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67" w:rsidRDefault="00061019">
      <w:pPr>
        <w:ind w:left="3280"/>
        <w:rPr>
          <w:sz w:val="20"/>
          <w:szCs w:val="20"/>
        </w:rPr>
      </w:pPr>
      <w:r>
        <w:rPr>
          <w:rFonts w:ascii="Arial" w:eastAsia="Arial" w:hAnsi="Arial" w:cs="Arial"/>
          <w:b/>
          <w:bCs/>
          <w:sz w:val="28"/>
          <w:szCs w:val="28"/>
        </w:rPr>
        <w:t>CURRICULUM VITAE</w:t>
      </w:r>
    </w:p>
    <w:p w:rsidR="00760967" w:rsidRDefault="00760967">
      <w:pPr>
        <w:spacing w:line="321" w:lineRule="exact"/>
        <w:rPr>
          <w:sz w:val="24"/>
          <w:szCs w:val="24"/>
        </w:rPr>
      </w:pPr>
    </w:p>
    <w:p w:rsidR="00760967" w:rsidRDefault="00061019">
      <w:pPr>
        <w:rPr>
          <w:sz w:val="20"/>
          <w:szCs w:val="20"/>
        </w:rPr>
      </w:pPr>
      <w:r>
        <w:rPr>
          <w:rFonts w:ascii="Arial" w:eastAsia="Arial" w:hAnsi="Arial" w:cs="Arial"/>
          <w:b/>
          <w:bCs/>
          <w:sz w:val="28"/>
          <w:szCs w:val="28"/>
          <w:u w:val="single"/>
        </w:rPr>
        <w:t>PERSONAL INFORMATION</w:t>
      </w:r>
    </w:p>
    <w:p w:rsidR="00760967" w:rsidRDefault="00061019">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4448810</wp:posOffset>
            </wp:positionH>
            <wp:positionV relativeFrom="paragraph">
              <wp:posOffset>17780</wp:posOffset>
            </wp:positionV>
            <wp:extent cx="1096010" cy="1408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096010" cy="1408430"/>
                    </a:xfrm>
                    <a:prstGeom prst="rect">
                      <a:avLst/>
                    </a:prstGeom>
                    <a:noFill/>
                  </pic:spPr>
                </pic:pic>
              </a:graphicData>
            </a:graphic>
          </wp:anchor>
        </w:drawing>
      </w:r>
    </w:p>
    <w:p w:rsidR="00760967" w:rsidRDefault="00760967">
      <w:pPr>
        <w:spacing w:line="302" w:lineRule="exact"/>
        <w:rPr>
          <w:sz w:val="24"/>
          <w:szCs w:val="24"/>
        </w:rPr>
      </w:pPr>
    </w:p>
    <w:tbl>
      <w:tblPr>
        <w:tblW w:w="0" w:type="auto"/>
        <w:tblLayout w:type="fixed"/>
        <w:tblCellMar>
          <w:left w:w="0" w:type="dxa"/>
          <w:right w:w="0" w:type="dxa"/>
        </w:tblCellMar>
        <w:tblLook w:val="04A0"/>
      </w:tblPr>
      <w:tblGrid>
        <w:gridCol w:w="1603"/>
        <w:gridCol w:w="725"/>
        <w:gridCol w:w="130"/>
        <w:gridCol w:w="3956"/>
        <w:gridCol w:w="751"/>
      </w:tblGrid>
      <w:tr w:rsidR="00760967" w:rsidTr="00061019">
        <w:trPr>
          <w:trHeight w:val="321"/>
        </w:trPr>
        <w:tc>
          <w:tcPr>
            <w:tcW w:w="1603" w:type="dxa"/>
            <w:vAlign w:val="bottom"/>
          </w:tcPr>
          <w:p w:rsidR="00760967" w:rsidRDefault="00061019">
            <w:pPr>
              <w:rPr>
                <w:sz w:val="20"/>
                <w:szCs w:val="20"/>
              </w:rPr>
            </w:pPr>
            <w:r>
              <w:rPr>
                <w:rFonts w:ascii="Arial" w:eastAsia="Arial" w:hAnsi="Arial" w:cs="Arial"/>
                <w:sz w:val="28"/>
                <w:szCs w:val="28"/>
              </w:rPr>
              <w:t>Name</w:t>
            </w:r>
          </w:p>
        </w:tc>
        <w:tc>
          <w:tcPr>
            <w:tcW w:w="725" w:type="dxa"/>
            <w:vAlign w:val="bottom"/>
          </w:tcPr>
          <w:p w:rsidR="00760967" w:rsidRDefault="00061019">
            <w:pPr>
              <w:ind w:right="140"/>
              <w:jc w:val="right"/>
              <w:rPr>
                <w:sz w:val="20"/>
                <w:szCs w:val="20"/>
              </w:rPr>
            </w:pPr>
            <w:r>
              <w:rPr>
                <w:rFonts w:ascii="Arial" w:eastAsia="Arial" w:hAnsi="Arial" w:cs="Arial"/>
                <w:sz w:val="28"/>
                <w:szCs w:val="28"/>
              </w:rPr>
              <w:t>:</w:t>
            </w:r>
          </w:p>
        </w:tc>
        <w:tc>
          <w:tcPr>
            <w:tcW w:w="4837" w:type="dxa"/>
            <w:gridSpan w:val="3"/>
            <w:vAlign w:val="bottom"/>
          </w:tcPr>
          <w:p w:rsidR="00760967" w:rsidRDefault="00061019" w:rsidP="00061019">
            <w:pPr>
              <w:ind w:left="100"/>
              <w:rPr>
                <w:sz w:val="20"/>
                <w:szCs w:val="20"/>
              </w:rPr>
            </w:pPr>
            <w:r>
              <w:rPr>
                <w:rFonts w:ascii="Arial" w:eastAsia="Arial" w:hAnsi="Arial" w:cs="Arial"/>
                <w:b/>
                <w:bCs/>
                <w:w w:val="99"/>
                <w:sz w:val="28"/>
                <w:szCs w:val="28"/>
              </w:rPr>
              <w:t>MOPI</w:t>
            </w:r>
          </w:p>
        </w:tc>
      </w:tr>
      <w:tr w:rsidR="00760967" w:rsidTr="00061019">
        <w:trPr>
          <w:trHeight w:val="321"/>
        </w:trPr>
        <w:tc>
          <w:tcPr>
            <w:tcW w:w="2328" w:type="dxa"/>
            <w:gridSpan w:val="2"/>
            <w:vAlign w:val="bottom"/>
          </w:tcPr>
          <w:p w:rsidR="00760967" w:rsidRDefault="00061019">
            <w:pPr>
              <w:rPr>
                <w:sz w:val="20"/>
                <w:szCs w:val="20"/>
              </w:rPr>
            </w:pPr>
            <w:r>
              <w:rPr>
                <w:rFonts w:ascii="Arial" w:eastAsia="Arial" w:hAnsi="Arial" w:cs="Arial"/>
                <w:sz w:val="28"/>
                <w:szCs w:val="28"/>
              </w:rPr>
              <w:t>Date of birth:</w:t>
            </w:r>
          </w:p>
        </w:tc>
        <w:tc>
          <w:tcPr>
            <w:tcW w:w="4086" w:type="dxa"/>
            <w:gridSpan w:val="2"/>
            <w:vAlign w:val="bottom"/>
          </w:tcPr>
          <w:p w:rsidR="00760967" w:rsidRDefault="00061019">
            <w:pPr>
              <w:ind w:left="120"/>
              <w:rPr>
                <w:sz w:val="20"/>
                <w:szCs w:val="20"/>
              </w:rPr>
            </w:pPr>
            <w:r>
              <w:rPr>
                <w:rFonts w:ascii="Arial" w:eastAsia="Arial" w:hAnsi="Arial" w:cs="Arial"/>
                <w:sz w:val="28"/>
                <w:szCs w:val="28"/>
              </w:rPr>
              <w:t>06/06/1984</w:t>
            </w:r>
          </w:p>
        </w:tc>
        <w:tc>
          <w:tcPr>
            <w:tcW w:w="751" w:type="dxa"/>
            <w:vAlign w:val="bottom"/>
          </w:tcPr>
          <w:p w:rsidR="00760967" w:rsidRDefault="00760967">
            <w:pPr>
              <w:rPr>
                <w:sz w:val="24"/>
                <w:szCs w:val="24"/>
              </w:rPr>
            </w:pPr>
          </w:p>
        </w:tc>
      </w:tr>
      <w:tr w:rsidR="00760967" w:rsidTr="00061019">
        <w:trPr>
          <w:trHeight w:val="323"/>
        </w:trPr>
        <w:tc>
          <w:tcPr>
            <w:tcW w:w="1603" w:type="dxa"/>
            <w:vAlign w:val="bottom"/>
          </w:tcPr>
          <w:p w:rsidR="00760967" w:rsidRDefault="00061019">
            <w:pPr>
              <w:rPr>
                <w:sz w:val="20"/>
                <w:szCs w:val="20"/>
              </w:rPr>
            </w:pPr>
            <w:r>
              <w:rPr>
                <w:rFonts w:ascii="Arial" w:eastAsia="Arial" w:hAnsi="Arial" w:cs="Arial"/>
                <w:sz w:val="28"/>
                <w:szCs w:val="28"/>
              </w:rPr>
              <w:t>Gender</w:t>
            </w:r>
          </w:p>
        </w:tc>
        <w:tc>
          <w:tcPr>
            <w:tcW w:w="725" w:type="dxa"/>
            <w:vAlign w:val="bottom"/>
          </w:tcPr>
          <w:p w:rsidR="00760967" w:rsidRDefault="00061019">
            <w:pPr>
              <w:ind w:right="140"/>
              <w:jc w:val="right"/>
              <w:rPr>
                <w:sz w:val="20"/>
                <w:szCs w:val="20"/>
              </w:rPr>
            </w:pPr>
            <w:r>
              <w:rPr>
                <w:rFonts w:ascii="Arial" w:eastAsia="Arial" w:hAnsi="Arial" w:cs="Arial"/>
                <w:sz w:val="28"/>
                <w:szCs w:val="28"/>
              </w:rPr>
              <w:t>:</w:t>
            </w:r>
          </w:p>
        </w:tc>
        <w:tc>
          <w:tcPr>
            <w:tcW w:w="130" w:type="dxa"/>
            <w:vAlign w:val="bottom"/>
          </w:tcPr>
          <w:p w:rsidR="00760967" w:rsidRDefault="00760967">
            <w:pPr>
              <w:rPr>
                <w:sz w:val="24"/>
                <w:szCs w:val="24"/>
              </w:rPr>
            </w:pPr>
          </w:p>
        </w:tc>
        <w:tc>
          <w:tcPr>
            <w:tcW w:w="4707" w:type="dxa"/>
            <w:gridSpan w:val="2"/>
            <w:vAlign w:val="bottom"/>
          </w:tcPr>
          <w:p w:rsidR="00760967" w:rsidRDefault="00061019">
            <w:pPr>
              <w:rPr>
                <w:sz w:val="20"/>
                <w:szCs w:val="20"/>
              </w:rPr>
            </w:pPr>
            <w:r>
              <w:rPr>
                <w:rFonts w:ascii="Arial" w:eastAsia="Arial" w:hAnsi="Arial" w:cs="Arial"/>
                <w:sz w:val="28"/>
                <w:szCs w:val="28"/>
              </w:rPr>
              <w:t>Male</w:t>
            </w:r>
          </w:p>
        </w:tc>
      </w:tr>
      <w:tr w:rsidR="00760967" w:rsidTr="00061019">
        <w:trPr>
          <w:trHeight w:val="321"/>
        </w:trPr>
        <w:tc>
          <w:tcPr>
            <w:tcW w:w="2328" w:type="dxa"/>
            <w:gridSpan w:val="2"/>
            <w:vAlign w:val="bottom"/>
          </w:tcPr>
          <w:p w:rsidR="00760967" w:rsidRDefault="00061019">
            <w:pPr>
              <w:rPr>
                <w:sz w:val="20"/>
                <w:szCs w:val="20"/>
              </w:rPr>
            </w:pPr>
            <w:r>
              <w:rPr>
                <w:rFonts w:ascii="Arial" w:eastAsia="Arial" w:hAnsi="Arial" w:cs="Arial"/>
                <w:sz w:val="28"/>
                <w:szCs w:val="28"/>
              </w:rPr>
              <w:t>Visa status :</w:t>
            </w:r>
          </w:p>
        </w:tc>
        <w:tc>
          <w:tcPr>
            <w:tcW w:w="130" w:type="dxa"/>
            <w:vAlign w:val="bottom"/>
          </w:tcPr>
          <w:p w:rsidR="00760967" w:rsidRDefault="00760967">
            <w:pPr>
              <w:rPr>
                <w:sz w:val="24"/>
                <w:szCs w:val="24"/>
              </w:rPr>
            </w:pPr>
          </w:p>
        </w:tc>
        <w:tc>
          <w:tcPr>
            <w:tcW w:w="4707" w:type="dxa"/>
            <w:gridSpan w:val="2"/>
            <w:vAlign w:val="bottom"/>
          </w:tcPr>
          <w:p w:rsidR="00760967" w:rsidRDefault="00061019">
            <w:pPr>
              <w:rPr>
                <w:sz w:val="20"/>
                <w:szCs w:val="20"/>
              </w:rPr>
            </w:pPr>
            <w:r>
              <w:rPr>
                <w:rFonts w:ascii="Arial" w:eastAsia="Arial" w:hAnsi="Arial" w:cs="Arial"/>
                <w:sz w:val="28"/>
                <w:szCs w:val="28"/>
              </w:rPr>
              <w:t>Residence</w:t>
            </w:r>
          </w:p>
        </w:tc>
      </w:tr>
      <w:tr w:rsidR="00760967" w:rsidTr="00061019">
        <w:trPr>
          <w:trHeight w:val="321"/>
        </w:trPr>
        <w:tc>
          <w:tcPr>
            <w:tcW w:w="2328" w:type="dxa"/>
            <w:gridSpan w:val="2"/>
            <w:vAlign w:val="bottom"/>
          </w:tcPr>
          <w:p w:rsidR="00760967" w:rsidRDefault="00061019">
            <w:pPr>
              <w:rPr>
                <w:sz w:val="20"/>
                <w:szCs w:val="20"/>
              </w:rPr>
            </w:pPr>
            <w:r>
              <w:rPr>
                <w:rFonts w:ascii="Arial" w:eastAsia="Arial" w:hAnsi="Arial" w:cs="Arial"/>
                <w:sz w:val="28"/>
                <w:szCs w:val="28"/>
              </w:rPr>
              <w:t>Nationality :</w:t>
            </w:r>
          </w:p>
        </w:tc>
        <w:tc>
          <w:tcPr>
            <w:tcW w:w="4837" w:type="dxa"/>
            <w:gridSpan w:val="3"/>
            <w:vAlign w:val="bottom"/>
          </w:tcPr>
          <w:p w:rsidR="00760967" w:rsidRDefault="00061019">
            <w:pPr>
              <w:ind w:left="100"/>
              <w:rPr>
                <w:sz w:val="20"/>
                <w:szCs w:val="20"/>
              </w:rPr>
            </w:pPr>
            <w:r>
              <w:rPr>
                <w:rFonts w:ascii="Arial" w:eastAsia="Arial" w:hAnsi="Arial" w:cs="Arial"/>
                <w:sz w:val="28"/>
                <w:szCs w:val="28"/>
              </w:rPr>
              <w:t>Cameroonian</w:t>
            </w:r>
          </w:p>
        </w:tc>
      </w:tr>
      <w:tr w:rsidR="00760967" w:rsidTr="00061019">
        <w:trPr>
          <w:trHeight w:val="321"/>
        </w:trPr>
        <w:tc>
          <w:tcPr>
            <w:tcW w:w="2328" w:type="dxa"/>
            <w:gridSpan w:val="2"/>
            <w:vAlign w:val="bottom"/>
          </w:tcPr>
          <w:p w:rsidR="00760967" w:rsidRDefault="00061019">
            <w:pPr>
              <w:rPr>
                <w:sz w:val="20"/>
                <w:szCs w:val="20"/>
              </w:rPr>
            </w:pPr>
            <w:r>
              <w:rPr>
                <w:rFonts w:ascii="Arial" w:eastAsia="Arial" w:hAnsi="Arial" w:cs="Arial"/>
                <w:sz w:val="28"/>
                <w:szCs w:val="28"/>
              </w:rPr>
              <w:t>Marital status:</w:t>
            </w:r>
          </w:p>
        </w:tc>
        <w:tc>
          <w:tcPr>
            <w:tcW w:w="4837" w:type="dxa"/>
            <w:gridSpan w:val="3"/>
            <w:vAlign w:val="bottom"/>
          </w:tcPr>
          <w:p w:rsidR="00760967" w:rsidRDefault="00061019">
            <w:pPr>
              <w:ind w:left="100"/>
              <w:rPr>
                <w:sz w:val="20"/>
                <w:szCs w:val="20"/>
              </w:rPr>
            </w:pPr>
            <w:r>
              <w:rPr>
                <w:rFonts w:ascii="Arial" w:eastAsia="Arial" w:hAnsi="Arial" w:cs="Arial"/>
                <w:sz w:val="28"/>
                <w:szCs w:val="28"/>
              </w:rPr>
              <w:t>Married</w:t>
            </w:r>
          </w:p>
        </w:tc>
      </w:tr>
      <w:tr w:rsidR="00760967" w:rsidTr="00061019">
        <w:trPr>
          <w:trHeight w:val="299"/>
        </w:trPr>
        <w:tc>
          <w:tcPr>
            <w:tcW w:w="1603" w:type="dxa"/>
            <w:vAlign w:val="bottom"/>
          </w:tcPr>
          <w:p w:rsidR="00760967" w:rsidRDefault="00061019">
            <w:pPr>
              <w:spacing w:line="292" w:lineRule="exact"/>
              <w:rPr>
                <w:sz w:val="20"/>
                <w:szCs w:val="20"/>
              </w:rPr>
            </w:pPr>
            <w:r>
              <w:rPr>
                <w:rFonts w:ascii="Arial" w:eastAsia="Arial" w:hAnsi="Arial" w:cs="Arial"/>
                <w:sz w:val="28"/>
                <w:szCs w:val="28"/>
              </w:rPr>
              <w:t>E-mail</w:t>
            </w:r>
          </w:p>
        </w:tc>
        <w:tc>
          <w:tcPr>
            <w:tcW w:w="725" w:type="dxa"/>
            <w:vAlign w:val="bottom"/>
          </w:tcPr>
          <w:p w:rsidR="00760967" w:rsidRDefault="00061019">
            <w:pPr>
              <w:spacing w:line="292" w:lineRule="exact"/>
              <w:ind w:right="140"/>
              <w:jc w:val="right"/>
              <w:rPr>
                <w:sz w:val="20"/>
                <w:szCs w:val="20"/>
              </w:rPr>
            </w:pPr>
            <w:r>
              <w:rPr>
                <w:rFonts w:ascii="Arial" w:eastAsia="Arial" w:hAnsi="Arial" w:cs="Arial"/>
                <w:sz w:val="28"/>
                <w:szCs w:val="28"/>
              </w:rPr>
              <w:t>:</w:t>
            </w:r>
          </w:p>
        </w:tc>
        <w:tc>
          <w:tcPr>
            <w:tcW w:w="130" w:type="dxa"/>
            <w:vAlign w:val="bottom"/>
          </w:tcPr>
          <w:p w:rsidR="00760967" w:rsidRDefault="00760967">
            <w:pPr>
              <w:rPr>
                <w:sz w:val="24"/>
                <w:szCs w:val="24"/>
              </w:rPr>
            </w:pPr>
          </w:p>
        </w:tc>
        <w:tc>
          <w:tcPr>
            <w:tcW w:w="4707" w:type="dxa"/>
            <w:gridSpan w:val="2"/>
            <w:vAlign w:val="bottom"/>
          </w:tcPr>
          <w:p w:rsidR="00760967" w:rsidRDefault="00061019" w:rsidP="00061019">
            <w:pPr>
              <w:spacing w:line="292" w:lineRule="exact"/>
              <w:rPr>
                <w:sz w:val="20"/>
                <w:szCs w:val="20"/>
              </w:rPr>
            </w:pPr>
            <w:hyperlink r:id="rId6" w:history="1">
              <w:r w:rsidRPr="00F96079">
                <w:rPr>
                  <w:rStyle w:val="Hyperlink"/>
                  <w:rFonts w:ascii="Arial" w:eastAsia="Arial" w:hAnsi="Arial" w:cs="Arial"/>
                  <w:b/>
                  <w:bCs/>
                  <w:sz w:val="28"/>
                  <w:szCs w:val="28"/>
                </w:rPr>
                <w:t>Mopi-397666@gulfjobseeker.com</w:t>
              </w:r>
            </w:hyperlink>
            <w:r>
              <w:rPr>
                <w:rFonts w:ascii="Arial" w:eastAsia="Arial" w:hAnsi="Arial" w:cs="Arial"/>
                <w:b/>
                <w:bCs/>
                <w:sz w:val="28"/>
                <w:szCs w:val="28"/>
              </w:rPr>
              <w:t xml:space="preserve"> </w:t>
            </w:r>
          </w:p>
        </w:tc>
      </w:tr>
      <w:tr w:rsidR="00760967" w:rsidTr="00061019">
        <w:trPr>
          <w:trHeight w:val="321"/>
        </w:trPr>
        <w:tc>
          <w:tcPr>
            <w:tcW w:w="1603" w:type="dxa"/>
            <w:vAlign w:val="bottom"/>
          </w:tcPr>
          <w:p w:rsidR="00760967" w:rsidRDefault="00760967">
            <w:pPr>
              <w:rPr>
                <w:sz w:val="20"/>
                <w:szCs w:val="20"/>
              </w:rPr>
            </w:pPr>
          </w:p>
        </w:tc>
        <w:tc>
          <w:tcPr>
            <w:tcW w:w="725" w:type="dxa"/>
            <w:vAlign w:val="bottom"/>
          </w:tcPr>
          <w:p w:rsidR="00760967" w:rsidRDefault="00760967">
            <w:pPr>
              <w:ind w:right="140"/>
              <w:jc w:val="right"/>
              <w:rPr>
                <w:sz w:val="20"/>
                <w:szCs w:val="20"/>
              </w:rPr>
            </w:pPr>
          </w:p>
        </w:tc>
        <w:tc>
          <w:tcPr>
            <w:tcW w:w="130" w:type="dxa"/>
            <w:vAlign w:val="bottom"/>
          </w:tcPr>
          <w:p w:rsidR="00760967" w:rsidRDefault="00760967">
            <w:pPr>
              <w:rPr>
                <w:sz w:val="24"/>
                <w:szCs w:val="24"/>
              </w:rPr>
            </w:pPr>
          </w:p>
        </w:tc>
        <w:tc>
          <w:tcPr>
            <w:tcW w:w="3956" w:type="dxa"/>
            <w:tcBorders>
              <w:top w:val="single" w:sz="8" w:space="0" w:color="auto"/>
            </w:tcBorders>
            <w:vAlign w:val="bottom"/>
          </w:tcPr>
          <w:p w:rsidR="00760967" w:rsidRDefault="00760967">
            <w:pPr>
              <w:rPr>
                <w:sz w:val="20"/>
                <w:szCs w:val="20"/>
              </w:rPr>
            </w:pPr>
          </w:p>
        </w:tc>
        <w:tc>
          <w:tcPr>
            <w:tcW w:w="751" w:type="dxa"/>
            <w:vAlign w:val="bottom"/>
          </w:tcPr>
          <w:p w:rsidR="00760967" w:rsidRDefault="00760967">
            <w:pPr>
              <w:rPr>
                <w:sz w:val="24"/>
                <w:szCs w:val="24"/>
              </w:rPr>
            </w:pPr>
          </w:p>
        </w:tc>
      </w:tr>
      <w:tr w:rsidR="00760967" w:rsidTr="00061019">
        <w:trPr>
          <w:trHeight w:val="323"/>
        </w:trPr>
        <w:tc>
          <w:tcPr>
            <w:tcW w:w="1603" w:type="dxa"/>
            <w:vAlign w:val="bottom"/>
          </w:tcPr>
          <w:p w:rsidR="00760967" w:rsidRDefault="00760967">
            <w:pPr>
              <w:rPr>
                <w:sz w:val="20"/>
                <w:szCs w:val="20"/>
              </w:rPr>
            </w:pPr>
          </w:p>
        </w:tc>
        <w:tc>
          <w:tcPr>
            <w:tcW w:w="725" w:type="dxa"/>
            <w:vAlign w:val="bottom"/>
          </w:tcPr>
          <w:p w:rsidR="00760967" w:rsidRDefault="00760967">
            <w:pPr>
              <w:ind w:right="100"/>
              <w:jc w:val="right"/>
              <w:rPr>
                <w:sz w:val="20"/>
                <w:szCs w:val="20"/>
              </w:rPr>
            </w:pPr>
          </w:p>
        </w:tc>
        <w:tc>
          <w:tcPr>
            <w:tcW w:w="4086" w:type="dxa"/>
            <w:gridSpan w:val="2"/>
            <w:vAlign w:val="bottom"/>
          </w:tcPr>
          <w:p w:rsidR="00760967" w:rsidRDefault="00760967">
            <w:pPr>
              <w:ind w:left="80"/>
              <w:rPr>
                <w:sz w:val="20"/>
                <w:szCs w:val="20"/>
              </w:rPr>
            </w:pPr>
          </w:p>
        </w:tc>
        <w:tc>
          <w:tcPr>
            <w:tcW w:w="751" w:type="dxa"/>
            <w:vAlign w:val="bottom"/>
          </w:tcPr>
          <w:p w:rsidR="00760967" w:rsidRDefault="00760967">
            <w:pPr>
              <w:rPr>
                <w:sz w:val="24"/>
                <w:szCs w:val="24"/>
              </w:rPr>
            </w:pPr>
          </w:p>
        </w:tc>
      </w:tr>
    </w:tbl>
    <w:p w:rsidR="00760967" w:rsidRDefault="00061019">
      <w:pPr>
        <w:spacing w:line="236" w:lineRule="auto"/>
        <w:rPr>
          <w:sz w:val="20"/>
          <w:szCs w:val="20"/>
        </w:rPr>
      </w:pPr>
      <w:r>
        <w:rPr>
          <w:rFonts w:ascii="Calibri Light" w:eastAsia="Calibri Light" w:hAnsi="Calibri Light" w:cs="Calibri Light"/>
          <w:b/>
          <w:bCs/>
          <w:sz w:val="32"/>
          <w:szCs w:val="32"/>
        </w:rPr>
        <w:t>Position</w:t>
      </w:r>
      <w:r>
        <w:rPr>
          <w:rFonts w:ascii="Calibri Light" w:eastAsia="Calibri Light" w:hAnsi="Calibri Light" w:cs="Calibri Light"/>
          <w:b/>
          <w:bCs/>
          <w:sz w:val="28"/>
          <w:szCs w:val="28"/>
        </w:rPr>
        <w:t>:</w:t>
      </w:r>
    </w:p>
    <w:p w:rsidR="00760967" w:rsidRDefault="00760967">
      <w:pPr>
        <w:spacing w:line="3" w:lineRule="exact"/>
        <w:rPr>
          <w:sz w:val="24"/>
          <w:szCs w:val="24"/>
        </w:rPr>
      </w:pPr>
    </w:p>
    <w:p w:rsidR="00760967" w:rsidRDefault="00061019">
      <w:pPr>
        <w:ind w:left="3260"/>
        <w:rPr>
          <w:sz w:val="20"/>
          <w:szCs w:val="20"/>
        </w:rPr>
      </w:pPr>
      <w:r>
        <w:rPr>
          <w:rFonts w:ascii="Arial" w:eastAsia="Arial" w:hAnsi="Arial" w:cs="Arial"/>
          <w:b/>
          <w:bCs/>
          <w:sz w:val="32"/>
          <w:szCs w:val="32"/>
        </w:rPr>
        <w:t>DRIVER</w:t>
      </w:r>
    </w:p>
    <w:p w:rsidR="00760967" w:rsidRDefault="00760967">
      <w:pPr>
        <w:spacing w:line="370" w:lineRule="exact"/>
        <w:rPr>
          <w:sz w:val="24"/>
          <w:szCs w:val="24"/>
        </w:rPr>
      </w:pPr>
    </w:p>
    <w:p w:rsidR="00760967" w:rsidRDefault="00061019">
      <w:pPr>
        <w:rPr>
          <w:sz w:val="20"/>
          <w:szCs w:val="20"/>
        </w:rPr>
      </w:pPr>
      <w:r>
        <w:rPr>
          <w:rFonts w:ascii="Arial" w:eastAsia="Arial" w:hAnsi="Arial" w:cs="Arial"/>
          <w:b/>
          <w:bCs/>
          <w:sz w:val="24"/>
          <w:szCs w:val="24"/>
          <w:u w:val="single"/>
        </w:rPr>
        <w:t>CAREER OBJECTIVE</w:t>
      </w:r>
    </w:p>
    <w:p w:rsidR="00760967" w:rsidRDefault="00760967">
      <w:pPr>
        <w:spacing w:line="288" w:lineRule="exact"/>
        <w:rPr>
          <w:sz w:val="24"/>
          <w:szCs w:val="24"/>
        </w:rPr>
      </w:pPr>
    </w:p>
    <w:p w:rsidR="00760967" w:rsidRDefault="00061019">
      <w:pPr>
        <w:spacing w:line="238" w:lineRule="auto"/>
        <w:ind w:right="300"/>
        <w:rPr>
          <w:sz w:val="20"/>
          <w:szCs w:val="20"/>
        </w:rPr>
      </w:pPr>
      <w:r>
        <w:rPr>
          <w:rFonts w:ascii="Arial" w:eastAsia="Arial" w:hAnsi="Arial" w:cs="Arial"/>
          <w:sz w:val="28"/>
          <w:szCs w:val="28"/>
        </w:rPr>
        <w:t xml:space="preserve">Certified Transportation Professional with more than </w:t>
      </w:r>
      <w:r>
        <w:rPr>
          <w:rFonts w:ascii="Arial" w:eastAsia="Arial" w:hAnsi="Arial" w:cs="Arial"/>
          <w:b/>
          <w:bCs/>
          <w:sz w:val="28"/>
          <w:szCs w:val="28"/>
        </w:rPr>
        <w:t>5years UAE</w:t>
      </w:r>
      <w:r>
        <w:rPr>
          <w:rFonts w:ascii="Arial" w:eastAsia="Arial" w:hAnsi="Arial" w:cs="Arial"/>
          <w:sz w:val="28"/>
          <w:szCs w:val="28"/>
        </w:rPr>
        <w:t xml:space="preserve"> experience a reputation for excellence and flawless driving record. Highly skilled in planning routes and transportation logistics to achieve </w:t>
      </w:r>
      <w:r>
        <w:rPr>
          <w:rFonts w:ascii="Arial" w:eastAsia="Arial" w:hAnsi="Arial" w:cs="Arial"/>
          <w:sz w:val="28"/>
          <w:szCs w:val="28"/>
        </w:rPr>
        <w:t>strict delivery timeframes and maintain customer service and satisfaction benchmarks. Demonstrated leadership skills with the capacity to develop policies and procedures to improve safety, driver competencies, and standardize operation</w:t>
      </w:r>
    </w:p>
    <w:p w:rsidR="00760967" w:rsidRDefault="00760967">
      <w:pPr>
        <w:spacing w:line="399" w:lineRule="exact"/>
        <w:rPr>
          <w:sz w:val="24"/>
          <w:szCs w:val="24"/>
        </w:rPr>
      </w:pPr>
    </w:p>
    <w:p w:rsidR="00760967" w:rsidRDefault="00061019">
      <w:pPr>
        <w:rPr>
          <w:sz w:val="20"/>
          <w:szCs w:val="20"/>
        </w:rPr>
      </w:pPr>
      <w:r>
        <w:rPr>
          <w:rFonts w:ascii="Arial" w:eastAsia="Arial" w:hAnsi="Arial" w:cs="Arial"/>
          <w:b/>
          <w:bCs/>
          <w:sz w:val="24"/>
          <w:szCs w:val="24"/>
          <w:u w:val="single"/>
        </w:rPr>
        <w:t xml:space="preserve">PROFESSIONAL </w:t>
      </w:r>
      <w:r>
        <w:rPr>
          <w:rFonts w:ascii="Arial" w:eastAsia="Arial" w:hAnsi="Arial" w:cs="Arial"/>
          <w:b/>
          <w:bCs/>
          <w:sz w:val="24"/>
          <w:szCs w:val="24"/>
          <w:u w:val="single"/>
        </w:rPr>
        <w:t>EXPERIENCE</w:t>
      </w:r>
    </w:p>
    <w:p w:rsidR="00760967" w:rsidRDefault="00760967">
      <w:pPr>
        <w:spacing w:line="290" w:lineRule="exact"/>
        <w:rPr>
          <w:sz w:val="24"/>
          <w:szCs w:val="24"/>
        </w:rPr>
      </w:pPr>
    </w:p>
    <w:p w:rsidR="00760967" w:rsidRDefault="00061019">
      <w:pPr>
        <w:numPr>
          <w:ilvl w:val="0"/>
          <w:numId w:val="1"/>
        </w:numPr>
        <w:tabs>
          <w:tab w:val="left" w:pos="460"/>
        </w:tabs>
        <w:spacing w:line="237" w:lineRule="auto"/>
        <w:ind w:left="460" w:right="400" w:hanging="368"/>
        <w:rPr>
          <w:rFonts w:ascii="Symbol" w:eastAsia="Symbol" w:hAnsi="Symbol" w:cs="Symbol"/>
          <w:sz w:val="20"/>
          <w:szCs w:val="20"/>
        </w:rPr>
      </w:pPr>
      <w:r>
        <w:rPr>
          <w:rFonts w:ascii="Arial" w:eastAsia="Arial" w:hAnsi="Arial" w:cs="Arial"/>
          <w:sz w:val="28"/>
          <w:szCs w:val="28"/>
        </w:rPr>
        <w:t>Operate heavy trucks and heavy buses across UAE, primarily transporting equipment, machinery, and tools for highway and bridge construction and maintenance</w:t>
      </w:r>
    </w:p>
    <w:p w:rsidR="00760967" w:rsidRDefault="00760967">
      <w:pPr>
        <w:spacing w:line="13" w:lineRule="exact"/>
        <w:rPr>
          <w:rFonts w:ascii="Symbol" w:eastAsia="Symbol" w:hAnsi="Symbol" w:cs="Symbol"/>
          <w:sz w:val="20"/>
          <w:szCs w:val="20"/>
        </w:rPr>
      </w:pPr>
    </w:p>
    <w:p w:rsidR="00760967" w:rsidRDefault="00061019">
      <w:pPr>
        <w:numPr>
          <w:ilvl w:val="0"/>
          <w:numId w:val="1"/>
        </w:numPr>
        <w:tabs>
          <w:tab w:val="left" w:pos="460"/>
        </w:tabs>
        <w:spacing w:line="235" w:lineRule="auto"/>
        <w:ind w:left="460" w:right="320" w:hanging="368"/>
        <w:rPr>
          <w:rFonts w:ascii="Symbol" w:eastAsia="Symbol" w:hAnsi="Symbol" w:cs="Symbol"/>
          <w:sz w:val="20"/>
          <w:szCs w:val="20"/>
        </w:rPr>
      </w:pPr>
      <w:r>
        <w:rPr>
          <w:rFonts w:ascii="Arial" w:eastAsia="Arial" w:hAnsi="Arial" w:cs="Arial"/>
          <w:sz w:val="28"/>
          <w:szCs w:val="28"/>
        </w:rPr>
        <w:t>Plan travel routes in accordance with applicable traffic and bulk cargo transportations</w:t>
      </w:r>
      <w:r>
        <w:rPr>
          <w:rFonts w:ascii="Arial" w:eastAsia="Arial" w:hAnsi="Arial" w:cs="Arial"/>
          <w:sz w:val="28"/>
          <w:szCs w:val="28"/>
        </w:rPr>
        <w:t xml:space="preserve"> laws, regulations, standards, and guidelines</w:t>
      </w:r>
    </w:p>
    <w:p w:rsidR="00760967" w:rsidRDefault="00760967">
      <w:pPr>
        <w:spacing w:line="12" w:lineRule="exact"/>
        <w:rPr>
          <w:rFonts w:ascii="Symbol" w:eastAsia="Symbol" w:hAnsi="Symbol" w:cs="Symbol"/>
          <w:sz w:val="20"/>
          <w:szCs w:val="20"/>
        </w:rPr>
      </w:pPr>
    </w:p>
    <w:p w:rsidR="00760967" w:rsidRDefault="00061019">
      <w:pPr>
        <w:numPr>
          <w:ilvl w:val="0"/>
          <w:numId w:val="1"/>
        </w:numPr>
        <w:tabs>
          <w:tab w:val="left" w:pos="460"/>
        </w:tabs>
        <w:spacing w:line="235" w:lineRule="auto"/>
        <w:ind w:left="460" w:right="60" w:hanging="368"/>
        <w:rPr>
          <w:rFonts w:ascii="Symbol" w:eastAsia="Symbol" w:hAnsi="Symbol" w:cs="Symbol"/>
          <w:sz w:val="20"/>
          <w:szCs w:val="20"/>
        </w:rPr>
      </w:pPr>
      <w:r>
        <w:rPr>
          <w:rFonts w:ascii="Arial" w:eastAsia="Arial" w:hAnsi="Arial" w:cs="Arial"/>
          <w:sz w:val="28"/>
          <w:szCs w:val="28"/>
        </w:rPr>
        <w:t>Ensure timely delivery of all goods while preserving quality and integrity of the freight</w:t>
      </w:r>
    </w:p>
    <w:p w:rsidR="00760967" w:rsidRDefault="00760967">
      <w:pPr>
        <w:spacing w:line="15" w:lineRule="exact"/>
        <w:rPr>
          <w:rFonts w:ascii="Symbol" w:eastAsia="Symbol" w:hAnsi="Symbol" w:cs="Symbol"/>
          <w:sz w:val="20"/>
          <w:szCs w:val="20"/>
        </w:rPr>
      </w:pPr>
    </w:p>
    <w:p w:rsidR="00760967" w:rsidRDefault="00061019">
      <w:pPr>
        <w:numPr>
          <w:ilvl w:val="0"/>
          <w:numId w:val="1"/>
        </w:numPr>
        <w:tabs>
          <w:tab w:val="left" w:pos="460"/>
        </w:tabs>
        <w:spacing w:line="235" w:lineRule="auto"/>
        <w:ind w:left="460" w:right="120" w:hanging="368"/>
        <w:rPr>
          <w:rFonts w:ascii="Symbol" w:eastAsia="Symbol" w:hAnsi="Symbol" w:cs="Symbol"/>
          <w:sz w:val="20"/>
          <w:szCs w:val="20"/>
        </w:rPr>
      </w:pPr>
      <w:r>
        <w:rPr>
          <w:rFonts w:ascii="Arial" w:eastAsia="Arial" w:hAnsi="Arial" w:cs="Arial"/>
          <w:sz w:val="28"/>
          <w:szCs w:val="28"/>
        </w:rPr>
        <w:t>Inspect vehicle before and after trips, logging and reporting mechanical problems</w:t>
      </w:r>
    </w:p>
    <w:p w:rsidR="00760967" w:rsidRDefault="00760967">
      <w:pPr>
        <w:spacing w:line="2" w:lineRule="exact"/>
        <w:rPr>
          <w:rFonts w:ascii="Symbol" w:eastAsia="Symbol" w:hAnsi="Symbol" w:cs="Symbol"/>
          <w:sz w:val="20"/>
          <w:szCs w:val="20"/>
        </w:rPr>
      </w:pPr>
    </w:p>
    <w:p w:rsidR="00760967" w:rsidRDefault="00061019">
      <w:pPr>
        <w:numPr>
          <w:ilvl w:val="0"/>
          <w:numId w:val="1"/>
        </w:numPr>
        <w:tabs>
          <w:tab w:val="left" w:pos="460"/>
        </w:tabs>
        <w:ind w:left="460" w:hanging="368"/>
        <w:rPr>
          <w:rFonts w:ascii="Symbol" w:eastAsia="Symbol" w:hAnsi="Symbol" w:cs="Symbol"/>
          <w:sz w:val="20"/>
          <w:szCs w:val="20"/>
        </w:rPr>
      </w:pPr>
      <w:r>
        <w:rPr>
          <w:rFonts w:ascii="Arial" w:eastAsia="Arial" w:hAnsi="Arial" w:cs="Arial"/>
          <w:sz w:val="28"/>
          <w:szCs w:val="28"/>
        </w:rPr>
        <w:t>Detect and eliminate safety hazards</w:t>
      </w:r>
      <w:r>
        <w:rPr>
          <w:rFonts w:ascii="Arial" w:eastAsia="Arial" w:hAnsi="Arial" w:cs="Arial"/>
          <w:sz w:val="28"/>
          <w:szCs w:val="28"/>
        </w:rPr>
        <w:t xml:space="preserve"> during travel.</w:t>
      </w:r>
    </w:p>
    <w:p w:rsidR="00760967" w:rsidRDefault="00760967">
      <w:pPr>
        <w:spacing w:line="275" w:lineRule="exact"/>
        <w:rPr>
          <w:sz w:val="24"/>
          <w:szCs w:val="24"/>
        </w:rPr>
      </w:pPr>
    </w:p>
    <w:p w:rsidR="00760967" w:rsidRDefault="00061019">
      <w:pPr>
        <w:rPr>
          <w:sz w:val="20"/>
          <w:szCs w:val="20"/>
        </w:rPr>
      </w:pPr>
      <w:r>
        <w:rPr>
          <w:rFonts w:ascii="Arial" w:eastAsia="Arial" w:hAnsi="Arial" w:cs="Arial"/>
          <w:b/>
          <w:bCs/>
          <w:sz w:val="24"/>
          <w:szCs w:val="24"/>
          <w:u w:val="single"/>
        </w:rPr>
        <w:t>WORKING EXPERIENCE</w:t>
      </w:r>
    </w:p>
    <w:p w:rsidR="00760967" w:rsidRDefault="00760967">
      <w:pPr>
        <w:spacing w:line="276" w:lineRule="exact"/>
        <w:rPr>
          <w:sz w:val="24"/>
          <w:szCs w:val="24"/>
        </w:rPr>
      </w:pPr>
    </w:p>
    <w:p w:rsidR="00760967" w:rsidRDefault="00061019">
      <w:pPr>
        <w:rPr>
          <w:sz w:val="20"/>
          <w:szCs w:val="20"/>
        </w:rPr>
      </w:pPr>
      <w:r>
        <w:rPr>
          <w:rFonts w:ascii="Arial" w:eastAsia="Arial" w:hAnsi="Arial" w:cs="Arial"/>
          <w:b/>
          <w:bCs/>
          <w:sz w:val="24"/>
          <w:szCs w:val="24"/>
        </w:rPr>
        <w:t>DUBAI</w:t>
      </w:r>
    </w:p>
    <w:p w:rsidR="00760967" w:rsidRDefault="00061019">
      <w:pPr>
        <w:rPr>
          <w:sz w:val="20"/>
          <w:szCs w:val="20"/>
        </w:rPr>
      </w:pPr>
      <w:r>
        <w:rPr>
          <w:rFonts w:ascii="Arial" w:eastAsia="Arial" w:hAnsi="Arial" w:cs="Arial"/>
          <w:b/>
          <w:bCs/>
          <w:sz w:val="24"/>
          <w:szCs w:val="24"/>
        </w:rPr>
        <w:t>Truck Driver</w:t>
      </w:r>
    </w:p>
    <w:p w:rsidR="00760967" w:rsidRDefault="00061019">
      <w:pPr>
        <w:rPr>
          <w:sz w:val="20"/>
          <w:szCs w:val="20"/>
        </w:rPr>
      </w:pPr>
      <w:r>
        <w:rPr>
          <w:rFonts w:ascii="Arial" w:eastAsia="Arial" w:hAnsi="Arial" w:cs="Arial"/>
          <w:b/>
          <w:bCs/>
          <w:sz w:val="24"/>
          <w:szCs w:val="24"/>
        </w:rPr>
        <w:t>Duration: 3years</w:t>
      </w:r>
    </w:p>
    <w:p w:rsidR="00760967" w:rsidRDefault="00760967">
      <w:pPr>
        <w:spacing w:line="290" w:lineRule="exact"/>
        <w:rPr>
          <w:sz w:val="24"/>
          <w:szCs w:val="24"/>
        </w:rPr>
      </w:pPr>
    </w:p>
    <w:p w:rsidR="00760967" w:rsidRDefault="00061019">
      <w:pPr>
        <w:numPr>
          <w:ilvl w:val="0"/>
          <w:numId w:val="2"/>
        </w:numPr>
        <w:tabs>
          <w:tab w:val="left" w:pos="460"/>
        </w:tabs>
        <w:spacing w:line="236" w:lineRule="auto"/>
        <w:ind w:left="460" w:right="500" w:hanging="368"/>
        <w:rPr>
          <w:rFonts w:ascii="Symbol" w:eastAsia="Symbol" w:hAnsi="Symbol" w:cs="Symbol"/>
          <w:sz w:val="20"/>
          <w:szCs w:val="20"/>
        </w:rPr>
      </w:pPr>
      <w:r>
        <w:rPr>
          <w:rFonts w:ascii="Arial" w:eastAsia="Arial" w:hAnsi="Arial" w:cs="Arial"/>
          <w:sz w:val="28"/>
          <w:szCs w:val="28"/>
        </w:rPr>
        <w:t>Transported goods from origin (warehouse and production areas) to destination per customer contract agreements.</w:t>
      </w:r>
    </w:p>
    <w:p w:rsidR="00760967" w:rsidRDefault="00760967">
      <w:pPr>
        <w:sectPr w:rsidR="00760967">
          <w:pgSz w:w="12240" w:h="15840"/>
          <w:pgMar w:top="408" w:right="1440" w:bottom="4" w:left="1440" w:header="0" w:footer="0" w:gutter="0"/>
          <w:cols w:space="720" w:equalWidth="0">
            <w:col w:w="9360"/>
          </w:cols>
        </w:sectPr>
      </w:pPr>
    </w:p>
    <w:p w:rsidR="00760967" w:rsidRDefault="00061019">
      <w:pPr>
        <w:numPr>
          <w:ilvl w:val="0"/>
          <w:numId w:val="3"/>
        </w:numPr>
        <w:tabs>
          <w:tab w:val="left" w:pos="460"/>
        </w:tabs>
        <w:spacing w:line="237" w:lineRule="auto"/>
        <w:ind w:left="460" w:right="220" w:hanging="368"/>
        <w:rPr>
          <w:rFonts w:ascii="Symbol" w:eastAsia="Symbol" w:hAnsi="Symbol" w:cs="Symbol"/>
          <w:sz w:val="20"/>
          <w:szCs w:val="20"/>
        </w:rPr>
      </w:pPr>
      <w:r>
        <w:rPr>
          <w:rFonts w:ascii="Arial" w:eastAsia="Arial" w:hAnsi="Arial" w:cs="Arial"/>
          <w:sz w:val="28"/>
          <w:szCs w:val="28"/>
        </w:rPr>
        <w:lastRenderedPageBreak/>
        <w:t xml:space="preserve">Coordinated daily deliveries </w:t>
      </w:r>
      <w:r>
        <w:rPr>
          <w:rFonts w:ascii="Arial" w:eastAsia="Arial" w:hAnsi="Arial" w:cs="Arial"/>
          <w:sz w:val="28"/>
          <w:szCs w:val="28"/>
        </w:rPr>
        <w:t>in accordance with customer schedules; adjusted itineraries to accommodate peak delivery times and alternate routing needs.</w:t>
      </w:r>
    </w:p>
    <w:p w:rsidR="00760967" w:rsidRDefault="00760967">
      <w:pPr>
        <w:spacing w:line="10" w:lineRule="exact"/>
        <w:rPr>
          <w:rFonts w:ascii="Symbol" w:eastAsia="Symbol" w:hAnsi="Symbol" w:cs="Symbol"/>
          <w:sz w:val="20"/>
          <w:szCs w:val="20"/>
        </w:rPr>
      </w:pPr>
    </w:p>
    <w:p w:rsidR="00760967" w:rsidRDefault="00061019">
      <w:pPr>
        <w:numPr>
          <w:ilvl w:val="0"/>
          <w:numId w:val="3"/>
        </w:numPr>
        <w:tabs>
          <w:tab w:val="left" w:pos="460"/>
        </w:tabs>
        <w:spacing w:line="235" w:lineRule="auto"/>
        <w:ind w:left="460" w:right="980" w:hanging="368"/>
        <w:rPr>
          <w:rFonts w:ascii="Symbol" w:eastAsia="Symbol" w:hAnsi="Symbol" w:cs="Symbol"/>
          <w:sz w:val="20"/>
          <w:szCs w:val="20"/>
        </w:rPr>
      </w:pPr>
      <w:r>
        <w:rPr>
          <w:rFonts w:ascii="Arial" w:eastAsia="Arial" w:hAnsi="Arial" w:cs="Arial"/>
          <w:sz w:val="28"/>
          <w:szCs w:val="28"/>
        </w:rPr>
        <w:t>Load and unload merchandise, and review deliveries at terminal destination to ensure customer satisfaction.</w:t>
      </w:r>
    </w:p>
    <w:p w:rsidR="00760967" w:rsidRDefault="00760967">
      <w:pPr>
        <w:spacing w:line="13" w:lineRule="exact"/>
        <w:rPr>
          <w:rFonts w:ascii="Symbol" w:eastAsia="Symbol" w:hAnsi="Symbol" w:cs="Symbol"/>
          <w:sz w:val="20"/>
          <w:szCs w:val="20"/>
        </w:rPr>
      </w:pPr>
    </w:p>
    <w:p w:rsidR="00760967" w:rsidRDefault="00061019">
      <w:pPr>
        <w:numPr>
          <w:ilvl w:val="0"/>
          <w:numId w:val="3"/>
        </w:numPr>
        <w:tabs>
          <w:tab w:val="left" w:pos="460"/>
        </w:tabs>
        <w:spacing w:line="235" w:lineRule="auto"/>
        <w:ind w:left="460" w:right="1720" w:hanging="368"/>
        <w:rPr>
          <w:rFonts w:ascii="Symbol" w:eastAsia="Symbol" w:hAnsi="Symbol" w:cs="Symbol"/>
          <w:sz w:val="20"/>
          <w:szCs w:val="20"/>
        </w:rPr>
      </w:pPr>
      <w:r>
        <w:rPr>
          <w:rFonts w:ascii="Arial" w:eastAsia="Arial" w:hAnsi="Arial" w:cs="Arial"/>
          <w:sz w:val="28"/>
          <w:szCs w:val="28"/>
        </w:rPr>
        <w:t>Prepared and managed d</w:t>
      </w:r>
      <w:r>
        <w:rPr>
          <w:rFonts w:ascii="Arial" w:eastAsia="Arial" w:hAnsi="Arial" w:cs="Arial"/>
          <w:sz w:val="28"/>
          <w:szCs w:val="28"/>
        </w:rPr>
        <w:t>elivery authorization and pick-up documentation and manifests.</w:t>
      </w:r>
    </w:p>
    <w:p w:rsidR="00760967" w:rsidRDefault="00760967">
      <w:pPr>
        <w:spacing w:line="15" w:lineRule="exact"/>
        <w:rPr>
          <w:rFonts w:ascii="Symbol" w:eastAsia="Symbol" w:hAnsi="Symbol" w:cs="Symbol"/>
          <w:sz w:val="20"/>
          <w:szCs w:val="20"/>
        </w:rPr>
      </w:pPr>
    </w:p>
    <w:p w:rsidR="00760967" w:rsidRDefault="00061019">
      <w:pPr>
        <w:numPr>
          <w:ilvl w:val="0"/>
          <w:numId w:val="3"/>
        </w:numPr>
        <w:tabs>
          <w:tab w:val="left" w:pos="460"/>
        </w:tabs>
        <w:spacing w:line="248" w:lineRule="auto"/>
        <w:ind w:left="460" w:right="820" w:hanging="368"/>
        <w:jc w:val="both"/>
        <w:rPr>
          <w:rFonts w:ascii="Symbol" w:eastAsia="Symbol" w:hAnsi="Symbol" w:cs="Symbol"/>
          <w:sz w:val="19"/>
          <w:szCs w:val="19"/>
        </w:rPr>
      </w:pPr>
      <w:r>
        <w:rPr>
          <w:rFonts w:ascii="Arial" w:eastAsia="Arial" w:hAnsi="Arial" w:cs="Arial"/>
          <w:sz w:val="27"/>
          <w:szCs w:val="27"/>
        </w:rPr>
        <w:t>Performed and recorded daily pre-trip inspections using company checklist and submitted detailed reports after trips and deliveries.</w:t>
      </w:r>
    </w:p>
    <w:p w:rsidR="00760967" w:rsidRDefault="00760967">
      <w:pPr>
        <w:spacing w:line="1" w:lineRule="exact"/>
        <w:rPr>
          <w:rFonts w:ascii="Symbol" w:eastAsia="Symbol" w:hAnsi="Symbol" w:cs="Symbol"/>
          <w:sz w:val="19"/>
          <w:szCs w:val="19"/>
        </w:rPr>
      </w:pPr>
    </w:p>
    <w:p w:rsidR="00760967" w:rsidRDefault="00061019">
      <w:pPr>
        <w:numPr>
          <w:ilvl w:val="0"/>
          <w:numId w:val="3"/>
        </w:numPr>
        <w:tabs>
          <w:tab w:val="left" w:pos="460"/>
        </w:tabs>
        <w:spacing w:line="235" w:lineRule="auto"/>
        <w:ind w:left="460" w:right="960" w:hanging="368"/>
        <w:rPr>
          <w:rFonts w:ascii="Symbol" w:eastAsia="Symbol" w:hAnsi="Symbol" w:cs="Symbol"/>
          <w:sz w:val="20"/>
          <w:szCs w:val="20"/>
        </w:rPr>
      </w:pPr>
      <w:r>
        <w:rPr>
          <w:rFonts w:ascii="Arial" w:eastAsia="Arial" w:hAnsi="Arial" w:cs="Arial"/>
          <w:sz w:val="28"/>
          <w:szCs w:val="28"/>
        </w:rPr>
        <w:t xml:space="preserve">Recorded and reconciled delivery and trip expenses, and </w:t>
      </w:r>
      <w:r>
        <w:rPr>
          <w:rFonts w:ascii="Arial" w:eastAsia="Arial" w:hAnsi="Arial" w:cs="Arial"/>
          <w:sz w:val="28"/>
          <w:szCs w:val="28"/>
        </w:rPr>
        <w:t>review invoices for accuracy and completion.</w:t>
      </w:r>
    </w:p>
    <w:p w:rsidR="00760967" w:rsidRDefault="00760967">
      <w:pPr>
        <w:spacing w:line="200" w:lineRule="exact"/>
        <w:rPr>
          <w:sz w:val="20"/>
          <w:szCs w:val="20"/>
        </w:rPr>
      </w:pPr>
    </w:p>
    <w:p w:rsidR="00760967" w:rsidRDefault="00760967">
      <w:pPr>
        <w:spacing w:line="322" w:lineRule="exact"/>
        <w:rPr>
          <w:sz w:val="20"/>
          <w:szCs w:val="20"/>
        </w:rPr>
      </w:pPr>
    </w:p>
    <w:p w:rsidR="00760967" w:rsidRDefault="00061019">
      <w:pPr>
        <w:rPr>
          <w:sz w:val="20"/>
          <w:szCs w:val="20"/>
        </w:rPr>
      </w:pPr>
      <w:r>
        <w:rPr>
          <w:rFonts w:ascii="Arial" w:eastAsia="Arial" w:hAnsi="Arial" w:cs="Arial"/>
          <w:b/>
          <w:bCs/>
          <w:sz w:val="28"/>
          <w:szCs w:val="28"/>
        </w:rPr>
        <w:t>AL HASSAN LLC DUBAI</w:t>
      </w:r>
    </w:p>
    <w:p w:rsidR="00760967" w:rsidRDefault="00760967">
      <w:pPr>
        <w:spacing w:line="2" w:lineRule="exact"/>
        <w:rPr>
          <w:sz w:val="20"/>
          <w:szCs w:val="20"/>
        </w:rPr>
      </w:pPr>
    </w:p>
    <w:p w:rsidR="00760967" w:rsidRDefault="00061019">
      <w:pPr>
        <w:rPr>
          <w:sz w:val="20"/>
          <w:szCs w:val="20"/>
        </w:rPr>
      </w:pPr>
      <w:r>
        <w:rPr>
          <w:rFonts w:ascii="Arial" w:eastAsia="Arial" w:hAnsi="Arial" w:cs="Arial"/>
          <w:b/>
          <w:bCs/>
          <w:sz w:val="28"/>
          <w:szCs w:val="28"/>
        </w:rPr>
        <w:t>Bus Driver</w:t>
      </w:r>
    </w:p>
    <w:p w:rsidR="00760967" w:rsidRDefault="00061019">
      <w:pPr>
        <w:rPr>
          <w:sz w:val="20"/>
          <w:szCs w:val="20"/>
        </w:rPr>
      </w:pPr>
      <w:r>
        <w:rPr>
          <w:rFonts w:ascii="Arial" w:eastAsia="Arial" w:hAnsi="Arial" w:cs="Arial"/>
          <w:b/>
          <w:bCs/>
          <w:sz w:val="28"/>
          <w:szCs w:val="28"/>
        </w:rPr>
        <w:t>Duration: 2years</w:t>
      </w:r>
    </w:p>
    <w:p w:rsidR="00760967" w:rsidRDefault="00760967">
      <w:pPr>
        <w:spacing w:line="321" w:lineRule="exact"/>
        <w:rPr>
          <w:sz w:val="20"/>
          <w:szCs w:val="20"/>
        </w:rPr>
      </w:pPr>
    </w:p>
    <w:p w:rsidR="00760967" w:rsidRDefault="00061019">
      <w:pPr>
        <w:rPr>
          <w:sz w:val="20"/>
          <w:szCs w:val="20"/>
        </w:rPr>
      </w:pPr>
      <w:r>
        <w:rPr>
          <w:rFonts w:ascii="Arial" w:eastAsia="Arial" w:hAnsi="Arial" w:cs="Arial"/>
          <w:b/>
          <w:bCs/>
          <w:sz w:val="28"/>
          <w:szCs w:val="28"/>
        </w:rPr>
        <w:t>Duties and Responsibilities</w:t>
      </w:r>
    </w:p>
    <w:p w:rsidR="00760967" w:rsidRDefault="00760967">
      <w:pPr>
        <w:sectPr w:rsidR="00760967">
          <w:pgSz w:w="12240" w:h="15840"/>
          <w:pgMar w:top="97" w:right="1440" w:bottom="1440" w:left="1440" w:header="0" w:footer="0" w:gutter="0"/>
          <w:cols w:space="720" w:equalWidth="0">
            <w:col w:w="9360"/>
          </w:cols>
        </w:sectPr>
      </w:pPr>
    </w:p>
    <w:p w:rsidR="00760967" w:rsidRDefault="00760967">
      <w:pPr>
        <w:spacing w:line="342" w:lineRule="exact"/>
        <w:rPr>
          <w:sz w:val="20"/>
          <w:szCs w:val="20"/>
        </w:rPr>
      </w:pPr>
    </w:p>
    <w:p w:rsidR="00760967" w:rsidRDefault="00061019">
      <w:pPr>
        <w:ind w:left="100"/>
        <w:rPr>
          <w:sz w:val="20"/>
          <w:szCs w:val="20"/>
        </w:rPr>
      </w:pPr>
      <w:r>
        <w:rPr>
          <w:rFonts w:ascii="Symbol" w:eastAsia="Symbol" w:hAnsi="Symbol" w:cs="Symbol"/>
          <w:sz w:val="17"/>
          <w:szCs w:val="17"/>
        </w:rPr>
        <w:t></w:t>
      </w:r>
    </w:p>
    <w:p w:rsidR="00760967" w:rsidRDefault="00760967">
      <w:pPr>
        <w:spacing w:line="116" w:lineRule="exact"/>
        <w:rPr>
          <w:sz w:val="20"/>
          <w:szCs w:val="20"/>
        </w:rPr>
      </w:pPr>
    </w:p>
    <w:p w:rsidR="00760967" w:rsidRDefault="00061019">
      <w:pPr>
        <w:ind w:left="100"/>
        <w:rPr>
          <w:sz w:val="20"/>
          <w:szCs w:val="20"/>
        </w:rPr>
      </w:pPr>
      <w:r>
        <w:rPr>
          <w:rFonts w:ascii="Symbol" w:eastAsia="Symbol" w:hAnsi="Symbol" w:cs="Symbol"/>
          <w:sz w:val="17"/>
          <w:szCs w:val="17"/>
        </w:rPr>
        <w:t></w:t>
      </w:r>
    </w:p>
    <w:p w:rsidR="00760967" w:rsidRDefault="00760967">
      <w:pPr>
        <w:spacing w:line="200" w:lineRule="exact"/>
        <w:rPr>
          <w:sz w:val="20"/>
          <w:szCs w:val="20"/>
        </w:rPr>
      </w:pPr>
    </w:p>
    <w:p w:rsidR="00760967" w:rsidRDefault="00760967">
      <w:pPr>
        <w:spacing w:line="235" w:lineRule="exact"/>
        <w:rPr>
          <w:sz w:val="20"/>
          <w:szCs w:val="20"/>
        </w:rPr>
      </w:pPr>
    </w:p>
    <w:p w:rsidR="00760967" w:rsidRDefault="00061019">
      <w:pPr>
        <w:ind w:left="100"/>
        <w:rPr>
          <w:sz w:val="20"/>
          <w:szCs w:val="20"/>
        </w:rPr>
      </w:pPr>
      <w:r>
        <w:rPr>
          <w:rFonts w:ascii="Symbol" w:eastAsia="Symbol" w:hAnsi="Symbol" w:cs="Symbol"/>
          <w:sz w:val="17"/>
          <w:szCs w:val="17"/>
        </w:rPr>
        <w:t></w:t>
      </w:r>
    </w:p>
    <w:p w:rsidR="00760967" w:rsidRDefault="00760967">
      <w:pPr>
        <w:spacing w:line="116" w:lineRule="exact"/>
        <w:rPr>
          <w:sz w:val="20"/>
          <w:szCs w:val="20"/>
        </w:rPr>
      </w:pPr>
    </w:p>
    <w:p w:rsidR="00760967" w:rsidRDefault="00061019">
      <w:pPr>
        <w:ind w:left="100"/>
        <w:rPr>
          <w:sz w:val="20"/>
          <w:szCs w:val="20"/>
        </w:rPr>
      </w:pPr>
      <w:r>
        <w:rPr>
          <w:rFonts w:ascii="Symbol" w:eastAsia="Symbol" w:hAnsi="Symbol" w:cs="Symbol"/>
          <w:sz w:val="17"/>
          <w:szCs w:val="17"/>
        </w:rPr>
        <w:t></w:t>
      </w:r>
    </w:p>
    <w:p w:rsidR="00760967" w:rsidRDefault="00760967">
      <w:pPr>
        <w:spacing w:line="200" w:lineRule="exact"/>
        <w:rPr>
          <w:sz w:val="20"/>
          <w:szCs w:val="20"/>
        </w:rPr>
      </w:pPr>
    </w:p>
    <w:p w:rsidR="00760967" w:rsidRDefault="00760967">
      <w:pPr>
        <w:spacing w:line="235" w:lineRule="exact"/>
        <w:rPr>
          <w:sz w:val="20"/>
          <w:szCs w:val="20"/>
        </w:rPr>
      </w:pPr>
    </w:p>
    <w:p w:rsidR="00760967" w:rsidRDefault="00061019">
      <w:pPr>
        <w:ind w:left="100"/>
        <w:rPr>
          <w:sz w:val="20"/>
          <w:szCs w:val="20"/>
        </w:rPr>
      </w:pPr>
      <w:r>
        <w:rPr>
          <w:rFonts w:ascii="Symbol" w:eastAsia="Symbol" w:hAnsi="Symbol" w:cs="Symbol"/>
          <w:sz w:val="17"/>
          <w:szCs w:val="17"/>
        </w:rPr>
        <w:t></w:t>
      </w:r>
    </w:p>
    <w:p w:rsidR="00760967" w:rsidRDefault="00760967">
      <w:pPr>
        <w:spacing w:line="200" w:lineRule="exact"/>
        <w:rPr>
          <w:sz w:val="20"/>
          <w:szCs w:val="20"/>
        </w:rPr>
      </w:pPr>
    </w:p>
    <w:p w:rsidR="00760967" w:rsidRDefault="00760967">
      <w:pPr>
        <w:spacing w:line="235" w:lineRule="exact"/>
        <w:rPr>
          <w:sz w:val="20"/>
          <w:szCs w:val="20"/>
        </w:rPr>
      </w:pPr>
    </w:p>
    <w:p w:rsidR="00760967" w:rsidRDefault="00061019">
      <w:pPr>
        <w:ind w:left="100"/>
        <w:rPr>
          <w:sz w:val="20"/>
          <w:szCs w:val="20"/>
        </w:rPr>
      </w:pPr>
      <w:r>
        <w:rPr>
          <w:rFonts w:ascii="Symbol" w:eastAsia="Symbol" w:hAnsi="Symbol" w:cs="Symbol"/>
          <w:sz w:val="17"/>
          <w:szCs w:val="17"/>
        </w:rPr>
        <w:t></w:t>
      </w:r>
    </w:p>
    <w:p w:rsidR="00760967" w:rsidRDefault="00760967">
      <w:pPr>
        <w:spacing w:line="200" w:lineRule="exact"/>
        <w:rPr>
          <w:sz w:val="20"/>
          <w:szCs w:val="20"/>
        </w:rPr>
      </w:pPr>
    </w:p>
    <w:p w:rsidR="00760967" w:rsidRDefault="00760967">
      <w:pPr>
        <w:spacing w:line="235" w:lineRule="exact"/>
        <w:rPr>
          <w:sz w:val="20"/>
          <w:szCs w:val="20"/>
        </w:rPr>
      </w:pPr>
    </w:p>
    <w:p w:rsidR="00760967" w:rsidRDefault="00061019">
      <w:pPr>
        <w:ind w:left="100"/>
        <w:rPr>
          <w:sz w:val="20"/>
          <w:szCs w:val="20"/>
        </w:rPr>
      </w:pPr>
      <w:r>
        <w:rPr>
          <w:rFonts w:ascii="Symbol" w:eastAsia="Symbol" w:hAnsi="Symbol" w:cs="Symbol"/>
          <w:sz w:val="17"/>
          <w:szCs w:val="17"/>
        </w:rPr>
        <w:t></w:t>
      </w:r>
    </w:p>
    <w:p w:rsidR="00760967" w:rsidRDefault="00760967">
      <w:pPr>
        <w:spacing w:line="116" w:lineRule="exact"/>
        <w:rPr>
          <w:sz w:val="20"/>
          <w:szCs w:val="20"/>
        </w:rPr>
      </w:pPr>
    </w:p>
    <w:p w:rsidR="00760967" w:rsidRDefault="00061019">
      <w:pPr>
        <w:ind w:left="100"/>
        <w:rPr>
          <w:sz w:val="20"/>
          <w:szCs w:val="20"/>
        </w:rPr>
      </w:pPr>
      <w:r>
        <w:rPr>
          <w:rFonts w:ascii="Symbol" w:eastAsia="Symbol" w:hAnsi="Symbol" w:cs="Symbol"/>
          <w:sz w:val="17"/>
          <w:szCs w:val="17"/>
        </w:rPr>
        <w:t></w:t>
      </w:r>
    </w:p>
    <w:p w:rsidR="00760967" w:rsidRDefault="00760967">
      <w:pPr>
        <w:spacing w:line="113" w:lineRule="exact"/>
        <w:rPr>
          <w:sz w:val="20"/>
          <w:szCs w:val="20"/>
        </w:rPr>
      </w:pPr>
    </w:p>
    <w:p w:rsidR="00760967" w:rsidRDefault="00061019">
      <w:pPr>
        <w:ind w:left="100"/>
        <w:rPr>
          <w:sz w:val="20"/>
          <w:szCs w:val="20"/>
        </w:rPr>
      </w:pPr>
      <w:r>
        <w:rPr>
          <w:rFonts w:ascii="Symbol" w:eastAsia="Symbol" w:hAnsi="Symbol" w:cs="Symbol"/>
          <w:sz w:val="17"/>
          <w:szCs w:val="17"/>
        </w:rPr>
        <w:t></w:t>
      </w:r>
    </w:p>
    <w:p w:rsidR="00760967" w:rsidRDefault="00061019">
      <w:pPr>
        <w:spacing w:line="20" w:lineRule="exact"/>
        <w:rPr>
          <w:sz w:val="20"/>
          <w:szCs w:val="20"/>
        </w:rPr>
      </w:pPr>
      <w:r>
        <w:rPr>
          <w:sz w:val="20"/>
          <w:szCs w:val="20"/>
        </w:rPr>
        <w:br w:type="column"/>
      </w:r>
    </w:p>
    <w:p w:rsidR="00760967" w:rsidRDefault="00760967">
      <w:pPr>
        <w:spacing w:line="258" w:lineRule="exact"/>
        <w:rPr>
          <w:sz w:val="20"/>
          <w:szCs w:val="20"/>
        </w:rPr>
      </w:pPr>
    </w:p>
    <w:p w:rsidR="00760967" w:rsidRDefault="00061019">
      <w:pPr>
        <w:rPr>
          <w:sz w:val="20"/>
          <w:szCs w:val="20"/>
        </w:rPr>
      </w:pPr>
      <w:r>
        <w:rPr>
          <w:rFonts w:ascii="Arial" w:eastAsia="Arial" w:hAnsi="Arial" w:cs="Arial"/>
          <w:sz w:val="28"/>
          <w:szCs w:val="28"/>
        </w:rPr>
        <w:t>Drive bus passengers through various tourist spots in UAE.</w:t>
      </w:r>
    </w:p>
    <w:p w:rsidR="00760967" w:rsidRDefault="00760967">
      <w:pPr>
        <w:spacing w:line="13" w:lineRule="exact"/>
        <w:rPr>
          <w:sz w:val="20"/>
          <w:szCs w:val="20"/>
        </w:rPr>
      </w:pPr>
    </w:p>
    <w:p w:rsidR="00760967" w:rsidRDefault="00061019">
      <w:pPr>
        <w:spacing w:line="235" w:lineRule="auto"/>
        <w:ind w:right="200"/>
        <w:rPr>
          <w:sz w:val="20"/>
          <w:szCs w:val="20"/>
        </w:rPr>
      </w:pPr>
      <w:r>
        <w:rPr>
          <w:rFonts w:ascii="Arial" w:eastAsia="Arial" w:hAnsi="Arial" w:cs="Arial"/>
          <w:sz w:val="28"/>
          <w:szCs w:val="28"/>
        </w:rPr>
        <w:t xml:space="preserve">Assist passengers when </w:t>
      </w:r>
      <w:r>
        <w:rPr>
          <w:rFonts w:ascii="Arial" w:eastAsia="Arial" w:hAnsi="Arial" w:cs="Arial"/>
          <w:sz w:val="28"/>
          <w:szCs w:val="28"/>
        </w:rPr>
        <w:t>loading or unloading any baggage, especially to and from the airport</w:t>
      </w:r>
    </w:p>
    <w:p w:rsidR="00760967" w:rsidRDefault="00760967">
      <w:pPr>
        <w:spacing w:line="2" w:lineRule="exact"/>
        <w:rPr>
          <w:sz w:val="20"/>
          <w:szCs w:val="20"/>
        </w:rPr>
      </w:pPr>
    </w:p>
    <w:p w:rsidR="00760967" w:rsidRDefault="00061019">
      <w:pPr>
        <w:rPr>
          <w:sz w:val="20"/>
          <w:szCs w:val="20"/>
        </w:rPr>
      </w:pPr>
      <w:r>
        <w:rPr>
          <w:rFonts w:ascii="Arial" w:eastAsia="Arial" w:hAnsi="Arial" w:cs="Arial"/>
          <w:sz w:val="28"/>
          <w:szCs w:val="28"/>
        </w:rPr>
        <w:t>Report bus malfunctions or other necessary repairs</w:t>
      </w:r>
    </w:p>
    <w:p w:rsidR="00760967" w:rsidRDefault="00760967">
      <w:pPr>
        <w:spacing w:line="13" w:lineRule="exact"/>
        <w:rPr>
          <w:sz w:val="20"/>
          <w:szCs w:val="20"/>
        </w:rPr>
      </w:pPr>
    </w:p>
    <w:p w:rsidR="00760967" w:rsidRDefault="00061019">
      <w:pPr>
        <w:spacing w:line="235" w:lineRule="auto"/>
        <w:ind w:right="1240"/>
        <w:rPr>
          <w:sz w:val="20"/>
          <w:szCs w:val="20"/>
        </w:rPr>
      </w:pPr>
      <w:r>
        <w:rPr>
          <w:rFonts w:ascii="Arial" w:eastAsia="Arial" w:hAnsi="Arial" w:cs="Arial"/>
          <w:sz w:val="28"/>
          <w:szCs w:val="28"/>
        </w:rPr>
        <w:t>Report incidents that may cause delays, such as heavy traffic, accidents, or any other transportation situation</w:t>
      </w:r>
    </w:p>
    <w:p w:rsidR="00760967" w:rsidRDefault="00760967">
      <w:pPr>
        <w:spacing w:line="13" w:lineRule="exact"/>
        <w:rPr>
          <w:sz w:val="20"/>
          <w:szCs w:val="20"/>
        </w:rPr>
      </w:pPr>
    </w:p>
    <w:p w:rsidR="00760967" w:rsidRDefault="00061019">
      <w:pPr>
        <w:spacing w:line="237" w:lineRule="auto"/>
        <w:ind w:right="340"/>
        <w:rPr>
          <w:sz w:val="20"/>
          <w:szCs w:val="20"/>
        </w:rPr>
      </w:pPr>
      <w:r>
        <w:rPr>
          <w:rFonts w:ascii="Arial" w:eastAsia="Arial" w:hAnsi="Arial" w:cs="Arial"/>
          <w:sz w:val="28"/>
          <w:szCs w:val="28"/>
        </w:rPr>
        <w:t xml:space="preserve">Check the overall </w:t>
      </w:r>
      <w:r>
        <w:rPr>
          <w:rFonts w:ascii="Arial" w:eastAsia="Arial" w:hAnsi="Arial" w:cs="Arial"/>
          <w:sz w:val="28"/>
          <w:szCs w:val="28"/>
        </w:rPr>
        <w:t>condition of the bus and examine tires, brakes, and other mechanisms of the bus to ensure it is in proper working order Comply with traffic regulations in order to operate bus in the safest manner possible</w:t>
      </w:r>
    </w:p>
    <w:p w:rsidR="00760967" w:rsidRDefault="00760967">
      <w:pPr>
        <w:spacing w:line="4" w:lineRule="exact"/>
        <w:rPr>
          <w:sz w:val="20"/>
          <w:szCs w:val="20"/>
        </w:rPr>
      </w:pPr>
    </w:p>
    <w:p w:rsidR="00760967" w:rsidRDefault="00061019">
      <w:pPr>
        <w:rPr>
          <w:sz w:val="20"/>
          <w:szCs w:val="20"/>
        </w:rPr>
      </w:pPr>
      <w:r>
        <w:rPr>
          <w:rFonts w:ascii="Arial" w:eastAsia="Arial" w:hAnsi="Arial" w:cs="Arial"/>
          <w:sz w:val="28"/>
          <w:szCs w:val="28"/>
        </w:rPr>
        <w:t>Pick up and drop off passengers at the set time a</w:t>
      </w:r>
      <w:r>
        <w:rPr>
          <w:rFonts w:ascii="Arial" w:eastAsia="Arial" w:hAnsi="Arial" w:cs="Arial"/>
          <w:sz w:val="28"/>
          <w:szCs w:val="28"/>
        </w:rPr>
        <w:t>nd location</w:t>
      </w:r>
    </w:p>
    <w:p w:rsidR="00760967" w:rsidRDefault="00760967">
      <w:pPr>
        <w:spacing w:line="2" w:lineRule="exact"/>
        <w:rPr>
          <w:sz w:val="20"/>
          <w:szCs w:val="20"/>
        </w:rPr>
      </w:pPr>
    </w:p>
    <w:p w:rsidR="00760967" w:rsidRDefault="00061019">
      <w:pPr>
        <w:rPr>
          <w:sz w:val="20"/>
          <w:szCs w:val="20"/>
        </w:rPr>
      </w:pPr>
      <w:r>
        <w:rPr>
          <w:rFonts w:ascii="Arial" w:eastAsia="Arial" w:hAnsi="Arial" w:cs="Arial"/>
          <w:sz w:val="28"/>
          <w:szCs w:val="28"/>
        </w:rPr>
        <w:t>Keep bus interior and exterior clean</w:t>
      </w:r>
    </w:p>
    <w:p w:rsidR="00760967" w:rsidRDefault="00061019">
      <w:pPr>
        <w:rPr>
          <w:sz w:val="20"/>
          <w:szCs w:val="20"/>
        </w:rPr>
      </w:pPr>
      <w:r>
        <w:rPr>
          <w:rFonts w:ascii="Arial" w:eastAsia="Arial" w:hAnsi="Arial" w:cs="Arial"/>
          <w:sz w:val="28"/>
          <w:szCs w:val="28"/>
        </w:rPr>
        <w:t>Maintain knowledge of first-aid procedures</w:t>
      </w:r>
    </w:p>
    <w:p w:rsidR="00760967" w:rsidRDefault="00760967">
      <w:pPr>
        <w:spacing w:line="148" w:lineRule="exact"/>
        <w:rPr>
          <w:sz w:val="20"/>
          <w:szCs w:val="20"/>
        </w:rPr>
      </w:pPr>
    </w:p>
    <w:p w:rsidR="00760967" w:rsidRDefault="00760967">
      <w:pPr>
        <w:sectPr w:rsidR="00760967">
          <w:type w:val="continuous"/>
          <w:pgSz w:w="12240" w:h="15840"/>
          <w:pgMar w:top="97" w:right="1440" w:bottom="1440" w:left="1440" w:header="0" w:footer="0" w:gutter="0"/>
          <w:cols w:num="2" w:space="720" w:equalWidth="0">
            <w:col w:w="180" w:space="280"/>
            <w:col w:w="8900"/>
          </w:cols>
        </w:sectPr>
      </w:pPr>
    </w:p>
    <w:p w:rsidR="00760967" w:rsidRDefault="00061019">
      <w:pPr>
        <w:rPr>
          <w:sz w:val="20"/>
          <w:szCs w:val="20"/>
        </w:rPr>
      </w:pPr>
      <w:r>
        <w:rPr>
          <w:rFonts w:ascii="Arial" w:eastAsia="Arial" w:hAnsi="Arial" w:cs="Arial"/>
          <w:b/>
          <w:bCs/>
          <w:sz w:val="24"/>
          <w:szCs w:val="24"/>
          <w:u w:val="single"/>
        </w:rPr>
        <w:lastRenderedPageBreak/>
        <w:t>Education and Qualification</w:t>
      </w:r>
    </w:p>
    <w:p w:rsidR="00760967" w:rsidRDefault="00760967">
      <w:pPr>
        <w:spacing w:line="151" w:lineRule="exact"/>
        <w:rPr>
          <w:sz w:val="20"/>
          <w:szCs w:val="20"/>
        </w:rPr>
      </w:pPr>
    </w:p>
    <w:p w:rsidR="00760967" w:rsidRDefault="00061019">
      <w:pPr>
        <w:rPr>
          <w:sz w:val="20"/>
          <w:szCs w:val="20"/>
        </w:rPr>
      </w:pPr>
      <w:r>
        <w:rPr>
          <w:rFonts w:ascii="Arial" w:eastAsia="Arial" w:hAnsi="Arial" w:cs="Arial"/>
          <w:b/>
          <w:bCs/>
          <w:sz w:val="24"/>
          <w:szCs w:val="24"/>
        </w:rPr>
        <w:t>UAE Driver License number 4&amp;6</w:t>
      </w:r>
    </w:p>
    <w:p w:rsidR="00760967" w:rsidRDefault="00760967">
      <w:pPr>
        <w:spacing w:line="149" w:lineRule="exact"/>
        <w:rPr>
          <w:sz w:val="20"/>
          <w:szCs w:val="20"/>
        </w:rPr>
      </w:pPr>
    </w:p>
    <w:p w:rsidR="00760967" w:rsidRDefault="00061019">
      <w:pPr>
        <w:rPr>
          <w:sz w:val="20"/>
          <w:szCs w:val="20"/>
        </w:rPr>
      </w:pPr>
      <w:r>
        <w:rPr>
          <w:rFonts w:ascii="Arial" w:eastAsia="Arial" w:hAnsi="Arial" w:cs="Arial"/>
          <w:b/>
          <w:bCs/>
          <w:sz w:val="24"/>
          <w:szCs w:val="24"/>
        </w:rPr>
        <w:t>High school certificate.</w:t>
      </w:r>
    </w:p>
    <w:p w:rsidR="00760967" w:rsidRDefault="00760967">
      <w:pPr>
        <w:spacing w:line="151" w:lineRule="exact"/>
        <w:rPr>
          <w:sz w:val="20"/>
          <w:szCs w:val="20"/>
        </w:rPr>
      </w:pPr>
    </w:p>
    <w:p w:rsidR="00760967" w:rsidRDefault="00061019">
      <w:pPr>
        <w:rPr>
          <w:sz w:val="20"/>
          <w:szCs w:val="20"/>
        </w:rPr>
      </w:pPr>
      <w:r>
        <w:rPr>
          <w:rFonts w:ascii="Arial" w:eastAsia="Arial" w:hAnsi="Arial" w:cs="Arial"/>
          <w:b/>
          <w:bCs/>
          <w:sz w:val="24"/>
          <w:szCs w:val="24"/>
          <w:u w:val="single"/>
        </w:rPr>
        <w:t>HOBBIES</w:t>
      </w:r>
    </w:p>
    <w:p w:rsidR="00760967" w:rsidRDefault="00760967">
      <w:pPr>
        <w:spacing w:line="277" w:lineRule="exact"/>
        <w:rPr>
          <w:sz w:val="20"/>
          <w:szCs w:val="20"/>
        </w:rPr>
      </w:pPr>
    </w:p>
    <w:p w:rsidR="00760967" w:rsidRDefault="00061019">
      <w:pPr>
        <w:ind w:left="220"/>
        <w:rPr>
          <w:sz w:val="20"/>
          <w:szCs w:val="20"/>
        </w:rPr>
      </w:pPr>
      <w:r>
        <w:rPr>
          <w:rFonts w:ascii="Arial" w:eastAsia="Arial" w:hAnsi="Arial" w:cs="Arial"/>
          <w:sz w:val="28"/>
          <w:szCs w:val="28"/>
        </w:rPr>
        <w:t>Sport(football), Driving, Socializing, Traveli</w:t>
      </w:r>
      <w:r>
        <w:rPr>
          <w:rFonts w:ascii="Arial" w:eastAsia="Arial" w:hAnsi="Arial" w:cs="Arial"/>
          <w:sz w:val="28"/>
          <w:szCs w:val="28"/>
        </w:rPr>
        <w:t>ng and Swimming.</w:t>
      </w:r>
    </w:p>
    <w:p w:rsidR="00760967" w:rsidRDefault="00760967">
      <w:pPr>
        <w:spacing w:line="308" w:lineRule="exact"/>
        <w:rPr>
          <w:sz w:val="20"/>
          <w:szCs w:val="20"/>
        </w:rPr>
      </w:pPr>
    </w:p>
    <w:p w:rsidR="00760967" w:rsidRDefault="00061019">
      <w:pPr>
        <w:spacing w:line="245" w:lineRule="auto"/>
        <w:ind w:right="20"/>
        <w:rPr>
          <w:sz w:val="20"/>
          <w:szCs w:val="20"/>
        </w:rPr>
      </w:pPr>
      <w:r>
        <w:rPr>
          <w:rFonts w:ascii="Arial" w:eastAsia="Arial" w:hAnsi="Arial" w:cs="Arial"/>
          <w:b/>
          <w:bCs/>
          <w:sz w:val="24"/>
          <w:szCs w:val="24"/>
          <w:u w:val="single"/>
        </w:rPr>
        <w:t>DECLARATION</w:t>
      </w:r>
      <w:r>
        <w:rPr>
          <w:rFonts w:ascii="Arial" w:eastAsia="Arial" w:hAnsi="Arial" w:cs="Arial"/>
          <w:b/>
          <w:bCs/>
          <w:sz w:val="24"/>
          <w:szCs w:val="24"/>
        </w:rPr>
        <w:t xml:space="preserve">: </w:t>
      </w:r>
      <w:r>
        <w:rPr>
          <w:rFonts w:eastAsia="Times New Roman"/>
          <w:sz w:val="24"/>
          <w:szCs w:val="24"/>
        </w:rPr>
        <w:t>I certify that all the information above is correct and reference are available if</w:t>
      </w:r>
      <w:r>
        <w:rPr>
          <w:rFonts w:ascii="Arial" w:eastAsia="Arial" w:hAnsi="Arial" w:cs="Arial"/>
          <w:b/>
          <w:bCs/>
          <w:sz w:val="24"/>
          <w:szCs w:val="24"/>
        </w:rPr>
        <w:t xml:space="preserve"> </w:t>
      </w:r>
      <w:r>
        <w:rPr>
          <w:rFonts w:eastAsia="Times New Roman"/>
          <w:sz w:val="24"/>
          <w:szCs w:val="24"/>
        </w:rPr>
        <w:t>they are needed hoping that my experience will be useful to your company.</w:t>
      </w:r>
    </w:p>
    <w:sectPr w:rsidR="00760967" w:rsidSect="00760967">
      <w:type w:val="continuous"/>
      <w:pgSz w:w="12240" w:h="15840"/>
      <w:pgMar w:top="97"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85162558"/>
    <w:lvl w:ilvl="0" w:tplc="F04E8AC4">
      <w:start w:val="1"/>
      <w:numFmt w:val="bullet"/>
      <w:lvlText w:val=""/>
      <w:lvlJc w:val="left"/>
    </w:lvl>
    <w:lvl w:ilvl="1" w:tplc="232CB45E">
      <w:numFmt w:val="decimal"/>
      <w:lvlText w:val=""/>
      <w:lvlJc w:val="left"/>
    </w:lvl>
    <w:lvl w:ilvl="2" w:tplc="E864DA6A">
      <w:numFmt w:val="decimal"/>
      <w:lvlText w:val=""/>
      <w:lvlJc w:val="left"/>
    </w:lvl>
    <w:lvl w:ilvl="3" w:tplc="A6C2FD18">
      <w:numFmt w:val="decimal"/>
      <w:lvlText w:val=""/>
      <w:lvlJc w:val="left"/>
    </w:lvl>
    <w:lvl w:ilvl="4" w:tplc="39A28CA2">
      <w:numFmt w:val="decimal"/>
      <w:lvlText w:val=""/>
      <w:lvlJc w:val="left"/>
    </w:lvl>
    <w:lvl w:ilvl="5" w:tplc="AA4A8DFA">
      <w:numFmt w:val="decimal"/>
      <w:lvlText w:val=""/>
      <w:lvlJc w:val="left"/>
    </w:lvl>
    <w:lvl w:ilvl="6" w:tplc="5C5A769E">
      <w:numFmt w:val="decimal"/>
      <w:lvlText w:val=""/>
      <w:lvlJc w:val="left"/>
    </w:lvl>
    <w:lvl w:ilvl="7" w:tplc="19AAFBCC">
      <w:numFmt w:val="decimal"/>
      <w:lvlText w:val=""/>
      <w:lvlJc w:val="left"/>
    </w:lvl>
    <w:lvl w:ilvl="8" w:tplc="4F087728">
      <w:numFmt w:val="decimal"/>
      <w:lvlText w:val=""/>
      <w:lvlJc w:val="left"/>
    </w:lvl>
  </w:abstractNum>
  <w:abstractNum w:abstractNumId="1">
    <w:nsid w:val="00003D6C"/>
    <w:multiLevelType w:val="hybridMultilevel"/>
    <w:tmpl w:val="F40C3172"/>
    <w:lvl w:ilvl="0" w:tplc="36583C7E">
      <w:start w:val="1"/>
      <w:numFmt w:val="bullet"/>
      <w:lvlText w:val=""/>
      <w:lvlJc w:val="left"/>
    </w:lvl>
    <w:lvl w:ilvl="1" w:tplc="F68CFCA0">
      <w:numFmt w:val="decimal"/>
      <w:lvlText w:val=""/>
      <w:lvlJc w:val="left"/>
    </w:lvl>
    <w:lvl w:ilvl="2" w:tplc="309C1FA2">
      <w:numFmt w:val="decimal"/>
      <w:lvlText w:val=""/>
      <w:lvlJc w:val="left"/>
    </w:lvl>
    <w:lvl w:ilvl="3" w:tplc="0520F474">
      <w:numFmt w:val="decimal"/>
      <w:lvlText w:val=""/>
      <w:lvlJc w:val="left"/>
    </w:lvl>
    <w:lvl w:ilvl="4" w:tplc="8A3A54DE">
      <w:numFmt w:val="decimal"/>
      <w:lvlText w:val=""/>
      <w:lvlJc w:val="left"/>
    </w:lvl>
    <w:lvl w:ilvl="5" w:tplc="4AB0D6DA">
      <w:numFmt w:val="decimal"/>
      <w:lvlText w:val=""/>
      <w:lvlJc w:val="left"/>
    </w:lvl>
    <w:lvl w:ilvl="6" w:tplc="E6AC03A6">
      <w:numFmt w:val="decimal"/>
      <w:lvlText w:val=""/>
      <w:lvlJc w:val="left"/>
    </w:lvl>
    <w:lvl w:ilvl="7" w:tplc="32E01548">
      <w:numFmt w:val="decimal"/>
      <w:lvlText w:val=""/>
      <w:lvlJc w:val="left"/>
    </w:lvl>
    <w:lvl w:ilvl="8" w:tplc="A9BE7F8C">
      <w:numFmt w:val="decimal"/>
      <w:lvlText w:val=""/>
      <w:lvlJc w:val="left"/>
    </w:lvl>
  </w:abstractNum>
  <w:abstractNum w:abstractNumId="2">
    <w:nsid w:val="000072AE"/>
    <w:multiLevelType w:val="hybridMultilevel"/>
    <w:tmpl w:val="BE30C666"/>
    <w:lvl w:ilvl="0" w:tplc="AED22A94">
      <w:start w:val="1"/>
      <w:numFmt w:val="bullet"/>
      <w:lvlText w:val=""/>
      <w:lvlJc w:val="left"/>
    </w:lvl>
    <w:lvl w:ilvl="1" w:tplc="EC4E23CE">
      <w:numFmt w:val="decimal"/>
      <w:lvlText w:val=""/>
      <w:lvlJc w:val="left"/>
    </w:lvl>
    <w:lvl w:ilvl="2" w:tplc="05C6CA7A">
      <w:numFmt w:val="decimal"/>
      <w:lvlText w:val=""/>
      <w:lvlJc w:val="left"/>
    </w:lvl>
    <w:lvl w:ilvl="3" w:tplc="1D300FEA">
      <w:numFmt w:val="decimal"/>
      <w:lvlText w:val=""/>
      <w:lvlJc w:val="left"/>
    </w:lvl>
    <w:lvl w:ilvl="4" w:tplc="C9DC78EE">
      <w:numFmt w:val="decimal"/>
      <w:lvlText w:val=""/>
      <w:lvlJc w:val="left"/>
    </w:lvl>
    <w:lvl w:ilvl="5" w:tplc="DCF40AD8">
      <w:numFmt w:val="decimal"/>
      <w:lvlText w:val=""/>
      <w:lvlJc w:val="left"/>
    </w:lvl>
    <w:lvl w:ilvl="6" w:tplc="4726FB16">
      <w:numFmt w:val="decimal"/>
      <w:lvlText w:val=""/>
      <w:lvlJc w:val="left"/>
    </w:lvl>
    <w:lvl w:ilvl="7" w:tplc="31BED246">
      <w:numFmt w:val="decimal"/>
      <w:lvlText w:val=""/>
      <w:lvlJc w:val="left"/>
    </w:lvl>
    <w:lvl w:ilvl="8" w:tplc="80BC1146">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0967"/>
    <w:rsid w:val="00061019"/>
    <w:rsid w:val="00760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pi-397666@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2020-06-01T13:28:00Z</dcterms:created>
  <dcterms:modified xsi:type="dcterms:W3CDTF">2020-06-01T13:28:00Z</dcterms:modified>
</cp:coreProperties>
</file>