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5E5" w:rsidRPr="00CC6631" w:rsidRDefault="006705E5" w:rsidP="006705E5">
      <w:pPr>
        <w:rPr>
          <w:b/>
        </w:rPr>
      </w:pPr>
      <w:r w:rsidRPr="00CC6631">
        <w:rPr>
          <w:b/>
        </w:rPr>
        <w:t xml:space="preserve">Click here to </w:t>
      </w:r>
      <w:proofErr w:type="gramStart"/>
      <w:r w:rsidRPr="00CC6631">
        <w:rPr>
          <w:b/>
        </w:rPr>
        <w:t>Buy</w:t>
      </w:r>
      <w:proofErr w:type="gramEnd"/>
      <w:r w:rsidRPr="00CC6631">
        <w:rPr>
          <w:b/>
        </w:rPr>
        <w:t xml:space="preserve"> CV Contact:</w:t>
      </w:r>
    </w:p>
    <w:p w:rsidR="006705E5" w:rsidRPr="003744EE" w:rsidRDefault="006705E5" w:rsidP="006705E5">
      <w:pPr>
        <w:rPr>
          <w:rFonts w:asciiTheme="minorHAnsi" w:eastAsia="Trebuchet MS" w:hAnsiTheme="minorHAnsi" w:cstheme="minorHAnsi"/>
          <w:b/>
          <w:bCs/>
          <w:color w:val="242424"/>
          <w:sz w:val="70"/>
          <w:szCs w:val="70"/>
        </w:rPr>
      </w:pPr>
      <w:hyperlink r:id="rId5" w:history="1">
        <w:r w:rsidRPr="00770B87">
          <w:rPr>
            <w:rStyle w:val="Hyperlink"/>
          </w:rPr>
          <w:t>http://www.gulfjobseeker.com/employer/cvdatabaseservice.php</w:t>
        </w:r>
      </w:hyperlink>
    </w:p>
    <w:p w:rsidR="006705E5" w:rsidRDefault="006705E5" w:rsidP="006705E5"/>
    <w:p w:rsidR="006705E5" w:rsidRDefault="006705E5">
      <w:pPr>
        <w:rPr>
          <w:rFonts w:eastAsia="Times New Roman"/>
          <w:sz w:val="28"/>
          <w:szCs w:val="28"/>
        </w:rPr>
      </w:pPr>
    </w:p>
    <w:p w:rsidR="006705E5" w:rsidRDefault="006705E5">
      <w:pPr>
        <w:rPr>
          <w:rFonts w:eastAsia="Times New Roman"/>
          <w:sz w:val="28"/>
          <w:szCs w:val="28"/>
        </w:rPr>
      </w:pPr>
    </w:p>
    <w:p w:rsidR="00481F61" w:rsidRDefault="006705E5">
      <w:pPr>
        <w:rPr>
          <w:sz w:val="20"/>
          <w:szCs w:val="20"/>
        </w:rPr>
      </w:pPr>
      <w:proofErr w:type="spellStart"/>
      <w:r>
        <w:rPr>
          <w:rFonts w:eastAsia="Times New Roman"/>
          <w:sz w:val="28"/>
          <w:szCs w:val="28"/>
        </w:rPr>
        <w:t>Asma</w:t>
      </w:r>
      <w:proofErr w:type="spellEnd"/>
      <w:r>
        <w:rPr>
          <w:rFonts w:eastAsia="Times New Roman"/>
          <w:sz w:val="28"/>
          <w:szCs w:val="28"/>
        </w:rPr>
        <w:t xml:space="preserve"> </w:t>
      </w:r>
    </w:p>
    <w:p w:rsidR="00481F61" w:rsidRDefault="00481F61">
      <w:pPr>
        <w:spacing w:line="38" w:lineRule="exact"/>
        <w:rPr>
          <w:sz w:val="24"/>
          <w:szCs w:val="24"/>
        </w:rPr>
      </w:pPr>
    </w:p>
    <w:p w:rsidR="00481F61" w:rsidRDefault="006705E5">
      <w:pPr>
        <w:rPr>
          <w:sz w:val="20"/>
          <w:szCs w:val="20"/>
        </w:rPr>
      </w:pPr>
      <w:r>
        <w:rPr>
          <w:rFonts w:eastAsia="Times New Roman"/>
          <w:sz w:val="28"/>
          <w:szCs w:val="28"/>
        </w:rPr>
        <w:t xml:space="preserve">E- mail: </w:t>
      </w:r>
      <w:hyperlink r:id="rId6" w:history="1">
        <w:r w:rsidRPr="003C0013">
          <w:rPr>
            <w:rStyle w:val="Hyperlink"/>
            <w:rFonts w:eastAsia="Times New Roman"/>
            <w:sz w:val="28"/>
            <w:szCs w:val="28"/>
          </w:rPr>
          <w:t>asma-399043@2freemail.com</w:t>
        </w:r>
      </w:hyperlink>
      <w:r>
        <w:rPr>
          <w:rFonts w:eastAsia="Times New Roman"/>
          <w:sz w:val="28"/>
          <w:szCs w:val="28"/>
        </w:rPr>
        <w:t xml:space="preserve"> </w:t>
      </w:r>
    </w:p>
    <w:p w:rsidR="00481F61" w:rsidRDefault="006705E5">
      <w:pPr>
        <w:rPr>
          <w:sz w:val="20"/>
          <w:szCs w:val="20"/>
        </w:rPr>
      </w:pPr>
      <w:r>
        <w:rPr>
          <w:rFonts w:eastAsia="Times New Roman"/>
          <w:sz w:val="28"/>
          <w:szCs w:val="28"/>
        </w:rPr>
        <w:t xml:space="preserve"> WhatsApp Number: +971504753686</w:t>
      </w:r>
    </w:p>
    <w:p w:rsidR="00481F61" w:rsidRDefault="00481F61">
      <w:pPr>
        <w:spacing w:line="200" w:lineRule="exact"/>
        <w:rPr>
          <w:sz w:val="24"/>
          <w:szCs w:val="24"/>
        </w:rPr>
      </w:pPr>
    </w:p>
    <w:p w:rsidR="00481F61" w:rsidRDefault="00481F61">
      <w:pPr>
        <w:spacing w:line="310" w:lineRule="exact"/>
        <w:rPr>
          <w:sz w:val="24"/>
          <w:szCs w:val="24"/>
        </w:rPr>
      </w:pPr>
    </w:p>
    <w:p w:rsidR="00481F61" w:rsidRDefault="006705E5">
      <w:pPr>
        <w:rPr>
          <w:sz w:val="20"/>
          <w:szCs w:val="20"/>
        </w:rPr>
      </w:pPr>
      <w:r>
        <w:rPr>
          <w:rFonts w:eastAsia="Times New Roman"/>
          <w:b/>
          <w:bCs/>
          <w:sz w:val="28"/>
          <w:szCs w:val="28"/>
        </w:rPr>
        <w:t>Education</w:t>
      </w:r>
    </w:p>
    <w:p w:rsidR="00481F61" w:rsidRDefault="00481F61">
      <w:pPr>
        <w:spacing w:line="200" w:lineRule="exact"/>
        <w:rPr>
          <w:sz w:val="24"/>
          <w:szCs w:val="24"/>
        </w:rPr>
      </w:pPr>
    </w:p>
    <w:p w:rsidR="00481F61" w:rsidRDefault="00481F61">
      <w:pPr>
        <w:spacing w:line="204" w:lineRule="exact"/>
        <w:rPr>
          <w:sz w:val="24"/>
          <w:szCs w:val="24"/>
        </w:rPr>
      </w:pPr>
    </w:p>
    <w:p w:rsidR="00481F61" w:rsidRDefault="006705E5">
      <w:pPr>
        <w:numPr>
          <w:ilvl w:val="0"/>
          <w:numId w:val="1"/>
        </w:numPr>
        <w:tabs>
          <w:tab w:val="left" w:pos="240"/>
        </w:tabs>
        <w:ind w:left="240" w:hanging="240"/>
        <w:rPr>
          <w:rFonts w:eastAsia="Times New Roman"/>
          <w:sz w:val="24"/>
          <w:szCs w:val="24"/>
        </w:rPr>
      </w:pPr>
      <w:r>
        <w:rPr>
          <w:rFonts w:eastAsia="Times New Roman"/>
          <w:sz w:val="24"/>
          <w:szCs w:val="24"/>
        </w:rPr>
        <w:t>Ph.D: Chemistry - University of Punjab – Pakistan</w:t>
      </w:r>
    </w:p>
    <w:p w:rsidR="00481F61" w:rsidRDefault="00481F61">
      <w:pPr>
        <w:spacing w:line="35" w:lineRule="exact"/>
        <w:rPr>
          <w:rFonts w:eastAsia="Times New Roman"/>
          <w:sz w:val="24"/>
          <w:szCs w:val="24"/>
        </w:rPr>
      </w:pPr>
    </w:p>
    <w:p w:rsidR="00481F61" w:rsidRDefault="006705E5">
      <w:pPr>
        <w:numPr>
          <w:ilvl w:val="0"/>
          <w:numId w:val="1"/>
        </w:numPr>
        <w:tabs>
          <w:tab w:val="left" w:pos="240"/>
        </w:tabs>
        <w:ind w:left="240" w:hanging="240"/>
        <w:rPr>
          <w:rFonts w:eastAsia="Times New Roman"/>
          <w:sz w:val="24"/>
          <w:szCs w:val="24"/>
        </w:rPr>
      </w:pPr>
      <w:r>
        <w:rPr>
          <w:rFonts w:eastAsia="Times New Roman"/>
          <w:sz w:val="24"/>
          <w:szCs w:val="24"/>
        </w:rPr>
        <w:t>M.Sc: Chemistry- Islamia University Bahawalpur. Pakistan.</w:t>
      </w:r>
    </w:p>
    <w:p w:rsidR="00481F61" w:rsidRDefault="00481F61">
      <w:pPr>
        <w:spacing w:line="24" w:lineRule="exact"/>
        <w:rPr>
          <w:sz w:val="24"/>
          <w:szCs w:val="24"/>
        </w:rPr>
      </w:pPr>
    </w:p>
    <w:p w:rsidR="00481F61" w:rsidRDefault="006705E5">
      <w:pPr>
        <w:numPr>
          <w:ilvl w:val="0"/>
          <w:numId w:val="2"/>
        </w:numPr>
        <w:tabs>
          <w:tab w:val="left" w:pos="240"/>
        </w:tabs>
        <w:ind w:left="240" w:hanging="240"/>
        <w:rPr>
          <w:rFonts w:eastAsia="Times New Roman"/>
          <w:sz w:val="24"/>
          <w:szCs w:val="24"/>
        </w:rPr>
      </w:pPr>
      <w:r>
        <w:rPr>
          <w:rFonts w:eastAsia="Times New Roman"/>
          <w:sz w:val="24"/>
          <w:szCs w:val="24"/>
        </w:rPr>
        <w:t xml:space="preserve">B.Sc: Chemistry- Biology. University of the Punjab, </w:t>
      </w:r>
      <w:r>
        <w:rPr>
          <w:rFonts w:eastAsia="Times New Roman"/>
          <w:sz w:val="24"/>
          <w:szCs w:val="24"/>
        </w:rPr>
        <w:t>Lahore. Pakistan.</w:t>
      </w:r>
    </w:p>
    <w:p w:rsidR="00481F61" w:rsidRDefault="00481F61">
      <w:pPr>
        <w:spacing w:line="24" w:lineRule="exact"/>
        <w:rPr>
          <w:rFonts w:eastAsia="Times New Roman"/>
          <w:sz w:val="24"/>
          <w:szCs w:val="24"/>
        </w:rPr>
      </w:pPr>
    </w:p>
    <w:p w:rsidR="00481F61" w:rsidRDefault="006705E5">
      <w:pPr>
        <w:numPr>
          <w:ilvl w:val="0"/>
          <w:numId w:val="2"/>
        </w:numPr>
        <w:tabs>
          <w:tab w:val="left" w:pos="240"/>
        </w:tabs>
        <w:ind w:left="240" w:hanging="240"/>
        <w:rPr>
          <w:rFonts w:eastAsia="Times New Roman"/>
          <w:sz w:val="24"/>
          <w:szCs w:val="24"/>
        </w:rPr>
      </w:pPr>
      <w:r>
        <w:rPr>
          <w:rFonts w:eastAsia="Times New Roman"/>
          <w:sz w:val="24"/>
          <w:szCs w:val="24"/>
        </w:rPr>
        <w:t>Certificate: Continuing Education- University of Illinois at Chicago. U.S.A</w:t>
      </w:r>
    </w:p>
    <w:p w:rsidR="00481F61" w:rsidRDefault="00481F61">
      <w:pPr>
        <w:spacing w:line="24" w:lineRule="exact"/>
        <w:rPr>
          <w:rFonts w:eastAsia="Times New Roman"/>
          <w:sz w:val="24"/>
          <w:szCs w:val="24"/>
        </w:rPr>
      </w:pPr>
    </w:p>
    <w:p w:rsidR="00481F61" w:rsidRDefault="006705E5">
      <w:pPr>
        <w:numPr>
          <w:ilvl w:val="0"/>
          <w:numId w:val="2"/>
        </w:numPr>
        <w:tabs>
          <w:tab w:val="left" w:pos="240"/>
        </w:tabs>
        <w:ind w:left="240" w:hanging="240"/>
        <w:rPr>
          <w:rFonts w:eastAsia="Times New Roman"/>
          <w:sz w:val="24"/>
          <w:szCs w:val="24"/>
        </w:rPr>
      </w:pPr>
      <w:r>
        <w:rPr>
          <w:rFonts w:eastAsia="Times New Roman"/>
          <w:sz w:val="24"/>
          <w:szCs w:val="24"/>
        </w:rPr>
        <w:t>Certificate: Participated- University of Illinois at Chicago. U.S.A</w:t>
      </w:r>
    </w:p>
    <w:p w:rsidR="00481F61" w:rsidRDefault="00481F61">
      <w:pPr>
        <w:spacing w:line="24" w:lineRule="exact"/>
        <w:rPr>
          <w:rFonts w:eastAsia="Times New Roman"/>
          <w:sz w:val="24"/>
          <w:szCs w:val="24"/>
        </w:rPr>
      </w:pPr>
    </w:p>
    <w:p w:rsidR="00481F61" w:rsidRDefault="006705E5">
      <w:pPr>
        <w:numPr>
          <w:ilvl w:val="0"/>
          <w:numId w:val="2"/>
        </w:numPr>
        <w:tabs>
          <w:tab w:val="left" w:pos="240"/>
        </w:tabs>
        <w:ind w:left="240" w:hanging="240"/>
        <w:rPr>
          <w:rFonts w:eastAsia="Times New Roman"/>
          <w:sz w:val="24"/>
          <w:szCs w:val="24"/>
        </w:rPr>
      </w:pPr>
      <w:r>
        <w:rPr>
          <w:rFonts w:eastAsia="Times New Roman"/>
          <w:sz w:val="24"/>
          <w:szCs w:val="24"/>
        </w:rPr>
        <w:t>Certificate: Education Investigator- University of Illinois at Chicago U.S.A</w:t>
      </w:r>
    </w:p>
    <w:p w:rsidR="00481F61" w:rsidRDefault="00481F61">
      <w:pPr>
        <w:spacing w:line="326" w:lineRule="exact"/>
        <w:rPr>
          <w:sz w:val="24"/>
          <w:szCs w:val="24"/>
        </w:rPr>
      </w:pPr>
    </w:p>
    <w:p w:rsidR="00481F61" w:rsidRDefault="006705E5">
      <w:pPr>
        <w:rPr>
          <w:sz w:val="20"/>
          <w:szCs w:val="20"/>
        </w:rPr>
      </w:pPr>
      <w:r>
        <w:rPr>
          <w:rFonts w:eastAsia="Times New Roman"/>
          <w:b/>
          <w:bCs/>
          <w:sz w:val="28"/>
          <w:szCs w:val="28"/>
        </w:rPr>
        <w:t xml:space="preserve">Professional </w:t>
      </w:r>
      <w:r>
        <w:rPr>
          <w:rFonts w:eastAsia="Times New Roman"/>
          <w:b/>
          <w:bCs/>
          <w:sz w:val="28"/>
          <w:szCs w:val="28"/>
        </w:rPr>
        <w:t>Experience:</w:t>
      </w:r>
    </w:p>
    <w:p w:rsidR="00481F61" w:rsidRDefault="00481F61">
      <w:pPr>
        <w:spacing w:line="398" w:lineRule="exact"/>
        <w:rPr>
          <w:sz w:val="24"/>
          <w:szCs w:val="24"/>
        </w:rPr>
      </w:pPr>
    </w:p>
    <w:p w:rsidR="00481F61" w:rsidRDefault="006705E5">
      <w:pPr>
        <w:numPr>
          <w:ilvl w:val="0"/>
          <w:numId w:val="3"/>
        </w:numPr>
        <w:tabs>
          <w:tab w:val="left" w:pos="360"/>
        </w:tabs>
        <w:ind w:left="360" w:hanging="360"/>
        <w:rPr>
          <w:rFonts w:eastAsia="Times New Roman"/>
          <w:b/>
          <w:bCs/>
          <w:sz w:val="24"/>
          <w:szCs w:val="24"/>
        </w:rPr>
      </w:pPr>
      <w:r>
        <w:rPr>
          <w:rFonts w:eastAsia="Times New Roman"/>
          <w:b/>
          <w:bCs/>
          <w:sz w:val="24"/>
          <w:szCs w:val="24"/>
        </w:rPr>
        <w:t>Teaching Experience</w:t>
      </w:r>
    </w:p>
    <w:p w:rsidR="00481F61" w:rsidRDefault="00481F61">
      <w:pPr>
        <w:spacing w:line="324" w:lineRule="exact"/>
        <w:rPr>
          <w:sz w:val="24"/>
          <w:szCs w:val="24"/>
        </w:rPr>
      </w:pPr>
    </w:p>
    <w:p w:rsidR="00481F61" w:rsidRDefault="006705E5">
      <w:pPr>
        <w:numPr>
          <w:ilvl w:val="0"/>
          <w:numId w:val="4"/>
        </w:numPr>
        <w:tabs>
          <w:tab w:val="left" w:pos="400"/>
        </w:tabs>
        <w:spacing w:line="263" w:lineRule="auto"/>
        <w:ind w:left="400" w:right="20" w:hanging="400"/>
        <w:rPr>
          <w:rFonts w:eastAsia="Times New Roman"/>
          <w:b/>
          <w:bCs/>
          <w:sz w:val="24"/>
          <w:szCs w:val="24"/>
        </w:rPr>
      </w:pPr>
      <w:r>
        <w:rPr>
          <w:rFonts w:eastAsia="Times New Roman"/>
          <w:b/>
          <w:bCs/>
          <w:sz w:val="24"/>
          <w:szCs w:val="24"/>
        </w:rPr>
        <w:t xml:space="preserve">Visiting </w:t>
      </w:r>
      <w:proofErr w:type="gramStart"/>
      <w:r>
        <w:rPr>
          <w:rFonts w:eastAsia="Times New Roman"/>
          <w:b/>
          <w:bCs/>
          <w:sz w:val="24"/>
          <w:szCs w:val="24"/>
        </w:rPr>
        <w:t>Scholar :</w:t>
      </w:r>
      <w:proofErr w:type="gramEnd"/>
      <w:r>
        <w:rPr>
          <w:rFonts w:eastAsia="Times New Roman"/>
          <w:b/>
          <w:bCs/>
          <w:sz w:val="24"/>
          <w:szCs w:val="24"/>
        </w:rPr>
        <w:t xml:space="preserve"> </w:t>
      </w:r>
      <w:r>
        <w:rPr>
          <w:rFonts w:eastAsia="Times New Roman"/>
          <w:sz w:val="24"/>
          <w:szCs w:val="24"/>
        </w:rPr>
        <w:t>Taught courses as an Instructor in Chemistry, and delivered Seminar and</w:t>
      </w:r>
      <w:r>
        <w:rPr>
          <w:rFonts w:eastAsia="Times New Roman"/>
          <w:b/>
          <w:bCs/>
          <w:sz w:val="24"/>
          <w:szCs w:val="24"/>
        </w:rPr>
        <w:t xml:space="preserve"> </w:t>
      </w:r>
      <w:r>
        <w:rPr>
          <w:rFonts w:eastAsia="Times New Roman"/>
          <w:sz w:val="24"/>
          <w:szCs w:val="24"/>
        </w:rPr>
        <w:t xml:space="preserve">Lectures related to the topics of life science in </w:t>
      </w:r>
      <w:r>
        <w:rPr>
          <w:rFonts w:eastAsia="Times New Roman"/>
          <w:b/>
          <w:bCs/>
          <w:sz w:val="24"/>
          <w:szCs w:val="24"/>
        </w:rPr>
        <w:t xml:space="preserve">University of based company </w:t>
      </w:r>
      <w:r>
        <w:rPr>
          <w:rFonts w:eastAsia="Times New Roman"/>
          <w:sz w:val="24"/>
          <w:szCs w:val="24"/>
        </w:rPr>
        <w:t>.Experienced in guiding a team of researchers for deter</w:t>
      </w:r>
      <w:r>
        <w:rPr>
          <w:rFonts w:eastAsia="Times New Roman"/>
          <w:sz w:val="24"/>
          <w:szCs w:val="24"/>
        </w:rPr>
        <w:t>mining the Role of Trace Elements in human body. As an initiator and inhibitor agent of cancer. In the Above Project also Taught and Guided Students in Performance of Labs demonstration and assisted them in Lab experimental work.</w:t>
      </w:r>
    </w:p>
    <w:p w:rsidR="00481F61" w:rsidRDefault="00481F61">
      <w:pPr>
        <w:spacing w:line="5" w:lineRule="exact"/>
        <w:rPr>
          <w:rFonts w:eastAsia="Times New Roman"/>
          <w:b/>
          <w:bCs/>
          <w:sz w:val="24"/>
          <w:szCs w:val="24"/>
        </w:rPr>
      </w:pPr>
    </w:p>
    <w:p w:rsidR="00481F61" w:rsidRDefault="006705E5">
      <w:pPr>
        <w:numPr>
          <w:ilvl w:val="0"/>
          <w:numId w:val="4"/>
        </w:numPr>
        <w:tabs>
          <w:tab w:val="left" w:pos="400"/>
        </w:tabs>
        <w:spacing w:line="260" w:lineRule="auto"/>
        <w:ind w:left="400" w:right="180" w:hanging="400"/>
        <w:rPr>
          <w:rFonts w:eastAsia="Times New Roman"/>
          <w:b/>
          <w:bCs/>
          <w:sz w:val="24"/>
          <w:szCs w:val="24"/>
        </w:rPr>
      </w:pPr>
      <w:r>
        <w:rPr>
          <w:rFonts w:eastAsia="Times New Roman"/>
          <w:b/>
          <w:bCs/>
          <w:sz w:val="24"/>
          <w:szCs w:val="24"/>
        </w:rPr>
        <w:t>Head of Chemistry Departm</w:t>
      </w:r>
      <w:r>
        <w:rPr>
          <w:rFonts w:eastAsia="Times New Roman"/>
          <w:b/>
          <w:bCs/>
          <w:sz w:val="24"/>
          <w:szCs w:val="24"/>
        </w:rPr>
        <w:t xml:space="preserve">ent: </w:t>
      </w:r>
      <w:r>
        <w:rPr>
          <w:rFonts w:eastAsia="Times New Roman"/>
          <w:sz w:val="24"/>
          <w:szCs w:val="24"/>
        </w:rPr>
        <w:t>Worked as a Head of Chemistry Department. Duties</w:t>
      </w:r>
      <w:r>
        <w:rPr>
          <w:rFonts w:eastAsia="Times New Roman"/>
          <w:b/>
          <w:bCs/>
          <w:sz w:val="24"/>
          <w:szCs w:val="24"/>
        </w:rPr>
        <w:t xml:space="preserve"> </w:t>
      </w:r>
      <w:r>
        <w:rPr>
          <w:rFonts w:eastAsia="Times New Roman"/>
          <w:sz w:val="24"/>
          <w:szCs w:val="24"/>
        </w:rPr>
        <w:t xml:space="preserve">included administrated smooth running of Chemistry department , conducted exams, supervised process of results compilation. Worked as a member of Selection Board in </w:t>
      </w:r>
      <w:r>
        <w:rPr>
          <w:rFonts w:eastAsia="Times New Roman"/>
          <w:b/>
          <w:bCs/>
          <w:sz w:val="24"/>
          <w:szCs w:val="24"/>
        </w:rPr>
        <w:t>PAF</w:t>
      </w:r>
      <w:r>
        <w:rPr>
          <w:rFonts w:eastAsia="Times New Roman"/>
          <w:sz w:val="24"/>
          <w:szCs w:val="24"/>
        </w:rPr>
        <w:t xml:space="preserve"> </w:t>
      </w:r>
      <w:r>
        <w:rPr>
          <w:rFonts w:eastAsia="Times New Roman"/>
          <w:b/>
          <w:bCs/>
          <w:sz w:val="24"/>
          <w:szCs w:val="24"/>
        </w:rPr>
        <w:t>(Pakistan Air Force) College, Cha</w:t>
      </w:r>
      <w:r>
        <w:rPr>
          <w:rFonts w:eastAsia="Times New Roman"/>
          <w:b/>
          <w:bCs/>
          <w:sz w:val="24"/>
          <w:szCs w:val="24"/>
        </w:rPr>
        <w:t>klala, Rawalpindi.</w:t>
      </w:r>
    </w:p>
    <w:p w:rsidR="00481F61" w:rsidRDefault="00481F61">
      <w:pPr>
        <w:spacing w:line="4" w:lineRule="exact"/>
        <w:rPr>
          <w:rFonts w:eastAsia="Times New Roman"/>
          <w:b/>
          <w:bCs/>
          <w:sz w:val="24"/>
          <w:szCs w:val="24"/>
        </w:rPr>
      </w:pPr>
    </w:p>
    <w:p w:rsidR="00481F61" w:rsidRDefault="006705E5">
      <w:pPr>
        <w:numPr>
          <w:ilvl w:val="0"/>
          <w:numId w:val="4"/>
        </w:numPr>
        <w:tabs>
          <w:tab w:val="left" w:pos="460"/>
        </w:tabs>
        <w:spacing w:line="260" w:lineRule="auto"/>
        <w:ind w:left="400" w:right="580" w:hanging="400"/>
        <w:rPr>
          <w:rFonts w:eastAsia="Times New Roman"/>
          <w:b/>
          <w:bCs/>
          <w:sz w:val="24"/>
          <w:szCs w:val="24"/>
        </w:rPr>
      </w:pPr>
      <w:r>
        <w:rPr>
          <w:rFonts w:eastAsia="Times New Roman"/>
          <w:b/>
          <w:bCs/>
          <w:sz w:val="24"/>
          <w:szCs w:val="24"/>
        </w:rPr>
        <w:t>Lecturer</w:t>
      </w:r>
      <w:r>
        <w:rPr>
          <w:rFonts w:eastAsia="Times New Roman"/>
          <w:sz w:val="24"/>
          <w:szCs w:val="24"/>
        </w:rPr>
        <w:t>: Delivered lecturers, Demonstrated experiments, coordinated parents teacher</w:t>
      </w:r>
      <w:r>
        <w:rPr>
          <w:rFonts w:eastAsia="Times New Roman"/>
          <w:b/>
          <w:bCs/>
          <w:sz w:val="24"/>
          <w:szCs w:val="24"/>
        </w:rPr>
        <w:t xml:space="preserve"> </w:t>
      </w:r>
      <w:r>
        <w:rPr>
          <w:rFonts w:eastAsia="Times New Roman"/>
          <w:sz w:val="24"/>
          <w:szCs w:val="24"/>
        </w:rPr>
        <w:t xml:space="preserve">meetings in </w:t>
      </w:r>
      <w:r>
        <w:rPr>
          <w:rFonts w:eastAsia="Times New Roman"/>
          <w:b/>
          <w:bCs/>
          <w:sz w:val="24"/>
          <w:szCs w:val="24"/>
        </w:rPr>
        <w:t>P.A.F. Degree College Chaklala, Rawalpindi.</w:t>
      </w:r>
    </w:p>
    <w:p w:rsidR="00481F61" w:rsidRDefault="00481F61">
      <w:pPr>
        <w:spacing w:line="2" w:lineRule="exact"/>
        <w:rPr>
          <w:rFonts w:eastAsia="Times New Roman"/>
          <w:b/>
          <w:bCs/>
          <w:sz w:val="24"/>
          <w:szCs w:val="24"/>
        </w:rPr>
      </w:pPr>
    </w:p>
    <w:p w:rsidR="00481F61" w:rsidRDefault="006705E5">
      <w:pPr>
        <w:numPr>
          <w:ilvl w:val="0"/>
          <w:numId w:val="4"/>
        </w:numPr>
        <w:tabs>
          <w:tab w:val="left" w:pos="400"/>
        </w:tabs>
        <w:ind w:left="400" w:hanging="400"/>
        <w:rPr>
          <w:rFonts w:eastAsia="Times New Roman"/>
          <w:b/>
          <w:bCs/>
          <w:sz w:val="24"/>
          <w:szCs w:val="24"/>
        </w:rPr>
      </w:pPr>
      <w:r>
        <w:rPr>
          <w:rFonts w:eastAsia="Times New Roman"/>
          <w:b/>
          <w:bCs/>
          <w:sz w:val="24"/>
          <w:szCs w:val="24"/>
        </w:rPr>
        <w:t xml:space="preserve">Teacher: </w:t>
      </w:r>
      <w:r>
        <w:rPr>
          <w:rFonts w:eastAsia="Times New Roman"/>
          <w:sz w:val="24"/>
          <w:szCs w:val="24"/>
        </w:rPr>
        <w:t>Worked as a science teacher in</w:t>
      </w:r>
      <w:r>
        <w:rPr>
          <w:rFonts w:eastAsia="Times New Roman"/>
          <w:b/>
          <w:bCs/>
          <w:sz w:val="24"/>
          <w:szCs w:val="24"/>
        </w:rPr>
        <w:t xml:space="preserve"> Army Education Corps High School.</w:t>
      </w:r>
    </w:p>
    <w:p w:rsidR="00481F61" w:rsidRDefault="00481F61">
      <w:pPr>
        <w:spacing w:line="24" w:lineRule="exact"/>
        <w:rPr>
          <w:rFonts w:eastAsia="Times New Roman"/>
          <w:b/>
          <w:bCs/>
          <w:sz w:val="24"/>
          <w:szCs w:val="24"/>
        </w:rPr>
      </w:pPr>
    </w:p>
    <w:p w:rsidR="00481F61" w:rsidRDefault="006705E5">
      <w:pPr>
        <w:numPr>
          <w:ilvl w:val="0"/>
          <w:numId w:val="4"/>
        </w:numPr>
        <w:tabs>
          <w:tab w:val="left" w:pos="460"/>
        </w:tabs>
        <w:ind w:left="460" w:hanging="460"/>
        <w:rPr>
          <w:rFonts w:eastAsia="Times New Roman"/>
          <w:b/>
          <w:bCs/>
          <w:sz w:val="24"/>
          <w:szCs w:val="24"/>
        </w:rPr>
      </w:pPr>
      <w:r>
        <w:rPr>
          <w:rFonts w:eastAsia="Times New Roman"/>
          <w:b/>
          <w:bCs/>
          <w:sz w:val="24"/>
          <w:szCs w:val="24"/>
        </w:rPr>
        <w:t xml:space="preserve">Teacher: </w:t>
      </w:r>
      <w:r>
        <w:rPr>
          <w:rFonts w:eastAsia="Times New Roman"/>
          <w:sz w:val="24"/>
          <w:szCs w:val="24"/>
        </w:rPr>
        <w:t xml:space="preserve">Worked as </w:t>
      </w:r>
      <w:r>
        <w:rPr>
          <w:rFonts w:eastAsia="Times New Roman"/>
          <w:sz w:val="24"/>
          <w:szCs w:val="24"/>
        </w:rPr>
        <w:t>a Science teacher in</w:t>
      </w:r>
      <w:r>
        <w:rPr>
          <w:rFonts w:eastAsia="Times New Roman"/>
          <w:b/>
          <w:bCs/>
          <w:sz w:val="24"/>
          <w:szCs w:val="24"/>
        </w:rPr>
        <w:t xml:space="preserve"> Cantt Public High School.</w:t>
      </w:r>
    </w:p>
    <w:p w:rsidR="00481F61" w:rsidRDefault="00481F61">
      <w:pPr>
        <w:spacing w:line="202" w:lineRule="exact"/>
        <w:rPr>
          <w:sz w:val="24"/>
          <w:szCs w:val="24"/>
        </w:rPr>
      </w:pPr>
    </w:p>
    <w:p w:rsidR="00481F61" w:rsidRDefault="006705E5">
      <w:pPr>
        <w:numPr>
          <w:ilvl w:val="0"/>
          <w:numId w:val="5"/>
        </w:numPr>
        <w:tabs>
          <w:tab w:val="left" w:pos="360"/>
        </w:tabs>
        <w:ind w:left="360" w:hanging="360"/>
        <w:rPr>
          <w:rFonts w:ascii="Times" w:eastAsia="Times" w:hAnsi="Times" w:cs="Times"/>
          <w:b/>
          <w:bCs/>
          <w:sz w:val="24"/>
          <w:szCs w:val="24"/>
        </w:rPr>
      </w:pPr>
      <w:r>
        <w:rPr>
          <w:rFonts w:ascii="Times" w:eastAsia="Times" w:hAnsi="Times" w:cs="Times"/>
          <w:b/>
          <w:bCs/>
          <w:sz w:val="24"/>
          <w:szCs w:val="24"/>
        </w:rPr>
        <w:t>Black Board Learning Management System</w:t>
      </w:r>
    </w:p>
    <w:p w:rsidR="00481F61" w:rsidRDefault="00481F61">
      <w:pPr>
        <w:spacing w:line="290" w:lineRule="exact"/>
        <w:rPr>
          <w:sz w:val="24"/>
          <w:szCs w:val="24"/>
        </w:rPr>
      </w:pPr>
    </w:p>
    <w:p w:rsidR="00481F61" w:rsidRDefault="006705E5">
      <w:pPr>
        <w:numPr>
          <w:ilvl w:val="0"/>
          <w:numId w:val="6"/>
        </w:numPr>
        <w:tabs>
          <w:tab w:val="left" w:pos="400"/>
        </w:tabs>
        <w:spacing w:line="297" w:lineRule="auto"/>
        <w:ind w:left="400" w:right="660" w:hanging="400"/>
        <w:rPr>
          <w:rFonts w:ascii="Times" w:eastAsia="Times" w:hAnsi="Times" w:cs="Times"/>
          <w:b/>
          <w:bCs/>
          <w:sz w:val="24"/>
          <w:szCs w:val="24"/>
        </w:rPr>
      </w:pPr>
      <w:r>
        <w:rPr>
          <w:rFonts w:ascii="Times" w:eastAsia="Times" w:hAnsi="Times" w:cs="Times"/>
          <w:sz w:val="24"/>
          <w:szCs w:val="24"/>
        </w:rPr>
        <w:t>Expertise in Black Board Learning system while extensively using, demonstrating and teaching CHEMISTRY to the Chinese Students.</w:t>
      </w:r>
    </w:p>
    <w:p w:rsidR="00481F61" w:rsidRDefault="006705E5">
      <w:pPr>
        <w:numPr>
          <w:ilvl w:val="0"/>
          <w:numId w:val="6"/>
        </w:numPr>
        <w:tabs>
          <w:tab w:val="left" w:pos="400"/>
        </w:tabs>
        <w:spacing w:line="243" w:lineRule="auto"/>
        <w:ind w:left="400" w:right="160" w:hanging="400"/>
        <w:rPr>
          <w:rFonts w:ascii="Times" w:eastAsia="Times" w:hAnsi="Times" w:cs="Times"/>
          <w:sz w:val="24"/>
          <w:szCs w:val="24"/>
        </w:rPr>
      </w:pPr>
      <w:r>
        <w:rPr>
          <w:rFonts w:ascii="Times" w:eastAsia="Times" w:hAnsi="Times" w:cs="Times"/>
          <w:sz w:val="24"/>
          <w:szCs w:val="24"/>
        </w:rPr>
        <w:t>The above mentioned software, helped stu</w:t>
      </w:r>
      <w:r>
        <w:rPr>
          <w:rFonts w:ascii="Times" w:eastAsia="Times" w:hAnsi="Times" w:cs="Times"/>
          <w:sz w:val="24"/>
          <w:szCs w:val="24"/>
        </w:rPr>
        <w:t xml:space="preserve">dents in different functional modules which include viz. Communication and sharing contents, it was also utilized for the functions </w:t>
      </w:r>
      <w:r>
        <w:rPr>
          <w:rFonts w:ascii="Times" w:eastAsia="Times" w:hAnsi="Times" w:cs="Times"/>
          <w:sz w:val="24"/>
          <w:szCs w:val="24"/>
        </w:rPr>
        <w:lastRenderedPageBreak/>
        <w:t>like: Chatting, Discussion and Mailing. In addition, it assisted scholars in various functions comprising with Calendar, Mod</w:t>
      </w:r>
      <w:r>
        <w:rPr>
          <w:rFonts w:ascii="Times" w:eastAsia="Times" w:hAnsi="Times" w:cs="Times"/>
          <w:sz w:val="24"/>
          <w:szCs w:val="24"/>
        </w:rPr>
        <w:t>ules, Assessment, Grade books and Media libraries.</w:t>
      </w:r>
    </w:p>
    <w:p w:rsidR="00481F61" w:rsidRDefault="00481F61">
      <w:pPr>
        <w:spacing w:line="2" w:lineRule="exact"/>
        <w:rPr>
          <w:rFonts w:ascii="Times" w:eastAsia="Times" w:hAnsi="Times" w:cs="Times"/>
          <w:sz w:val="24"/>
          <w:szCs w:val="24"/>
        </w:rPr>
      </w:pPr>
    </w:p>
    <w:p w:rsidR="00481F61" w:rsidRDefault="006705E5">
      <w:pPr>
        <w:numPr>
          <w:ilvl w:val="0"/>
          <w:numId w:val="6"/>
        </w:numPr>
        <w:tabs>
          <w:tab w:val="left" w:pos="400"/>
        </w:tabs>
        <w:ind w:left="400" w:hanging="400"/>
        <w:rPr>
          <w:rFonts w:ascii="Times" w:eastAsia="Times" w:hAnsi="Times" w:cs="Times"/>
          <w:sz w:val="24"/>
          <w:szCs w:val="24"/>
        </w:rPr>
      </w:pPr>
      <w:r>
        <w:rPr>
          <w:rFonts w:ascii="Times" w:eastAsia="Times" w:hAnsi="Times" w:cs="Times"/>
          <w:sz w:val="24"/>
          <w:szCs w:val="24"/>
        </w:rPr>
        <w:t>Further, necessary guidance was provided to the fellows on the usage of this software</w:t>
      </w:r>
    </w:p>
    <w:p w:rsidR="00481F61" w:rsidRDefault="00481F61">
      <w:pPr>
        <w:sectPr w:rsidR="00481F61">
          <w:pgSz w:w="12240" w:h="15840"/>
          <w:pgMar w:top="1400" w:right="1440" w:bottom="1440" w:left="1440" w:header="0" w:footer="0" w:gutter="0"/>
          <w:cols w:space="720" w:equalWidth="0">
            <w:col w:w="9360"/>
          </w:cols>
        </w:sectPr>
      </w:pPr>
    </w:p>
    <w:p w:rsidR="00481F61" w:rsidRDefault="006705E5">
      <w:pPr>
        <w:numPr>
          <w:ilvl w:val="0"/>
          <w:numId w:val="7"/>
        </w:numPr>
        <w:tabs>
          <w:tab w:val="left" w:pos="480"/>
        </w:tabs>
        <w:ind w:left="480" w:hanging="480"/>
        <w:rPr>
          <w:rFonts w:eastAsia="Times New Roman"/>
          <w:b/>
          <w:bCs/>
          <w:sz w:val="24"/>
          <w:szCs w:val="24"/>
        </w:rPr>
      </w:pPr>
      <w:r>
        <w:rPr>
          <w:rFonts w:eastAsia="Times New Roman"/>
          <w:b/>
          <w:bCs/>
          <w:sz w:val="24"/>
          <w:szCs w:val="24"/>
        </w:rPr>
        <w:lastRenderedPageBreak/>
        <w:t>Research Experience</w:t>
      </w:r>
    </w:p>
    <w:p w:rsidR="00481F61" w:rsidRDefault="00481F61">
      <w:pPr>
        <w:spacing w:line="348" w:lineRule="exact"/>
        <w:rPr>
          <w:sz w:val="20"/>
          <w:szCs w:val="20"/>
        </w:rPr>
      </w:pPr>
    </w:p>
    <w:p w:rsidR="00481F61" w:rsidRDefault="006705E5">
      <w:pPr>
        <w:spacing w:line="244" w:lineRule="auto"/>
        <w:ind w:left="720" w:right="160" w:hanging="499"/>
        <w:rPr>
          <w:sz w:val="20"/>
          <w:szCs w:val="20"/>
        </w:rPr>
      </w:pPr>
      <w:r>
        <w:rPr>
          <w:rFonts w:eastAsia="Times New Roman"/>
          <w:sz w:val="32"/>
          <w:szCs w:val="32"/>
        </w:rPr>
        <w:t xml:space="preserve">1. </w:t>
      </w:r>
      <w:r>
        <w:rPr>
          <w:rFonts w:eastAsia="Times New Roman"/>
          <w:sz w:val="24"/>
          <w:szCs w:val="24"/>
        </w:rPr>
        <w:t>Hold more than 20 years of experience in research, scientific papers publication and</w:t>
      </w:r>
      <w:r>
        <w:rPr>
          <w:rFonts w:eastAsia="Times New Roman"/>
          <w:sz w:val="32"/>
          <w:szCs w:val="32"/>
        </w:rPr>
        <w:t xml:space="preserve"> </w:t>
      </w:r>
      <w:r>
        <w:rPr>
          <w:rFonts w:eastAsia="Times New Roman"/>
          <w:sz w:val="24"/>
          <w:szCs w:val="24"/>
        </w:rPr>
        <w:t>presentation in conferences. Besides in lab sample collection, chemical analysis, data collection, statistical data analysis, data interpretation, data presentation and in different technical conferences.</w:t>
      </w:r>
    </w:p>
    <w:p w:rsidR="00481F61" w:rsidRDefault="00481F61">
      <w:pPr>
        <w:spacing w:line="4" w:lineRule="exact"/>
        <w:rPr>
          <w:sz w:val="20"/>
          <w:szCs w:val="20"/>
        </w:rPr>
      </w:pPr>
    </w:p>
    <w:p w:rsidR="00481F61" w:rsidRDefault="006705E5">
      <w:pPr>
        <w:numPr>
          <w:ilvl w:val="0"/>
          <w:numId w:val="8"/>
        </w:numPr>
        <w:tabs>
          <w:tab w:val="left" w:pos="460"/>
        </w:tabs>
        <w:ind w:left="460" w:hanging="240"/>
        <w:rPr>
          <w:rFonts w:eastAsia="Times New Roman"/>
          <w:sz w:val="24"/>
          <w:szCs w:val="24"/>
        </w:rPr>
      </w:pPr>
      <w:r>
        <w:rPr>
          <w:rFonts w:eastAsia="Times New Roman"/>
          <w:sz w:val="24"/>
          <w:szCs w:val="24"/>
        </w:rPr>
        <w:t xml:space="preserve">Have more than 10 publications in reputable peer </w:t>
      </w:r>
      <w:r>
        <w:rPr>
          <w:rFonts w:eastAsia="Times New Roman"/>
          <w:sz w:val="24"/>
          <w:szCs w:val="24"/>
        </w:rPr>
        <w:t>reviewed scientific journals.</w:t>
      </w:r>
    </w:p>
    <w:p w:rsidR="00481F61" w:rsidRDefault="00481F61">
      <w:pPr>
        <w:spacing w:line="24" w:lineRule="exact"/>
        <w:rPr>
          <w:rFonts w:eastAsia="Times New Roman"/>
          <w:sz w:val="24"/>
          <w:szCs w:val="24"/>
        </w:rPr>
      </w:pPr>
    </w:p>
    <w:p w:rsidR="00481F61" w:rsidRDefault="006705E5">
      <w:pPr>
        <w:numPr>
          <w:ilvl w:val="0"/>
          <w:numId w:val="8"/>
        </w:numPr>
        <w:tabs>
          <w:tab w:val="left" w:pos="460"/>
        </w:tabs>
        <w:spacing w:line="260" w:lineRule="auto"/>
        <w:ind w:left="720" w:right="480" w:hanging="500"/>
        <w:rPr>
          <w:rFonts w:eastAsia="Times New Roman"/>
          <w:sz w:val="24"/>
          <w:szCs w:val="24"/>
        </w:rPr>
      </w:pPr>
      <w:r>
        <w:rPr>
          <w:rFonts w:eastAsia="Times New Roman"/>
          <w:sz w:val="24"/>
          <w:szCs w:val="24"/>
        </w:rPr>
        <w:t>Have extensive experience in administrating and managing research teams. Specifically quality control of different cancer diagnostic cold kits, i.e DMSA, ULSANIC, MIBI, PHYTATE, MDP, DTPA etc.</w:t>
      </w:r>
    </w:p>
    <w:p w:rsidR="00481F61" w:rsidRDefault="00481F61">
      <w:pPr>
        <w:spacing w:line="3" w:lineRule="exact"/>
        <w:rPr>
          <w:rFonts w:eastAsia="Times New Roman"/>
          <w:sz w:val="24"/>
          <w:szCs w:val="24"/>
        </w:rPr>
      </w:pPr>
    </w:p>
    <w:p w:rsidR="00481F61" w:rsidRDefault="006705E5">
      <w:pPr>
        <w:numPr>
          <w:ilvl w:val="0"/>
          <w:numId w:val="8"/>
        </w:numPr>
        <w:tabs>
          <w:tab w:val="left" w:pos="460"/>
        </w:tabs>
        <w:ind w:left="460" w:hanging="240"/>
        <w:rPr>
          <w:rFonts w:eastAsia="Times New Roman"/>
          <w:sz w:val="24"/>
          <w:szCs w:val="24"/>
        </w:rPr>
      </w:pPr>
      <w:r>
        <w:rPr>
          <w:rFonts w:eastAsia="Times New Roman"/>
          <w:sz w:val="24"/>
          <w:szCs w:val="24"/>
        </w:rPr>
        <w:t>Supervised/participated in scie</w:t>
      </w:r>
      <w:r>
        <w:rPr>
          <w:rFonts w:eastAsia="Times New Roman"/>
          <w:sz w:val="24"/>
          <w:szCs w:val="24"/>
        </w:rPr>
        <w:t>ntific projects listed below.</w:t>
      </w:r>
    </w:p>
    <w:p w:rsidR="00481F61" w:rsidRDefault="00481F61">
      <w:pPr>
        <w:spacing w:line="306" w:lineRule="exact"/>
        <w:rPr>
          <w:sz w:val="20"/>
          <w:szCs w:val="20"/>
        </w:rPr>
      </w:pPr>
    </w:p>
    <w:p w:rsidR="00481F61" w:rsidRDefault="006705E5">
      <w:pPr>
        <w:rPr>
          <w:sz w:val="20"/>
          <w:szCs w:val="20"/>
        </w:rPr>
      </w:pPr>
      <w:r>
        <w:rPr>
          <w:rFonts w:eastAsia="Times New Roman"/>
          <w:b/>
          <w:bCs/>
          <w:sz w:val="24"/>
          <w:szCs w:val="24"/>
        </w:rPr>
        <w:t>Positions Held/ Research Projects</w:t>
      </w:r>
    </w:p>
    <w:p w:rsidR="00481F61" w:rsidRDefault="00481F61">
      <w:pPr>
        <w:spacing w:line="324" w:lineRule="exact"/>
        <w:rPr>
          <w:sz w:val="20"/>
          <w:szCs w:val="20"/>
        </w:rPr>
      </w:pPr>
    </w:p>
    <w:p w:rsidR="00481F61" w:rsidRDefault="006705E5">
      <w:pPr>
        <w:numPr>
          <w:ilvl w:val="0"/>
          <w:numId w:val="9"/>
        </w:numPr>
        <w:tabs>
          <w:tab w:val="left" w:pos="720"/>
        </w:tabs>
        <w:ind w:left="720" w:hanging="500"/>
        <w:rPr>
          <w:rFonts w:eastAsia="Times New Roman"/>
          <w:sz w:val="24"/>
          <w:szCs w:val="24"/>
        </w:rPr>
      </w:pPr>
      <w:r>
        <w:rPr>
          <w:rFonts w:eastAsia="Times New Roman"/>
          <w:b/>
          <w:bCs/>
          <w:sz w:val="24"/>
          <w:szCs w:val="24"/>
        </w:rPr>
        <w:t>Visiting Research Scholar 2000-2008 University of Illinois at Chicago. U.S.A:</w:t>
      </w:r>
    </w:p>
    <w:p w:rsidR="00481F61" w:rsidRDefault="00481F61">
      <w:pPr>
        <w:spacing w:line="330" w:lineRule="exact"/>
        <w:rPr>
          <w:sz w:val="20"/>
          <w:szCs w:val="20"/>
        </w:rPr>
      </w:pPr>
    </w:p>
    <w:p w:rsidR="00481F61" w:rsidRDefault="006705E5">
      <w:pPr>
        <w:spacing w:line="268" w:lineRule="auto"/>
        <w:ind w:right="240"/>
        <w:rPr>
          <w:sz w:val="20"/>
          <w:szCs w:val="20"/>
        </w:rPr>
      </w:pPr>
      <w:r>
        <w:rPr>
          <w:rFonts w:eastAsia="Times New Roman"/>
          <w:sz w:val="24"/>
          <w:szCs w:val="24"/>
        </w:rPr>
        <w:t>As a Visiting Research Scholar, I designed various research projects for various undergraduate class levels. These projects were designed to study the increasing rate of environmental degradation that has been created by different pollutants and toxicologi</w:t>
      </w:r>
      <w:r>
        <w:rPr>
          <w:rFonts w:eastAsia="Times New Roman"/>
          <w:sz w:val="24"/>
          <w:szCs w:val="24"/>
        </w:rPr>
        <w:t>cal effects of heavy metals on food chain, respiration rate and enzymatic study of α-Aminolevulinic acid dehydratase:</w:t>
      </w:r>
    </w:p>
    <w:p w:rsidR="00481F61" w:rsidRDefault="00481F61">
      <w:pPr>
        <w:spacing w:line="253" w:lineRule="exact"/>
        <w:rPr>
          <w:sz w:val="20"/>
          <w:szCs w:val="20"/>
        </w:rPr>
      </w:pPr>
    </w:p>
    <w:p w:rsidR="00481F61" w:rsidRDefault="006705E5">
      <w:pPr>
        <w:rPr>
          <w:sz w:val="20"/>
          <w:szCs w:val="20"/>
        </w:rPr>
      </w:pPr>
      <w:r>
        <w:rPr>
          <w:rFonts w:eastAsia="Times New Roman"/>
          <w:b/>
          <w:bCs/>
          <w:sz w:val="24"/>
          <w:szCs w:val="24"/>
        </w:rPr>
        <w:t>Projects</w:t>
      </w:r>
      <w:r>
        <w:rPr>
          <w:rFonts w:eastAsia="Times New Roman"/>
          <w:sz w:val="24"/>
          <w:szCs w:val="24"/>
        </w:rPr>
        <w:t>:</w:t>
      </w:r>
    </w:p>
    <w:p w:rsidR="00481F61" w:rsidRDefault="00481F61">
      <w:pPr>
        <w:spacing w:line="330" w:lineRule="exact"/>
        <w:rPr>
          <w:sz w:val="20"/>
          <w:szCs w:val="20"/>
        </w:rPr>
      </w:pPr>
    </w:p>
    <w:p w:rsidR="00481F61" w:rsidRDefault="006705E5">
      <w:pPr>
        <w:rPr>
          <w:sz w:val="20"/>
          <w:szCs w:val="20"/>
        </w:rPr>
      </w:pPr>
      <w:r>
        <w:rPr>
          <w:rFonts w:eastAsia="Times New Roman"/>
          <w:sz w:val="24"/>
          <w:szCs w:val="24"/>
        </w:rPr>
        <w:t>A.“ Determination of Protein/ hemocynine ratio in crayfish Blood.</w:t>
      </w:r>
    </w:p>
    <w:p w:rsidR="00481F61" w:rsidRDefault="00481F61">
      <w:pPr>
        <w:spacing w:line="324" w:lineRule="exact"/>
        <w:rPr>
          <w:sz w:val="20"/>
          <w:szCs w:val="20"/>
        </w:rPr>
      </w:pPr>
    </w:p>
    <w:p w:rsidR="00481F61" w:rsidRDefault="006705E5">
      <w:pPr>
        <w:rPr>
          <w:sz w:val="20"/>
          <w:szCs w:val="20"/>
        </w:rPr>
      </w:pPr>
      <w:r>
        <w:rPr>
          <w:rFonts w:eastAsia="Times New Roman"/>
          <w:sz w:val="24"/>
          <w:szCs w:val="24"/>
        </w:rPr>
        <w:t xml:space="preserve">B.“ Toxicological Effects of heavy metal ions on </w:t>
      </w:r>
      <w:r>
        <w:rPr>
          <w:rFonts w:eastAsia="Times New Roman"/>
          <w:sz w:val="24"/>
          <w:szCs w:val="24"/>
        </w:rPr>
        <w:t>respiration rate of aquatic animals</w:t>
      </w:r>
    </w:p>
    <w:p w:rsidR="00481F61" w:rsidRDefault="00481F61">
      <w:pPr>
        <w:spacing w:line="324" w:lineRule="exact"/>
        <w:rPr>
          <w:sz w:val="20"/>
          <w:szCs w:val="20"/>
        </w:rPr>
      </w:pPr>
    </w:p>
    <w:p w:rsidR="00481F61" w:rsidRDefault="006705E5">
      <w:pPr>
        <w:rPr>
          <w:sz w:val="20"/>
          <w:szCs w:val="20"/>
        </w:rPr>
      </w:pPr>
      <w:r>
        <w:rPr>
          <w:rFonts w:eastAsia="Times New Roman"/>
          <w:sz w:val="24"/>
          <w:szCs w:val="24"/>
        </w:rPr>
        <w:t>C.“ Enzymatic study of in earthworm blood.</w:t>
      </w:r>
    </w:p>
    <w:p w:rsidR="00481F61" w:rsidRDefault="00481F61">
      <w:pPr>
        <w:spacing w:line="378" w:lineRule="exact"/>
        <w:rPr>
          <w:sz w:val="20"/>
          <w:szCs w:val="20"/>
        </w:rPr>
      </w:pPr>
    </w:p>
    <w:p w:rsidR="00481F61" w:rsidRDefault="006705E5">
      <w:pPr>
        <w:rPr>
          <w:sz w:val="20"/>
          <w:szCs w:val="20"/>
        </w:rPr>
      </w:pPr>
      <w:r>
        <w:rPr>
          <w:rFonts w:eastAsia="Times New Roman"/>
          <w:b/>
          <w:bCs/>
          <w:sz w:val="24"/>
          <w:szCs w:val="24"/>
        </w:rPr>
        <w:t>2. Senior Scientific Officer: 1996-2000. Institute of Science and Technology. Pakistan.</w:t>
      </w:r>
    </w:p>
    <w:p w:rsidR="00481F61" w:rsidRDefault="00481F61">
      <w:pPr>
        <w:spacing w:line="330" w:lineRule="exact"/>
        <w:rPr>
          <w:sz w:val="20"/>
          <w:szCs w:val="20"/>
        </w:rPr>
      </w:pPr>
    </w:p>
    <w:p w:rsidR="00481F61" w:rsidRDefault="006705E5">
      <w:pPr>
        <w:numPr>
          <w:ilvl w:val="0"/>
          <w:numId w:val="10"/>
        </w:numPr>
        <w:tabs>
          <w:tab w:val="left" w:pos="720"/>
        </w:tabs>
        <w:spacing w:line="266" w:lineRule="auto"/>
        <w:ind w:left="720" w:right="520" w:hanging="500"/>
        <w:rPr>
          <w:rFonts w:eastAsia="Times New Roman"/>
          <w:sz w:val="24"/>
          <w:szCs w:val="24"/>
        </w:rPr>
      </w:pPr>
      <w:r>
        <w:rPr>
          <w:rFonts w:eastAsia="Times New Roman"/>
          <w:sz w:val="24"/>
          <w:szCs w:val="24"/>
        </w:rPr>
        <w:t>. Responsibilities included, setting up the lab, preparation of diagnostic cold kits a</w:t>
      </w:r>
      <w:r>
        <w:rPr>
          <w:rFonts w:eastAsia="Times New Roman"/>
          <w:sz w:val="24"/>
          <w:szCs w:val="24"/>
        </w:rPr>
        <w:t>nd their</w:t>
      </w:r>
    </w:p>
    <w:p w:rsidR="00481F61" w:rsidRDefault="006705E5">
      <w:pPr>
        <w:spacing w:line="260" w:lineRule="auto"/>
        <w:ind w:right="1580"/>
        <w:rPr>
          <w:sz w:val="20"/>
          <w:szCs w:val="20"/>
        </w:rPr>
      </w:pPr>
      <w:r>
        <w:rPr>
          <w:rFonts w:eastAsia="Times New Roman"/>
          <w:sz w:val="24"/>
          <w:szCs w:val="24"/>
        </w:rPr>
        <w:t>quality control by using different analytical techniques such as GLC (Gas-Liquid Chromatography).</w:t>
      </w:r>
    </w:p>
    <w:p w:rsidR="00481F61" w:rsidRDefault="00481F61">
      <w:pPr>
        <w:spacing w:line="2" w:lineRule="exact"/>
        <w:rPr>
          <w:sz w:val="20"/>
          <w:szCs w:val="20"/>
        </w:rPr>
      </w:pPr>
    </w:p>
    <w:p w:rsidR="00481F61" w:rsidRDefault="006705E5">
      <w:pPr>
        <w:numPr>
          <w:ilvl w:val="0"/>
          <w:numId w:val="11"/>
        </w:numPr>
        <w:tabs>
          <w:tab w:val="left" w:pos="720"/>
        </w:tabs>
        <w:ind w:left="720" w:hanging="500"/>
        <w:rPr>
          <w:rFonts w:eastAsia="Times New Roman"/>
          <w:sz w:val="24"/>
          <w:szCs w:val="24"/>
        </w:rPr>
      </w:pPr>
      <w:r>
        <w:rPr>
          <w:rFonts w:eastAsia="Times New Roman"/>
          <w:sz w:val="24"/>
          <w:szCs w:val="24"/>
        </w:rPr>
        <w:t>As per project requirements, blood samples were collected from</w:t>
      </w:r>
    </w:p>
    <w:p w:rsidR="00481F61" w:rsidRDefault="00481F61">
      <w:pPr>
        <w:spacing w:line="24" w:lineRule="exact"/>
        <w:rPr>
          <w:sz w:val="20"/>
          <w:szCs w:val="20"/>
        </w:rPr>
      </w:pPr>
    </w:p>
    <w:p w:rsidR="00481F61" w:rsidRDefault="006705E5">
      <w:pPr>
        <w:spacing w:line="260" w:lineRule="auto"/>
        <w:ind w:right="900"/>
        <w:rPr>
          <w:sz w:val="20"/>
          <w:szCs w:val="20"/>
        </w:rPr>
      </w:pPr>
      <w:r>
        <w:rPr>
          <w:rFonts w:eastAsia="Times New Roman"/>
          <w:sz w:val="24"/>
          <w:szCs w:val="24"/>
        </w:rPr>
        <w:t>various hospitals which provided treatment to cancer patients. AAS (Atomic Absorptio</w:t>
      </w:r>
      <w:r>
        <w:rPr>
          <w:rFonts w:eastAsia="Times New Roman"/>
          <w:sz w:val="24"/>
          <w:szCs w:val="24"/>
        </w:rPr>
        <w:t>n Spectrometry) was used to analyze the blood samples.</w:t>
      </w:r>
    </w:p>
    <w:p w:rsidR="00481F61" w:rsidRDefault="00481F61">
      <w:pPr>
        <w:spacing w:line="2" w:lineRule="exact"/>
        <w:rPr>
          <w:sz w:val="20"/>
          <w:szCs w:val="20"/>
        </w:rPr>
      </w:pPr>
    </w:p>
    <w:p w:rsidR="00481F61" w:rsidRDefault="006705E5">
      <w:pPr>
        <w:numPr>
          <w:ilvl w:val="0"/>
          <w:numId w:val="12"/>
        </w:numPr>
        <w:tabs>
          <w:tab w:val="left" w:pos="720"/>
        </w:tabs>
        <w:spacing w:line="281" w:lineRule="auto"/>
        <w:ind w:right="640" w:firstLine="220"/>
        <w:rPr>
          <w:rFonts w:eastAsia="Times New Roman"/>
          <w:sz w:val="24"/>
          <w:szCs w:val="24"/>
        </w:rPr>
      </w:pPr>
      <w:r>
        <w:rPr>
          <w:rFonts w:eastAsia="Times New Roman"/>
          <w:sz w:val="24"/>
          <w:szCs w:val="24"/>
        </w:rPr>
        <w:t>Research and development was focused to improve the percentage yield of DMSA, ULSANIC, MIBI, PHYTATE, MDP, DTPA, kits and reduce the time of freeze dryer.</w:t>
      </w:r>
    </w:p>
    <w:p w:rsidR="00481F61" w:rsidRDefault="00481F61">
      <w:pPr>
        <w:sectPr w:rsidR="00481F61">
          <w:pgSz w:w="12240" w:h="15840"/>
          <w:pgMar w:top="1434" w:right="1440" w:bottom="1440" w:left="1440" w:header="0" w:footer="0" w:gutter="0"/>
          <w:cols w:space="720" w:equalWidth="0">
            <w:col w:w="9360"/>
          </w:cols>
        </w:sectPr>
      </w:pPr>
    </w:p>
    <w:p w:rsidR="00481F61" w:rsidRDefault="00481F61">
      <w:pPr>
        <w:spacing w:line="40" w:lineRule="exact"/>
        <w:rPr>
          <w:sz w:val="20"/>
          <w:szCs w:val="20"/>
        </w:rPr>
      </w:pPr>
    </w:p>
    <w:p w:rsidR="00481F61" w:rsidRDefault="006705E5">
      <w:pPr>
        <w:numPr>
          <w:ilvl w:val="0"/>
          <w:numId w:val="13"/>
        </w:numPr>
        <w:tabs>
          <w:tab w:val="left" w:pos="720"/>
        </w:tabs>
        <w:ind w:left="720" w:hanging="500"/>
        <w:rPr>
          <w:rFonts w:eastAsia="Times New Roman"/>
          <w:sz w:val="24"/>
          <w:szCs w:val="24"/>
        </w:rPr>
      </w:pPr>
      <w:r>
        <w:rPr>
          <w:rFonts w:eastAsia="Times New Roman"/>
          <w:sz w:val="24"/>
          <w:szCs w:val="24"/>
        </w:rPr>
        <w:t xml:space="preserve">In addition, previous methods for </w:t>
      </w:r>
      <w:r>
        <w:rPr>
          <w:rFonts w:eastAsia="Times New Roman"/>
          <w:sz w:val="24"/>
          <w:szCs w:val="24"/>
        </w:rPr>
        <w:t>preparing Phytate Kit for liver and spleen imaging</w:t>
      </w:r>
    </w:p>
    <w:p w:rsidR="00481F61" w:rsidRDefault="00481F61">
      <w:pPr>
        <w:spacing w:line="44" w:lineRule="exact"/>
        <w:rPr>
          <w:sz w:val="20"/>
          <w:szCs w:val="20"/>
        </w:rPr>
      </w:pPr>
    </w:p>
    <w:p w:rsidR="00481F61" w:rsidRDefault="006705E5">
      <w:pPr>
        <w:ind w:left="720"/>
        <w:rPr>
          <w:sz w:val="20"/>
          <w:szCs w:val="20"/>
        </w:rPr>
      </w:pPr>
      <w:r>
        <w:rPr>
          <w:rFonts w:eastAsia="Times New Roman"/>
          <w:sz w:val="24"/>
          <w:szCs w:val="24"/>
        </w:rPr>
        <w:t>were</w:t>
      </w:r>
    </w:p>
    <w:p w:rsidR="00481F61" w:rsidRDefault="00481F61">
      <w:pPr>
        <w:spacing w:line="36" w:lineRule="exact"/>
        <w:rPr>
          <w:sz w:val="20"/>
          <w:szCs w:val="20"/>
        </w:rPr>
      </w:pPr>
    </w:p>
    <w:p w:rsidR="00481F61" w:rsidRDefault="006705E5">
      <w:pPr>
        <w:spacing w:line="260" w:lineRule="auto"/>
        <w:ind w:right="1560"/>
        <w:rPr>
          <w:sz w:val="20"/>
          <w:szCs w:val="20"/>
        </w:rPr>
      </w:pPr>
      <w:r>
        <w:rPr>
          <w:rFonts w:eastAsia="Times New Roman"/>
          <w:sz w:val="24"/>
          <w:szCs w:val="24"/>
        </w:rPr>
        <w:t>significantly improved. Besides, research was also focused to improve the visualization of liver and spleen and minimizing the uptake in lungs and kidneys.</w:t>
      </w:r>
    </w:p>
    <w:p w:rsidR="00481F61" w:rsidRDefault="00481F61">
      <w:pPr>
        <w:spacing w:line="2" w:lineRule="exact"/>
        <w:rPr>
          <w:sz w:val="20"/>
          <w:szCs w:val="20"/>
        </w:rPr>
      </w:pPr>
    </w:p>
    <w:p w:rsidR="00481F61" w:rsidRDefault="006705E5">
      <w:pPr>
        <w:numPr>
          <w:ilvl w:val="0"/>
          <w:numId w:val="14"/>
        </w:numPr>
        <w:tabs>
          <w:tab w:val="left" w:pos="720"/>
        </w:tabs>
        <w:spacing w:line="281" w:lineRule="auto"/>
        <w:ind w:left="720" w:hanging="500"/>
        <w:rPr>
          <w:rFonts w:eastAsia="Times New Roman"/>
          <w:sz w:val="24"/>
          <w:szCs w:val="24"/>
        </w:rPr>
      </w:pPr>
      <w:r>
        <w:rPr>
          <w:rFonts w:eastAsia="Times New Roman"/>
          <w:sz w:val="24"/>
          <w:szCs w:val="24"/>
        </w:rPr>
        <w:t>Efforts were also focused to increase the</w:t>
      </w:r>
      <w:r>
        <w:rPr>
          <w:rFonts w:eastAsia="Times New Roman"/>
          <w:sz w:val="24"/>
          <w:szCs w:val="24"/>
        </w:rPr>
        <w:t xml:space="preserve"> labeling yield of Tc-99 complex and improve the shelf life of the kit.</w:t>
      </w:r>
    </w:p>
    <w:p w:rsidR="00481F61" w:rsidRDefault="00481F61">
      <w:pPr>
        <w:spacing w:line="236" w:lineRule="exact"/>
        <w:rPr>
          <w:sz w:val="20"/>
          <w:szCs w:val="20"/>
        </w:rPr>
      </w:pPr>
    </w:p>
    <w:p w:rsidR="00481F61" w:rsidRDefault="006705E5">
      <w:pPr>
        <w:rPr>
          <w:sz w:val="20"/>
          <w:szCs w:val="20"/>
        </w:rPr>
      </w:pPr>
      <w:r>
        <w:rPr>
          <w:rFonts w:eastAsia="Times New Roman"/>
          <w:b/>
          <w:bCs/>
          <w:sz w:val="24"/>
          <w:szCs w:val="24"/>
        </w:rPr>
        <w:t>A.“Oncological Investigations of Trace Elements in Blood Samples”:</w:t>
      </w:r>
    </w:p>
    <w:p w:rsidR="00481F61" w:rsidRDefault="00481F61">
      <w:pPr>
        <w:spacing w:line="42" w:lineRule="exact"/>
        <w:rPr>
          <w:sz w:val="20"/>
          <w:szCs w:val="20"/>
        </w:rPr>
      </w:pPr>
    </w:p>
    <w:p w:rsidR="00481F61" w:rsidRDefault="006705E5">
      <w:pPr>
        <w:numPr>
          <w:ilvl w:val="1"/>
          <w:numId w:val="15"/>
        </w:numPr>
        <w:tabs>
          <w:tab w:val="left" w:pos="616"/>
        </w:tabs>
        <w:spacing w:line="260" w:lineRule="auto"/>
        <w:ind w:left="720" w:right="1540" w:hanging="660"/>
        <w:rPr>
          <w:rFonts w:eastAsia="Times New Roman"/>
          <w:sz w:val="24"/>
          <w:szCs w:val="24"/>
        </w:rPr>
      </w:pPr>
      <w:r>
        <w:rPr>
          <w:rFonts w:eastAsia="Times New Roman"/>
          <w:sz w:val="24"/>
          <w:szCs w:val="24"/>
        </w:rPr>
        <w:t>The objective of this study was to establish the relationship of blood metal concentrations with various typesof ca</w:t>
      </w:r>
      <w:r>
        <w:rPr>
          <w:rFonts w:eastAsia="Times New Roman"/>
          <w:sz w:val="24"/>
          <w:szCs w:val="24"/>
        </w:rPr>
        <w:t>ncer.</w:t>
      </w:r>
    </w:p>
    <w:p w:rsidR="00481F61" w:rsidRDefault="00481F61">
      <w:pPr>
        <w:spacing w:line="2" w:lineRule="exact"/>
        <w:rPr>
          <w:rFonts w:eastAsia="Times New Roman"/>
          <w:sz w:val="24"/>
          <w:szCs w:val="24"/>
        </w:rPr>
      </w:pPr>
    </w:p>
    <w:p w:rsidR="00481F61" w:rsidRDefault="006705E5">
      <w:pPr>
        <w:numPr>
          <w:ilvl w:val="1"/>
          <w:numId w:val="15"/>
        </w:numPr>
        <w:tabs>
          <w:tab w:val="left" w:pos="560"/>
        </w:tabs>
        <w:spacing w:line="260" w:lineRule="auto"/>
        <w:ind w:right="1200" w:firstLine="60"/>
        <w:rPr>
          <w:rFonts w:eastAsia="Times New Roman"/>
          <w:sz w:val="24"/>
          <w:szCs w:val="24"/>
        </w:rPr>
      </w:pPr>
      <w:r>
        <w:rPr>
          <w:rFonts w:eastAsia="Times New Roman"/>
          <w:sz w:val="24"/>
          <w:szCs w:val="24"/>
        </w:rPr>
        <w:t>Blood samples of humans with different types of cancers were analyzed for the levels of carcinogens (e.g. chromium) and cancer inhibitor (e.g. selenium). The</w:t>
      </w:r>
    </w:p>
    <w:p w:rsidR="00481F61" w:rsidRDefault="00481F61">
      <w:pPr>
        <w:spacing w:line="2" w:lineRule="exact"/>
        <w:rPr>
          <w:rFonts w:eastAsia="Times New Roman"/>
          <w:sz w:val="24"/>
          <w:szCs w:val="24"/>
        </w:rPr>
      </w:pPr>
    </w:p>
    <w:p w:rsidR="00481F61" w:rsidRDefault="006705E5">
      <w:pPr>
        <w:spacing w:line="260" w:lineRule="auto"/>
        <w:ind w:right="420"/>
        <w:rPr>
          <w:rFonts w:eastAsia="Times New Roman"/>
          <w:sz w:val="24"/>
          <w:szCs w:val="24"/>
        </w:rPr>
      </w:pPr>
      <w:r>
        <w:rPr>
          <w:rFonts w:eastAsia="Times New Roman"/>
          <w:sz w:val="24"/>
          <w:szCs w:val="24"/>
        </w:rPr>
        <w:t>aim of this work was to determine the concentrations of chromium and selenium in the blood</w:t>
      </w:r>
      <w:r>
        <w:rPr>
          <w:rFonts w:eastAsia="Times New Roman"/>
          <w:sz w:val="24"/>
          <w:szCs w:val="24"/>
        </w:rPr>
        <w:t xml:space="preserve"> of patients suffering from breast, blood, lungs and throat cancer and comparing their concentrations to that of the healthy patients in the study.</w:t>
      </w:r>
    </w:p>
    <w:p w:rsidR="00481F61" w:rsidRDefault="00481F61">
      <w:pPr>
        <w:spacing w:line="3" w:lineRule="exact"/>
        <w:rPr>
          <w:rFonts w:eastAsia="Times New Roman"/>
          <w:sz w:val="24"/>
          <w:szCs w:val="24"/>
        </w:rPr>
      </w:pPr>
    </w:p>
    <w:p w:rsidR="00481F61" w:rsidRDefault="006705E5">
      <w:pPr>
        <w:numPr>
          <w:ilvl w:val="0"/>
          <w:numId w:val="15"/>
        </w:numPr>
        <w:tabs>
          <w:tab w:val="left" w:pos="196"/>
        </w:tabs>
        <w:spacing w:line="281" w:lineRule="auto"/>
        <w:ind w:right="520"/>
        <w:rPr>
          <w:rFonts w:eastAsia="Times New Roman"/>
          <w:sz w:val="24"/>
          <w:szCs w:val="24"/>
        </w:rPr>
      </w:pPr>
      <w:r>
        <w:rPr>
          <w:rFonts w:eastAsia="Times New Roman"/>
          <w:sz w:val="24"/>
          <w:szCs w:val="24"/>
        </w:rPr>
        <w:t>The focus of the study was to evaluate whether the concentration of certain trace elements increased as the</w:t>
      </w:r>
      <w:r>
        <w:rPr>
          <w:rFonts w:eastAsia="Times New Roman"/>
          <w:sz w:val="24"/>
          <w:szCs w:val="24"/>
        </w:rPr>
        <w:t xml:space="preserve"> stages of cancer accelerated.</w:t>
      </w:r>
    </w:p>
    <w:p w:rsidR="00481F61" w:rsidRDefault="00481F61">
      <w:pPr>
        <w:spacing w:line="236" w:lineRule="exact"/>
        <w:rPr>
          <w:sz w:val="20"/>
          <w:szCs w:val="20"/>
        </w:rPr>
      </w:pPr>
    </w:p>
    <w:p w:rsidR="00481F61" w:rsidRDefault="006705E5">
      <w:pPr>
        <w:spacing w:line="266" w:lineRule="auto"/>
        <w:ind w:right="340"/>
        <w:rPr>
          <w:sz w:val="20"/>
          <w:szCs w:val="20"/>
        </w:rPr>
      </w:pPr>
      <w:r>
        <w:rPr>
          <w:rFonts w:eastAsia="Times New Roman"/>
          <w:b/>
          <w:bCs/>
          <w:sz w:val="24"/>
          <w:szCs w:val="24"/>
        </w:rPr>
        <w:t xml:space="preserve">B. X- ray Fluorescence Spectrometer </w:t>
      </w:r>
      <w:r>
        <w:rPr>
          <w:rFonts w:eastAsia="Times New Roman"/>
          <w:sz w:val="24"/>
          <w:szCs w:val="24"/>
        </w:rPr>
        <w:t>was skillfully used to “Measure the Titanium and</w:t>
      </w:r>
      <w:r>
        <w:rPr>
          <w:rFonts w:eastAsia="Times New Roman"/>
          <w:b/>
          <w:bCs/>
          <w:sz w:val="24"/>
          <w:szCs w:val="24"/>
        </w:rPr>
        <w:t xml:space="preserve"> </w:t>
      </w:r>
      <w:r>
        <w:rPr>
          <w:rFonts w:eastAsia="Times New Roman"/>
          <w:sz w:val="24"/>
          <w:szCs w:val="24"/>
        </w:rPr>
        <w:t>Molybdenum in Special Steels and Alloys. This study was focused on use of XRF as a tool to improve the quality of steel.</w:t>
      </w:r>
    </w:p>
    <w:p w:rsidR="00481F61" w:rsidRDefault="006705E5">
      <w:pPr>
        <w:spacing w:line="260" w:lineRule="auto"/>
        <w:ind w:right="400"/>
        <w:rPr>
          <w:sz w:val="20"/>
          <w:szCs w:val="20"/>
        </w:rPr>
      </w:pPr>
      <w:r>
        <w:rPr>
          <w:rFonts w:eastAsia="Times New Roman"/>
          <w:b/>
          <w:bCs/>
          <w:sz w:val="24"/>
          <w:szCs w:val="24"/>
        </w:rPr>
        <w:t>C. A review articl</w:t>
      </w:r>
      <w:r>
        <w:rPr>
          <w:rFonts w:eastAsia="Times New Roman"/>
          <w:b/>
          <w:bCs/>
          <w:sz w:val="24"/>
          <w:szCs w:val="24"/>
        </w:rPr>
        <w:t>e was written on “Nuclear Power Generation</w:t>
      </w:r>
      <w:r>
        <w:rPr>
          <w:rFonts w:eastAsia="Times New Roman"/>
          <w:sz w:val="24"/>
          <w:szCs w:val="24"/>
        </w:rPr>
        <w:t>...A friendly Technology to</w:t>
      </w:r>
      <w:r>
        <w:rPr>
          <w:rFonts w:eastAsia="Times New Roman"/>
          <w:b/>
          <w:bCs/>
          <w:sz w:val="24"/>
          <w:szCs w:val="24"/>
        </w:rPr>
        <w:t xml:space="preserve"> </w:t>
      </w:r>
      <w:r>
        <w:rPr>
          <w:rFonts w:eastAsia="Times New Roman"/>
          <w:sz w:val="24"/>
          <w:szCs w:val="24"/>
        </w:rPr>
        <w:t>the</w:t>
      </w:r>
    </w:p>
    <w:p w:rsidR="00481F61" w:rsidRDefault="00481F61">
      <w:pPr>
        <w:spacing w:line="2" w:lineRule="exact"/>
        <w:rPr>
          <w:sz w:val="20"/>
          <w:szCs w:val="20"/>
        </w:rPr>
      </w:pPr>
    </w:p>
    <w:p w:rsidR="00481F61" w:rsidRDefault="006705E5">
      <w:pPr>
        <w:spacing w:line="267" w:lineRule="auto"/>
        <w:ind w:right="460"/>
        <w:rPr>
          <w:sz w:val="20"/>
          <w:szCs w:val="20"/>
        </w:rPr>
      </w:pPr>
      <w:r>
        <w:rPr>
          <w:rFonts w:eastAsia="Times New Roman"/>
          <w:sz w:val="24"/>
          <w:szCs w:val="24"/>
        </w:rPr>
        <w:t>Environmental Chemistry and tried to establish the fact that available natural energy resources are very limited and we looked for a energy source it should be reliable, cheep and n</w:t>
      </w:r>
      <w:r>
        <w:rPr>
          <w:rFonts w:eastAsia="Times New Roman"/>
          <w:sz w:val="24"/>
          <w:szCs w:val="24"/>
        </w:rPr>
        <w:t>on hazardous to our environment. Presently, nuclear energy is the only source that fulfills our demands and be considerably safe.</w:t>
      </w:r>
    </w:p>
    <w:p w:rsidR="00481F61" w:rsidRDefault="00481F61">
      <w:pPr>
        <w:spacing w:line="254" w:lineRule="exact"/>
        <w:rPr>
          <w:sz w:val="20"/>
          <w:szCs w:val="20"/>
        </w:rPr>
      </w:pPr>
    </w:p>
    <w:p w:rsidR="00481F61" w:rsidRDefault="006705E5">
      <w:pPr>
        <w:spacing w:line="320" w:lineRule="auto"/>
        <w:ind w:right="640"/>
        <w:rPr>
          <w:sz w:val="20"/>
          <w:szCs w:val="20"/>
        </w:rPr>
      </w:pPr>
      <w:r>
        <w:rPr>
          <w:rFonts w:eastAsia="Times New Roman"/>
          <w:b/>
          <w:bCs/>
          <w:sz w:val="23"/>
          <w:szCs w:val="23"/>
        </w:rPr>
        <w:t xml:space="preserve">D. Wavelengths Despersive X-ray Fluorescence Spectrometry </w:t>
      </w:r>
      <w:r>
        <w:rPr>
          <w:rFonts w:eastAsia="Times New Roman"/>
          <w:sz w:val="23"/>
          <w:szCs w:val="23"/>
        </w:rPr>
        <w:t>was used to Characterize</w:t>
      </w:r>
      <w:r>
        <w:rPr>
          <w:rFonts w:eastAsia="Times New Roman"/>
          <w:b/>
          <w:bCs/>
          <w:sz w:val="23"/>
          <w:szCs w:val="23"/>
        </w:rPr>
        <w:t xml:space="preserve"> </w:t>
      </w:r>
      <w:r>
        <w:rPr>
          <w:rFonts w:eastAsia="Times New Roman"/>
          <w:sz w:val="23"/>
          <w:szCs w:val="23"/>
        </w:rPr>
        <w:t xml:space="preserve">different steel and alloys samples to </w:t>
      </w:r>
      <w:r>
        <w:rPr>
          <w:rFonts w:eastAsia="Times New Roman"/>
          <w:sz w:val="23"/>
          <w:szCs w:val="23"/>
        </w:rPr>
        <w:t>establish the reliability and accuracy of the method.</w:t>
      </w:r>
    </w:p>
    <w:p w:rsidR="00481F61" w:rsidRDefault="00481F61">
      <w:pPr>
        <w:spacing w:line="195" w:lineRule="exact"/>
        <w:rPr>
          <w:sz w:val="20"/>
          <w:szCs w:val="20"/>
        </w:rPr>
      </w:pPr>
    </w:p>
    <w:p w:rsidR="00481F61" w:rsidRDefault="006705E5">
      <w:pPr>
        <w:numPr>
          <w:ilvl w:val="0"/>
          <w:numId w:val="16"/>
        </w:numPr>
        <w:tabs>
          <w:tab w:val="left" w:pos="227"/>
        </w:tabs>
        <w:spacing w:line="297" w:lineRule="auto"/>
        <w:ind w:right="1440"/>
        <w:rPr>
          <w:rFonts w:eastAsia="Times New Roman"/>
          <w:b/>
          <w:bCs/>
          <w:sz w:val="24"/>
          <w:szCs w:val="24"/>
        </w:rPr>
      </w:pPr>
      <w:r>
        <w:rPr>
          <w:rFonts w:eastAsia="Times New Roman"/>
          <w:b/>
          <w:bCs/>
          <w:sz w:val="24"/>
          <w:szCs w:val="24"/>
        </w:rPr>
        <w:t>Assistant Scientific Officer: 1987-1994. Institute of Science and Technology. Pakistan</w:t>
      </w:r>
    </w:p>
    <w:p w:rsidR="00481F61" w:rsidRDefault="00481F61">
      <w:pPr>
        <w:spacing w:line="223" w:lineRule="exact"/>
        <w:rPr>
          <w:sz w:val="20"/>
          <w:szCs w:val="20"/>
        </w:rPr>
      </w:pPr>
    </w:p>
    <w:p w:rsidR="00481F61" w:rsidRDefault="006705E5">
      <w:pPr>
        <w:rPr>
          <w:sz w:val="20"/>
          <w:szCs w:val="20"/>
        </w:rPr>
      </w:pPr>
      <w:r>
        <w:rPr>
          <w:rFonts w:eastAsia="Times New Roman"/>
          <w:sz w:val="24"/>
          <w:szCs w:val="24"/>
        </w:rPr>
        <w:t>Performed a number of investigative study projects including following:</w:t>
      </w:r>
    </w:p>
    <w:p w:rsidR="00481F61" w:rsidRDefault="00481F61">
      <w:pPr>
        <w:spacing w:line="318" w:lineRule="exact"/>
        <w:rPr>
          <w:sz w:val="20"/>
          <w:szCs w:val="20"/>
        </w:rPr>
      </w:pPr>
    </w:p>
    <w:p w:rsidR="00481F61" w:rsidRDefault="006705E5">
      <w:pPr>
        <w:spacing w:line="279" w:lineRule="auto"/>
        <w:ind w:right="380"/>
        <w:rPr>
          <w:sz w:val="20"/>
          <w:szCs w:val="20"/>
        </w:rPr>
      </w:pPr>
      <w:r>
        <w:rPr>
          <w:rFonts w:eastAsia="Times New Roman"/>
          <w:sz w:val="24"/>
          <w:szCs w:val="24"/>
        </w:rPr>
        <w:t xml:space="preserve">A. This study was focused to provide evidence that the </w:t>
      </w:r>
      <w:r>
        <w:rPr>
          <w:rFonts w:eastAsia="Times New Roman"/>
          <w:b/>
          <w:bCs/>
          <w:sz w:val="24"/>
          <w:szCs w:val="24"/>
        </w:rPr>
        <w:t>X-ray Fluorescence Spectrometry</w:t>
      </w:r>
      <w:r>
        <w:rPr>
          <w:rFonts w:eastAsia="Times New Roman"/>
          <w:sz w:val="24"/>
          <w:szCs w:val="24"/>
        </w:rPr>
        <w:t xml:space="preserve"> is equally useful in determination of light elements such as Fluorine in solids to the measurement of 120ug/g.</w:t>
      </w:r>
    </w:p>
    <w:p w:rsidR="00481F61" w:rsidRDefault="00481F61">
      <w:pPr>
        <w:spacing w:line="200" w:lineRule="exact"/>
        <w:rPr>
          <w:sz w:val="20"/>
          <w:szCs w:val="20"/>
        </w:rPr>
      </w:pPr>
    </w:p>
    <w:p w:rsidR="00481F61" w:rsidRDefault="00481F61">
      <w:pPr>
        <w:spacing w:line="338" w:lineRule="exact"/>
        <w:rPr>
          <w:sz w:val="20"/>
          <w:szCs w:val="20"/>
        </w:rPr>
      </w:pPr>
    </w:p>
    <w:p w:rsidR="00481F61" w:rsidRDefault="006705E5">
      <w:pPr>
        <w:spacing w:line="320" w:lineRule="auto"/>
        <w:ind w:right="680"/>
        <w:rPr>
          <w:sz w:val="20"/>
          <w:szCs w:val="20"/>
        </w:rPr>
      </w:pPr>
      <w:r>
        <w:rPr>
          <w:rFonts w:eastAsia="Times New Roman"/>
          <w:sz w:val="23"/>
          <w:szCs w:val="23"/>
        </w:rPr>
        <w:t xml:space="preserve">B. </w:t>
      </w:r>
      <w:r>
        <w:rPr>
          <w:rFonts w:eastAsia="Times New Roman"/>
          <w:b/>
          <w:bCs/>
          <w:sz w:val="23"/>
          <w:szCs w:val="23"/>
        </w:rPr>
        <w:t>A research study was designed</w:t>
      </w:r>
      <w:r>
        <w:rPr>
          <w:rFonts w:eastAsia="Times New Roman"/>
          <w:sz w:val="23"/>
          <w:szCs w:val="23"/>
        </w:rPr>
        <w:t xml:space="preserve"> to develop a method for</w:t>
      </w:r>
      <w:r>
        <w:rPr>
          <w:rFonts w:eastAsia="Times New Roman"/>
          <w:sz w:val="23"/>
          <w:szCs w:val="23"/>
        </w:rPr>
        <w:t xml:space="preserve"> the determination of traces of hafnium in zirconium oxide by wavelength dispersive X-ray fluorescence spectrometry. In</w:t>
      </w:r>
    </w:p>
    <w:p w:rsidR="00481F61" w:rsidRDefault="00481F61">
      <w:pPr>
        <w:sectPr w:rsidR="00481F61">
          <w:pgSz w:w="12240" w:h="15840"/>
          <w:pgMar w:top="1440" w:right="1440" w:bottom="776" w:left="1440" w:header="0" w:footer="0" w:gutter="0"/>
          <w:cols w:space="720" w:equalWidth="0">
            <w:col w:w="9360"/>
          </w:cols>
        </w:sectPr>
      </w:pPr>
    </w:p>
    <w:p w:rsidR="00481F61" w:rsidRDefault="006705E5">
      <w:pPr>
        <w:rPr>
          <w:sz w:val="20"/>
          <w:szCs w:val="20"/>
        </w:rPr>
      </w:pPr>
      <w:r>
        <w:rPr>
          <w:rFonts w:eastAsia="Times New Roman"/>
          <w:sz w:val="24"/>
          <w:szCs w:val="24"/>
        </w:rPr>
        <w:lastRenderedPageBreak/>
        <w:t>this study more than fifty samples were analyzed.</w:t>
      </w:r>
    </w:p>
    <w:p w:rsidR="00481F61" w:rsidRDefault="00481F61">
      <w:pPr>
        <w:spacing w:line="318" w:lineRule="exact"/>
        <w:rPr>
          <w:sz w:val="20"/>
          <w:szCs w:val="20"/>
        </w:rPr>
      </w:pPr>
    </w:p>
    <w:p w:rsidR="00481F61" w:rsidRDefault="006705E5">
      <w:pPr>
        <w:spacing w:line="279" w:lineRule="auto"/>
        <w:ind w:right="320"/>
        <w:rPr>
          <w:sz w:val="20"/>
          <w:szCs w:val="20"/>
        </w:rPr>
      </w:pPr>
      <w:r>
        <w:rPr>
          <w:rFonts w:eastAsia="Times New Roman"/>
          <w:sz w:val="24"/>
          <w:szCs w:val="24"/>
        </w:rPr>
        <w:t xml:space="preserve">C. </w:t>
      </w:r>
      <w:r>
        <w:rPr>
          <w:rFonts w:eastAsia="Times New Roman"/>
          <w:b/>
          <w:bCs/>
          <w:sz w:val="24"/>
          <w:szCs w:val="24"/>
        </w:rPr>
        <w:t>The elemental analysis of special material</w:t>
      </w:r>
      <w:r>
        <w:rPr>
          <w:rFonts w:eastAsia="Times New Roman"/>
          <w:sz w:val="24"/>
          <w:szCs w:val="24"/>
        </w:rPr>
        <w:t xml:space="preserve"> by X-ray fluorescence Spectro</w:t>
      </w:r>
      <w:r>
        <w:rPr>
          <w:rFonts w:eastAsia="Times New Roman"/>
          <w:sz w:val="24"/>
          <w:szCs w:val="24"/>
        </w:rPr>
        <w:t>metry was done in order to set the best combination of various parameters to improve the accuracy and the precision of the concentration of transitional elements.</w:t>
      </w:r>
    </w:p>
    <w:p w:rsidR="00481F61" w:rsidRDefault="00481F61">
      <w:pPr>
        <w:spacing w:line="238" w:lineRule="exact"/>
        <w:rPr>
          <w:sz w:val="20"/>
          <w:szCs w:val="20"/>
        </w:rPr>
      </w:pPr>
    </w:p>
    <w:p w:rsidR="00481F61" w:rsidRDefault="006705E5">
      <w:pPr>
        <w:rPr>
          <w:sz w:val="20"/>
          <w:szCs w:val="20"/>
        </w:rPr>
      </w:pPr>
      <w:r>
        <w:rPr>
          <w:rFonts w:eastAsia="Times New Roman"/>
          <w:b/>
          <w:bCs/>
          <w:sz w:val="24"/>
          <w:szCs w:val="24"/>
        </w:rPr>
        <w:t>Conferences Presentations/ Publications</w:t>
      </w:r>
    </w:p>
    <w:p w:rsidR="00481F61" w:rsidRDefault="00481F61">
      <w:pPr>
        <w:spacing w:line="330" w:lineRule="exact"/>
        <w:rPr>
          <w:sz w:val="20"/>
          <w:szCs w:val="20"/>
        </w:rPr>
      </w:pPr>
    </w:p>
    <w:p w:rsidR="00481F61" w:rsidRDefault="006705E5">
      <w:pPr>
        <w:numPr>
          <w:ilvl w:val="0"/>
          <w:numId w:val="17"/>
        </w:numPr>
        <w:tabs>
          <w:tab w:val="left" w:pos="240"/>
        </w:tabs>
        <w:spacing w:line="292" w:lineRule="auto"/>
        <w:ind w:right="220"/>
        <w:rPr>
          <w:rFonts w:eastAsia="Times New Roman"/>
          <w:sz w:val="24"/>
          <w:szCs w:val="24"/>
        </w:rPr>
      </w:pPr>
      <w:r>
        <w:rPr>
          <w:rFonts w:eastAsia="Times New Roman"/>
          <w:sz w:val="24"/>
          <w:szCs w:val="24"/>
        </w:rPr>
        <w:t>“Elemental analysis of special material by X-ray fl</w:t>
      </w:r>
      <w:r>
        <w:rPr>
          <w:rFonts w:eastAsia="Times New Roman"/>
          <w:sz w:val="24"/>
          <w:szCs w:val="24"/>
        </w:rPr>
        <w:t>uorescence Spectrometry” published in J. Radio.A. Chem. 133, 259-270.</w:t>
      </w:r>
    </w:p>
    <w:p w:rsidR="00481F61" w:rsidRDefault="00481F61">
      <w:pPr>
        <w:spacing w:line="228" w:lineRule="exact"/>
        <w:rPr>
          <w:rFonts w:eastAsia="Times New Roman"/>
          <w:sz w:val="24"/>
          <w:szCs w:val="24"/>
        </w:rPr>
      </w:pPr>
    </w:p>
    <w:p w:rsidR="00481F61" w:rsidRDefault="006705E5">
      <w:pPr>
        <w:numPr>
          <w:ilvl w:val="0"/>
          <w:numId w:val="17"/>
        </w:numPr>
        <w:tabs>
          <w:tab w:val="left" w:pos="240"/>
        </w:tabs>
        <w:ind w:left="240" w:hanging="240"/>
        <w:rPr>
          <w:rFonts w:eastAsia="Times New Roman"/>
          <w:sz w:val="24"/>
          <w:szCs w:val="24"/>
        </w:rPr>
      </w:pPr>
      <w:r>
        <w:rPr>
          <w:rFonts w:eastAsia="Times New Roman"/>
          <w:sz w:val="24"/>
          <w:szCs w:val="24"/>
        </w:rPr>
        <w:t>Published J. Radio.ANChem.1990. 142, 505-514.</w:t>
      </w:r>
    </w:p>
    <w:p w:rsidR="00481F61" w:rsidRDefault="00481F61">
      <w:pPr>
        <w:spacing w:line="324" w:lineRule="exact"/>
        <w:rPr>
          <w:rFonts w:eastAsia="Times New Roman"/>
          <w:sz w:val="24"/>
          <w:szCs w:val="24"/>
        </w:rPr>
      </w:pPr>
    </w:p>
    <w:p w:rsidR="00481F61" w:rsidRDefault="006705E5">
      <w:pPr>
        <w:numPr>
          <w:ilvl w:val="0"/>
          <w:numId w:val="17"/>
        </w:numPr>
        <w:tabs>
          <w:tab w:val="left" w:pos="240"/>
        </w:tabs>
        <w:ind w:left="240" w:hanging="240"/>
        <w:rPr>
          <w:rFonts w:eastAsia="Times New Roman"/>
          <w:sz w:val="24"/>
          <w:szCs w:val="24"/>
        </w:rPr>
      </w:pPr>
      <w:r>
        <w:rPr>
          <w:rFonts w:eastAsia="Times New Roman"/>
          <w:sz w:val="24"/>
          <w:szCs w:val="24"/>
        </w:rPr>
        <w:t>Published J. Radio A.N. Chem.1991. 148, 211-216.</w:t>
      </w:r>
    </w:p>
    <w:p w:rsidR="00481F61" w:rsidRDefault="00481F61">
      <w:pPr>
        <w:spacing w:line="324" w:lineRule="exact"/>
        <w:rPr>
          <w:rFonts w:eastAsia="Times New Roman"/>
          <w:sz w:val="24"/>
          <w:szCs w:val="24"/>
        </w:rPr>
      </w:pPr>
    </w:p>
    <w:p w:rsidR="00481F61" w:rsidRDefault="006705E5">
      <w:pPr>
        <w:numPr>
          <w:ilvl w:val="0"/>
          <w:numId w:val="17"/>
        </w:numPr>
        <w:tabs>
          <w:tab w:val="left" w:pos="240"/>
        </w:tabs>
        <w:spacing w:line="292" w:lineRule="auto"/>
        <w:ind w:right="700"/>
        <w:rPr>
          <w:rFonts w:eastAsia="Times New Roman"/>
          <w:sz w:val="24"/>
          <w:szCs w:val="24"/>
        </w:rPr>
      </w:pPr>
      <w:r>
        <w:rPr>
          <w:rFonts w:eastAsia="Times New Roman"/>
          <w:sz w:val="24"/>
          <w:szCs w:val="24"/>
        </w:rPr>
        <w:t xml:space="preserve">Published, COMSTECH Workshop on Recent Advance in Material Science, Islamabad, Dec. </w:t>
      </w:r>
      <w:r>
        <w:rPr>
          <w:rFonts w:eastAsia="Times New Roman"/>
          <w:sz w:val="24"/>
          <w:szCs w:val="24"/>
        </w:rPr>
        <w:t>1992. Proceeding 173.</w:t>
      </w:r>
    </w:p>
    <w:p w:rsidR="00481F61" w:rsidRDefault="00481F61">
      <w:pPr>
        <w:spacing w:line="228" w:lineRule="exact"/>
        <w:rPr>
          <w:rFonts w:eastAsia="Times New Roman"/>
          <w:sz w:val="24"/>
          <w:szCs w:val="24"/>
        </w:rPr>
      </w:pPr>
    </w:p>
    <w:p w:rsidR="00481F61" w:rsidRDefault="006705E5">
      <w:pPr>
        <w:numPr>
          <w:ilvl w:val="0"/>
          <w:numId w:val="17"/>
        </w:numPr>
        <w:tabs>
          <w:tab w:val="left" w:pos="240"/>
        </w:tabs>
        <w:ind w:left="240" w:hanging="240"/>
        <w:rPr>
          <w:rFonts w:eastAsia="Times New Roman"/>
          <w:sz w:val="24"/>
          <w:szCs w:val="24"/>
        </w:rPr>
      </w:pPr>
      <w:r>
        <w:rPr>
          <w:rFonts w:eastAsia="Times New Roman"/>
          <w:sz w:val="24"/>
          <w:szCs w:val="24"/>
        </w:rPr>
        <w:t>Presented at Second National Symposium on “Modern Trend in Contemporary</w:t>
      </w:r>
    </w:p>
    <w:p w:rsidR="00481F61" w:rsidRDefault="00481F61">
      <w:pPr>
        <w:spacing w:line="36" w:lineRule="exact"/>
        <w:rPr>
          <w:sz w:val="20"/>
          <w:szCs w:val="20"/>
        </w:rPr>
      </w:pPr>
    </w:p>
    <w:p w:rsidR="00481F61" w:rsidRDefault="006705E5">
      <w:pPr>
        <w:rPr>
          <w:sz w:val="20"/>
          <w:szCs w:val="20"/>
        </w:rPr>
      </w:pPr>
      <w:r>
        <w:rPr>
          <w:rFonts w:eastAsia="Times New Roman"/>
          <w:sz w:val="24"/>
          <w:szCs w:val="24"/>
        </w:rPr>
        <w:t>Chemistry ”, April 1995. Islamabad, Pakistan.</w:t>
      </w:r>
    </w:p>
    <w:p w:rsidR="00481F61" w:rsidRDefault="00481F61">
      <w:pPr>
        <w:spacing w:line="312" w:lineRule="exact"/>
        <w:rPr>
          <w:sz w:val="20"/>
          <w:szCs w:val="20"/>
        </w:rPr>
      </w:pPr>
    </w:p>
    <w:p w:rsidR="00481F61" w:rsidRDefault="006705E5">
      <w:pPr>
        <w:numPr>
          <w:ilvl w:val="0"/>
          <w:numId w:val="18"/>
        </w:numPr>
        <w:tabs>
          <w:tab w:val="left" w:pos="240"/>
        </w:tabs>
        <w:spacing w:line="292" w:lineRule="auto"/>
        <w:ind w:right="1620"/>
        <w:rPr>
          <w:rFonts w:eastAsia="Times New Roman"/>
          <w:sz w:val="24"/>
          <w:szCs w:val="24"/>
        </w:rPr>
      </w:pPr>
      <w:r>
        <w:rPr>
          <w:rFonts w:eastAsia="Times New Roman"/>
          <w:sz w:val="24"/>
          <w:szCs w:val="24"/>
        </w:rPr>
        <w:t>N.Power Generation...A friendly Technology to the Environmental Chemistry. Presented at Bara Gali Conference. Aug</w:t>
      </w:r>
      <w:r>
        <w:rPr>
          <w:rFonts w:eastAsia="Times New Roman"/>
          <w:sz w:val="24"/>
          <w:szCs w:val="24"/>
        </w:rPr>
        <w:t>ust 27-30, 1995.</w:t>
      </w:r>
    </w:p>
    <w:p w:rsidR="00481F61" w:rsidRDefault="00481F61">
      <w:pPr>
        <w:spacing w:line="228" w:lineRule="exact"/>
        <w:rPr>
          <w:sz w:val="20"/>
          <w:szCs w:val="20"/>
        </w:rPr>
      </w:pPr>
    </w:p>
    <w:p w:rsidR="00481F61" w:rsidRDefault="006705E5">
      <w:pPr>
        <w:spacing w:line="276" w:lineRule="auto"/>
        <w:ind w:right="940"/>
        <w:rPr>
          <w:sz w:val="20"/>
          <w:szCs w:val="20"/>
        </w:rPr>
      </w:pPr>
      <w:r>
        <w:rPr>
          <w:rFonts w:eastAsia="Times New Roman"/>
          <w:sz w:val="24"/>
          <w:szCs w:val="24"/>
        </w:rPr>
        <w:t>7.“ Improved Method for the Preparation of Phytate Kit for Liver and Spleen Imaging”. Presented at a national conference held by “Pakistan Council of Scientific and Industrial Research” Sep 25-27, 1997. Lahore, Pakistan.</w:t>
      </w:r>
    </w:p>
    <w:p w:rsidR="00481F61" w:rsidRDefault="00481F61">
      <w:pPr>
        <w:spacing w:line="248" w:lineRule="exact"/>
        <w:rPr>
          <w:sz w:val="20"/>
          <w:szCs w:val="20"/>
        </w:rPr>
      </w:pPr>
    </w:p>
    <w:p w:rsidR="00481F61" w:rsidRDefault="006705E5">
      <w:pPr>
        <w:numPr>
          <w:ilvl w:val="0"/>
          <w:numId w:val="19"/>
        </w:numPr>
        <w:tabs>
          <w:tab w:val="left" w:pos="240"/>
        </w:tabs>
        <w:ind w:left="240" w:hanging="240"/>
        <w:rPr>
          <w:rFonts w:eastAsia="Times New Roman"/>
          <w:sz w:val="24"/>
          <w:szCs w:val="24"/>
        </w:rPr>
      </w:pPr>
      <w:r>
        <w:rPr>
          <w:rFonts w:eastAsia="Times New Roman"/>
          <w:sz w:val="24"/>
          <w:szCs w:val="24"/>
        </w:rPr>
        <w:t xml:space="preserve">Published in J. </w:t>
      </w:r>
      <w:r>
        <w:rPr>
          <w:rFonts w:eastAsia="Times New Roman"/>
          <w:sz w:val="24"/>
          <w:szCs w:val="24"/>
        </w:rPr>
        <w:t>Radio anal Nuc. Chem. 1998. 232, 195-200,</w:t>
      </w:r>
    </w:p>
    <w:p w:rsidR="00481F61" w:rsidRDefault="00481F61">
      <w:pPr>
        <w:spacing w:line="35" w:lineRule="exact"/>
        <w:rPr>
          <w:rFonts w:eastAsia="Times New Roman"/>
          <w:sz w:val="24"/>
          <w:szCs w:val="24"/>
        </w:rPr>
      </w:pPr>
    </w:p>
    <w:p w:rsidR="00481F61" w:rsidRDefault="006705E5">
      <w:pPr>
        <w:numPr>
          <w:ilvl w:val="0"/>
          <w:numId w:val="19"/>
        </w:numPr>
        <w:tabs>
          <w:tab w:val="left" w:pos="240"/>
        </w:tabs>
        <w:spacing w:line="281" w:lineRule="auto"/>
        <w:ind w:right="1280"/>
        <w:rPr>
          <w:rFonts w:eastAsia="Times New Roman"/>
          <w:sz w:val="24"/>
          <w:szCs w:val="24"/>
        </w:rPr>
      </w:pPr>
      <w:r>
        <w:rPr>
          <w:rFonts w:eastAsia="Times New Roman"/>
          <w:sz w:val="24"/>
          <w:szCs w:val="24"/>
        </w:rPr>
        <w:t>Presented “Environmental Pollution Monitoring Techniques” March 24-26, 1999, Islamabad, Pakistan.</w:t>
      </w:r>
    </w:p>
    <w:p w:rsidR="00481F61" w:rsidRDefault="00481F61">
      <w:pPr>
        <w:spacing w:line="242" w:lineRule="exact"/>
        <w:rPr>
          <w:sz w:val="20"/>
          <w:szCs w:val="20"/>
        </w:rPr>
      </w:pPr>
    </w:p>
    <w:p w:rsidR="00481F61" w:rsidRDefault="006705E5">
      <w:pPr>
        <w:spacing w:line="292" w:lineRule="auto"/>
        <w:ind w:right="620"/>
        <w:rPr>
          <w:sz w:val="20"/>
          <w:szCs w:val="20"/>
        </w:rPr>
      </w:pPr>
      <w:r>
        <w:rPr>
          <w:rFonts w:eastAsia="Times New Roman"/>
          <w:sz w:val="24"/>
          <w:szCs w:val="24"/>
        </w:rPr>
        <w:t xml:space="preserve">10- Conference presentation in “SETAC/ SRA JOINT MEETING” March 14- 16, 2007, at Argonne National Laboratory, </w:t>
      </w:r>
      <w:r>
        <w:rPr>
          <w:rFonts w:eastAsia="Times New Roman"/>
          <w:sz w:val="24"/>
          <w:szCs w:val="24"/>
        </w:rPr>
        <w:t>9700s. Cass Avenue Argonne, IL 60439.</w:t>
      </w:r>
    </w:p>
    <w:p w:rsidR="00481F61" w:rsidRDefault="00481F61">
      <w:pPr>
        <w:spacing w:line="228" w:lineRule="exact"/>
        <w:rPr>
          <w:sz w:val="20"/>
          <w:szCs w:val="20"/>
        </w:rPr>
      </w:pPr>
    </w:p>
    <w:p w:rsidR="00481F61" w:rsidRDefault="006705E5">
      <w:pPr>
        <w:rPr>
          <w:sz w:val="20"/>
          <w:szCs w:val="20"/>
        </w:rPr>
      </w:pPr>
      <w:r>
        <w:rPr>
          <w:rFonts w:eastAsia="Times New Roman"/>
          <w:sz w:val="24"/>
          <w:szCs w:val="24"/>
        </w:rPr>
        <w:t>11- Published in International Journal of Scientific &amp; Technology Research, Vol. 2, Issue 10,</w:t>
      </w:r>
    </w:p>
    <w:p w:rsidR="00481F61" w:rsidRDefault="00481F61">
      <w:pPr>
        <w:spacing w:line="36" w:lineRule="exact"/>
        <w:rPr>
          <w:sz w:val="20"/>
          <w:szCs w:val="20"/>
        </w:rPr>
      </w:pPr>
    </w:p>
    <w:p w:rsidR="00481F61" w:rsidRDefault="006705E5">
      <w:pPr>
        <w:rPr>
          <w:sz w:val="20"/>
          <w:szCs w:val="20"/>
        </w:rPr>
      </w:pPr>
      <w:r>
        <w:rPr>
          <w:rFonts w:eastAsia="Times New Roman"/>
          <w:sz w:val="24"/>
          <w:szCs w:val="24"/>
        </w:rPr>
        <w:t>2013.</w:t>
      </w:r>
    </w:p>
    <w:sectPr w:rsidR="00481F61" w:rsidSect="00481F61">
      <w:pgSz w:w="12240" w:h="15840"/>
      <w:pgMar w:top="1440"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185CC79E"/>
    <w:lvl w:ilvl="0" w:tplc="8D321804">
      <w:start w:val="1"/>
      <w:numFmt w:val="bullet"/>
      <w:lvlText w:val="•"/>
      <w:lvlJc w:val="left"/>
    </w:lvl>
    <w:lvl w:ilvl="1" w:tplc="B67E987E">
      <w:numFmt w:val="decimal"/>
      <w:lvlText w:val=""/>
      <w:lvlJc w:val="left"/>
    </w:lvl>
    <w:lvl w:ilvl="2" w:tplc="A55EB620">
      <w:numFmt w:val="decimal"/>
      <w:lvlText w:val=""/>
      <w:lvlJc w:val="left"/>
    </w:lvl>
    <w:lvl w:ilvl="3" w:tplc="98B2744A">
      <w:numFmt w:val="decimal"/>
      <w:lvlText w:val=""/>
      <w:lvlJc w:val="left"/>
    </w:lvl>
    <w:lvl w:ilvl="4" w:tplc="D3C0E2F6">
      <w:numFmt w:val="decimal"/>
      <w:lvlText w:val=""/>
      <w:lvlJc w:val="left"/>
    </w:lvl>
    <w:lvl w:ilvl="5" w:tplc="7194B8D4">
      <w:numFmt w:val="decimal"/>
      <w:lvlText w:val=""/>
      <w:lvlJc w:val="left"/>
    </w:lvl>
    <w:lvl w:ilvl="6" w:tplc="3454C656">
      <w:numFmt w:val="decimal"/>
      <w:lvlText w:val=""/>
      <w:lvlJc w:val="left"/>
    </w:lvl>
    <w:lvl w:ilvl="7" w:tplc="6298E756">
      <w:numFmt w:val="decimal"/>
      <w:lvlText w:val=""/>
      <w:lvlJc w:val="left"/>
    </w:lvl>
    <w:lvl w:ilvl="8" w:tplc="7C3694F6">
      <w:numFmt w:val="decimal"/>
      <w:lvlText w:val=""/>
      <w:lvlJc w:val="left"/>
    </w:lvl>
  </w:abstractNum>
  <w:abstractNum w:abstractNumId="1">
    <w:nsid w:val="00000124"/>
    <w:multiLevelType w:val="hybridMultilevel"/>
    <w:tmpl w:val="47700CA6"/>
    <w:lvl w:ilvl="0" w:tplc="AD6455B0">
      <w:start w:val="1"/>
      <w:numFmt w:val="decimal"/>
      <w:lvlText w:val="%1."/>
      <w:lvlJc w:val="left"/>
    </w:lvl>
    <w:lvl w:ilvl="1" w:tplc="C7CA49BA">
      <w:numFmt w:val="decimal"/>
      <w:lvlText w:val=""/>
      <w:lvlJc w:val="left"/>
    </w:lvl>
    <w:lvl w:ilvl="2" w:tplc="DF8C9914">
      <w:numFmt w:val="decimal"/>
      <w:lvlText w:val=""/>
      <w:lvlJc w:val="left"/>
    </w:lvl>
    <w:lvl w:ilvl="3" w:tplc="0AB066BE">
      <w:numFmt w:val="decimal"/>
      <w:lvlText w:val=""/>
      <w:lvlJc w:val="left"/>
    </w:lvl>
    <w:lvl w:ilvl="4" w:tplc="057471BC">
      <w:numFmt w:val="decimal"/>
      <w:lvlText w:val=""/>
      <w:lvlJc w:val="left"/>
    </w:lvl>
    <w:lvl w:ilvl="5" w:tplc="DB583A50">
      <w:numFmt w:val="decimal"/>
      <w:lvlText w:val=""/>
      <w:lvlJc w:val="left"/>
    </w:lvl>
    <w:lvl w:ilvl="6" w:tplc="97123890">
      <w:numFmt w:val="decimal"/>
      <w:lvlText w:val=""/>
      <w:lvlJc w:val="left"/>
    </w:lvl>
    <w:lvl w:ilvl="7" w:tplc="40EC24D2">
      <w:numFmt w:val="decimal"/>
      <w:lvlText w:val=""/>
      <w:lvlJc w:val="left"/>
    </w:lvl>
    <w:lvl w:ilvl="8" w:tplc="D7D0F684">
      <w:numFmt w:val="decimal"/>
      <w:lvlText w:val=""/>
      <w:lvlJc w:val="left"/>
    </w:lvl>
  </w:abstractNum>
  <w:abstractNum w:abstractNumId="2">
    <w:nsid w:val="0000074D"/>
    <w:multiLevelType w:val="hybridMultilevel"/>
    <w:tmpl w:val="D49E4A4C"/>
    <w:lvl w:ilvl="0" w:tplc="DDCEE1D6">
      <w:start w:val="1"/>
      <w:numFmt w:val="bullet"/>
      <w:lvlText w:val="•"/>
      <w:lvlJc w:val="left"/>
    </w:lvl>
    <w:lvl w:ilvl="1" w:tplc="4BB024DC">
      <w:numFmt w:val="decimal"/>
      <w:lvlText w:val=""/>
      <w:lvlJc w:val="left"/>
    </w:lvl>
    <w:lvl w:ilvl="2" w:tplc="8E1EB6EC">
      <w:numFmt w:val="decimal"/>
      <w:lvlText w:val=""/>
      <w:lvlJc w:val="left"/>
    </w:lvl>
    <w:lvl w:ilvl="3" w:tplc="2DC8BB90">
      <w:numFmt w:val="decimal"/>
      <w:lvlText w:val=""/>
      <w:lvlJc w:val="left"/>
    </w:lvl>
    <w:lvl w:ilvl="4" w:tplc="FEF81736">
      <w:numFmt w:val="decimal"/>
      <w:lvlText w:val=""/>
      <w:lvlJc w:val="left"/>
    </w:lvl>
    <w:lvl w:ilvl="5" w:tplc="DB48009A">
      <w:numFmt w:val="decimal"/>
      <w:lvlText w:val=""/>
      <w:lvlJc w:val="left"/>
    </w:lvl>
    <w:lvl w:ilvl="6" w:tplc="5732984C">
      <w:numFmt w:val="decimal"/>
      <w:lvlText w:val=""/>
      <w:lvlJc w:val="left"/>
    </w:lvl>
    <w:lvl w:ilvl="7" w:tplc="0144CD02">
      <w:numFmt w:val="decimal"/>
      <w:lvlText w:val=""/>
      <w:lvlJc w:val="left"/>
    </w:lvl>
    <w:lvl w:ilvl="8" w:tplc="709C77BC">
      <w:numFmt w:val="decimal"/>
      <w:lvlText w:val=""/>
      <w:lvlJc w:val="left"/>
    </w:lvl>
  </w:abstractNum>
  <w:abstractNum w:abstractNumId="3">
    <w:nsid w:val="00000F3E"/>
    <w:multiLevelType w:val="hybridMultilevel"/>
    <w:tmpl w:val="551C66E2"/>
    <w:lvl w:ilvl="0" w:tplc="4F8C0FBC">
      <w:start w:val="2"/>
      <w:numFmt w:val="decimal"/>
      <w:lvlText w:val="%1."/>
      <w:lvlJc w:val="left"/>
    </w:lvl>
    <w:lvl w:ilvl="1" w:tplc="DB40A77C">
      <w:numFmt w:val="decimal"/>
      <w:lvlText w:val=""/>
      <w:lvlJc w:val="left"/>
    </w:lvl>
    <w:lvl w:ilvl="2" w:tplc="C4F2F666">
      <w:numFmt w:val="decimal"/>
      <w:lvlText w:val=""/>
      <w:lvlJc w:val="left"/>
    </w:lvl>
    <w:lvl w:ilvl="3" w:tplc="31388DD0">
      <w:numFmt w:val="decimal"/>
      <w:lvlText w:val=""/>
      <w:lvlJc w:val="left"/>
    </w:lvl>
    <w:lvl w:ilvl="4" w:tplc="FDA6876E">
      <w:numFmt w:val="decimal"/>
      <w:lvlText w:val=""/>
      <w:lvlJc w:val="left"/>
    </w:lvl>
    <w:lvl w:ilvl="5" w:tplc="E892EB84">
      <w:numFmt w:val="decimal"/>
      <w:lvlText w:val=""/>
      <w:lvlJc w:val="left"/>
    </w:lvl>
    <w:lvl w:ilvl="6" w:tplc="C7768906">
      <w:numFmt w:val="decimal"/>
      <w:lvlText w:val=""/>
      <w:lvlJc w:val="left"/>
    </w:lvl>
    <w:lvl w:ilvl="7" w:tplc="321A9F9E">
      <w:numFmt w:val="decimal"/>
      <w:lvlText w:val=""/>
      <w:lvlJc w:val="left"/>
    </w:lvl>
    <w:lvl w:ilvl="8" w:tplc="E31C2BF0">
      <w:numFmt w:val="decimal"/>
      <w:lvlText w:val=""/>
      <w:lvlJc w:val="left"/>
    </w:lvl>
  </w:abstractNum>
  <w:abstractNum w:abstractNumId="4">
    <w:nsid w:val="00001547"/>
    <w:multiLevelType w:val="hybridMultilevel"/>
    <w:tmpl w:val="2ACADBB8"/>
    <w:lvl w:ilvl="0" w:tplc="DD220BAA">
      <w:start w:val="1"/>
      <w:numFmt w:val="bullet"/>
      <w:lvlText w:val="•"/>
      <w:lvlJc w:val="left"/>
    </w:lvl>
    <w:lvl w:ilvl="1" w:tplc="CA2C6EDE">
      <w:numFmt w:val="decimal"/>
      <w:lvlText w:val=""/>
      <w:lvlJc w:val="left"/>
    </w:lvl>
    <w:lvl w:ilvl="2" w:tplc="A0603146">
      <w:numFmt w:val="decimal"/>
      <w:lvlText w:val=""/>
      <w:lvlJc w:val="left"/>
    </w:lvl>
    <w:lvl w:ilvl="3" w:tplc="A61024CE">
      <w:numFmt w:val="decimal"/>
      <w:lvlText w:val=""/>
      <w:lvlJc w:val="left"/>
    </w:lvl>
    <w:lvl w:ilvl="4" w:tplc="5778FDAA">
      <w:numFmt w:val="decimal"/>
      <w:lvlText w:val=""/>
      <w:lvlJc w:val="left"/>
    </w:lvl>
    <w:lvl w:ilvl="5" w:tplc="F774B898">
      <w:numFmt w:val="decimal"/>
      <w:lvlText w:val=""/>
      <w:lvlJc w:val="left"/>
    </w:lvl>
    <w:lvl w:ilvl="6" w:tplc="4700383A">
      <w:numFmt w:val="decimal"/>
      <w:lvlText w:val=""/>
      <w:lvlJc w:val="left"/>
    </w:lvl>
    <w:lvl w:ilvl="7" w:tplc="855C79A4">
      <w:numFmt w:val="decimal"/>
      <w:lvlText w:val=""/>
      <w:lvlJc w:val="left"/>
    </w:lvl>
    <w:lvl w:ilvl="8" w:tplc="EC64650A">
      <w:numFmt w:val="decimal"/>
      <w:lvlText w:val=""/>
      <w:lvlJc w:val="left"/>
    </w:lvl>
  </w:abstractNum>
  <w:abstractNum w:abstractNumId="5">
    <w:nsid w:val="000026A6"/>
    <w:multiLevelType w:val="hybridMultilevel"/>
    <w:tmpl w:val="CB9CA02C"/>
    <w:lvl w:ilvl="0" w:tplc="48204B04">
      <w:start w:val="8"/>
      <w:numFmt w:val="decimal"/>
      <w:lvlText w:val="%1."/>
      <w:lvlJc w:val="left"/>
    </w:lvl>
    <w:lvl w:ilvl="1" w:tplc="530EB7D6">
      <w:numFmt w:val="decimal"/>
      <w:lvlText w:val=""/>
      <w:lvlJc w:val="left"/>
    </w:lvl>
    <w:lvl w:ilvl="2" w:tplc="34B2EE1E">
      <w:numFmt w:val="decimal"/>
      <w:lvlText w:val=""/>
      <w:lvlJc w:val="left"/>
    </w:lvl>
    <w:lvl w:ilvl="3" w:tplc="982671EA">
      <w:numFmt w:val="decimal"/>
      <w:lvlText w:val=""/>
      <w:lvlJc w:val="left"/>
    </w:lvl>
    <w:lvl w:ilvl="4" w:tplc="B4F483D6">
      <w:numFmt w:val="decimal"/>
      <w:lvlText w:val=""/>
      <w:lvlJc w:val="left"/>
    </w:lvl>
    <w:lvl w:ilvl="5" w:tplc="423E977C">
      <w:numFmt w:val="decimal"/>
      <w:lvlText w:val=""/>
      <w:lvlJc w:val="left"/>
    </w:lvl>
    <w:lvl w:ilvl="6" w:tplc="F2E002CE">
      <w:numFmt w:val="decimal"/>
      <w:lvlText w:val=""/>
      <w:lvlJc w:val="left"/>
    </w:lvl>
    <w:lvl w:ilvl="7" w:tplc="EE42E06A">
      <w:numFmt w:val="decimal"/>
      <w:lvlText w:val=""/>
      <w:lvlJc w:val="left"/>
    </w:lvl>
    <w:lvl w:ilvl="8" w:tplc="EEC6C868">
      <w:numFmt w:val="decimal"/>
      <w:lvlText w:val=""/>
      <w:lvlJc w:val="left"/>
    </w:lvl>
  </w:abstractNum>
  <w:abstractNum w:abstractNumId="6">
    <w:nsid w:val="00002D12"/>
    <w:multiLevelType w:val="hybridMultilevel"/>
    <w:tmpl w:val="CE228F22"/>
    <w:lvl w:ilvl="0" w:tplc="85603FCE">
      <w:start w:val="1"/>
      <w:numFmt w:val="bullet"/>
      <w:lvlText w:val="•"/>
      <w:lvlJc w:val="left"/>
    </w:lvl>
    <w:lvl w:ilvl="1" w:tplc="44F2488E">
      <w:numFmt w:val="decimal"/>
      <w:lvlText w:val=""/>
      <w:lvlJc w:val="left"/>
    </w:lvl>
    <w:lvl w:ilvl="2" w:tplc="DF9AA1BA">
      <w:numFmt w:val="decimal"/>
      <w:lvlText w:val=""/>
      <w:lvlJc w:val="left"/>
    </w:lvl>
    <w:lvl w:ilvl="3" w:tplc="0804EA32">
      <w:numFmt w:val="decimal"/>
      <w:lvlText w:val=""/>
      <w:lvlJc w:val="left"/>
    </w:lvl>
    <w:lvl w:ilvl="4" w:tplc="18000BD6">
      <w:numFmt w:val="decimal"/>
      <w:lvlText w:val=""/>
      <w:lvlJc w:val="left"/>
    </w:lvl>
    <w:lvl w:ilvl="5" w:tplc="7FD45342">
      <w:numFmt w:val="decimal"/>
      <w:lvlText w:val=""/>
      <w:lvlJc w:val="left"/>
    </w:lvl>
    <w:lvl w:ilvl="6" w:tplc="97F62344">
      <w:numFmt w:val="decimal"/>
      <w:lvlText w:val=""/>
      <w:lvlJc w:val="left"/>
    </w:lvl>
    <w:lvl w:ilvl="7" w:tplc="44A4A12E">
      <w:numFmt w:val="decimal"/>
      <w:lvlText w:val=""/>
      <w:lvlJc w:val="left"/>
    </w:lvl>
    <w:lvl w:ilvl="8" w:tplc="0C26830C">
      <w:numFmt w:val="decimal"/>
      <w:lvlText w:val=""/>
      <w:lvlJc w:val="left"/>
    </w:lvl>
  </w:abstractNum>
  <w:abstractNum w:abstractNumId="7">
    <w:nsid w:val="0000305E"/>
    <w:multiLevelType w:val="hybridMultilevel"/>
    <w:tmpl w:val="CAB65CC4"/>
    <w:lvl w:ilvl="0" w:tplc="3C46D500">
      <w:start w:val="1"/>
      <w:numFmt w:val="bullet"/>
      <w:lvlText w:val="•"/>
      <w:lvlJc w:val="left"/>
    </w:lvl>
    <w:lvl w:ilvl="1" w:tplc="E4008FE6">
      <w:numFmt w:val="decimal"/>
      <w:lvlText w:val=""/>
      <w:lvlJc w:val="left"/>
    </w:lvl>
    <w:lvl w:ilvl="2" w:tplc="143227B2">
      <w:numFmt w:val="decimal"/>
      <w:lvlText w:val=""/>
      <w:lvlJc w:val="left"/>
    </w:lvl>
    <w:lvl w:ilvl="3" w:tplc="24DEC47E">
      <w:numFmt w:val="decimal"/>
      <w:lvlText w:val=""/>
      <w:lvlJc w:val="left"/>
    </w:lvl>
    <w:lvl w:ilvl="4" w:tplc="8FD2E1A4">
      <w:numFmt w:val="decimal"/>
      <w:lvlText w:val=""/>
      <w:lvlJc w:val="left"/>
    </w:lvl>
    <w:lvl w:ilvl="5" w:tplc="E1AC34BE">
      <w:numFmt w:val="decimal"/>
      <w:lvlText w:val=""/>
      <w:lvlJc w:val="left"/>
    </w:lvl>
    <w:lvl w:ilvl="6" w:tplc="DA18816E">
      <w:numFmt w:val="decimal"/>
      <w:lvlText w:val=""/>
      <w:lvlJc w:val="left"/>
    </w:lvl>
    <w:lvl w:ilvl="7" w:tplc="B7966476">
      <w:numFmt w:val="decimal"/>
      <w:lvlText w:val=""/>
      <w:lvlJc w:val="left"/>
    </w:lvl>
    <w:lvl w:ilvl="8" w:tplc="8D0807CC">
      <w:numFmt w:val="decimal"/>
      <w:lvlText w:val=""/>
      <w:lvlJc w:val="left"/>
    </w:lvl>
  </w:abstractNum>
  <w:abstractNum w:abstractNumId="8">
    <w:nsid w:val="0000390C"/>
    <w:multiLevelType w:val="hybridMultilevel"/>
    <w:tmpl w:val="B14C4180"/>
    <w:lvl w:ilvl="0" w:tplc="1CAEABF0">
      <w:start w:val="1"/>
      <w:numFmt w:val="decimal"/>
      <w:lvlText w:val="%1."/>
      <w:lvlJc w:val="left"/>
    </w:lvl>
    <w:lvl w:ilvl="1" w:tplc="A90CE380">
      <w:numFmt w:val="decimal"/>
      <w:lvlText w:val=""/>
      <w:lvlJc w:val="left"/>
    </w:lvl>
    <w:lvl w:ilvl="2" w:tplc="24E0F550">
      <w:numFmt w:val="decimal"/>
      <w:lvlText w:val=""/>
      <w:lvlJc w:val="left"/>
    </w:lvl>
    <w:lvl w:ilvl="3" w:tplc="AAD8CF82">
      <w:numFmt w:val="decimal"/>
      <w:lvlText w:val=""/>
      <w:lvlJc w:val="left"/>
    </w:lvl>
    <w:lvl w:ilvl="4" w:tplc="517EBE60">
      <w:numFmt w:val="decimal"/>
      <w:lvlText w:val=""/>
      <w:lvlJc w:val="left"/>
    </w:lvl>
    <w:lvl w:ilvl="5" w:tplc="1AA0B5D8">
      <w:numFmt w:val="decimal"/>
      <w:lvlText w:val=""/>
      <w:lvlJc w:val="left"/>
    </w:lvl>
    <w:lvl w:ilvl="6" w:tplc="B30EA5A2">
      <w:numFmt w:val="decimal"/>
      <w:lvlText w:val=""/>
      <w:lvlJc w:val="left"/>
    </w:lvl>
    <w:lvl w:ilvl="7" w:tplc="A2F055E2">
      <w:numFmt w:val="decimal"/>
      <w:lvlText w:val=""/>
      <w:lvlJc w:val="left"/>
    </w:lvl>
    <w:lvl w:ilvl="8" w:tplc="436CD672">
      <w:numFmt w:val="decimal"/>
      <w:lvlText w:val=""/>
      <w:lvlJc w:val="left"/>
    </w:lvl>
  </w:abstractNum>
  <w:abstractNum w:abstractNumId="9">
    <w:nsid w:val="000039B3"/>
    <w:multiLevelType w:val="hybridMultilevel"/>
    <w:tmpl w:val="C6600D48"/>
    <w:lvl w:ilvl="0" w:tplc="FA60CFA8">
      <w:start w:val="1"/>
      <w:numFmt w:val="bullet"/>
      <w:lvlText w:val="•"/>
      <w:lvlJc w:val="left"/>
    </w:lvl>
    <w:lvl w:ilvl="1" w:tplc="0D329628">
      <w:numFmt w:val="decimal"/>
      <w:lvlText w:val=""/>
      <w:lvlJc w:val="left"/>
    </w:lvl>
    <w:lvl w:ilvl="2" w:tplc="27927B80">
      <w:numFmt w:val="decimal"/>
      <w:lvlText w:val=""/>
      <w:lvlJc w:val="left"/>
    </w:lvl>
    <w:lvl w:ilvl="3" w:tplc="7D0CD3A6">
      <w:numFmt w:val="decimal"/>
      <w:lvlText w:val=""/>
      <w:lvlJc w:val="left"/>
    </w:lvl>
    <w:lvl w:ilvl="4" w:tplc="0AEAF25E">
      <w:numFmt w:val="decimal"/>
      <w:lvlText w:val=""/>
      <w:lvlJc w:val="left"/>
    </w:lvl>
    <w:lvl w:ilvl="5" w:tplc="872E8E5C">
      <w:numFmt w:val="decimal"/>
      <w:lvlText w:val=""/>
      <w:lvlJc w:val="left"/>
    </w:lvl>
    <w:lvl w:ilvl="6" w:tplc="C95C8534">
      <w:numFmt w:val="decimal"/>
      <w:lvlText w:val=""/>
      <w:lvlJc w:val="left"/>
    </w:lvl>
    <w:lvl w:ilvl="7" w:tplc="9448378A">
      <w:numFmt w:val="decimal"/>
      <w:lvlText w:val=""/>
      <w:lvlJc w:val="left"/>
    </w:lvl>
    <w:lvl w:ilvl="8" w:tplc="1E7836A6">
      <w:numFmt w:val="decimal"/>
      <w:lvlText w:val=""/>
      <w:lvlJc w:val="left"/>
    </w:lvl>
  </w:abstractNum>
  <w:abstractNum w:abstractNumId="10">
    <w:nsid w:val="0000428B"/>
    <w:multiLevelType w:val="hybridMultilevel"/>
    <w:tmpl w:val="1A20931E"/>
    <w:lvl w:ilvl="0" w:tplc="69BA82CA">
      <w:start w:val="6"/>
      <w:numFmt w:val="decimal"/>
      <w:lvlText w:val="%1."/>
      <w:lvlJc w:val="left"/>
    </w:lvl>
    <w:lvl w:ilvl="1" w:tplc="1A383754">
      <w:numFmt w:val="decimal"/>
      <w:lvlText w:val=""/>
      <w:lvlJc w:val="left"/>
    </w:lvl>
    <w:lvl w:ilvl="2" w:tplc="FA9823EC">
      <w:numFmt w:val="decimal"/>
      <w:lvlText w:val=""/>
      <w:lvlJc w:val="left"/>
    </w:lvl>
    <w:lvl w:ilvl="3" w:tplc="64F0AF1C">
      <w:numFmt w:val="decimal"/>
      <w:lvlText w:val=""/>
      <w:lvlJc w:val="left"/>
    </w:lvl>
    <w:lvl w:ilvl="4" w:tplc="70C6E8E0">
      <w:numFmt w:val="decimal"/>
      <w:lvlText w:val=""/>
      <w:lvlJc w:val="left"/>
    </w:lvl>
    <w:lvl w:ilvl="5" w:tplc="57909B4A">
      <w:numFmt w:val="decimal"/>
      <w:lvlText w:val=""/>
      <w:lvlJc w:val="left"/>
    </w:lvl>
    <w:lvl w:ilvl="6" w:tplc="CD420946">
      <w:numFmt w:val="decimal"/>
      <w:lvlText w:val=""/>
      <w:lvlJc w:val="left"/>
    </w:lvl>
    <w:lvl w:ilvl="7" w:tplc="09E88390">
      <w:numFmt w:val="decimal"/>
      <w:lvlText w:val=""/>
      <w:lvlJc w:val="left"/>
    </w:lvl>
    <w:lvl w:ilvl="8" w:tplc="C83E9EA6">
      <w:numFmt w:val="decimal"/>
      <w:lvlText w:val=""/>
      <w:lvlJc w:val="left"/>
    </w:lvl>
  </w:abstractNum>
  <w:abstractNum w:abstractNumId="11">
    <w:nsid w:val="0000440D"/>
    <w:multiLevelType w:val="hybridMultilevel"/>
    <w:tmpl w:val="9572B99A"/>
    <w:lvl w:ilvl="0" w:tplc="C35AEDF0">
      <w:start w:val="1"/>
      <w:numFmt w:val="decimal"/>
      <w:lvlText w:val="%1."/>
      <w:lvlJc w:val="left"/>
    </w:lvl>
    <w:lvl w:ilvl="1" w:tplc="CB3C4E20">
      <w:numFmt w:val="decimal"/>
      <w:lvlText w:val=""/>
      <w:lvlJc w:val="left"/>
    </w:lvl>
    <w:lvl w:ilvl="2" w:tplc="94FE46C6">
      <w:numFmt w:val="decimal"/>
      <w:lvlText w:val=""/>
      <w:lvlJc w:val="left"/>
    </w:lvl>
    <w:lvl w:ilvl="3" w:tplc="7FE4B336">
      <w:numFmt w:val="decimal"/>
      <w:lvlText w:val=""/>
      <w:lvlJc w:val="left"/>
    </w:lvl>
    <w:lvl w:ilvl="4" w:tplc="C604FE06">
      <w:numFmt w:val="decimal"/>
      <w:lvlText w:val=""/>
      <w:lvlJc w:val="left"/>
    </w:lvl>
    <w:lvl w:ilvl="5" w:tplc="F44CBD6C">
      <w:numFmt w:val="decimal"/>
      <w:lvlText w:val=""/>
      <w:lvlJc w:val="left"/>
    </w:lvl>
    <w:lvl w:ilvl="6" w:tplc="48D445C8">
      <w:numFmt w:val="decimal"/>
      <w:lvlText w:val=""/>
      <w:lvlJc w:val="left"/>
    </w:lvl>
    <w:lvl w:ilvl="7" w:tplc="7D98BB20">
      <w:numFmt w:val="decimal"/>
      <w:lvlText w:val=""/>
      <w:lvlJc w:val="left"/>
    </w:lvl>
    <w:lvl w:ilvl="8" w:tplc="734EF044">
      <w:numFmt w:val="decimal"/>
      <w:lvlText w:val=""/>
      <w:lvlJc w:val="left"/>
    </w:lvl>
  </w:abstractNum>
  <w:abstractNum w:abstractNumId="12">
    <w:nsid w:val="0000491C"/>
    <w:multiLevelType w:val="hybridMultilevel"/>
    <w:tmpl w:val="22B61D4E"/>
    <w:lvl w:ilvl="0" w:tplc="A086B1E8">
      <w:start w:val="1"/>
      <w:numFmt w:val="bullet"/>
      <w:lvlText w:val="•"/>
      <w:lvlJc w:val="left"/>
    </w:lvl>
    <w:lvl w:ilvl="1" w:tplc="B7527830">
      <w:numFmt w:val="decimal"/>
      <w:lvlText w:val=""/>
      <w:lvlJc w:val="left"/>
    </w:lvl>
    <w:lvl w:ilvl="2" w:tplc="67BE40EE">
      <w:numFmt w:val="decimal"/>
      <w:lvlText w:val=""/>
      <w:lvlJc w:val="left"/>
    </w:lvl>
    <w:lvl w:ilvl="3" w:tplc="5D1EB624">
      <w:numFmt w:val="decimal"/>
      <w:lvlText w:val=""/>
      <w:lvlJc w:val="left"/>
    </w:lvl>
    <w:lvl w:ilvl="4" w:tplc="1BC6E252">
      <w:numFmt w:val="decimal"/>
      <w:lvlText w:val=""/>
      <w:lvlJc w:val="left"/>
    </w:lvl>
    <w:lvl w:ilvl="5" w:tplc="FF027520">
      <w:numFmt w:val="decimal"/>
      <w:lvlText w:val=""/>
      <w:lvlJc w:val="left"/>
    </w:lvl>
    <w:lvl w:ilvl="6" w:tplc="C78CFF54">
      <w:numFmt w:val="decimal"/>
      <w:lvlText w:val=""/>
      <w:lvlJc w:val="left"/>
    </w:lvl>
    <w:lvl w:ilvl="7" w:tplc="D852596A">
      <w:numFmt w:val="decimal"/>
      <w:lvlText w:val=""/>
      <w:lvlJc w:val="left"/>
    </w:lvl>
    <w:lvl w:ilvl="8" w:tplc="8AC4E5EC">
      <w:numFmt w:val="decimal"/>
      <w:lvlText w:val=""/>
      <w:lvlJc w:val="left"/>
    </w:lvl>
  </w:abstractNum>
  <w:abstractNum w:abstractNumId="13">
    <w:nsid w:val="00004D06"/>
    <w:multiLevelType w:val="hybridMultilevel"/>
    <w:tmpl w:val="09DA469C"/>
    <w:lvl w:ilvl="0" w:tplc="4D288EE6">
      <w:start w:val="2"/>
      <w:numFmt w:val="decimal"/>
      <w:lvlText w:val="%1."/>
      <w:lvlJc w:val="left"/>
    </w:lvl>
    <w:lvl w:ilvl="1" w:tplc="799A65FC">
      <w:numFmt w:val="decimal"/>
      <w:lvlText w:val=""/>
      <w:lvlJc w:val="left"/>
    </w:lvl>
    <w:lvl w:ilvl="2" w:tplc="00204158">
      <w:numFmt w:val="decimal"/>
      <w:lvlText w:val=""/>
      <w:lvlJc w:val="left"/>
    </w:lvl>
    <w:lvl w:ilvl="3" w:tplc="5E82260A">
      <w:numFmt w:val="decimal"/>
      <w:lvlText w:val=""/>
      <w:lvlJc w:val="left"/>
    </w:lvl>
    <w:lvl w:ilvl="4" w:tplc="BB10E824">
      <w:numFmt w:val="decimal"/>
      <w:lvlText w:val=""/>
      <w:lvlJc w:val="left"/>
    </w:lvl>
    <w:lvl w:ilvl="5" w:tplc="744E5AAE">
      <w:numFmt w:val="decimal"/>
      <w:lvlText w:val=""/>
      <w:lvlJc w:val="left"/>
    </w:lvl>
    <w:lvl w:ilvl="6" w:tplc="6270ECCA">
      <w:numFmt w:val="decimal"/>
      <w:lvlText w:val=""/>
      <w:lvlJc w:val="left"/>
    </w:lvl>
    <w:lvl w:ilvl="7" w:tplc="BAAA8F5A">
      <w:numFmt w:val="decimal"/>
      <w:lvlText w:val=""/>
      <w:lvlJc w:val="left"/>
    </w:lvl>
    <w:lvl w:ilvl="8" w:tplc="1D42DEC0">
      <w:numFmt w:val="decimal"/>
      <w:lvlText w:val=""/>
      <w:lvlJc w:val="left"/>
    </w:lvl>
  </w:abstractNum>
  <w:abstractNum w:abstractNumId="14">
    <w:nsid w:val="00004DB7"/>
    <w:multiLevelType w:val="hybridMultilevel"/>
    <w:tmpl w:val="245ADBE2"/>
    <w:lvl w:ilvl="0" w:tplc="1556C0C8">
      <w:start w:val="1"/>
      <w:numFmt w:val="decimal"/>
      <w:lvlText w:val="%1"/>
      <w:lvlJc w:val="left"/>
    </w:lvl>
    <w:lvl w:ilvl="1" w:tplc="63FADDE6">
      <w:numFmt w:val="decimal"/>
      <w:lvlText w:val=""/>
      <w:lvlJc w:val="left"/>
    </w:lvl>
    <w:lvl w:ilvl="2" w:tplc="4B08E97A">
      <w:numFmt w:val="decimal"/>
      <w:lvlText w:val=""/>
      <w:lvlJc w:val="left"/>
    </w:lvl>
    <w:lvl w:ilvl="3" w:tplc="AADE9ABC">
      <w:numFmt w:val="decimal"/>
      <w:lvlText w:val=""/>
      <w:lvlJc w:val="left"/>
    </w:lvl>
    <w:lvl w:ilvl="4" w:tplc="A470E64C">
      <w:numFmt w:val="decimal"/>
      <w:lvlText w:val=""/>
      <w:lvlJc w:val="left"/>
    </w:lvl>
    <w:lvl w:ilvl="5" w:tplc="9DA2FC90">
      <w:numFmt w:val="decimal"/>
      <w:lvlText w:val=""/>
      <w:lvlJc w:val="left"/>
    </w:lvl>
    <w:lvl w:ilvl="6" w:tplc="AE5A3B2A">
      <w:numFmt w:val="decimal"/>
      <w:lvlText w:val=""/>
      <w:lvlJc w:val="left"/>
    </w:lvl>
    <w:lvl w:ilvl="7" w:tplc="436268EE">
      <w:numFmt w:val="decimal"/>
      <w:lvlText w:val=""/>
      <w:lvlJc w:val="left"/>
    </w:lvl>
    <w:lvl w:ilvl="8" w:tplc="FC3AEF8A">
      <w:numFmt w:val="decimal"/>
      <w:lvlText w:val=""/>
      <w:lvlJc w:val="left"/>
    </w:lvl>
  </w:abstractNum>
  <w:abstractNum w:abstractNumId="15">
    <w:nsid w:val="00004DC8"/>
    <w:multiLevelType w:val="hybridMultilevel"/>
    <w:tmpl w:val="0720D370"/>
    <w:lvl w:ilvl="0" w:tplc="05E0CF88">
      <w:start w:val="1"/>
      <w:numFmt w:val="bullet"/>
      <w:lvlText w:val="-"/>
      <w:lvlJc w:val="left"/>
    </w:lvl>
    <w:lvl w:ilvl="1" w:tplc="2918D234">
      <w:start w:val="1"/>
      <w:numFmt w:val="bullet"/>
      <w:lvlText w:val="◦"/>
      <w:lvlJc w:val="left"/>
    </w:lvl>
    <w:lvl w:ilvl="2" w:tplc="99280998">
      <w:numFmt w:val="decimal"/>
      <w:lvlText w:val=""/>
      <w:lvlJc w:val="left"/>
    </w:lvl>
    <w:lvl w:ilvl="3" w:tplc="494A13C2">
      <w:numFmt w:val="decimal"/>
      <w:lvlText w:val=""/>
      <w:lvlJc w:val="left"/>
    </w:lvl>
    <w:lvl w:ilvl="4" w:tplc="6C988304">
      <w:numFmt w:val="decimal"/>
      <w:lvlText w:val=""/>
      <w:lvlJc w:val="left"/>
    </w:lvl>
    <w:lvl w:ilvl="5" w:tplc="AE046A8A">
      <w:numFmt w:val="decimal"/>
      <w:lvlText w:val=""/>
      <w:lvlJc w:val="left"/>
    </w:lvl>
    <w:lvl w:ilvl="6" w:tplc="D28CE16E">
      <w:numFmt w:val="decimal"/>
      <w:lvlText w:val=""/>
      <w:lvlJc w:val="left"/>
    </w:lvl>
    <w:lvl w:ilvl="7" w:tplc="EA76719E">
      <w:numFmt w:val="decimal"/>
      <w:lvlText w:val=""/>
      <w:lvlJc w:val="left"/>
    </w:lvl>
    <w:lvl w:ilvl="8" w:tplc="2238419A">
      <w:numFmt w:val="decimal"/>
      <w:lvlText w:val=""/>
      <w:lvlJc w:val="left"/>
    </w:lvl>
  </w:abstractNum>
  <w:abstractNum w:abstractNumId="16">
    <w:nsid w:val="000054DE"/>
    <w:multiLevelType w:val="hybridMultilevel"/>
    <w:tmpl w:val="BEA67872"/>
    <w:lvl w:ilvl="0" w:tplc="503A115E">
      <w:start w:val="1"/>
      <w:numFmt w:val="bullet"/>
      <w:lvlText w:val="•"/>
      <w:lvlJc w:val="left"/>
    </w:lvl>
    <w:lvl w:ilvl="1" w:tplc="C9B25462">
      <w:numFmt w:val="decimal"/>
      <w:lvlText w:val=""/>
      <w:lvlJc w:val="left"/>
    </w:lvl>
    <w:lvl w:ilvl="2" w:tplc="97668FA0">
      <w:numFmt w:val="decimal"/>
      <w:lvlText w:val=""/>
      <w:lvlJc w:val="left"/>
    </w:lvl>
    <w:lvl w:ilvl="3" w:tplc="61A0B022">
      <w:numFmt w:val="decimal"/>
      <w:lvlText w:val=""/>
      <w:lvlJc w:val="left"/>
    </w:lvl>
    <w:lvl w:ilvl="4" w:tplc="918A0014">
      <w:numFmt w:val="decimal"/>
      <w:lvlText w:val=""/>
      <w:lvlJc w:val="left"/>
    </w:lvl>
    <w:lvl w:ilvl="5" w:tplc="54C2E834">
      <w:numFmt w:val="decimal"/>
      <w:lvlText w:val=""/>
      <w:lvlJc w:val="left"/>
    </w:lvl>
    <w:lvl w:ilvl="6" w:tplc="91448A64">
      <w:numFmt w:val="decimal"/>
      <w:lvlText w:val=""/>
      <w:lvlJc w:val="left"/>
    </w:lvl>
    <w:lvl w:ilvl="7" w:tplc="8EF2561A">
      <w:numFmt w:val="decimal"/>
      <w:lvlText w:val=""/>
      <w:lvlJc w:val="left"/>
    </w:lvl>
    <w:lvl w:ilvl="8" w:tplc="7C8C96D4">
      <w:numFmt w:val="decimal"/>
      <w:lvlText w:val=""/>
      <w:lvlJc w:val="left"/>
    </w:lvl>
  </w:abstractNum>
  <w:abstractNum w:abstractNumId="17">
    <w:nsid w:val="00006443"/>
    <w:multiLevelType w:val="hybridMultilevel"/>
    <w:tmpl w:val="2B8C1DFE"/>
    <w:lvl w:ilvl="0" w:tplc="E8BACB16">
      <w:start w:val="3"/>
      <w:numFmt w:val="decimal"/>
      <w:lvlText w:val="%1."/>
      <w:lvlJc w:val="left"/>
    </w:lvl>
    <w:lvl w:ilvl="1" w:tplc="91640EC6">
      <w:numFmt w:val="decimal"/>
      <w:lvlText w:val=""/>
      <w:lvlJc w:val="left"/>
    </w:lvl>
    <w:lvl w:ilvl="2" w:tplc="0C9645A8">
      <w:numFmt w:val="decimal"/>
      <w:lvlText w:val=""/>
      <w:lvlJc w:val="left"/>
    </w:lvl>
    <w:lvl w:ilvl="3" w:tplc="9960792C">
      <w:numFmt w:val="decimal"/>
      <w:lvlText w:val=""/>
      <w:lvlJc w:val="left"/>
    </w:lvl>
    <w:lvl w:ilvl="4" w:tplc="179888CA">
      <w:numFmt w:val="decimal"/>
      <w:lvlText w:val=""/>
      <w:lvlJc w:val="left"/>
    </w:lvl>
    <w:lvl w:ilvl="5" w:tplc="3E1897E8">
      <w:numFmt w:val="decimal"/>
      <w:lvlText w:val=""/>
      <w:lvlJc w:val="left"/>
    </w:lvl>
    <w:lvl w:ilvl="6" w:tplc="49386CF2">
      <w:numFmt w:val="decimal"/>
      <w:lvlText w:val=""/>
      <w:lvlJc w:val="left"/>
    </w:lvl>
    <w:lvl w:ilvl="7" w:tplc="F260E35C">
      <w:numFmt w:val="decimal"/>
      <w:lvlText w:val=""/>
      <w:lvlJc w:val="left"/>
    </w:lvl>
    <w:lvl w:ilvl="8" w:tplc="E24AC3CC">
      <w:numFmt w:val="decimal"/>
      <w:lvlText w:val=""/>
      <w:lvlJc w:val="left"/>
    </w:lvl>
  </w:abstractNum>
  <w:abstractNum w:abstractNumId="18">
    <w:nsid w:val="000066BB"/>
    <w:multiLevelType w:val="hybridMultilevel"/>
    <w:tmpl w:val="1D780376"/>
    <w:lvl w:ilvl="0" w:tplc="2F08AF4E">
      <w:start w:val="1"/>
      <w:numFmt w:val="decimal"/>
      <w:lvlText w:val="%1."/>
      <w:lvlJc w:val="left"/>
    </w:lvl>
    <w:lvl w:ilvl="1" w:tplc="F4703680">
      <w:numFmt w:val="decimal"/>
      <w:lvlText w:val=""/>
      <w:lvlJc w:val="left"/>
    </w:lvl>
    <w:lvl w:ilvl="2" w:tplc="43684A26">
      <w:numFmt w:val="decimal"/>
      <w:lvlText w:val=""/>
      <w:lvlJc w:val="left"/>
    </w:lvl>
    <w:lvl w:ilvl="3" w:tplc="0AFEF582">
      <w:numFmt w:val="decimal"/>
      <w:lvlText w:val=""/>
      <w:lvlJc w:val="left"/>
    </w:lvl>
    <w:lvl w:ilvl="4" w:tplc="02EA032C">
      <w:numFmt w:val="decimal"/>
      <w:lvlText w:val=""/>
      <w:lvlJc w:val="left"/>
    </w:lvl>
    <w:lvl w:ilvl="5" w:tplc="18DE822A">
      <w:numFmt w:val="decimal"/>
      <w:lvlText w:val=""/>
      <w:lvlJc w:val="left"/>
    </w:lvl>
    <w:lvl w:ilvl="6" w:tplc="FC82BA2E">
      <w:numFmt w:val="decimal"/>
      <w:lvlText w:val=""/>
      <w:lvlJc w:val="left"/>
    </w:lvl>
    <w:lvl w:ilvl="7" w:tplc="051ED25E">
      <w:numFmt w:val="decimal"/>
      <w:lvlText w:val=""/>
      <w:lvlJc w:val="left"/>
    </w:lvl>
    <w:lvl w:ilvl="8" w:tplc="E0A6C00C">
      <w:numFmt w:val="decimal"/>
      <w:lvlText w:val=""/>
      <w:lvlJc w:val="left"/>
    </w:lvl>
  </w:abstractNum>
  <w:num w:numId="1">
    <w:abstractNumId w:val="8"/>
  </w:num>
  <w:num w:numId="2">
    <w:abstractNumId w:val="3"/>
  </w:num>
  <w:num w:numId="3">
    <w:abstractNumId w:val="0"/>
  </w:num>
  <w:num w:numId="4">
    <w:abstractNumId w:val="1"/>
  </w:num>
  <w:num w:numId="5">
    <w:abstractNumId w:val="7"/>
  </w:num>
  <w:num w:numId="6">
    <w:abstractNumId w:val="11"/>
  </w:num>
  <w:num w:numId="7">
    <w:abstractNumId w:val="12"/>
  </w:num>
  <w:num w:numId="8">
    <w:abstractNumId w:val="13"/>
  </w:num>
  <w:num w:numId="9">
    <w:abstractNumId w:val="14"/>
  </w:num>
  <w:num w:numId="10">
    <w:abstractNumId w:val="4"/>
  </w:num>
  <w:num w:numId="11">
    <w:abstractNumId w:val="16"/>
  </w:num>
  <w:num w:numId="12">
    <w:abstractNumId w:val="9"/>
  </w:num>
  <w:num w:numId="13">
    <w:abstractNumId w:val="6"/>
  </w:num>
  <w:num w:numId="14">
    <w:abstractNumId w:val="2"/>
  </w:num>
  <w:num w:numId="15">
    <w:abstractNumId w:val="15"/>
  </w:num>
  <w:num w:numId="16">
    <w:abstractNumId w:val="17"/>
  </w:num>
  <w:num w:numId="17">
    <w:abstractNumId w:val="18"/>
  </w:num>
  <w:num w:numId="18">
    <w:abstractNumId w:val="1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81F61"/>
    <w:rsid w:val="00481F61"/>
    <w:rsid w:val="00670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F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ma-399043@2freemail.com" TargetMode="External"/><Relationship Id="rId5" Type="http://schemas.openxmlformats.org/officeDocument/2006/relationships/hyperlink" Target="http://www.gulfjobseeker.com/employer/cvdatabaseservice.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Reception</cp:lastModifiedBy>
  <cp:revision>2</cp:revision>
  <dcterms:created xsi:type="dcterms:W3CDTF">2020-11-14T08:48:00Z</dcterms:created>
  <dcterms:modified xsi:type="dcterms:W3CDTF">2020-11-14T08:48:00Z</dcterms:modified>
</cp:coreProperties>
</file>