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1" w:rsidRDefault="00D211B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457200</wp:posOffset>
            </wp:positionV>
            <wp:extent cx="1552575" cy="199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68" w:lineRule="exact"/>
        <w:rPr>
          <w:sz w:val="24"/>
          <w:szCs w:val="24"/>
        </w:rPr>
      </w:pPr>
    </w:p>
    <w:p w:rsidR="00095EB1" w:rsidRDefault="00095EB1">
      <w:pPr>
        <w:spacing w:line="2" w:lineRule="exact"/>
        <w:rPr>
          <w:sz w:val="24"/>
          <w:szCs w:val="24"/>
        </w:rPr>
      </w:pPr>
    </w:p>
    <w:p w:rsidR="00095EB1" w:rsidRDefault="00D211B5">
      <w:pPr>
        <w:ind w:lef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AZHARUDHEEN</w:t>
      </w:r>
    </w:p>
    <w:p w:rsidR="00095EB1" w:rsidRDefault="00095EB1">
      <w:pPr>
        <w:spacing w:line="299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AERONAUTICAL ENGINEER</w:t>
      </w:r>
    </w:p>
    <w:p w:rsidR="00095EB1" w:rsidRDefault="00095EB1">
      <w:pPr>
        <w:spacing w:line="203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CONTACT</w:t>
      </w:r>
    </w:p>
    <w:p w:rsidR="00095EB1" w:rsidRDefault="00D211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49530</wp:posOffset>
            </wp:positionV>
            <wp:extent cx="243967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339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PHONE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+971504753686</w:t>
      </w:r>
    </w:p>
    <w:p w:rsidR="00095EB1" w:rsidRDefault="00D211B5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EMAIL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hyperlink r:id="rId7" w:history="1">
        <w:r w:rsidRPr="00667D96">
          <w:rPr>
            <w:rStyle w:val="Hyperlink"/>
            <w:rFonts w:ascii="Calibri" w:eastAsia="Calibri" w:hAnsi="Calibri" w:cs="Calibri"/>
            <w:sz w:val="24"/>
            <w:szCs w:val="24"/>
          </w:rPr>
          <w:t>azharudheen-399209@2freemail.com</w:t>
        </w:r>
      </w:hyperlink>
      <w:r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</w:p>
    <w:p w:rsidR="00095EB1" w:rsidRDefault="00095EB1">
      <w:pPr>
        <w:spacing w:line="203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095EB1" w:rsidRDefault="00D211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48895</wp:posOffset>
            </wp:positionV>
            <wp:extent cx="243967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68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B.E. Aeronautical Engineering</w:t>
      </w: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</w:rPr>
        <w:t>Anna University, Chennai</w:t>
      </w: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</w:rPr>
        <w:t>(2011 – 2015)</w:t>
      </w:r>
    </w:p>
    <w:p w:rsidR="00095EB1" w:rsidRDefault="00095EB1">
      <w:pPr>
        <w:spacing w:line="318" w:lineRule="exact"/>
        <w:rPr>
          <w:sz w:val="24"/>
          <w:szCs w:val="24"/>
        </w:rPr>
      </w:pPr>
    </w:p>
    <w:p w:rsidR="00095EB1" w:rsidRDefault="00D211B5">
      <w:pPr>
        <w:ind w:righ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HSE Integrated Science (Electrical, </w:t>
      </w:r>
      <w:r>
        <w:rPr>
          <w:rFonts w:ascii="Calibri" w:eastAsia="Calibri" w:hAnsi="Calibri" w:cs="Calibri"/>
          <w:b/>
          <w:bCs/>
          <w:sz w:val="24"/>
          <w:szCs w:val="24"/>
        </w:rPr>
        <w:t>Electronics &amp; Computer Science)</w:t>
      </w:r>
    </w:p>
    <w:p w:rsidR="00095EB1" w:rsidRDefault="00095EB1">
      <w:pPr>
        <w:spacing w:line="316" w:lineRule="exact"/>
        <w:rPr>
          <w:sz w:val="24"/>
          <w:szCs w:val="24"/>
        </w:rPr>
      </w:pPr>
    </w:p>
    <w:p w:rsidR="00095EB1" w:rsidRDefault="00D211B5">
      <w:pPr>
        <w:spacing w:line="206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</w:rPr>
        <w:t>Board of Technical Higher Secondary Education (2009 – 2011)</w:t>
      </w:r>
    </w:p>
    <w:p w:rsidR="00095EB1" w:rsidRDefault="00095EB1">
      <w:pPr>
        <w:spacing w:line="201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</w:t>
      </w:r>
    </w:p>
    <w:p w:rsidR="00095EB1" w:rsidRDefault="00D211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48895</wp:posOffset>
            </wp:positionV>
            <wp:extent cx="243967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65" w:lineRule="exact"/>
        <w:rPr>
          <w:sz w:val="24"/>
          <w:szCs w:val="24"/>
        </w:rPr>
      </w:pPr>
    </w:p>
    <w:p w:rsidR="00095EB1" w:rsidRDefault="00D211B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Calibri" w:eastAsia="Calibri" w:hAnsi="Calibri" w:cs="Calibri"/>
        </w:rPr>
        <w:t>English</w:t>
      </w:r>
    </w:p>
    <w:p w:rsidR="00095EB1" w:rsidRDefault="00D211B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Calibri" w:eastAsia="Calibri" w:hAnsi="Calibri" w:cs="Calibri"/>
        </w:rPr>
        <w:t>Malayalam</w:t>
      </w:r>
    </w:p>
    <w:p w:rsidR="00095EB1" w:rsidRDefault="00095EB1">
      <w:pPr>
        <w:spacing w:line="2" w:lineRule="exact"/>
        <w:rPr>
          <w:rFonts w:eastAsia="Times New Roman"/>
        </w:rPr>
      </w:pPr>
    </w:p>
    <w:p w:rsidR="00095EB1" w:rsidRDefault="00D211B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Calibri" w:eastAsia="Calibri" w:hAnsi="Calibri" w:cs="Calibri"/>
        </w:rPr>
        <w:t>Hindi</w:t>
      </w:r>
    </w:p>
    <w:p w:rsidR="00095EB1" w:rsidRDefault="00D211B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Calibri" w:eastAsia="Calibri" w:hAnsi="Calibri" w:cs="Calibri"/>
        </w:rPr>
        <w:t>Tamil</w:t>
      </w:r>
    </w:p>
    <w:p w:rsidR="00095EB1" w:rsidRDefault="00D211B5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Calibri" w:eastAsia="Calibri" w:hAnsi="Calibri" w:cs="Calibri"/>
        </w:rPr>
        <w:t>Arabic</w:t>
      </w:r>
    </w:p>
    <w:p w:rsidR="00095EB1" w:rsidRDefault="00095EB1">
      <w:pPr>
        <w:spacing w:line="202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</w:t>
      </w:r>
    </w:p>
    <w:p w:rsidR="00095EB1" w:rsidRDefault="00D211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48895</wp:posOffset>
            </wp:positionV>
            <wp:extent cx="243967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260" w:lineRule="exact"/>
        <w:rPr>
          <w:sz w:val="24"/>
          <w:szCs w:val="24"/>
        </w:rPr>
      </w:pPr>
    </w:p>
    <w:p w:rsidR="00095EB1" w:rsidRDefault="00D211B5">
      <w:pPr>
        <w:tabs>
          <w:tab w:val="left" w:pos="9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DOB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March 1994</w:t>
      </w:r>
    </w:p>
    <w:p w:rsidR="00095EB1" w:rsidRDefault="00D211B5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GENDER  : </w:t>
      </w:r>
      <w:r>
        <w:rPr>
          <w:rFonts w:ascii="Calibri" w:eastAsia="Calibri" w:hAnsi="Calibri" w:cs="Calibri"/>
        </w:rPr>
        <w:t>Male</w:t>
      </w:r>
    </w:p>
    <w:p w:rsidR="00095EB1" w:rsidRDefault="00D211B5">
      <w:pPr>
        <w:tabs>
          <w:tab w:val="left" w:pos="1440"/>
        </w:tabs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NATIONALITY</w:t>
      </w:r>
      <w:r>
        <w:rPr>
          <w:rFonts w:ascii="Calibri" w:eastAsia="Calibri" w:hAnsi="Calibri" w:cs="Calibri"/>
          <w:b/>
          <w:bCs/>
        </w:rPr>
        <w:tab/>
        <w:t xml:space="preserve">: </w:t>
      </w:r>
      <w:r>
        <w:rPr>
          <w:rFonts w:ascii="Calibri" w:eastAsia="Calibri" w:hAnsi="Calibri" w:cs="Calibri"/>
        </w:rPr>
        <w:t>Indian</w:t>
      </w:r>
    </w:p>
    <w:p w:rsidR="00095EB1" w:rsidRDefault="00095EB1">
      <w:pPr>
        <w:spacing w:line="9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(Visiting </w:t>
      </w:r>
      <w:r>
        <w:rPr>
          <w:rFonts w:ascii="Calibri" w:eastAsia="Calibri" w:hAnsi="Calibri" w:cs="Calibri"/>
          <w:sz w:val="21"/>
          <w:szCs w:val="21"/>
        </w:rPr>
        <w:t>visa valid till 31</w:t>
      </w:r>
      <w:r>
        <w:rPr>
          <w:rFonts w:ascii="Calibri" w:eastAsia="Calibri" w:hAnsi="Calibri" w:cs="Calibri"/>
          <w:sz w:val="26"/>
          <w:szCs w:val="26"/>
          <w:vertAlign w:val="superscript"/>
        </w:rPr>
        <w:t>st</w:t>
      </w:r>
      <w:r>
        <w:rPr>
          <w:rFonts w:ascii="Calibri" w:eastAsia="Calibri" w:hAnsi="Calibri" w:cs="Calibri"/>
          <w:sz w:val="21"/>
          <w:szCs w:val="21"/>
        </w:rPr>
        <w:t xml:space="preserve"> December 2020)</w:t>
      </w:r>
    </w:p>
    <w:p w:rsidR="00095EB1" w:rsidRDefault="00D211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WORK EXPERIENCE</w:t>
      </w:r>
    </w:p>
    <w:p w:rsidR="00095EB1" w:rsidRDefault="00D211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-257810</wp:posOffset>
            </wp:positionH>
            <wp:positionV relativeFrom="paragraph">
              <wp:posOffset>-515620</wp:posOffset>
            </wp:positionV>
            <wp:extent cx="4378960" cy="927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320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SURVIELLANCE ENGINEER</w:t>
      </w:r>
    </w:p>
    <w:p w:rsidR="00095EB1" w:rsidRDefault="00D211B5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 Cochin</w:t>
      </w:r>
    </w:p>
    <w:p w:rsidR="00095EB1" w:rsidRDefault="00095EB1">
      <w:pPr>
        <w:spacing w:line="5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</w:rPr>
        <w:t>September 2015 – January 2020</w:t>
      </w:r>
    </w:p>
    <w:p w:rsidR="00095EB1" w:rsidRDefault="00D211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-257810</wp:posOffset>
            </wp:positionH>
            <wp:positionV relativeFrom="paragraph">
              <wp:posOffset>342900</wp:posOffset>
            </wp:positionV>
            <wp:extent cx="4378960" cy="926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344" w:lineRule="exact"/>
        <w:rPr>
          <w:sz w:val="24"/>
          <w:szCs w:val="24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ROLES &amp; RESPONSIBILITIES</w:t>
      </w: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200" w:lineRule="exact"/>
        <w:rPr>
          <w:sz w:val="24"/>
          <w:szCs w:val="24"/>
        </w:rPr>
      </w:pPr>
    </w:p>
    <w:p w:rsidR="00095EB1" w:rsidRDefault="00095EB1">
      <w:pPr>
        <w:spacing w:line="327" w:lineRule="exact"/>
        <w:rPr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18" w:lineRule="auto"/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error occurrence and malfunctioning of the components.</w:t>
      </w:r>
    </w:p>
    <w:p w:rsidR="00095EB1" w:rsidRDefault="00095EB1">
      <w:pPr>
        <w:spacing w:line="120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Escalating </w:t>
      </w:r>
      <w:r>
        <w:rPr>
          <w:rFonts w:ascii="Calibri" w:eastAsia="Calibri" w:hAnsi="Calibri" w:cs="Calibri"/>
          <w:sz w:val="24"/>
          <w:szCs w:val="24"/>
        </w:rPr>
        <w:t>failures report for technical assistance.</w:t>
      </w:r>
    </w:p>
    <w:p w:rsidR="00095EB1" w:rsidRDefault="00095EB1">
      <w:pPr>
        <w:spacing w:line="119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error rectification in time.</w:t>
      </w:r>
    </w:p>
    <w:p w:rsidR="00095EB1" w:rsidRDefault="00095EB1">
      <w:pPr>
        <w:spacing w:line="119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Forward error log to higher officials.</w:t>
      </w:r>
    </w:p>
    <w:p w:rsidR="00095EB1" w:rsidRDefault="00095EB1">
      <w:pPr>
        <w:spacing w:line="307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05" w:lineRule="auto"/>
        <w:ind w:left="720" w:right="16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Workplace monitoring and regular inspection of ongoing mechanical works and operations.</w:t>
      </w:r>
    </w:p>
    <w:p w:rsidR="00095EB1" w:rsidRDefault="00095EB1">
      <w:pPr>
        <w:spacing w:line="89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preventive maintenance monthly.</w:t>
      </w:r>
    </w:p>
    <w:p w:rsidR="00095EB1" w:rsidRDefault="00095EB1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00" w:lineRule="auto"/>
        <w:ind w:left="720" w:right="90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Performance committee meetings, Weekly progress meetings.</w:t>
      </w:r>
    </w:p>
    <w:p w:rsidR="00095EB1" w:rsidRDefault="00095EB1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00" w:lineRule="auto"/>
        <w:ind w:left="720" w:right="6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Performance report daily and monthly, safety statistics report.</w:t>
      </w:r>
    </w:p>
    <w:p w:rsidR="00095EB1" w:rsidRDefault="00095EB1">
      <w:pPr>
        <w:spacing w:line="238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Site audits, Inspections, failure identification.</w:t>
      </w:r>
    </w:p>
    <w:p w:rsidR="00095EB1" w:rsidRDefault="00095EB1">
      <w:pPr>
        <w:spacing w:line="288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00" w:lineRule="auto"/>
        <w:ind w:left="720" w:right="36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Interface with site supervisors on a daily basis to enquire about performance pro</w:t>
      </w:r>
      <w:r>
        <w:rPr>
          <w:rFonts w:ascii="Calibri" w:eastAsia="Calibri" w:hAnsi="Calibri" w:cs="Calibri"/>
          <w:sz w:val="24"/>
          <w:szCs w:val="24"/>
        </w:rPr>
        <w:t>gress.</w:t>
      </w:r>
    </w:p>
    <w:p w:rsidR="00095EB1" w:rsidRDefault="00095EB1">
      <w:pPr>
        <w:spacing w:line="294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00" w:lineRule="auto"/>
        <w:ind w:left="720" w:right="14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Investigate cause for error occurrence and provide solutions to prevent recurrences.</w:t>
      </w:r>
    </w:p>
    <w:p w:rsidR="00095EB1" w:rsidRDefault="00095EB1">
      <w:pPr>
        <w:spacing w:line="294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02" w:lineRule="auto"/>
        <w:ind w:left="720" w:right="104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Estimation of fuel consumption of proper operation of fields.</w:t>
      </w:r>
    </w:p>
    <w:p w:rsidR="00095EB1" w:rsidRDefault="00095EB1">
      <w:pPr>
        <w:spacing w:line="298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spacing w:line="203" w:lineRule="auto"/>
        <w:ind w:left="720" w:right="90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Prediction of fuel and ensure fuel supply in need in time.</w:t>
      </w:r>
    </w:p>
    <w:p w:rsidR="00095EB1" w:rsidRDefault="00095EB1">
      <w:pPr>
        <w:spacing w:line="243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Ensure proper safety measurements in </w:t>
      </w:r>
      <w:r>
        <w:rPr>
          <w:rFonts w:ascii="Calibri" w:eastAsia="Calibri" w:hAnsi="Calibri" w:cs="Calibri"/>
          <w:sz w:val="24"/>
          <w:szCs w:val="24"/>
        </w:rPr>
        <w:t>the fields.</w:t>
      </w:r>
    </w:p>
    <w:p w:rsidR="00095EB1" w:rsidRDefault="00095EB1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095EB1" w:rsidRDefault="00D211B5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Keeps track record of all incidents at site.</w:t>
      </w:r>
    </w:p>
    <w:p w:rsidR="00095EB1" w:rsidRDefault="00095EB1">
      <w:pPr>
        <w:sectPr w:rsidR="00095EB1">
          <w:pgSz w:w="12240" w:h="15840"/>
          <w:pgMar w:top="710" w:right="1060" w:bottom="937" w:left="720" w:header="0" w:footer="0" w:gutter="0"/>
          <w:cols w:num="2" w:space="720" w:equalWidth="0">
            <w:col w:w="3940" w:space="720"/>
            <w:col w:w="5800"/>
          </w:cols>
        </w:sectPr>
      </w:pPr>
    </w:p>
    <w:p w:rsidR="00095EB1" w:rsidRDefault="00095EB1">
      <w:pPr>
        <w:spacing w:line="205" w:lineRule="exact"/>
        <w:rPr>
          <w:sz w:val="20"/>
          <w:szCs w:val="20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PROJECTS</w:t>
      </w:r>
    </w:p>
    <w:p w:rsidR="00095EB1" w:rsidRDefault="00095EB1">
      <w:pPr>
        <w:spacing w:line="12" w:lineRule="exact"/>
        <w:rPr>
          <w:sz w:val="20"/>
          <w:szCs w:val="20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UNDERTAKEN</w:t>
      </w:r>
    </w:p>
    <w:p w:rsidR="00095EB1" w:rsidRDefault="00D211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53975</wp:posOffset>
            </wp:positionV>
            <wp:extent cx="2129155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339" w:lineRule="exact"/>
        <w:rPr>
          <w:sz w:val="20"/>
          <w:szCs w:val="20"/>
        </w:rPr>
      </w:pPr>
    </w:p>
    <w:p w:rsidR="00095EB1" w:rsidRDefault="00D211B5">
      <w:pPr>
        <w:numPr>
          <w:ilvl w:val="0"/>
          <w:numId w:val="3"/>
        </w:numPr>
        <w:tabs>
          <w:tab w:val="left" w:pos="720"/>
        </w:tabs>
        <w:spacing w:line="252" w:lineRule="auto"/>
        <w:ind w:left="720" w:righ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Aircraft Design Project – Cargo Aircraft</w:t>
      </w:r>
    </w:p>
    <w:p w:rsidR="00095EB1" w:rsidRDefault="00095EB1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095EB1" w:rsidRDefault="00D211B5">
      <w:pPr>
        <w:numPr>
          <w:ilvl w:val="0"/>
          <w:numId w:val="3"/>
        </w:numPr>
        <w:tabs>
          <w:tab w:val="left" w:pos="720"/>
        </w:tabs>
        <w:spacing w:line="278" w:lineRule="auto"/>
        <w:ind w:left="72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Performance of Aircraft Engine with Nozzle After body</w:t>
      </w:r>
    </w:p>
    <w:p w:rsidR="00095EB1" w:rsidRDefault="00095EB1">
      <w:pPr>
        <w:spacing w:line="87" w:lineRule="exact"/>
        <w:rPr>
          <w:rFonts w:ascii="Symbol" w:eastAsia="Symbol" w:hAnsi="Symbol" w:cs="Symbol"/>
          <w:sz w:val="24"/>
          <w:szCs w:val="24"/>
        </w:rPr>
      </w:pPr>
    </w:p>
    <w:p w:rsidR="00095EB1" w:rsidRDefault="00D211B5">
      <w:pPr>
        <w:numPr>
          <w:ilvl w:val="0"/>
          <w:numId w:val="3"/>
        </w:numPr>
        <w:tabs>
          <w:tab w:val="left" w:pos="720"/>
        </w:tabs>
        <w:spacing w:line="288" w:lineRule="auto"/>
        <w:ind w:left="72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Supervision of operations and maintenance of </w:t>
      </w:r>
      <w:r>
        <w:rPr>
          <w:rFonts w:ascii="Calibri" w:eastAsia="Calibri" w:hAnsi="Calibri" w:cs="Calibri"/>
          <w:sz w:val="24"/>
          <w:szCs w:val="24"/>
        </w:rPr>
        <w:t>electrical and mechanical systems.</w:t>
      </w:r>
    </w:p>
    <w:p w:rsidR="00095EB1" w:rsidRDefault="00D211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COMPUTER SKILLS</w:t>
      </w:r>
    </w:p>
    <w:p w:rsidR="00095EB1" w:rsidRDefault="00D211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-256540</wp:posOffset>
            </wp:positionH>
            <wp:positionV relativeFrom="paragraph">
              <wp:posOffset>-513080</wp:posOffset>
            </wp:positionV>
            <wp:extent cx="4377690" cy="906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200" w:lineRule="exact"/>
        <w:rPr>
          <w:sz w:val="20"/>
          <w:szCs w:val="20"/>
        </w:rPr>
      </w:pPr>
    </w:p>
    <w:p w:rsidR="00095EB1" w:rsidRDefault="00095EB1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400"/>
        <w:gridCol w:w="1000"/>
        <w:gridCol w:w="2380"/>
      </w:tblGrid>
      <w:tr w:rsidR="00095EB1">
        <w:trPr>
          <w:trHeight w:val="265"/>
        </w:trPr>
        <w:tc>
          <w:tcPr>
            <w:tcW w:w="240" w:type="dxa"/>
            <w:vAlign w:val="bottom"/>
          </w:tcPr>
          <w:p w:rsidR="00095EB1" w:rsidRDefault="00D211B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1"/>
                <w:szCs w:val="21"/>
              </w:rPr>
              <w:t></w:t>
            </w:r>
          </w:p>
        </w:tc>
        <w:tc>
          <w:tcPr>
            <w:tcW w:w="2400" w:type="dxa"/>
            <w:vAlign w:val="bottom"/>
          </w:tcPr>
          <w:p w:rsidR="00095EB1" w:rsidRDefault="00D211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1"/>
                <w:szCs w:val="21"/>
              </w:rPr>
              <w:t>AUTOCAD 2D, 3D</w:t>
            </w:r>
          </w:p>
        </w:tc>
        <w:tc>
          <w:tcPr>
            <w:tcW w:w="1000" w:type="dxa"/>
            <w:vAlign w:val="bottom"/>
          </w:tcPr>
          <w:p w:rsidR="00095EB1" w:rsidRDefault="00D211B5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1"/>
                <w:szCs w:val="21"/>
              </w:rPr>
              <w:t></w:t>
            </w:r>
          </w:p>
        </w:tc>
        <w:tc>
          <w:tcPr>
            <w:tcW w:w="2380" w:type="dxa"/>
            <w:vAlign w:val="bottom"/>
          </w:tcPr>
          <w:p w:rsidR="00095EB1" w:rsidRDefault="00D211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1"/>
                <w:szCs w:val="21"/>
              </w:rPr>
              <w:t>PHOTOSHOP</w:t>
            </w:r>
          </w:p>
        </w:tc>
      </w:tr>
      <w:tr w:rsidR="00095EB1">
        <w:trPr>
          <w:trHeight w:val="266"/>
        </w:trPr>
        <w:tc>
          <w:tcPr>
            <w:tcW w:w="240" w:type="dxa"/>
            <w:vAlign w:val="bottom"/>
          </w:tcPr>
          <w:p w:rsidR="00095EB1" w:rsidRDefault="00D211B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1"/>
                <w:szCs w:val="21"/>
              </w:rPr>
              <w:t></w:t>
            </w:r>
          </w:p>
        </w:tc>
        <w:tc>
          <w:tcPr>
            <w:tcW w:w="2400" w:type="dxa"/>
            <w:vAlign w:val="bottom"/>
          </w:tcPr>
          <w:p w:rsidR="00095EB1" w:rsidRDefault="00D211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1"/>
                <w:szCs w:val="21"/>
              </w:rPr>
              <w:t>CATIA</w:t>
            </w:r>
          </w:p>
        </w:tc>
        <w:tc>
          <w:tcPr>
            <w:tcW w:w="1000" w:type="dxa"/>
            <w:vAlign w:val="bottom"/>
          </w:tcPr>
          <w:p w:rsidR="00095EB1" w:rsidRDefault="00D211B5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1"/>
                <w:szCs w:val="21"/>
              </w:rPr>
              <w:t></w:t>
            </w:r>
          </w:p>
        </w:tc>
        <w:tc>
          <w:tcPr>
            <w:tcW w:w="2380" w:type="dxa"/>
            <w:vAlign w:val="bottom"/>
          </w:tcPr>
          <w:p w:rsidR="00095EB1" w:rsidRDefault="00D211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1"/>
                <w:szCs w:val="21"/>
              </w:rPr>
              <w:t>MICROSOFT EXCEL</w:t>
            </w:r>
          </w:p>
        </w:tc>
      </w:tr>
      <w:tr w:rsidR="00095EB1">
        <w:trPr>
          <w:trHeight w:val="269"/>
        </w:trPr>
        <w:tc>
          <w:tcPr>
            <w:tcW w:w="240" w:type="dxa"/>
            <w:vAlign w:val="bottom"/>
          </w:tcPr>
          <w:p w:rsidR="00095EB1" w:rsidRDefault="00D211B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1"/>
                <w:szCs w:val="21"/>
              </w:rPr>
              <w:t></w:t>
            </w:r>
          </w:p>
        </w:tc>
        <w:tc>
          <w:tcPr>
            <w:tcW w:w="2400" w:type="dxa"/>
            <w:vAlign w:val="bottom"/>
          </w:tcPr>
          <w:p w:rsidR="00095EB1" w:rsidRDefault="00D211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1"/>
                <w:szCs w:val="21"/>
              </w:rPr>
              <w:t>C++</w:t>
            </w:r>
          </w:p>
        </w:tc>
        <w:tc>
          <w:tcPr>
            <w:tcW w:w="1000" w:type="dxa"/>
            <w:vAlign w:val="bottom"/>
          </w:tcPr>
          <w:p w:rsidR="00095EB1" w:rsidRDefault="00D211B5">
            <w:pPr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1"/>
                <w:szCs w:val="21"/>
              </w:rPr>
              <w:t></w:t>
            </w:r>
          </w:p>
        </w:tc>
        <w:tc>
          <w:tcPr>
            <w:tcW w:w="2380" w:type="dxa"/>
            <w:vAlign w:val="bottom"/>
          </w:tcPr>
          <w:p w:rsidR="00095EB1" w:rsidRDefault="00D211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w w:val="99"/>
                <w:sz w:val="21"/>
                <w:szCs w:val="21"/>
              </w:rPr>
              <w:t>MCROSOFT POWERPOINT</w:t>
            </w:r>
          </w:p>
        </w:tc>
      </w:tr>
    </w:tbl>
    <w:p w:rsidR="00095EB1" w:rsidRDefault="00D211B5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351"/>
        <w:rPr>
          <w:rFonts w:ascii="Symbol" w:eastAsia="Symbol" w:hAnsi="Symbol" w:cs="Symbol"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>MICROSOFT WORD</w:t>
      </w:r>
    </w:p>
    <w:p w:rsidR="00095EB1" w:rsidRDefault="00D211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-257810</wp:posOffset>
            </wp:positionH>
            <wp:positionV relativeFrom="paragraph">
              <wp:posOffset>589915</wp:posOffset>
            </wp:positionV>
            <wp:extent cx="4378960" cy="9264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B1" w:rsidRDefault="00095EB1">
      <w:pPr>
        <w:spacing w:line="200" w:lineRule="exact"/>
        <w:rPr>
          <w:sz w:val="20"/>
          <w:szCs w:val="20"/>
        </w:rPr>
      </w:pPr>
    </w:p>
    <w:p w:rsidR="00095EB1" w:rsidRDefault="00095EB1">
      <w:pPr>
        <w:spacing w:line="200" w:lineRule="exact"/>
        <w:rPr>
          <w:sz w:val="20"/>
          <w:szCs w:val="20"/>
        </w:rPr>
      </w:pPr>
    </w:p>
    <w:p w:rsidR="00095EB1" w:rsidRDefault="00095EB1">
      <w:pPr>
        <w:spacing w:line="200" w:lineRule="exact"/>
        <w:rPr>
          <w:sz w:val="20"/>
          <w:szCs w:val="20"/>
        </w:rPr>
      </w:pPr>
    </w:p>
    <w:p w:rsidR="00095EB1" w:rsidRDefault="00095EB1">
      <w:pPr>
        <w:spacing w:line="200" w:lineRule="exact"/>
        <w:rPr>
          <w:sz w:val="20"/>
          <w:szCs w:val="20"/>
        </w:rPr>
      </w:pPr>
    </w:p>
    <w:p w:rsidR="00095EB1" w:rsidRDefault="00095EB1">
      <w:pPr>
        <w:spacing w:line="334" w:lineRule="exact"/>
        <w:rPr>
          <w:sz w:val="20"/>
          <w:szCs w:val="20"/>
        </w:rPr>
      </w:pPr>
    </w:p>
    <w:p w:rsidR="00095EB1" w:rsidRDefault="00D211B5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</w:rPr>
        <w:t>CAREER ABSTRACT</w:t>
      </w:r>
    </w:p>
    <w:p w:rsidR="00095EB1" w:rsidRDefault="00095EB1">
      <w:pPr>
        <w:spacing w:line="200" w:lineRule="exact"/>
        <w:rPr>
          <w:sz w:val="20"/>
          <w:szCs w:val="20"/>
        </w:rPr>
      </w:pPr>
    </w:p>
    <w:p w:rsidR="00095EB1" w:rsidRDefault="00095EB1">
      <w:pPr>
        <w:spacing w:line="200" w:lineRule="exact"/>
        <w:rPr>
          <w:sz w:val="20"/>
          <w:szCs w:val="20"/>
        </w:rPr>
      </w:pPr>
    </w:p>
    <w:p w:rsidR="00095EB1" w:rsidRDefault="00095EB1">
      <w:pPr>
        <w:spacing w:line="241" w:lineRule="exact"/>
        <w:rPr>
          <w:sz w:val="20"/>
          <w:szCs w:val="20"/>
        </w:rPr>
      </w:pPr>
    </w:p>
    <w:p w:rsidR="00095EB1" w:rsidRDefault="00D211B5">
      <w:pPr>
        <w:spacing w:line="222" w:lineRule="auto"/>
        <w:ind w:righ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 adaptable and innovative qualified Aeronautical Engineer. Offering </w:t>
      </w:r>
      <w:r>
        <w:rPr>
          <w:rFonts w:ascii="Calibri" w:eastAsia="Calibri" w:hAnsi="Calibri" w:cs="Calibri"/>
          <w:sz w:val="24"/>
          <w:szCs w:val="24"/>
        </w:rPr>
        <w:t>extensive knowledge of aircraft structures, propulsion and aerodynamics. Successful at aircraft design projects. Knowledgeable about electrical, electronic and computer operations.</w:t>
      </w:r>
    </w:p>
    <w:p w:rsidR="00095EB1" w:rsidRDefault="00095EB1">
      <w:pPr>
        <w:spacing w:line="320" w:lineRule="exact"/>
        <w:rPr>
          <w:sz w:val="20"/>
          <w:szCs w:val="20"/>
        </w:rPr>
      </w:pPr>
    </w:p>
    <w:p w:rsidR="00095EB1" w:rsidRDefault="00D211B5">
      <w:pPr>
        <w:spacing w:line="221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Forward thinking and result - oriented Technical Professional, with more t</w:t>
      </w:r>
      <w:r>
        <w:rPr>
          <w:rFonts w:ascii="Calibri" w:eastAsia="Calibri" w:hAnsi="Calibri" w:cs="Calibri"/>
          <w:sz w:val="24"/>
          <w:szCs w:val="24"/>
        </w:rPr>
        <w:t>han 4 years of relevant experience as Surveillance Engineer and Alarm Monitoring Technician providing leadership within the sector.</w:t>
      </w:r>
    </w:p>
    <w:sectPr w:rsidR="00095EB1" w:rsidSect="00095EB1">
      <w:pgSz w:w="12240" w:h="15840"/>
      <w:pgMar w:top="762" w:right="780" w:bottom="1440" w:left="860" w:header="0" w:footer="0" w:gutter="0"/>
      <w:cols w:num="2" w:space="720" w:equalWidth="0">
        <w:col w:w="3800" w:space="72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15C9C04"/>
    <w:lvl w:ilvl="0" w:tplc="C35AFB56">
      <w:start w:val="1"/>
      <w:numFmt w:val="bullet"/>
      <w:lvlText w:val="●"/>
      <w:lvlJc w:val="left"/>
    </w:lvl>
    <w:lvl w:ilvl="1" w:tplc="D168237C">
      <w:numFmt w:val="decimal"/>
      <w:lvlText w:val=""/>
      <w:lvlJc w:val="left"/>
    </w:lvl>
    <w:lvl w:ilvl="2" w:tplc="B9FCAD46">
      <w:numFmt w:val="decimal"/>
      <w:lvlText w:val=""/>
      <w:lvlJc w:val="left"/>
    </w:lvl>
    <w:lvl w:ilvl="3" w:tplc="E8A4A044">
      <w:numFmt w:val="decimal"/>
      <w:lvlText w:val=""/>
      <w:lvlJc w:val="left"/>
    </w:lvl>
    <w:lvl w:ilvl="4" w:tplc="C3D4267E">
      <w:numFmt w:val="decimal"/>
      <w:lvlText w:val=""/>
      <w:lvlJc w:val="left"/>
    </w:lvl>
    <w:lvl w:ilvl="5" w:tplc="0994B714">
      <w:numFmt w:val="decimal"/>
      <w:lvlText w:val=""/>
      <w:lvlJc w:val="left"/>
    </w:lvl>
    <w:lvl w:ilvl="6" w:tplc="E97A9F84">
      <w:numFmt w:val="decimal"/>
      <w:lvlText w:val=""/>
      <w:lvlJc w:val="left"/>
    </w:lvl>
    <w:lvl w:ilvl="7" w:tplc="FE14D40C">
      <w:numFmt w:val="decimal"/>
      <w:lvlText w:val=""/>
      <w:lvlJc w:val="left"/>
    </w:lvl>
    <w:lvl w:ilvl="8" w:tplc="6F72CCD6">
      <w:numFmt w:val="decimal"/>
      <w:lvlText w:val=""/>
      <w:lvlJc w:val="left"/>
    </w:lvl>
  </w:abstractNum>
  <w:abstractNum w:abstractNumId="1">
    <w:nsid w:val="00005F90"/>
    <w:multiLevelType w:val="hybridMultilevel"/>
    <w:tmpl w:val="A4E6B870"/>
    <w:lvl w:ilvl="0" w:tplc="432EC966">
      <w:start w:val="1"/>
      <w:numFmt w:val="bullet"/>
      <w:lvlText w:val="•"/>
      <w:lvlJc w:val="left"/>
    </w:lvl>
    <w:lvl w:ilvl="1" w:tplc="C22ED4CC">
      <w:numFmt w:val="decimal"/>
      <w:lvlText w:val=""/>
      <w:lvlJc w:val="left"/>
    </w:lvl>
    <w:lvl w:ilvl="2" w:tplc="0F14DE98">
      <w:numFmt w:val="decimal"/>
      <w:lvlText w:val=""/>
      <w:lvlJc w:val="left"/>
    </w:lvl>
    <w:lvl w:ilvl="3" w:tplc="2794C8B8">
      <w:numFmt w:val="decimal"/>
      <w:lvlText w:val=""/>
      <w:lvlJc w:val="left"/>
    </w:lvl>
    <w:lvl w:ilvl="4" w:tplc="AF363E10">
      <w:numFmt w:val="decimal"/>
      <w:lvlText w:val=""/>
      <w:lvlJc w:val="left"/>
    </w:lvl>
    <w:lvl w:ilvl="5" w:tplc="6B34080C">
      <w:numFmt w:val="decimal"/>
      <w:lvlText w:val=""/>
      <w:lvlJc w:val="left"/>
    </w:lvl>
    <w:lvl w:ilvl="6" w:tplc="12B65530">
      <w:numFmt w:val="decimal"/>
      <w:lvlText w:val=""/>
      <w:lvlJc w:val="left"/>
    </w:lvl>
    <w:lvl w:ilvl="7" w:tplc="7922AF8A">
      <w:numFmt w:val="decimal"/>
      <w:lvlText w:val=""/>
      <w:lvlJc w:val="left"/>
    </w:lvl>
    <w:lvl w:ilvl="8" w:tplc="DFFC51E4">
      <w:numFmt w:val="decimal"/>
      <w:lvlText w:val=""/>
      <w:lvlJc w:val="left"/>
    </w:lvl>
  </w:abstractNum>
  <w:abstractNum w:abstractNumId="2">
    <w:nsid w:val="00006952"/>
    <w:multiLevelType w:val="hybridMultilevel"/>
    <w:tmpl w:val="4CDAC59A"/>
    <w:lvl w:ilvl="0" w:tplc="3AD45990">
      <w:start w:val="1"/>
      <w:numFmt w:val="bullet"/>
      <w:lvlText w:val="•"/>
      <w:lvlJc w:val="left"/>
    </w:lvl>
    <w:lvl w:ilvl="1" w:tplc="6792A888">
      <w:numFmt w:val="decimal"/>
      <w:lvlText w:val=""/>
      <w:lvlJc w:val="left"/>
    </w:lvl>
    <w:lvl w:ilvl="2" w:tplc="E8E0861A">
      <w:numFmt w:val="decimal"/>
      <w:lvlText w:val=""/>
      <w:lvlJc w:val="left"/>
    </w:lvl>
    <w:lvl w:ilvl="3" w:tplc="32D206F0">
      <w:numFmt w:val="decimal"/>
      <w:lvlText w:val=""/>
      <w:lvlJc w:val="left"/>
    </w:lvl>
    <w:lvl w:ilvl="4" w:tplc="9708B076">
      <w:numFmt w:val="decimal"/>
      <w:lvlText w:val=""/>
      <w:lvlJc w:val="left"/>
    </w:lvl>
    <w:lvl w:ilvl="5" w:tplc="33DCE1FE">
      <w:numFmt w:val="decimal"/>
      <w:lvlText w:val=""/>
      <w:lvlJc w:val="left"/>
    </w:lvl>
    <w:lvl w:ilvl="6" w:tplc="5C86FC12">
      <w:numFmt w:val="decimal"/>
      <w:lvlText w:val=""/>
      <w:lvlJc w:val="left"/>
    </w:lvl>
    <w:lvl w:ilvl="7" w:tplc="0BEA4E5A">
      <w:numFmt w:val="decimal"/>
      <w:lvlText w:val=""/>
      <w:lvlJc w:val="left"/>
    </w:lvl>
    <w:lvl w:ilvl="8" w:tplc="240AF5D6">
      <w:numFmt w:val="decimal"/>
      <w:lvlText w:val=""/>
      <w:lvlJc w:val="left"/>
    </w:lvl>
  </w:abstractNum>
  <w:abstractNum w:abstractNumId="3">
    <w:nsid w:val="000072AE"/>
    <w:multiLevelType w:val="hybridMultilevel"/>
    <w:tmpl w:val="E218335A"/>
    <w:lvl w:ilvl="0" w:tplc="67F8145E">
      <w:start w:val="1"/>
      <w:numFmt w:val="bullet"/>
      <w:lvlText w:val="•"/>
      <w:lvlJc w:val="left"/>
    </w:lvl>
    <w:lvl w:ilvl="1" w:tplc="D04226CC">
      <w:numFmt w:val="decimal"/>
      <w:lvlText w:val=""/>
      <w:lvlJc w:val="left"/>
    </w:lvl>
    <w:lvl w:ilvl="2" w:tplc="E1340B98">
      <w:numFmt w:val="decimal"/>
      <w:lvlText w:val=""/>
      <w:lvlJc w:val="left"/>
    </w:lvl>
    <w:lvl w:ilvl="3" w:tplc="4BF45CDA">
      <w:numFmt w:val="decimal"/>
      <w:lvlText w:val=""/>
      <w:lvlJc w:val="left"/>
    </w:lvl>
    <w:lvl w:ilvl="4" w:tplc="A0600750">
      <w:numFmt w:val="decimal"/>
      <w:lvlText w:val=""/>
      <w:lvlJc w:val="left"/>
    </w:lvl>
    <w:lvl w:ilvl="5" w:tplc="00A29E84">
      <w:numFmt w:val="decimal"/>
      <w:lvlText w:val=""/>
      <w:lvlJc w:val="left"/>
    </w:lvl>
    <w:lvl w:ilvl="6" w:tplc="B7A4B656">
      <w:numFmt w:val="decimal"/>
      <w:lvlText w:val=""/>
      <w:lvlJc w:val="left"/>
    </w:lvl>
    <w:lvl w:ilvl="7" w:tplc="A5B0BEB6">
      <w:numFmt w:val="decimal"/>
      <w:lvlText w:val=""/>
      <w:lvlJc w:val="left"/>
    </w:lvl>
    <w:lvl w:ilvl="8" w:tplc="C774688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5EB1"/>
    <w:rsid w:val="00095EB1"/>
    <w:rsid w:val="00D2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zharudheen-39920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2020-09-21T10:34:00Z</dcterms:created>
  <dcterms:modified xsi:type="dcterms:W3CDTF">2020-09-21T10:34:00Z</dcterms:modified>
</cp:coreProperties>
</file>