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32" w:rsidRDefault="00C45C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Resume of </w:t>
      </w:r>
      <w:r>
        <w:rPr>
          <w:rFonts w:ascii="Arial" w:eastAsia="Arial" w:hAnsi="Arial" w:cs="Arial"/>
          <w:sz w:val="28"/>
          <w:szCs w:val="28"/>
        </w:rPr>
        <w:t xml:space="preserve">Thomas </w:t>
      </w:r>
    </w:p>
    <w:p w:rsidR="002B5E32" w:rsidRDefault="002B5E32">
      <w:pPr>
        <w:spacing w:line="14" w:lineRule="exact"/>
        <w:rPr>
          <w:sz w:val="24"/>
          <w:szCs w:val="24"/>
        </w:rPr>
      </w:pPr>
    </w:p>
    <w:p w:rsidR="002B5E32" w:rsidRDefault="00C45C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Mobile: +971-504753686</w:t>
      </w:r>
      <w:r>
        <w:rPr>
          <w:rFonts w:ascii="Arial" w:eastAsia="Arial" w:hAnsi="Arial" w:cs="Arial"/>
          <w:sz w:val="20"/>
          <w:szCs w:val="20"/>
        </w:rPr>
        <w:t xml:space="preserve"> E-mail: </w:t>
      </w:r>
      <w:hyperlink r:id="rId5" w:history="1">
        <w:r w:rsidRPr="00FF4E46">
          <w:rPr>
            <w:rStyle w:val="Hyperlink"/>
            <w:rFonts w:ascii="Arial" w:eastAsia="Arial" w:hAnsi="Arial" w:cs="Arial"/>
            <w:sz w:val="20"/>
            <w:szCs w:val="20"/>
          </w:rPr>
          <w:t>Thomas-399289@2freemail.com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B5E32" w:rsidRDefault="002B5E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16.55pt;margin-top:1pt;width:470.85pt;height:5.95pt;z-index:-251655168;visibility:visible;mso-wrap-distance-left:0;mso-wrap-distance-right:0" o:allowincell="f" fillcolor="#a6a6a6" stroked="f"/>
        </w:pict>
      </w:r>
    </w:p>
    <w:p w:rsidR="002B5E32" w:rsidRDefault="002B5E32">
      <w:pPr>
        <w:sectPr w:rsidR="002B5E32">
          <w:pgSz w:w="12240" w:h="15840"/>
          <w:pgMar w:top="1118" w:right="1220" w:bottom="1440" w:left="1440" w:header="0" w:footer="0" w:gutter="0"/>
          <w:cols w:space="720" w:equalWidth="0">
            <w:col w:w="9580"/>
          </w:cols>
        </w:sect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92" w:lineRule="exact"/>
        <w:rPr>
          <w:sz w:val="24"/>
          <w:szCs w:val="24"/>
        </w:rPr>
      </w:pPr>
    </w:p>
    <w:p w:rsidR="002B5E32" w:rsidRDefault="00C45C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320040</wp:posOffset>
            </wp:positionH>
            <wp:positionV relativeFrom="paragraph">
              <wp:posOffset>-3455035</wp:posOffset>
            </wp:positionV>
            <wp:extent cx="1837690" cy="1837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E32" w:rsidRDefault="002B5E32">
      <w:pPr>
        <w:spacing w:line="57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70" w:lineRule="exact"/>
        <w:rPr>
          <w:sz w:val="24"/>
          <w:szCs w:val="24"/>
        </w:rPr>
      </w:pPr>
    </w:p>
    <w:p w:rsidR="00C45CA2" w:rsidRDefault="00C45CA2" w:rsidP="00C45CA2">
      <w:pPr>
        <w:ind w:left="500"/>
        <w:rPr>
          <w:rFonts w:ascii="Arial" w:eastAsia="Arial" w:hAnsi="Arial" w:cs="Arial"/>
          <w:sz w:val="18"/>
          <w:szCs w:val="18"/>
        </w:rPr>
      </w:pPr>
    </w:p>
    <w:p w:rsidR="002B5E32" w:rsidRDefault="00C45CA2" w:rsidP="00C45CA2">
      <w:pPr>
        <w:ind w:left="500"/>
        <w:rPr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sz w:val="24"/>
          <w:szCs w:val="24"/>
        </w:rPr>
        <w:br w:type="column"/>
      </w: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44" w:lineRule="exact"/>
        <w:rPr>
          <w:sz w:val="24"/>
          <w:szCs w:val="24"/>
        </w:rPr>
      </w:pPr>
    </w:p>
    <w:p w:rsidR="002B5E32" w:rsidRDefault="00C45CA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</w:t>
      </w: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307" w:lineRule="exact"/>
        <w:rPr>
          <w:sz w:val="24"/>
          <w:szCs w:val="24"/>
        </w:rPr>
      </w:pPr>
    </w:p>
    <w:p w:rsidR="002B5E32" w:rsidRDefault="00C45CA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Personnel Manager</w:t>
      </w: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352" w:lineRule="exact"/>
        <w:rPr>
          <w:sz w:val="24"/>
          <w:szCs w:val="24"/>
        </w:rPr>
      </w:pPr>
    </w:p>
    <w:p w:rsidR="002B5E32" w:rsidRDefault="00C45CA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Dear Sir,</w:t>
      </w:r>
    </w:p>
    <w:p w:rsidR="002B5E32" w:rsidRDefault="002B5E32">
      <w:pPr>
        <w:spacing w:line="260" w:lineRule="exact"/>
        <w:rPr>
          <w:sz w:val="24"/>
          <w:szCs w:val="24"/>
        </w:rPr>
      </w:pPr>
    </w:p>
    <w:p w:rsidR="002B5E32" w:rsidRDefault="00C45CA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Senior Quantity Surveyor/Quantity </w:t>
      </w:r>
      <w:r>
        <w:rPr>
          <w:rFonts w:ascii="Arial" w:eastAsia="Arial" w:hAnsi="Arial" w:cs="Arial"/>
          <w:sz w:val="20"/>
          <w:szCs w:val="20"/>
        </w:rPr>
        <w:t>Surveyor</w:t>
      </w:r>
    </w:p>
    <w:p w:rsidR="002B5E32" w:rsidRDefault="002B5E32">
      <w:pPr>
        <w:spacing w:line="300" w:lineRule="exact"/>
        <w:rPr>
          <w:sz w:val="24"/>
          <w:szCs w:val="24"/>
        </w:rPr>
      </w:pPr>
    </w:p>
    <w:p w:rsidR="002B5E32" w:rsidRDefault="00C45CA2">
      <w:pPr>
        <w:spacing w:line="22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would like to submit my detailed CV for your kind consideration for the above post.</w:t>
      </w:r>
    </w:p>
    <w:p w:rsidR="002B5E32" w:rsidRDefault="002B5E32">
      <w:pPr>
        <w:spacing w:line="302" w:lineRule="exact"/>
        <w:rPr>
          <w:sz w:val="24"/>
          <w:szCs w:val="24"/>
        </w:rPr>
      </w:pPr>
    </w:p>
    <w:p w:rsidR="002B5E32" w:rsidRDefault="00C45CA2">
      <w:pPr>
        <w:spacing w:line="24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have over 24 years of professional experience. Presently, I have been working in </w:t>
      </w:r>
      <w:proofErr w:type="spellStart"/>
      <w:r>
        <w:rPr>
          <w:rFonts w:ascii="Arial" w:eastAsia="Arial" w:hAnsi="Arial" w:cs="Arial"/>
          <w:sz w:val="20"/>
          <w:szCs w:val="20"/>
        </w:rPr>
        <w:t>Ras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</w:rPr>
        <w:t>Khaimah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(UAE) as Quantity Surveyor and oc</w:t>
      </w:r>
      <w:r>
        <w:rPr>
          <w:rFonts w:ascii="Arial" w:eastAsia="Arial" w:hAnsi="Arial" w:cs="Arial"/>
          <w:sz w:val="20"/>
          <w:szCs w:val="20"/>
        </w:rPr>
        <w:t>cupied with their proposed and current freehold property developments.</w:t>
      </w:r>
    </w:p>
    <w:p w:rsidR="002B5E32" w:rsidRDefault="002B5E32">
      <w:pPr>
        <w:spacing w:line="297" w:lineRule="exact"/>
        <w:rPr>
          <w:sz w:val="24"/>
          <w:szCs w:val="24"/>
        </w:rPr>
      </w:pPr>
    </w:p>
    <w:p w:rsidR="002B5E32" w:rsidRDefault="00C45CA2">
      <w:pPr>
        <w:spacing w:line="24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works with the previous employers have been highly appreciated in terms of technical knowledge, resourcefulness to meet deadlines and above all maintain secrecy. I take the job with</w:t>
      </w:r>
      <w:r>
        <w:rPr>
          <w:rFonts w:ascii="Arial" w:eastAsia="Arial" w:hAnsi="Arial" w:cs="Arial"/>
          <w:sz w:val="20"/>
          <w:szCs w:val="20"/>
        </w:rPr>
        <w:t xml:space="preserve"> a great sense of responsibility, relish the challenge of new situation and expect to make a positive contribution in the position you offer.</w:t>
      </w:r>
    </w:p>
    <w:p w:rsidR="002B5E32" w:rsidRDefault="002B5E32">
      <w:pPr>
        <w:spacing w:line="297" w:lineRule="exact"/>
        <w:rPr>
          <w:sz w:val="24"/>
          <w:szCs w:val="24"/>
        </w:rPr>
      </w:pPr>
    </w:p>
    <w:p w:rsidR="002B5E32" w:rsidRDefault="00C45CA2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feel free to review my profile, which I trust will give you confidence in my credentials as an experienced</w:t>
      </w:r>
      <w:r>
        <w:rPr>
          <w:rFonts w:ascii="Arial" w:eastAsia="Arial" w:hAnsi="Arial" w:cs="Arial"/>
          <w:sz w:val="20"/>
          <w:szCs w:val="20"/>
        </w:rPr>
        <w:t xml:space="preserve"> Quantity Surveyor.</w:t>
      </w:r>
    </w:p>
    <w:p w:rsidR="002B5E32" w:rsidRDefault="002B5E32">
      <w:pPr>
        <w:spacing w:line="260" w:lineRule="exact"/>
        <w:rPr>
          <w:sz w:val="24"/>
          <w:szCs w:val="24"/>
        </w:rPr>
      </w:pPr>
    </w:p>
    <w:p w:rsidR="002B5E32" w:rsidRDefault="00C45CA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Very truly yours,</w:t>
      </w: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200" w:lineRule="exact"/>
        <w:rPr>
          <w:sz w:val="24"/>
          <w:szCs w:val="24"/>
        </w:rPr>
      </w:pPr>
    </w:p>
    <w:p w:rsidR="002B5E32" w:rsidRDefault="002B5E32">
      <w:pPr>
        <w:spacing w:line="396" w:lineRule="exact"/>
        <w:rPr>
          <w:sz w:val="24"/>
          <w:szCs w:val="24"/>
        </w:rPr>
      </w:pPr>
    </w:p>
    <w:p w:rsidR="002B5E32" w:rsidRDefault="00C45CA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Thomas </w:t>
      </w:r>
    </w:p>
    <w:p w:rsidR="002B5E32" w:rsidRDefault="002B5E32">
      <w:pPr>
        <w:sectPr w:rsidR="002B5E32">
          <w:type w:val="continuous"/>
          <w:pgSz w:w="12240" w:h="15840"/>
          <w:pgMar w:top="1118" w:right="1220" w:bottom="1440" w:left="1440" w:header="0" w:footer="0" w:gutter="0"/>
          <w:cols w:num="2" w:space="720" w:equalWidth="0">
            <w:col w:w="3800" w:space="720"/>
            <w:col w:w="5060"/>
          </w:cols>
        </w:sect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7960"/>
      </w:tblGrid>
      <w:tr w:rsidR="002B5E32">
        <w:trPr>
          <w:trHeight w:val="340"/>
        </w:trPr>
        <w:tc>
          <w:tcPr>
            <w:tcW w:w="1720" w:type="dxa"/>
            <w:tcBorders>
              <w:bottom w:val="single" w:sz="8" w:space="0" w:color="A6A6A6"/>
            </w:tcBorders>
            <w:vAlign w:val="bottom"/>
          </w:tcPr>
          <w:p w:rsidR="002B5E32" w:rsidRDefault="002B5E32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6A6A6"/>
            </w:tcBorders>
            <w:vAlign w:val="bottom"/>
          </w:tcPr>
          <w:p w:rsidR="002B5E32" w:rsidRDefault="00C45CA2" w:rsidP="00C45CA2">
            <w:pPr>
              <w:ind w:left="4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Resume of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Thomas </w:t>
            </w:r>
          </w:p>
        </w:tc>
      </w:tr>
      <w:tr w:rsidR="002B5E32">
        <w:trPr>
          <w:trHeight w:val="552"/>
        </w:trPr>
        <w:tc>
          <w:tcPr>
            <w:tcW w:w="1720" w:type="dxa"/>
            <w:vAlign w:val="bottom"/>
          </w:tcPr>
          <w:p w:rsidR="002B5E32" w:rsidRDefault="002B5E32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2B5E32" w:rsidRDefault="002B5E32">
            <w:pPr>
              <w:rPr>
                <w:sz w:val="24"/>
                <w:szCs w:val="24"/>
              </w:rPr>
            </w:pPr>
          </w:p>
        </w:tc>
      </w:tr>
      <w:tr w:rsidR="002B5E32">
        <w:trPr>
          <w:trHeight w:val="244"/>
        </w:trPr>
        <w:tc>
          <w:tcPr>
            <w:tcW w:w="1720" w:type="dxa"/>
            <w:shd w:val="clear" w:color="auto" w:fill="D9D9D9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PROFESSION</w:t>
            </w:r>
          </w:p>
        </w:tc>
        <w:tc>
          <w:tcPr>
            <w:tcW w:w="7960" w:type="dxa"/>
            <w:shd w:val="clear" w:color="auto" w:fill="D9D9D9"/>
            <w:vAlign w:val="bottom"/>
          </w:tcPr>
          <w:p w:rsidR="002B5E32" w:rsidRDefault="00C45CA2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Senior Quantity Surveyor</w:t>
            </w:r>
          </w:p>
        </w:tc>
      </w:tr>
      <w:tr w:rsidR="002B5E32">
        <w:trPr>
          <w:trHeight w:val="61"/>
        </w:trPr>
        <w:tc>
          <w:tcPr>
            <w:tcW w:w="1720" w:type="dxa"/>
            <w:shd w:val="clear" w:color="auto" w:fill="D9D9D9"/>
            <w:vAlign w:val="bottom"/>
          </w:tcPr>
          <w:p w:rsidR="002B5E32" w:rsidRDefault="002B5E32">
            <w:pPr>
              <w:rPr>
                <w:sz w:val="5"/>
                <w:szCs w:val="5"/>
              </w:rPr>
            </w:pPr>
          </w:p>
        </w:tc>
        <w:tc>
          <w:tcPr>
            <w:tcW w:w="7960" w:type="dxa"/>
            <w:shd w:val="clear" w:color="auto" w:fill="D9D9D9"/>
            <w:vAlign w:val="bottom"/>
          </w:tcPr>
          <w:p w:rsidR="002B5E32" w:rsidRDefault="002B5E32">
            <w:pPr>
              <w:rPr>
                <w:sz w:val="5"/>
                <w:szCs w:val="5"/>
              </w:rPr>
            </w:pPr>
          </w:p>
        </w:tc>
      </w:tr>
      <w:tr w:rsidR="002B5E32">
        <w:trPr>
          <w:trHeight w:val="244"/>
        </w:trPr>
        <w:tc>
          <w:tcPr>
            <w:tcW w:w="1720" w:type="dxa"/>
            <w:shd w:val="clear" w:color="auto" w:fill="D9D9D9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7960" w:type="dxa"/>
            <w:shd w:val="clear" w:color="auto" w:fill="D9D9D9"/>
            <w:vAlign w:val="bottom"/>
          </w:tcPr>
          <w:p w:rsidR="002B5E32" w:rsidRDefault="00C45CA2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</w:t>
            </w:r>
          </w:p>
        </w:tc>
      </w:tr>
      <w:tr w:rsidR="002B5E32">
        <w:trPr>
          <w:trHeight w:val="61"/>
        </w:trPr>
        <w:tc>
          <w:tcPr>
            <w:tcW w:w="1720" w:type="dxa"/>
            <w:shd w:val="clear" w:color="auto" w:fill="D9D9D9"/>
            <w:vAlign w:val="bottom"/>
          </w:tcPr>
          <w:p w:rsidR="002B5E32" w:rsidRDefault="002B5E32">
            <w:pPr>
              <w:rPr>
                <w:sz w:val="5"/>
                <w:szCs w:val="5"/>
              </w:rPr>
            </w:pPr>
          </w:p>
        </w:tc>
        <w:tc>
          <w:tcPr>
            <w:tcW w:w="7960" w:type="dxa"/>
            <w:shd w:val="clear" w:color="auto" w:fill="D9D9D9"/>
            <w:vAlign w:val="bottom"/>
          </w:tcPr>
          <w:p w:rsidR="002B5E32" w:rsidRDefault="002B5E32">
            <w:pPr>
              <w:rPr>
                <w:sz w:val="5"/>
                <w:szCs w:val="5"/>
              </w:rPr>
            </w:pPr>
          </w:p>
        </w:tc>
      </w:tr>
      <w:tr w:rsidR="002B5E32">
        <w:trPr>
          <w:trHeight w:val="246"/>
        </w:trPr>
        <w:tc>
          <w:tcPr>
            <w:tcW w:w="17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LANGUAGES</w:t>
            </w:r>
          </w:p>
        </w:tc>
        <w:tc>
          <w:tcPr>
            <w:tcW w:w="79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B5E32" w:rsidRDefault="00C45CA2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English, Kannada, Hindi, Malayalam, Tamil.</w:t>
            </w:r>
          </w:p>
        </w:tc>
      </w:tr>
      <w:tr w:rsidR="002B5E32">
        <w:trPr>
          <w:trHeight w:val="20"/>
        </w:trPr>
        <w:tc>
          <w:tcPr>
            <w:tcW w:w="1720" w:type="dxa"/>
            <w:shd w:val="clear" w:color="auto" w:fill="A6A6A6"/>
            <w:vAlign w:val="bottom"/>
          </w:tcPr>
          <w:p w:rsidR="002B5E32" w:rsidRDefault="002B5E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60" w:type="dxa"/>
            <w:shd w:val="clear" w:color="auto" w:fill="A6A6A6"/>
            <w:vAlign w:val="bottom"/>
          </w:tcPr>
          <w:p w:rsidR="002B5E32" w:rsidRDefault="002B5E3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B5E32" w:rsidRDefault="002B5E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16.55pt;margin-top:15.25pt;width:484.45pt;height:13.2pt;z-index:-251654144;visibility:visible;mso-wrap-distance-left:0;mso-wrap-distance-right:0;mso-position-horizontal-relative:text;mso-position-vertical-relative:text" o:allowincell="f" fillcolor="#d9d9d9" stroked="f"/>
        </w:pict>
      </w:r>
    </w:p>
    <w:p w:rsidR="002B5E32" w:rsidRDefault="002B5E32">
      <w:pPr>
        <w:spacing w:line="299" w:lineRule="exact"/>
        <w:rPr>
          <w:sz w:val="20"/>
          <w:szCs w:val="20"/>
        </w:rPr>
      </w:pPr>
    </w:p>
    <w:p w:rsidR="002B5E32" w:rsidRDefault="00C45C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EDUCATION AND </w:t>
      </w:r>
      <w:r>
        <w:rPr>
          <w:rFonts w:ascii="Arial" w:eastAsia="Arial" w:hAnsi="Arial" w:cs="Arial"/>
          <w:sz w:val="20"/>
          <w:szCs w:val="20"/>
        </w:rPr>
        <w:t>PROFESSIONAL QUALIFICATIONS</w:t>
      </w:r>
    </w:p>
    <w:p w:rsidR="002B5E32" w:rsidRDefault="002B5E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41856;visibility:visible;mso-wrap-distance-left:0;mso-wrap-distance-right:0" from="16.55pt,1.2pt" to="500.95pt,1.2pt" o:allowincell="f" strokecolor="#a6a6a6" strokeweight=".16917mm"/>
        </w:pict>
      </w:r>
    </w:p>
    <w:p w:rsidR="002B5E32" w:rsidRDefault="002B5E32">
      <w:pPr>
        <w:spacing w:line="271" w:lineRule="exact"/>
        <w:rPr>
          <w:sz w:val="20"/>
          <w:szCs w:val="20"/>
        </w:rPr>
      </w:pPr>
    </w:p>
    <w:p w:rsidR="002B5E32" w:rsidRDefault="00C45CA2">
      <w:pPr>
        <w:tabs>
          <w:tab w:val="left" w:pos="322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Professional Qualifications</w:t>
      </w:r>
      <w:r>
        <w:rPr>
          <w:rFonts w:ascii="Arial" w:eastAsia="Arial" w:hAnsi="Arial" w:cs="Arial"/>
          <w:sz w:val="20"/>
          <w:szCs w:val="20"/>
        </w:rPr>
        <w:tab/>
        <w:t>: Bachelors Degree in  Civil Engineering (B.E.  Civil), Karnataka</w:t>
      </w:r>
    </w:p>
    <w:p w:rsidR="002B5E32" w:rsidRDefault="002B5E32">
      <w:pPr>
        <w:spacing w:line="15" w:lineRule="exact"/>
        <w:rPr>
          <w:sz w:val="20"/>
          <w:szCs w:val="20"/>
        </w:rPr>
      </w:pPr>
    </w:p>
    <w:p w:rsidR="002B5E32" w:rsidRDefault="00C45CA2">
      <w:pPr>
        <w:ind w:left="34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University, India.</w:t>
      </w:r>
    </w:p>
    <w:p w:rsidR="002B5E32" w:rsidRDefault="002B5E32">
      <w:pPr>
        <w:spacing w:line="15" w:lineRule="exact"/>
        <w:rPr>
          <w:sz w:val="20"/>
          <w:szCs w:val="20"/>
        </w:rPr>
      </w:pPr>
    </w:p>
    <w:p w:rsidR="002B5E32" w:rsidRDefault="00C45CA2">
      <w:pPr>
        <w:ind w:left="3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Completed course in “Contract Administration-Advance Course”.</w:t>
      </w:r>
    </w:p>
    <w:p w:rsidR="002B5E32" w:rsidRDefault="002B5E32">
      <w:pPr>
        <w:spacing w:line="15" w:lineRule="exact"/>
        <w:rPr>
          <w:sz w:val="20"/>
          <w:szCs w:val="20"/>
        </w:rPr>
      </w:pPr>
    </w:p>
    <w:p w:rsidR="002B5E32" w:rsidRDefault="00C45CA2">
      <w:pPr>
        <w:ind w:left="3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: PMP Course from Chicago Management </w:t>
      </w:r>
      <w:r>
        <w:rPr>
          <w:rFonts w:ascii="Arial" w:eastAsia="Arial" w:hAnsi="Arial" w:cs="Arial"/>
          <w:sz w:val="20"/>
          <w:szCs w:val="20"/>
        </w:rPr>
        <w:t>Institute.</w:t>
      </w:r>
    </w:p>
    <w:p w:rsidR="002B5E32" w:rsidRDefault="002B5E32">
      <w:pPr>
        <w:spacing w:line="15" w:lineRule="exact"/>
        <w:rPr>
          <w:sz w:val="20"/>
          <w:szCs w:val="20"/>
        </w:rPr>
      </w:pPr>
    </w:p>
    <w:p w:rsidR="002B5E32" w:rsidRDefault="00C45CA2">
      <w:pPr>
        <w:tabs>
          <w:tab w:val="left" w:pos="322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Computer Knowledge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: Microsoft Word, Excel.</w:t>
      </w:r>
    </w:p>
    <w:p w:rsidR="002B5E32" w:rsidRDefault="002B5E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16.55pt;margin-top:12.4pt;width:484.45pt;height:13.2pt;z-index:-251653120;visibility:visible;mso-wrap-distance-left:0;mso-wrap-distance-right:0" o:allowincell="f" fillcolor="#d9d9d9" stroked="f"/>
        </w:pict>
      </w:r>
    </w:p>
    <w:p w:rsidR="002B5E32" w:rsidRDefault="002B5E32">
      <w:pPr>
        <w:spacing w:line="242" w:lineRule="exact"/>
        <w:rPr>
          <w:sz w:val="20"/>
          <w:szCs w:val="20"/>
        </w:rPr>
      </w:pPr>
    </w:p>
    <w:p w:rsidR="002B5E32" w:rsidRDefault="00C45C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CAREER OBJECTIVE</w:t>
      </w:r>
    </w:p>
    <w:p w:rsidR="002B5E32" w:rsidRDefault="002B5E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42880;visibility:visible;mso-wrap-distance-left:0;mso-wrap-distance-right:0" from="16.55pt,1.2pt" to="500.95pt,1.2pt" o:allowincell="f" strokecolor="#a6a6a6" strokeweight=".16911mm"/>
        </w:pict>
      </w:r>
    </w:p>
    <w:p w:rsidR="002B5E32" w:rsidRDefault="002B5E32">
      <w:pPr>
        <w:spacing w:line="64" w:lineRule="exact"/>
        <w:rPr>
          <w:sz w:val="20"/>
          <w:szCs w:val="20"/>
        </w:rPr>
      </w:pPr>
    </w:p>
    <w:p w:rsidR="002B5E32" w:rsidRDefault="00C45CA2">
      <w:pPr>
        <w:spacing w:line="237" w:lineRule="auto"/>
        <w:ind w:left="3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Seeking a suitable position as a Senior Quantity Surveyor, or similar function, in a reputable and growth oriented organization, where I can utilize my knowledge, experience and</w:t>
      </w:r>
      <w:r>
        <w:rPr>
          <w:rFonts w:ascii="Arial" w:eastAsia="Arial" w:hAnsi="Arial" w:cs="Arial"/>
          <w:sz w:val="20"/>
          <w:szCs w:val="20"/>
        </w:rPr>
        <w:t xml:space="preserve"> potentials in a significant manner to the benefit of that organization.</w:t>
      </w:r>
    </w:p>
    <w:p w:rsidR="002B5E32" w:rsidRDefault="002B5E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16.55pt;margin-top:12.3pt;width:484.45pt;height:13.3pt;z-index:-251652096;visibility:visible;mso-wrap-distance-left:0;mso-wrap-distance-right:0" o:allowincell="f" fillcolor="#d9d9d9" stroked="f"/>
        </w:pict>
      </w:r>
    </w:p>
    <w:p w:rsidR="002B5E32" w:rsidRDefault="002B5E32">
      <w:pPr>
        <w:spacing w:line="240" w:lineRule="exact"/>
        <w:rPr>
          <w:sz w:val="20"/>
          <w:szCs w:val="20"/>
        </w:rPr>
      </w:pPr>
    </w:p>
    <w:p w:rsidR="002B5E32" w:rsidRDefault="00C45C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PROFESSIONAL HISTORY (UAE)</w:t>
      </w:r>
    </w:p>
    <w:p w:rsidR="002B5E32" w:rsidRDefault="002B5E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43904;visibility:visible;mso-wrap-distance-left:0;mso-wrap-distance-right:0" from="16.55pt,1.35pt" to="500.95pt,1.35pt" o:allowincell="f" strokecolor="#a6a6a6" strokeweight=".16917mm"/>
        </w:pict>
      </w:r>
    </w:p>
    <w:p w:rsidR="002B5E32" w:rsidRDefault="002B5E32">
      <w:pPr>
        <w:spacing w:line="26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4280"/>
        <w:gridCol w:w="720"/>
        <w:gridCol w:w="1280"/>
      </w:tblGrid>
      <w:tr w:rsidR="002B5E32">
        <w:trPr>
          <w:trHeight w:val="230"/>
        </w:trPr>
        <w:tc>
          <w:tcPr>
            <w:tcW w:w="3400" w:type="dxa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QUANTITY SURVEYOR</w:t>
            </w:r>
          </w:p>
        </w:tc>
        <w:tc>
          <w:tcPr>
            <w:tcW w:w="4280" w:type="dxa"/>
            <w:vAlign w:val="bottom"/>
          </w:tcPr>
          <w:p w:rsidR="002B5E32" w:rsidRDefault="00C45CA2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In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RAS AL KHAIMAH</w:t>
            </w:r>
          </w:p>
        </w:tc>
        <w:tc>
          <w:tcPr>
            <w:tcW w:w="720" w:type="dxa"/>
            <w:vAlign w:val="bottom"/>
          </w:tcPr>
          <w:p w:rsidR="002B5E32" w:rsidRDefault="00C45CA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  <w:tc>
          <w:tcPr>
            <w:tcW w:w="1280" w:type="dxa"/>
            <w:vAlign w:val="bottom"/>
          </w:tcPr>
          <w:p w:rsidR="002B5E32" w:rsidRDefault="00C45CA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 till date</w:t>
            </w:r>
          </w:p>
        </w:tc>
      </w:tr>
      <w:tr w:rsidR="002B5E32">
        <w:trPr>
          <w:trHeight w:val="245"/>
        </w:trPr>
        <w:tc>
          <w:tcPr>
            <w:tcW w:w="3400" w:type="dxa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SENIOR QUANTITY SURVEYOR</w:t>
            </w:r>
          </w:p>
        </w:tc>
        <w:tc>
          <w:tcPr>
            <w:tcW w:w="4280" w:type="dxa"/>
            <w:vAlign w:val="bottom"/>
          </w:tcPr>
          <w:p w:rsidR="002B5E32" w:rsidRDefault="00C45CA2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SWEETT GROUP, DUBAI.</w:t>
            </w:r>
          </w:p>
        </w:tc>
        <w:tc>
          <w:tcPr>
            <w:tcW w:w="720" w:type="dxa"/>
            <w:vAlign w:val="bottom"/>
          </w:tcPr>
          <w:p w:rsidR="002B5E32" w:rsidRDefault="00C45CA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2011</w:t>
            </w:r>
          </w:p>
        </w:tc>
        <w:tc>
          <w:tcPr>
            <w:tcW w:w="1280" w:type="dxa"/>
            <w:vAlign w:val="bottom"/>
          </w:tcPr>
          <w:p w:rsidR="002B5E32" w:rsidRDefault="00C45CA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 2015</w:t>
            </w:r>
          </w:p>
        </w:tc>
      </w:tr>
      <w:tr w:rsidR="002B5E32">
        <w:trPr>
          <w:trHeight w:val="245"/>
        </w:trPr>
        <w:tc>
          <w:tcPr>
            <w:tcW w:w="3400" w:type="dxa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SENIOR QUANTITY </w:t>
            </w:r>
            <w:r>
              <w:rPr>
                <w:rFonts w:ascii="Arial" w:eastAsia="Arial" w:hAnsi="Arial" w:cs="Arial"/>
                <w:sz w:val="20"/>
                <w:szCs w:val="20"/>
              </w:rPr>
              <w:t>SURVEYOR</w:t>
            </w:r>
          </w:p>
        </w:tc>
        <w:tc>
          <w:tcPr>
            <w:tcW w:w="4280" w:type="dxa"/>
            <w:vAlign w:val="bottom"/>
          </w:tcPr>
          <w:p w:rsidR="002B5E32" w:rsidRDefault="00C45CA2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MORGANTI GROUP INC., DUBAI.</w:t>
            </w:r>
          </w:p>
        </w:tc>
        <w:tc>
          <w:tcPr>
            <w:tcW w:w="720" w:type="dxa"/>
            <w:vAlign w:val="bottom"/>
          </w:tcPr>
          <w:p w:rsidR="002B5E32" w:rsidRDefault="00C45CA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1280" w:type="dxa"/>
            <w:vAlign w:val="bottom"/>
          </w:tcPr>
          <w:p w:rsidR="002B5E32" w:rsidRDefault="00C45CA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 2011</w:t>
            </w:r>
          </w:p>
        </w:tc>
      </w:tr>
      <w:tr w:rsidR="002B5E32">
        <w:trPr>
          <w:trHeight w:val="245"/>
        </w:trPr>
        <w:tc>
          <w:tcPr>
            <w:tcW w:w="3400" w:type="dxa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SENIOR QUANTITY SURVEYOR</w:t>
            </w:r>
          </w:p>
        </w:tc>
        <w:tc>
          <w:tcPr>
            <w:tcW w:w="4280" w:type="dxa"/>
            <w:vAlign w:val="bottom"/>
          </w:tcPr>
          <w:p w:rsidR="002B5E32" w:rsidRDefault="00C45CA2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 FUTTAIM CARILLION, DUBAI.</w:t>
            </w:r>
          </w:p>
        </w:tc>
        <w:tc>
          <w:tcPr>
            <w:tcW w:w="720" w:type="dxa"/>
            <w:vAlign w:val="bottom"/>
          </w:tcPr>
          <w:p w:rsidR="002B5E32" w:rsidRDefault="00C45CA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2005</w:t>
            </w:r>
          </w:p>
        </w:tc>
        <w:tc>
          <w:tcPr>
            <w:tcW w:w="1280" w:type="dxa"/>
            <w:vAlign w:val="bottom"/>
          </w:tcPr>
          <w:p w:rsidR="002B5E32" w:rsidRDefault="00C45CA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 2009</w:t>
            </w:r>
          </w:p>
        </w:tc>
      </w:tr>
      <w:tr w:rsidR="002B5E32">
        <w:trPr>
          <w:trHeight w:val="245"/>
        </w:trPr>
        <w:tc>
          <w:tcPr>
            <w:tcW w:w="3400" w:type="dxa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QUANTITY SURVEYOR/ESTIMATOR</w:t>
            </w:r>
          </w:p>
        </w:tc>
        <w:tc>
          <w:tcPr>
            <w:tcW w:w="4280" w:type="dxa"/>
            <w:vAlign w:val="bottom"/>
          </w:tcPr>
          <w:p w:rsidR="002B5E32" w:rsidRDefault="00C45CA2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GINCO CONTRACTING, SHARJAH</w:t>
            </w:r>
          </w:p>
        </w:tc>
        <w:tc>
          <w:tcPr>
            <w:tcW w:w="720" w:type="dxa"/>
            <w:vAlign w:val="bottom"/>
          </w:tcPr>
          <w:p w:rsidR="002B5E32" w:rsidRDefault="00C45CA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1998</w:t>
            </w:r>
          </w:p>
        </w:tc>
        <w:tc>
          <w:tcPr>
            <w:tcW w:w="1280" w:type="dxa"/>
            <w:vAlign w:val="bottom"/>
          </w:tcPr>
          <w:p w:rsidR="002B5E32" w:rsidRDefault="00C45CA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 2005</w:t>
            </w:r>
          </w:p>
        </w:tc>
      </w:tr>
      <w:tr w:rsidR="002B5E32">
        <w:trPr>
          <w:trHeight w:val="248"/>
        </w:trPr>
        <w:tc>
          <w:tcPr>
            <w:tcW w:w="3400" w:type="dxa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SENIOR SITE ENGINEER</w:t>
            </w:r>
          </w:p>
        </w:tc>
        <w:tc>
          <w:tcPr>
            <w:tcW w:w="4280" w:type="dxa"/>
            <w:vAlign w:val="bottom"/>
          </w:tcPr>
          <w:p w:rsidR="002B5E32" w:rsidRDefault="00C45CA2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SHAHARCO CONTRACTING, SHARJAH</w:t>
            </w:r>
          </w:p>
        </w:tc>
        <w:tc>
          <w:tcPr>
            <w:tcW w:w="720" w:type="dxa"/>
            <w:vAlign w:val="bottom"/>
          </w:tcPr>
          <w:p w:rsidR="002B5E32" w:rsidRDefault="00C45CA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1996</w:t>
            </w:r>
          </w:p>
        </w:tc>
        <w:tc>
          <w:tcPr>
            <w:tcW w:w="1280" w:type="dxa"/>
            <w:vAlign w:val="bottom"/>
          </w:tcPr>
          <w:p w:rsidR="002B5E32" w:rsidRDefault="00C45CA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- 1998</w:t>
            </w:r>
          </w:p>
        </w:tc>
      </w:tr>
      <w:tr w:rsidR="002B5E32">
        <w:trPr>
          <w:trHeight w:val="259"/>
        </w:trPr>
        <w:tc>
          <w:tcPr>
            <w:tcW w:w="3400" w:type="dxa"/>
            <w:tcBorders>
              <w:bottom w:val="single" w:sz="8" w:space="0" w:color="A6A6A6"/>
            </w:tcBorders>
            <w:shd w:val="clear" w:color="auto" w:fill="D9D9D9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KEY </w:t>
            </w:r>
            <w:r>
              <w:rPr>
                <w:rFonts w:ascii="Arial" w:eastAsia="Arial" w:hAnsi="Arial" w:cs="Arial"/>
                <w:sz w:val="20"/>
                <w:szCs w:val="20"/>
              </w:rPr>
              <w:t>SKILLS / STRENGTHS</w:t>
            </w:r>
          </w:p>
        </w:tc>
        <w:tc>
          <w:tcPr>
            <w:tcW w:w="4280" w:type="dxa"/>
            <w:tcBorders>
              <w:bottom w:val="single" w:sz="8" w:space="0" w:color="A6A6A6"/>
            </w:tcBorders>
            <w:shd w:val="clear" w:color="auto" w:fill="D9D9D9"/>
            <w:vAlign w:val="bottom"/>
          </w:tcPr>
          <w:p w:rsidR="002B5E32" w:rsidRDefault="002B5E32"/>
        </w:tc>
        <w:tc>
          <w:tcPr>
            <w:tcW w:w="720" w:type="dxa"/>
            <w:tcBorders>
              <w:bottom w:val="single" w:sz="8" w:space="0" w:color="A6A6A6"/>
            </w:tcBorders>
            <w:shd w:val="clear" w:color="auto" w:fill="D9D9D9"/>
            <w:vAlign w:val="bottom"/>
          </w:tcPr>
          <w:p w:rsidR="002B5E32" w:rsidRDefault="002B5E32"/>
        </w:tc>
        <w:tc>
          <w:tcPr>
            <w:tcW w:w="1280" w:type="dxa"/>
            <w:tcBorders>
              <w:bottom w:val="single" w:sz="8" w:space="0" w:color="A6A6A6"/>
            </w:tcBorders>
            <w:shd w:val="clear" w:color="auto" w:fill="D9D9D9"/>
            <w:vAlign w:val="bottom"/>
          </w:tcPr>
          <w:p w:rsidR="002B5E32" w:rsidRDefault="002B5E32"/>
        </w:tc>
      </w:tr>
    </w:tbl>
    <w:p w:rsidR="002B5E32" w:rsidRDefault="00C45CA2">
      <w:pPr>
        <w:spacing w:line="244" w:lineRule="exact"/>
        <w:ind w:left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   Qualified Civil Engineer with 24 years’ experience in UAE.</w:t>
      </w:r>
    </w:p>
    <w:p w:rsidR="002B5E32" w:rsidRDefault="002B5E32">
      <w:pPr>
        <w:spacing w:line="58" w:lineRule="exact"/>
        <w:rPr>
          <w:sz w:val="20"/>
          <w:szCs w:val="20"/>
        </w:rPr>
      </w:pPr>
    </w:p>
    <w:p w:rsidR="002B5E32" w:rsidRDefault="00C45CA2">
      <w:pPr>
        <w:spacing w:line="217" w:lineRule="exact"/>
        <w:ind w:left="360" w:right="24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24 years of construction experience all of which have been in the UAE. </w:t>
      </w: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Experienced in both Airport and post contract services at SQS level.</w:t>
      </w:r>
    </w:p>
    <w:p w:rsidR="002B5E32" w:rsidRDefault="002B5E32">
      <w:pPr>
        <w:spacing w:line="55" w:lineRule="exact"/>
        <w:rPr>
          <w:sz w:val="20"/>
          <w:szCs w:val="20"/>
        </w:rPr>
      </w:pPr>
    </w:p>
    <w:p w:rsidR="002B5E32" w:rsidRDefault="00C45CA2">
      <w:pPr>
        <w:spacing w:line="217" w:lineRule="exact"/>
        <w:ind w:left="720" w:right="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Worked for both Contractors and Consultancy firms and is well experienced in Electronic/CAD measurement and valuation processes.</w:t>
      </w:r>
    </w:p>
    <w:p w:rsidR="002B5E32" w:rsidRDefault="002B5E32">
      <w:pPr>
        <w:spacing w:line="55" w:lineRule="exact"/>
        <w:rPr>
          <w:sz w:val="20"/>
          <w:szCs w:val="20"/>
        </w:rPr>
      </w:pPr>
    </w:p>
    <w:p w:rsidR="002B5E32" w:rsidRDefault="00C45CA2">
      <w:pPr>
        <w:spacing w:line="217" w:lineRule="exact"/>
        <w:ind w:left="360" w:right="28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Experienced at managing the delivery of services on large projects </w:t>
      </w: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Enthusiastic, Self-motivated and fast learner.</w:t>
      </w:r>
    </w:p>
    <w:p w:rsidR="002B5E32" w:rsidRDefault="00C45CA2">
      <w:pPr>
        <w:spacing w:line="247" w:lineRule="exact"/>
        <w:ind w:left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   Highly organized and flexible.</w:t>
      </w:r>
    </w:p>
    <w:p w:rsidR="002B5E32" w:rsidRDefault="002B5E32">
      <w:pPr>
        <w:spacing w:line="55" w:lineRule="exact"/>
        <w:rPr>
          <w:sz w:val="20"/>
          <w:szCs w:val="20"/>
        </w:rPr>
      </w:pPr>
    </w:p>
    <w:p w:rsidR="002B5E32" w:rsidRDefault="00C45CA2">
      <w:pPr>
        <w:spacing w:line="217" w:lineRule="exact"/>
        <w:ind w:left="360" w:right="61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Coordinate and meet deadlines. </w:t>
      </w: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Good Computer knowledge.</w:t>
      </w:r>
    </w:p>
    <w:p w:rsidR="002B5E32" w:rsidRDefault="002B5E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16.55pt;margin-top:24.55pt;width:484.45pt;height:13.35pt;z-index:-251651072;visibility:visible;mso-wrap-distance-left:0;mso-wrap-distance-right:0" o:allowincell="f" fillcolor="#d9d9d9" stroked="f"/>
        </w:pict>
      </w:r>
    </w:p>
    <w:p w:rsidR="002B5E32" w:rsidRDefault="002B5E32">
      <w:pPr>
        <w:spacing w:line="200" w:lineRule="exact"/>
        <w:rPr>
          <w:sz w:val="20"/>
          <w:szCs w:val="20"/>
        </w:rPr>
      </w:pPr>
    </w:p>
    <w:p w:rsidR="002B5E32" w:rsidRDefault="002B5E32">
      <w:pPr>
        <w:spacing w:line="285" w:lineRule="exact"/>
        <w:rPr>
          <w:sz w:val="20"/>
          <w:szCs w:val="20"/>
        </w:rPr>
      </w:pPr>
    </w:p>
    <w:p w:rsidR="002B5E32" w:rsidRDefault="00C45C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EMPLOYMENT HISTORY</w:t>
      </w:r>
    </w:p>
    <w:p w:rsidR="002B5E32" w:rsidRDefault="002B5E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44928;visibility:visible;mso-wrap-distance-left:0;mso-wrap-distance-right:0" from="16.55pt,1.35pt" to="500.95pt,1.35pt" o:allowincell="f" strokecolor="#a6a6a6" strokeweight=".16917mm"/>
        </w:pict>
      </w:r>
      <w:r>
        <w:rPr>
          <w:sz w:val="20"/>
          <w:szCs w:val="20"/>
        </w:rPr>
        <w:pict>
          <v:rect id="Shape 11" o:spid="_x0000_s1036" style="position:absolute;margin-left:16.55pt;margin-top:14.3pt;width:484.45pt;height:13.35pt;z-index:-251650048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12" o:spid="_x0000_s1037" style="position:absolute;z-index:251645952;visibility:visible;mso-wrap-distance-left:0;mso-wrap-distance-right:0" from="16.55pt,14.05pt" to="500.95pt,14.05pt" o:allowincell="f" strokecolor="#a6a6a6" strokeweight=".16917mm"/>
        </w:pict>
      </w:r>
    </w:p>
    <w:p w:rsidR="002B5E32" w:rsidRDefault="002B5E32">
      <w:pPr>
        <w:spacing w:line="297" w:lineRule="exact"/>
        <w:rPr>
          <w:sz w:val="20"/>
          <w:szCs w:val="20"/>
        </w:rPr>
      </w:pPr>
    </w:p>
    <w:p w:rsidR="002B5E32" w:rsidRDefault="00C45CA2">
      <w:pPr>
        <w:ind w:left="3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eastAsia="Arial" w:hAnsi="Arial" w:cs="Arial"/>
          <w:sz w:val="20"/>
          <w:szCs w:val="20"/>
        </w:rPr>
        <w:t>Ras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</w:rPr>
        <w:t>Khaimah</w:t>
      </w:r>
      <w:proofErr w:type="spellEnd"/>
      <w:r>
        <w:rPr>
          <w:rFonts w:ascii="Arial" w:eastAsia="Arial" w:hAnsi="Arial" w:cs="Arial"/>
          <w:sz w:val="20"/>
          <w:szCs w:val="20"/>
        </w:rPr>
        <w:t>, United Arab Emirates.</w:t>
      </w:r>
      <w:proofErr w:type="gramEnd"/>
    </w:p>
    <w:p w:rsidR="002B5E32" w:rsidRDefault="002B5E32">
      <w:pPr>
        <w:spacing w:line="20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8540"/>
      </w:tblGrid>
      <w:tr w:rsidR="002B5E32">
        <w:trPr>
          <w:trHeight w:val="231"/>
        </w:trPr>
        <w:tc>
          <w:tcPr>
            <w:tcW w:w="1140" w:type="dxa"/>
            <w:shd w:val="clear" w:color="auto" w:fill="D9D9D9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8540" w:type="dxa"/>
            <w:shd w:val="clear" w:color="auto" w:fill="D9D9D9"/>
            <w:vAlign w:val="bottom"/>
          </w:tcPr>
          <w:p w:rsidR="002B5E32" w:rsidRDefault="00C45CA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Quantity Surveyor</w:t>
            </w:r>
          </w:p>
        </w:tc>
      </w:tr>
      <w:tr w:rsidR="002B5E32">
        <w:trPr>
          <w:trHeight w:val="247"/>
        </w:trPr>
        <w:tc>
          <w:tcPr>
            <w:tcW w:w="11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Period:</w:t>
            </w:r>
          </w:p>
        </w:tc>
        <w:tc>
          <w:tcPr>
            <w:tcW w:w="8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B5E32" w:rsidRDefault="00C45CA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January 2016 to till date</w:t>
            </w:r>
          </w:p>
        </w:tc>
      </w:tr>
      <w:tr w:rsidR="002B5E32">
        <w:trPr>
          <w:trHeight w:val="20"/>
        </w:trPr>
        <w:tc>
          <w:tcPr>
            <w:tcW w:w="1140" w:type="dxa"/>
            <w:shd w:val="clear" w:color="auto" w:fill="A6A6A6"/>
            <w:vAlign w:val="bottom"/>
          </w:tcPr>
          <w:p w:rsidR="002B5E32" w:rsidRDefault="002B5E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40" w:type="dxa"/>
            <w:shd w:val="clear" w:color="auto" w:fill="A6A6A6"/>
            <w:vAlign w:val="bottom"/>
          </w:tcPr>
          <w:p w:rsidR="002B5E32" w:rsidRDefault="002B5E3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B5E32" w:rsidRDefault="002B5E32">
      <w:pPr>
        <w:spacing w:line="52" w:lineRule="exact"/>
        <w:rPr>
          <w:sz w:val="20"/>
          <w:szCs w:val="20"/>
        </w:rPr>
      </w:pPr>
    </w:p>
    <w:p w:rsidR="002B5E32" w:rsidRDefault="00C45CA2">
      <w:pPr>
        <w:spacing w:line="242" w:lineRule="auto"/>
        <w:ind w:left="3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42424"/>
          <w:sz w:val="20"/>
          <w:szCs w:val="20"/>
        </w:rPr>
        <w:t xml:space="preserve">Brief: </w:t>
      </w:r>
      <w:r>
        <w:rPr>
          <w:rFonts w:ascii="Arial" w:eastAsia="Arial" w:hAnsi="Arial" w:cs="Arial"/>
          <w:color w:val="242424"/>
          <w:sz w:val="20"/>
          <w:szCs w:val="20"/>
        </w:rPr>
        <w:t xml:space="preserve">The premier real estate company in the Emirate of Ras Al Khaimah formed with the support of RAK Government as a Public Joint Stock Company with a sound capital of AED 2 billion. Its </w:t>
      </w:r>
      <w:r>
        <w:rPr>
          <w:rFonts w:ascii="Arial" w:eastAsia="Arial" w:hAnsi="Arial" w:cs="Arial"/>
          <w:color w:val="000000"/>
          <w:sz w:val="20"/>
          <w:szCs w:val="20"/>
        </w:rPr>
        <w:t>projects include sizeable developments of inland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along the coast. Projects</w:t>
      </w:r>
      <w:r>
        <w:rPr>
          <w:rFonts w:ascii="Arial" w:eastAsia="Arial" w:hAnsi="Arial" w:cs="Arial"/>
          <w:color w:val="2424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handled are as follows (Tender / Payments):</w:t>
      </w:r>
    </w:p>
    <w:p w:rsidR="002B5E32" w:rsidRDefault="002B5E32">
      <w:pPr>
        <w:spacing w:line="258" w:lineRule="exact"/>
        <w:rPr>
          <w:sz w:val="20"/>
          <w:szCs w:val="20"/>
        </w:rPr>
      </w:pPr>
    </w:p>
    <w:p w:rsidR="002B5E32" w:rsidRDefault="00C45CA2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Summary of Completed projects:</w:t>
      </w:r>
    </w:p>
    <w:p w:rsidR="002B5E32" w:rsidRDefault="002B5E32">
      <w:pPr>
        <w:spacing w:line="17" w:lineRule="exact"/>
        <w:rPr>
          <w:sz w:val="20"/>
          <w:szCs w:val="20"/>
        </w:rPr>
      </w:pPr>
    </w:p>
    <w:p w:rsidR="002B5E32" w:rsidRDefault="00C45CA2">
      <w:pPr>
        <w:tabs>
          <w:tab w:val="left" w:pos="1060"/>
          <w:tab w:val="left" w:pos="61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Granada Villas, Mina Arab (RAK)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Contract value: AED 115.60 Million</w:t>
      </w:r>
    </w:p>
    <w:p w:rsidR="002B5E32" w:rsidRDefault="002B5E32">
      <w:pPr>
        <w:spacing w:line="15" w:lineRule="exact"/>
        <w:rPr>
          <w:sz w:val="20"/>
          <w:szCs w:val="20"/>
        </w:rPr>
      </w:pPr>
    </w:p>
    <w:p w:rsidR="002B5E32" w:rsidRDefault="00C45CA2">
      <w:pPr>
        <w:tabs>
          <w:tab w:val="left" w:pos="1060"/>
          <w:tab w:val="left" w:pos="61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Malibu Villas in Mina Al Arab (RAK)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Contract value: AED 261.45 Million</w:t>
      </w:r>
    </w:p>
    <w:p w:rsidR="002B5E32" w:rsidRDefault="002B5E32">
      <w:pPr>
        <w:spacing w:line="15" w:lineRule="exact"/>
        <w:rPr>
          <w:sz w:val="20"/>
          <w:szCs w:val="20"/>
        </w:rPr>
      </w:pPr>
    </w:p>
    <w:p w:rsidR="002B5E32" w:rsidRDefault="00C45CA2">
      <w:pPr>
        <w:tabs>
          <w:tab w:val="left" w:pos="1060"/>
          <w:tab w:val="left" w:pos="61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goon Villas &amp; Buildings in Mina Al Arab (RAK)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Contract value: AED 331.24 Million</w:t>
      </w:r>
    </w:p>
    <w:p w:rsidR="002B5E32" w:rsidRDefault="002B5E32">
      <w:pPr>
        <w:spacing w:line="15" w:lineRule="exact"/>
        <w:rPr>
          <w:sz w:val="20"/>
          <w:szCs w:val="20"/>
        </w:rPr>
      </w:pPr>
    </w:p>
    <w:p w:rsidR="002B5E32" w:rsidRDefault="00C45CA2">
      <w:pPr>
        <w:tabs>
          <w:tab w:val="left" w:pos="1060"/>
          <w:tab w:val="left" w:pos="61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Bermuda Villas in Mina Al Arab (RAK)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Contract value: AED 144.90 Million</w:t>
      </w:r>
    </w:p>
    <w:p w:rsidR="002B5E32" w:rsidRDefault="002B5E32">
      <w:pPr>
        <w:spacing w:line="17" w:lineRule="exact"/>
        <w:rPr>
          <w:sz w:val="20"/>
          <w:szCs w:val="20"/>
        </w:rPr>
      </w:pPr>
    </w:p>
    <w:p w:rsidR="002B5E32" w:rsidRDefault="00C45CA2">
      <w:pPr>
        <w:tabs>
          <w:tab w:val="left" w:pos="1060"/>
          <w:tab w:val="left" w:pos="61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Flamingo Villas in Mina Al Arab (RAK)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Contract value: AED 40.70 Million</w:t>
      </w:r>
    </w:p>
    <w:p w:rsidR="002B5E32" w:rsidRDefault="002B5E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46976;visibility:visible;mso-wrap-distance-left:0;mso-wrap-distance-right:0" from="16.55pt,2.9pt" to="496.4pt,2.9pt" o:allowincell="f" strokecolor="#a6a6a6" strokeweight=".3385mm"/>
        </w:pict>
      </w:r>
    </w:p>
    <w:p w:rsidR="002B5E32" w:rsidRDefault="002B5E32">
      <w:pPr>
        <w:sectPr w:rsidR="002B5E32">
          <w:pgSz w:w="12240" w:h="15840"/>
          <w:pgMar w:top="652" w:right="780" w:bottom="13" w:left="1440" w:header="0" w:footer="0" w:gutter="0"/>
          <w:cols w:space="720" w:equalWidth="0">
            <w:col w:w="10020"/>
          </w:cols>
        </w:sectPr>
      </w:pPr>
    </w:p>
    <w:p w:rsidR="002B5E32" w:rsidRDefault="002B5E32">
      <w:pPr>
        <w:spacing w:line="98" w:lineRule="exact"/>
        <w:rPr>
          <w:sz w:val="20"/>
          <w:szCs w:val="20"/>
        </w:rPr>
      </w:pPr>
    </w:p>
    <w:p w:rsidR="002B5E32" w:rsidRDefault="00C45C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16"/>
          <w:szCs w:val="16"/>
        </w:rPr>
        <w:t>Page 2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 of 5</w:t>
      </w:r>
    </w:p>
    <w:p w:rsidR="002B5E32" w:rsidRDefault="002B5E32">
      <w:pPr>
        <w:sectPr w:rsidR="002B5E32">
          <w:type w:val="continuous"/>
          <w:pgSz w:w="12240" w:h="15840"/>
          <w:pgMar w:top="652" w:right="780" w:bottom="13" w:left="144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0"/>
        <w:gridCol w:w="4160"/>
      </w:tblGrid>
      <w:tr w:rsidR="002B5E32">
        <w:trPr>
          <w:trHeight w:val="340"/>
        </w:trPr>
        <w:tc>
          <w:tcPr>
            <w:tcW w:w="5160" w:type="dxa"/>
            <w:tcBorders>
              <w:bottom w:val="single" w:sz="8" w:space="0" w:color="A6A6A6"/>
            </w:tcBorders>
            <w:vAlign w:val="bottom"/>
          </w:tcPr>
          <w:p w:rsidR="002B5E32" w:rsidRDefault="002B5E3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6A6A6"/>
            </w:tcBorders>
            <w:vAlign w:val="bottom"/>
          </w:tcPr>
          <w:p w:rsidR="002B5E32" w:rsidRDefault="00C45CA2" w:rsidP="00C45CA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Resume of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Thomas </w:t>
            </w:r>
          </w:p>
        </w:tc>
      </w:tr>
      <w:tr w:rsidR="002B5E32">
        <w:trPr>
          <w:trHeight w:val="489"/>
        </w:trPr>
        <w:tc>
          <w:tcPr>
            <w:tcW w:w="5160" w:type="dxa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Marina in Mina Al Arab (RAK)</w:t>
            </w:r>
          </w:p>
        </w:tc>
        <w:tc>
          <w:tcPr>
            <w:tcW w:w="4160" w:type="dxa"/>
            <w:vAlign w:val="bottom"/>
          </w:tcPr>
          <w:p w:rsidR="002B5E32" w:rsidRDefault="00C45CA2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Contract value: AED 7.40 Million</w:t>
            </w:r>
          </w:p>
        </w:tc>
      </w:tr>
      <w:tr w:rsidR="002B5E32">
        <w:trPr>
          <w:trHeight w:val="247"/>
        </w:trPr>
        <w:tc>
          <w:tcPr>
            <w:tcW w:w="5160" w:type="dxa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Gateway Residences (Towers) in Mina Al Arab</w:t>
            </w:r>
          </w:p>
        </w:tc>
        <w:tc>
          <w:tcPr>
            <w:tcW w:w="4160" w:type="dxa"/>
            <w:vAlign w:val="bottom"/>
          </w:tcPr>
          <w:p w:rsidR="002B5E32" w:rsidRDefault="00C45CA2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Contract value: AED 89 Million</w:t>
            </w:r>
          </w:p>
        </w:tc>
      </w:tr>
      <w:tr w:rsidR="002B5E32">
        <w:trPr>
          <w:trHeight w:val="245"/>
        </w:trPr>
        <w:tc>
          <w:tcPr>
            <w:tcW w:w="5160" w:type="dxa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Julphar Twin Towers in RAK (G+42 floors)</w:t>
            </w:r>
          </w:p>
        </w:tc>
        <w:tc>
          <w:tcPr>
            <w:tcW w:w="4160" w:type="dxa"/>
            <w:vAlign w:val="bottom"/>
          </w:tcPr>
          <w:p w:rsidR="002B5E32" w:rsidRDefault="00C45CA2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Contract value: AED 390 </w:t>
            </w:r>
            <w:r>
              <w:rPr>
                <w:rFonts w:ascii="Arial" w:eastAsia="Arial" w:hAnsi="Arial" w:cs="Arial"/>
                <w:sz w:val="20"/>
                <w:szCs w:val="20"/>
              </w:rPr>
              <w:t>Million</w:t>
            </w:r>
          </w:p>
        </w:tc>
      </w:tr>
      <w:tr w:rsidR="002B5E32">
        <w:trPr>
          <w:trHeight w:val="245"/>
        </w:trPr>
        <w:tc>
          <w:tcPr>
            <w:tcW w:w="5160" w:type="dxa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RAK Tower in Abu Dhabi</w:t>
            </w:r>
          </w:p>
        </w:tc>
        <w:tc>
          <w:tcPr>
            <w:tcW w:w="4160" w:type="dxa"/>
            <w:vAlign w:val="bottom"/>
          </w:tcPr>
          <w:p w:rsidR="002B5E32" w:rsidRDefault="00C45CA2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Contract value: AED 271 Million</w:t>
            </w:r>
          </w:p>
        </w:tc>
      </w:tr>
      <w:tr w:rsidR="002B5E32">
        <w:trPr>
          <w:trHeight w:val="242"/>
        </w:trPr>
        <w:tc>
          <w:tcPr>
            <w:tcW w:w="5160" w:type="dxa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Summary of Projects under construction:</w:t>
            </w:r>
          </w:p>
        </w:tc>
        <w:tc>
          <w:tcPr>
            <w:tcW w:w="4160" w:type="dxa"/>
            <w:vAlign w:val="bottom"/>
          </w:tcPr>
          <w:p w:rsidR="002B5E32" w:rsidRDefault="002B5E32">
            <w:pPr>
              <w:rPr>
                <w:sz w:val="21"/>
                <w:szCs w:val="21"/>
              </w:rPr>
            </w:pPr>
          </w:p>
        </w:tc>
      </w:tr>
      <w:tr w:rsidR="002B5E32">
        <w:trPr>
          <w:trHeight w:val="247"/>
        </w:trPr>
        <w:tc>
          <w:tcPr>
            <w:tcW w:w="5160" w:type="dxa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Hayat Island in Mina Al Arab (RAK)</w:t>
            </w:r>
          </w:p>
        </w:tc>
        <w:tc>
          <w:tcPr>
            <w:tcW w:w="4160" w:type="dxa"/>
            <w:vAlign w:val="bottom"/>
          </w:tcPr>
          <w:p w:rsidR="002B5E32" w:rsidRDefault="00C45CA2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Contract value: AED 90 Million</w:t>
            </w:r>
          </w:p>
        </w:tc>
      </w:tr>
      <w:tr w:rsidR="002B5E32">
        <w:trPr>
          <w:trHeight w:val="245"/>
        </w:trPr>
        <w:tc>
          <w:tcPr>
            <w:tcW w:w="5160" w:type="dxa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Anantara 5* Resort Hotel in Mina Al Arab (RAK)</w:t>
            </w:r>
          </w:p>
        </w:tc>
        <w:tc>
          <w:tcPr>
            <w:tcW w:w="4160" w:type="dxa"/>
            <w:vAlign w:val="bottom"/>
          </w:tcPr>
          <w:p w:rsidR="002B5E32" w:rsidRDefault="00C45CA2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Contract value: AED 388.48 Million</w:t>
            </w:r>
          </w:p>
        </w:tc>
      </w:tr>
      <w:tr w:rsidR="002B5E32">
        <w:trPr>
          <w:trHeight w:val="247"/>
        </w:trPr>
        <w:tc>
          <w:tcPr>
            <w:tcW w:w="5160" w:type="dxa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Intercontinental 5* Resort Hotel in Mina Al Arab</w:t>
            </w:r>
          </w:p>
        </w:tc>
        <w:tc>
          <w:tcPr>
            <w:tcW w:w="4160" w:type="dxa"/>
            <w:vAlign w:val="bottom"/>
          </w:tcPr>
          <w:p w:rsidR="002B5E32" w:rsidRDefault="00C45CA2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Contract value: AED 433.23 Million</w:t>
            </w:r>
          </w:p>
        </w:tc>
      </w:tr>
      <w:tr w:rsidR="002B5E32">
        <w:trPr>
          <w:trHeight w:val="245"/>
        </w:trPr>
        <w:tc>
          <w:tcPr>
            <w:tcW w:w="5160" w:type="dxa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Marbella Villas in Mina Al Arab (RAK)</w:t>
            </w:r>
          </w:p>
        </w:tc>
        <w:tc>
          <w:tcPr>
            <w:tcW w:w="4160" w:type="dxa"/>
            <w:vAlign w:val="bottom"/>
          </w:tcPr>
          <w:p w:rsidR="002B5E32" w:rsidRDefault="00C45CA2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Contract value: AED 214 Million</w:t>
            </w:r>
          </w:p>
        </w:tc>
      </w:tr>
      <w:tr w:rsidR="002B5E32">
        <w:trPr>
          <w:trHeight w:val="245"/>
        </w:trPr>
        <w:tc>
          <w:tcPr>
            <w:tcW w:w="5160" w:type="dxa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Bay Residences in Mina Al Arab (RAK)</w:t>
            </w:r>
          </w:p>
        </w:tc>
        <w:tc>
          <w:tcPr>
            <w:tcW w:w="4160" w:type="dxa"/>
            <w:vAlign w:val="bottom"/>
          </w:tcPr>
          <w:p w:rsidR="002B5E32" w:rsidRDefault="00C45CA2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Contract value: AED 232 Million</w:t>
            </w:r>
          </w:p>
        </w:tc>
      </w:tr>
      <w:tr w:rsidR="002B5E32">
        <w:trPr>
          <w:trHeight w:val="245"/>
        </w:trPr>
        <w:tc>
          <w:tcPr>
            <w:tcW w:w="5160" w:type="dxa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Julphar Residence in Abu Dhab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4160" w:type="dxa"/>
            <w:vAlign w:val="bottom"/>
          </w:tcPr>
          <w:p w:rsidR="002B5E32" w:rsidRDefault="00C45CA2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Contract value: AED 150 Million</w:t>
            </w:r>
          </w:p>
        </w:tc>
      </w:tr>
    </w:tbl>
    <w:p w:rsidR="002B5E32" w:rsidRDefault="002B5E32">
      <w:pPr>
        <w:spacing w:line="260" w:lineRule="exact"/>
        <w:rPr>
          <w:sz w:val="20"/>
          <w:szCs w:val="20"/>
        </w:rPr>
      </w:pPr>
    </w:p>
    <w:p w:rsidR="002B5E32" w:rsidRDefault="00C45C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Area of work:</w:t>
      </w:r>
    </w:p>
    <w:p w:rsidR="002B5E32" w:rsidRDefault="002B5E32">
      <w:pPr>
        <w:spacing w:line="58" w:lineRule="exact"/>
        <w:rPr>
          <w:sz w:val="20"/>
          <w:szCs w:val="20"/>
        </w:rPr>
      </w:pPr>
    </w:p>
    <w:p w:rsidR="002B5E32" w:rsidRDefault="00C45CA2">
      <w:pPr>
        <w:spacing w:line="217" w:lineRule="exact"/>
        <w:ind w:left="1080" w:right="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Review and evaluate Monthly Payment Applications from the Contractor in coordination with the Consultant and prepare Payment Certificate.</w:t>
      </w:r>
    </w:p>
    <w:p w:rsidR="002B5E32" w:rsidRDefault="002B5E32">
      <w:pPr>
        <w:spacing w:line="55" w:lineRule="exact"/>
        <w:rPr>
          <w:sz w:val="20"/>
          <w:szCs w:val="20"/>
        </w:rPr>
      </w:pPr>
    </w:p>
    <w:p w:rsidR="002B5E32" w:rsidRDefault="00C45CA2">
      <w:pPr>
        <w:spacing w:line="217" w:lineRule="exact"/>
        <w:ind w:left="1080" w:right="4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Review and evaluate Payment Applications from the Consultant on Design of the project as well as Sub-consultant’s invoices and prepare Payment Certificate.</w:t>
      </w:r>
    </w:p>
    <w:p w:rsidR="002B5E32" w:rsidRDefault="002B5E32">
      <w:pPr>
        <w:spacing w:line="55" w:lineRule="exact"/>
        <w:rPr>
          <w:sz w:val="20"/>
          <w:szCs w:val="20"/>
        </w:rPr>
      </w:pPr>
    </w:p>
    <w:p w:rsidR="002B5E32" w:rsidRDefault="00C45CA2">
      <w:pPr>
        <w:spacing w:line="217" w:lineRule="exact"/>
        <w:ind w:left="1080" w:right="4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Review and evaluate Monthly Payment Applications from the Consultant on Supervision of the proje</w:t>
      </w:r>
      <w:r>
        <w:rPr>
          <w:rFonts w:ascii="Arial" w:eastAsia="Arial" w:hAnsi="Arial" w:cs="Arial"/>
          <w:sz w:val="20"/>
          <w:szCs w:val="20"/>
        </w:rPr>
        <w:t>ct and prepare Payment Certificate.</w:t>
      </w:r>
    </w:p>
    <w:p w:rsidR="002B5E32" w:rsidRDefault="002B5E32">
      <w:pPr>
        <w:spacing w:line="58" w:lineRule="exact"/>
        <w:rPr>
          <w:sz w:val="20"/>
          <w:szCs w:val="20"/>
        </w:rPr>
      </w:pPr>
    </w:p>
    <w:p w:rsidR="002B5E32" w:rsidRDefault="00C45CA2">
      <w:pPr>
        <w:spacing w:line="217" w:lineRule="exact"/>
        <w:ind w:left="1080" w:right="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Review and evaluate Change Proposals/Variation Requests from the Contractor. Submit proper recommendation on the same to the Client.</w:t>
      </w:r>
    </w:p>
    <w:p w:rsidR="002B5E32" w:rsidRDefault="002B5E32">
      <w:pPr>
        <w:spacing w:line="260" w:lineRule="exact"/>
        <w:rPr>
          <w:sz w:val="20"/>
          <w:szCs w:val="20"/>
        </w:rPr>
      </w:pPr>
    </w:p>
    <w:p w:rsidR="002B5E32" w:rsidRDefault="00C45CA2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Projects (On Going)</w:t>
      </w:r>
    </w:p>
    <w:p w:rsidR="002B5E32" w:rsidRDefault="002B5E32">
      <w:pPr>
        <w:spacing w:line="55" w:lineRule="exact"/>
        <w:rPr>
          <w:sz w:val="20"/>
          <w:szCs w:val="20"/>
        </w:rPr>
      </w:pPr>
    </w:p>
    <w:p w:rsidR="002B5E32" w:rsidRDefault="00C45CA2">
      <w:pPr>
        <w:spacing w:line="249" w:lineRule="exact"/>
        <w:ind w:left="1080" w:right="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Construction, Completion, Testing &amp; Commissioning of Gateway</w:t>
      </w:r>
      <w:r>
        <w:rPr>
          <w:rFonts w:ascii="Arial" w:eastAsia="Arial" w:hAnsi="Arial" w:cs="Arial"/>
          <w:sz w:val="20"/>
          <w:szCs w:val="20"/>
        </w:rPr>
        <w:t xml:space="preserve"> Residence in MINA Al Arab, Ras Al Khaimah (Contract Value AED 89.000,000/-) Contractor – Al Nuaimi Group, Consultant-NEB.</w:t>
      </w:r>
    </w:p>
    <w:p w:rsidR="002B5E32" w:rsidRDefault="002B5E32">
      <w:pPr>
        <w:spacing w:line="238" w:lineRule="exact"/>
        <w:rPr>
          <w:sz w:val="20"/>
          <w:szCs w:val="20"/>
        </w:rPr>
      </w:pPr>
    </w:p>
    <w:p w:rsidR="002B5E32" w:rsidRDefault="00C45CA2">
      <w:pPr>
        <w:spacing w:line="226" w:lineRule="exact"/>
        <w:ind w:left="1080" w:right="4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Construction, Completion, Testing &amp; Commissioning of “Anantara Mina Al Arab Ras Al Khaimah Resort Hotel” Mina Al Arab, RAK. (Contr</w:t>
      </w:r>
      <w:r>
        <w:rPr>
          <w:rFonts w:ascii="Arial" w:eastAsia="Arial" w:hAnsi="Arial" w:cs="Arial"/>
          <w:sz w:val="20"/>
          <w:szCs w:val="20"/>
        </w:rPr>
        <w:t>act value AED 388,480,682.35 ) Contractor Al Nuaimi Group, Consultant –Perkins Eastman.</w:t>
      </w:r>
    </w:p>
    <w:p w:rsidR="002B5E32" w:rsidRDefault="002B5E32">
      <w:pPr>
        <w:spacing w:line="58" w:lineRule="exact"/>
        <w:rPr>
          <w:sz w:val="20"/>
          <w:szCs w:val="20"/>
        </w:rPr>
      </w:pPr>
    </w:p>
    <w:p w:rsidR="002B5E32" w:rsidRDefault="00C45CA2">
      <w:pPr>
        <w:spacing w:line="227" w:lineRule="exact"/>
        <w:ind w:left="1080" w:right="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Construction, Completion, Testing &amp; Commissioning of “Intercontinental Hotel” Mina Al Arab, RAK. (Contract value AED 433,232,627.90 ) Contractor Al Ali Construction </w:t>
      </w:r>
      <w:r>
        <w:rPr>
          <w:rFonts w:ascii="Arial" w:eastAsia="Arial" w:hAnsi="Arial" w:cs="Arial"/>
          <w:sz w:val="20"/>
          <w:szCs w:val="20"/>
        </w:rPr>
        <w:t>&amp; Development. Consultant – P &amp; T.</w:t>
      </w:r>
    </w:p>
    <w:p w:rsidR="002B5E32" w:rsidRDefault="002B5E32">
      <w:pPr>
        <w:spacing w:line="57" w:lineRule="exact"/>
        <w:rPr>
          <w:sz w:val="20"/>
          <w:szCs w:val="20"/>
        </w:rPr>
      </w:pPr>
    </w:p>
    <w:p w:rsidR="002B5E32" w:rsidRDefault="00C45CA2">
      <w:pPr>
        <w:spacing w:line="226" w:lineRule="exact"/>
        <w:ind w:left="1080" w:right="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Construction, Completion, Testing &amp; Commissioning of “Marbella Villas” Mina Al Arab, RAK. (Contract value AED 214,000,000.00 )Contractor – Al Ali Construction &amp; Development. Consultant –DAR AL OMRAN</w:t>
      </w:r>
    </w:p>
    <w:p w:rsidR="002B5E32" w:rsidRDefault="002B5E32">
      <w:pPr>
        <w:spacing w:line="2" w:lineRule="exact"/>
        <w:rPr>
          <w:sz w:val="20"/>
          <w:szCs w:val="20"/>
        </w:rPr>
      </w:pPr>
    </w:p>
    <w:p w:rsidR="002B5E32" w:rsidRDefault="00C45CA2">
      <w:pPr>
        <w:spacing w:line="245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   Construction,</w:t>
      </w:r>
      <w:r>
        <w:rPr>
          <w:rFonts w:ascii="Arial" w:eastAsia="Arial" w:hAnsi="Arial" w:cs="Arial"/>
          <w:sz w:val="20"/>
          <w:szCs w:val="20"/>
        </w:rPr>
        <w:t xml:space="preserve"> Completion, Testing &amp; Commissioning of “Julphar Residence” Abu Dhabi.</w:t>
      </w:r>
    </w:p>
    <w:p w:rsidR="002B5E32" w:rsidRDefault="002B5E32">
      <w:pPr>
        <w:spacing w:line="58" w:lineRule="exact"/>
        <w:rPr>
          <w:sz w:val="20"/>
          <w:szCs w:val="20"/>
        </w:rPr>
      </w:pPr>
    </w:p>
    <w:p w:rsidR="002B5E32" w:rsidRDefault="00C45CA2">
      <w:pPr>
        <w:spacing w:line="226" w:lineRule="auto"/>
        <w:ind w:left="720" w:right="1460" w:firstLine="36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(Contract value AED 150,000,000.00 )Contractor SEG. Consultant- ARKONSULT Projects (Completed)</w:t>
      </w:r>
    </w:p>
    <w:p w:rsidR="002B5E32" w:rsidRDefault="002B5E32">
      <w:pPr>
        <w:spacing w:line="56" w:lineRule="exact"/>
        <w:rPr>
          <w:sz w:val="20"/>
          <w:szCs w:val="20"/>
        </w:rPr>
      </w:pPr>
    </w:p>
    <w:p w:rsidR="002B5E32" w:rsidRDefault="00C45CA2">
      <w:pPr>
        <w:spacing w:line="217" w:lineRule="exact"/>
        <w:ind w:left="1080" w:right="20" w:hanging="360"/>
        <w:jc w:val="righ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   Construction of 11 Additional Villas and Infrastructure works in Precinct 12,Mina A</w:t>
      </w:r>
      <w:r>
        <w:rPr>
          <w:rFonts w:ascii="Arial" w:eastAsia="Arial" w:hAnsi="Arial" w:cs="Arial"/>
          <w:sz w:val="20"/>
          <w:szCs w:val="20"/>
        </w:rPr>
        <w:t>l Arab, Ras Al Khaimah.(Contract Value AED 7,600,000.00) Contractor – Al Nuaimi Group. Consultant –</w:t>
      </w:r>
    </w:p>
    <w:p w:rsidR="002B5E32" w:rsidRDefault="002B5E32">
      <w:pPr>
        <w:spacing w:line="15" w:lineRule="exact"/>
        <w:rPr>
          <w:sz w:val="20"/>
          <w:szCs w:val="20"/>
        </w:rPr>
      </w:pPr>
    </w:p>
    <w:p w:rsidR="002B5E32" w:rsidRDefault="00C45CA2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HOA</w:t>
      </w:r>
    </w:p>
    <w:p w:rsidR="002B5E32" w:rsidRDefault="002B5E32">
      <w:pPr>
        <w:spacing w:line="55" w:lineRule="exact"/>
        <w:rPr>
          <w:sz w:val="20"/>
          <w:szCs w:val="20"/>
        </w:rPr>
      </w:pPr>
    </w:p>
    <w:p w:rsidR="002B5E32" w:rsidRDefault="00C45CA2">
      <w:pPr>
        <w:spacing w:line="218" w:lineRule="exact"/>
        <w:ind w:left="1080" w:right="20" w:hanging="360"/>
        <w:jc w:val="righ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   Construction of 57 Villas and Infrastructure works in Precinct 11,Mina Al Arab, Ras Al Khaimah.(Contract Value AED 40,700,000.00) Contractor – Al</w:t>
      </w:r>
      <w:r>
        <w:rPr>
          <w:rFonts w:ascii="Arial" w:eastAsia="Arial" w:hAnsi="Arial" w:cs="Arial"/>
          <w:sz w:val="20"/>
          <w:szCs w:val="20"/>
        </w:rPr>
        <w:t xml:space="preserve"> Nuaimi Group. Consultant –</w:t>
      </w:r>
    </w:p>
    <w:p w:rsidR="002B5E32" w:rsidRDefault="002B5E32">
      <w:pPr>
        <w:spacing w:line="15" w:lineRule="exact"/>
        <w:rPr>
          <w:sz w:val="20"/>
          <w:szCs w:val="20"/>
        </w:rPr>
      </w:pPr>
    </w:p>
    <w:p w:rsidR="002B5E32" w:rsidRDefault="00C45CA2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HOA</w:t>
      </w:r>
    </w:p>
    <w:p w:rsidR="002B5E32" w:rsidRDefault="002B5E32">
      <w:pPr>
        <w:spacing w:line="55" w:lineRule="exact"/>
        <w:rPr>
          <w:sz w:val="20"/>
          <w:szCs w:val="20"/>
        </w:rPr>
      </w:pPr>
    </w:p>
    <w:p w:rsidR="002B5E32" w:rsidRDefault="00C45CA2">
      <w:pPr>
        <w:spacing w:line="226" w:lineRule="exact"/>
        <w:ind w:left="1080" w:right="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Construction of 157 Villas and Infrastructure works in Precinct 6,Mina Al Arab, Ras Al Khaimah.(Contract Value AED 144,900,000.00) Contractor – Al Tameer General Contracting Co. Consultant – Al Bonian Consultant.</w:t>
      </w:r>
    </w:p>
    <w:p w:rsidR="002B5E32" w:rsidRDefault="002B5E32">
      <w:pPr>
        <w:spacing w:line="60" w:lineRule="exact"/>
        <w:rPr>
          <w:sz w:val="20"/>
          <w:szCs w:val="20"/>
        </w:rPr>
      </w:pPr>
    </w:p>
    <w:p w:rsidR="002B5E32" w:rsidRDefault="00C45CA2">
      <w:pPr>
        <w:spacing w:line="226" w:lineRule="exact"/>
        <w:ind w:left="1080" w:right="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Design, Construction, Completion and Maintenance of Landscape in Precinct 6, Mina Al Arab, Ras Al Khaimah.(Contract Value AED 22,999,674.00) Contractor – Greenland Company LLC. Consultant – Al Bonian Consultant.</w:t>
      </w:r>
    </w:p>
    <w:p w:rsidR="002B5E32" w:rsidRDefault="002B5E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48000;visibility:visible;mso-wrap-distance-left:0;mso-wrap-distance-right:0" from="16.55pt,76.1pt" to="496.4pt,76.1pt" o:allowincell="f" strokecolor="#a6a6a6" strokeweight=".3385mm"/>
        </w:pict>
      </w:r>
    </w:p>
    <w:p w:rsidR="002B5E32" w:rsidRDefault="002B5E32">
      <w:pPr>
        <w:sectPr w:rsidR="002B5E32">
          <w:pgSz w:w="12240" w:h="15840"/>
          <w:pgMar w:top="652" w:right="780" w:bottom="13" w:left="1440" w:header="0" w:footer="0" w:gutter="0"/>
          <w:cols w:space="720" w:equalWidth="0">
            <w:col w:w="10020"/>
          </w:cols>
        </w:sectPr>
      </w:pPr>
    </w:p>
    <w:p w:rsidR="002B5E32" w:rsidRDefault="002B5E32">
      <w:pPr>
        <w:spacing w:line="200" w:lineRule="exact"/>
        <w:rPr>
          <w:sz w:val="20"/>
          <w:szCs w:val="20"/>
        </w:rPr>
      </w:pPr>
    </w:p>
    <w:p w:rsidR="002B5E32" w:rsidRDefault="002B5E32">
      <w:pPr>
        <w:spacing w:line="200" w:lineRule="exact"/>
        <w:rPr>
          <w:sz w:val="20"/>
          <w:szCs w:val="20"/>
        </w:rPr>
      </w:pPr>
    </w:p>
    <w:p w:rsidR="002B5E32" w:rsidRDefault="002B5E32">
      <w:pPr>
        <w:spacing w:line="200" w:lineRule="exact"/>
        <w:rPr>
          <w:sz w:val="20"/>
          <w:szCs w:val="20"/>
        </w:rPr>
      </w:pPr>
    </w:p>
    <w:p w:rsidR="002B5E32" w:rsidRDefault="002B5E32">
      <w:pPr>
        <w:spacing w:line="200" w:lineRule="exact"/>
        <w:rPr>
          <w:sz w:val="20"/>
          <w:szCs w:val="20"/>
        </w:rPr>
      </w:pPr>
    </w:p>
    <w:p w:rsidR="002B5E32" w:rsidRDefault="002B5E32">
      <w:pPr>
        <w:spacing w:line="200" w:lineRule="exact"/>
        <w:rPr>
          <w:sz w:val="20"/>
          <w:szCs w:val="20"/>
        </w:rPr>
      </w:pPr>
    </w:p>
    <w:p w:rsidR="002B5E32" w:rsidRDefault="002B5E32">
      <w:pPr>
        <w:spacing w:line="200" w:lineRule="exact"/>
        <w:rPr>
          <w:sz w:val="20"/>
          <w:szCs w:val="20"/>
        </w:rPr>
      </w:pPr>
    </w:p>
    <w:p w:rsidR="002B5E32" w:rsidRDefault="002B5E32">
      <w:pPr>
        <w:spacing w:line="363" w:lineRule="exact"/>
        <w:rPr>
          <w:sz w:val="20"/>
          <w:szCs w:val="20"/>
        </w:rPr>
      </w:pPr>
    </w:p>
    <w:p w:rsidR="002B5E32" w:rsidRDefault="00C45C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16"/>
          <w:szCs w:val="16"/>
        </w:rPr>
        <w:t>Page 3 of 5</w:t>
      </w:r>
    </w:p>
    <w:p w:rsidR="002B5E32" w:rsidRDefault="002B5E32">
      <w:pPr>
        <w:sectPr w:rsidR="002B5E32">
          <w:type w:val="continuous"/>
          <w:pgSz w:w="12240" w:h="15840"/>
          <w:pgMar w:top="652" w:right="780" w:bottom="13" w:left="1440" w:header="0" w:footer="0" w:gutter="0"/>
          <w:cols w:space="720" w:equalWidth="0">
            <w:col w:w="10020"/>
          </w:cols>
        </w:sectPr>
      </w:pPr>
    </w:p>
    <w:p w:rsidR="002B5E32" w:rsidRDefault="00C45CA2">
      <w:pPr>
        <w:ind w:left="6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Resume of </w:t>
      </w:r>
      <w:r>
        <w:rPr>
          <w:rFonts w:ascii="Arial" w:eastAsia="Arial" w:hAnsi="Arial" w:cs="Arial"/>
          <w:sz w:val="28"/>
          <w:szCs w:val="28"/>
        </w:rPr>
        <w:t xml:space="preserve">Thomas </w:t>
      </w:r>
    </w:p>
    <w:p w:rsidR="002B5E32" w:rsidRDefault="002B5E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49024;visibility:visible;mso-wrap-distance-left:0;mso-wrap-distance-right:0" from="16.55pt,1.4pt" to="500.95pt,1.4pt" o:allowincell="f" strokecolor="#a6a6a6" strokeweight=".3385mm"/>
        </w:pict>
      </w:r>
      <w:r>
        <w:rPr>
          <w:sz w:val="20"/>
          <w:szCs w:val="20"/>
        </w:rPr>
        <w:pict>
          <v:rect id="Shape 16" o:spid="_x0000_s1041" style="position:absolute;margin-left:16.55pt;margin-top:27pt;width:484.45pt;height:13.2pt;z-index:-251649024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17" o:spid="_x0000_s1042" style="position:absolute;z-index:251650048;visibility:visible;mso-wrap-distance-left:0;mso-wrap-distance-right:0" from="16.55pt,26.7pt" to="500.95pt,26.7pt" o:allowincell="f" strokecolor="#a6a6a6" strokeweight=".16917mm"/>
        </w:pict>
      </w:r>
    </w:p>
    <w:p w:rsidR="002B5E32" w:rsidRDefault="002B5E32">
      <w:pPr>
        <w:spacing w:line="200" w:lineRule="exact"/>
        <w:rPr>
          <w:sz w:val="20"/>
          <w:szCs w:val="20"/>
        </w:rPr>
      </w:pPr>
    </w:p>
    <w:p w:rsidR="002B5E32" w:rsidRDefault="002B5E32">
      <w:pPr>
        <w:spacing w:line="350" w:lineRule="exact"/>
        <w:rPr>
          <w:sz w:val="20"/>
          <w:szCs w:val="20"/>
        </w:rPr>
      </w:pPr>
    </w:p>
    <w:p w:rsidR="002B5E32" w:rsidRDefault="00C45C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M/s. Sweett Group, Dubai, United Arab Emirates.</w:t>
      </w:r>
    </w:p>
    <w:p w:rsidR="002B5E32" w:rsidRDefault="002B5E32">
      <w:pPr>
        <w:spacing w:line="17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8300"/>
      </w:tblGrid>
      <w:tr w:rsidR="002B5E32">
        <w:trPr>
          <w:trHeight w:val="232"/>
        </w:trPr>
        <w:tc>
          <w:tcPr>
            <w:tcW w:w="1380" w:type="dxa"/>
            <w:shd w:val="clear" w:color="auto" w:fill="D9D9D9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8300" w:type="dxa"/>
            <w:shd w:val="clear" w:color="auto" w:fill="D9D9D9"/>
            <w:vAlign w:val="bottom"/>
          </w:tcPr>
          <w:p w:rsidR="002B5E32" w:rsidRDefault="00C45CA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Senior Quantity Surveyor</w:t>
            </w:r>
          </w:p>
        </w:tc>
      </w:tr>
      <w:tr w:rsidR="002B5E32">
        <w:trPr>
          <w:trHeight w:val="260"/>
        </w:trPr>
        <w:tc>
          <w:tcPr>
            <w:tcW w:w="1380" w:type="dxa"/>
            <w:tcBorders>
              <w:bottom w:val="single" w:sz="8" w:space="0" w:color="A6A6A6"/>
            </w:tcBorders>
            <w:shd w:val="clear" w:color="auto" w:fill="D9D9D9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Period:</w:t>
            </w:r>
          </w:p>
        </w:tc>
        <w:tc>
          <w:tcPr>
            <w:tcW w:w="8300" w:type="dxa"/>
            <w:tcBorders>
              <w:bottom w:val="single" w:sz="8" w:space="0" w:color="A6A6A6"/>
            </w:tcBorders>
            <w:shd w:val="clear" w:color="auto" w:fill="D9D9D9"/>
            <w:vAlign w:val="bottom"/>
          </w:tcPr>
          <w:p w:rsidR="002B5E32" w:rsidRDefault="00C45CA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October 2011 to December 2015</w:t>
            </w:r>
          </w:p>
        </w:tc>
      </w:tr>
      <w:tr w:rsidR="002B5E32">
        <w:trPr>
          <w:trHeight w:val="239"/>
        </w:trPr>
        <w:tc>
          <w:tcPr>
            <w:tcW w:w="1380" w:type="dxa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Area of work:</w:t>
            </w:r>
          </w:p>
        </w:tc>
        <w:tc>
          <w:tcPr>
            <w:tcW w:w="8300" w:type="dxa"/>
            <w:vAlign w:val="bottom"/>
          </w:tcPr>
          <w:p w:rsidR="002B5E32" w:rsidRDefault="002B5E32">
            <w:pPr>
              <w:rPr>
                <w:sz w:val="20"/>
                <w:szCs w:val="20"/>
              </w:rPr>
            </w:pPr>
          </w:p>
        </w:tc>
      </w:tr>
    </w:tbl>
    <w:p w:rsidR="002B5E32" w:rsidRDefault="00C45CA2">
      <w:pPr>
        <w:spacing w:line="245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   Preparing arbitration supporting documents for Dubai International Airport Expansion (Phase</w:t>
      </w:r>
    </w:p>
    <w:p w:rsidR="002B5E32" w:rsidRDefault="002B5E32">
      <w:pPr>
        <w:spacing w:line="303" w:lineRule="exact"/>
        <w:rPr>
          <w:sz w:val="20"/>
          <w:szCs w:val="20"/>
        </w:rPr>
      </w:pPr>
    </w:p>
    <w:p w:rsidR="002B5E32" w:rsidRDefault="00C45CA2">
      <w:pPr>
        <w:spacing w:line="226" w:lineRule="auto"/>
        <w:ind w:left="1440" w:righ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Evaluating previous claims and their entitlement, taking off quantities and preparing independent cost assessments related to Civil and Infrastructure work.</w:t>
      </w:r>
    </w:p>
    <w:p w:rsidR="002B5E32" w:rsidRDefault="002B5E32">
      <w:pPr>
        <w:spacing w:line="56" w:lineRule="exact"/>
        <w:rPr>
          <w:sz w:val="20"/>
          <w:szCs w:val="20"/>
        </w:rPr>
      </w:pPr>
    </w:p>
    <w:p w:rsidR="002B5E32" w:rsidRDefault="00C45CA2">
      <w:pPr>
        <w:spacing w:line="226" w:lineRule="auto"/>
        <w:ind w:left="1440" w:righ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reparing independent Commercial Evaluations to claims submitted relating to MEP work and Special Airport Systems.</w:t>
      </w:r>
    </w:p>
    <w:p w:rsidR="002B5E32" w:rsidRDefault="002B5E32">
      <w:pPr>
        <w:spacing w:line="56" w:lineRule="exact"/>
        <w:rPr>
          <w:sz w:val="20"/>
          <w:szCs w:val="20"/>
        </w:rPr>
      </w:pPr>
    </w:p>
    <w:p w:rsidR="002B5E32" w:rsidRDefault="00C45CA2">
      <w:pPr>
        <w:spacing w:line="227" w:lineRule="auto"/>
        <w:ind w:left="1440" w:righ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Quantification and evaluation of civil &amp; MEP variations submitted by the contractor with / without Engineer’s instructions.</w:t>
      </w:r>
    </w:p>
    <w:p w:rsidR="002B5E32" w:rsidRDefault="002B5E32">
      <w:pPr>
        <w:spacing w:line="16" w:lineRule="exact"/>
        <w:rPr>
          <w:sz w:val="20"/>
          <w:szCs w:val="20"/>
        </w:rPr>
      </w:pPr>
    </w:p>
    <w:p w:rsidR="002B5E32" w:rsidRDefault="00C45CA2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Establishment of</w:t>
      </w:r>
      <w:r>
        <w:rPr>
          <w:rFonts w:ascii="Arial" w:eastAsia="Arial" w:hAnsi="Arial" w:cs="Arial"/>
          <w:sz w:val="20"/>
          <w:szCs w:val="20"/>
        </w:rPr>
        <w:t xml:space="preserve"> star rates in instances where contract rates are not applicable.</w:t>
      </w:r>
    </w:p>
    <w:p w:rsidR="002B5E32" w:rsidRDefault="002B5E32">
      <w:pPr>
        <w:spacing w:line="55" w:lineRule="exact"/>
        <w:rPr>
          <w:sz w:val="20"/>
          <w:szCs w:val="20"/>
        </w:rPr>
      </w:pPr>
    </w:p>
    <w:p w:rsidR="002B5E32" w:rsidRDefault="00C45CA2">
      <w:pPr>
        <w:spacing w:line="226" w:lineRule="auto"/>
        <w:ind w:left="1440" w:righ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Establishing entitlement associated with Contractors claims for variations based upon the tender documents and contract conditions.</w:t>
      </w:r>
    </w:p>
    <w:p w:rsidR="002B5E32" w:rsidRDefault="002B5E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16.55pt;margin-top:12.8pt;width:484.45pt;height:13.35pt;z-index:-251648000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19" o:spid="_x0000_s1044" style="position:absolute;z-index:251651072;visibility:visible;mso-wrap-distance-left:0;mso-wrap-distance-right:0" from="16.55pt,12.55pt" to="500.95pt,12.55pt" o:allowincell="f" strokecolor="#a6a6a6" strokeweight=".16917mm"/>
        </w:pict>
      </w:r>
    </w:p>
    <w:p w:rsidR="002B5E32" w:rsidRDefault="002B5E32">
      <w:pPr>
        <w:spacing w:line="267" w:lineRule="exact"/>
        <w:rPr>
          <w:sz w:val="20"/>
          <w:szCs w:val="20"/>
        </w:rPr>
      </w:pPr>
    </w:p>
    <w:p w:rsidR="002B5E32" w:rsidRDefault="00C45C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M/s. Morganti Group Inc., International Division for </w:t>
      </w:r>
      <w:r>
        <w:rPr>
          <w:rFonts w:ascii="Arial" w:eastAsia="Arial" w:hAnsi="Arial" w:cs="Arial"/>
          <w:sz w:val="20"/>
          <w:szCs w:val="20"/>
        </w:rPr>
        <w:t>Project Management, Dubai, UAE.</w:t>
      </w:r>
    </w:p>
    <w:p w:rsidR="002B5E32" w:rsidRDefault="002B5E32">
      <w:pPr>
        <w:spacing w:line="20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8300"/>
      </w:tblGrid>
      <w:tr w:rsidR="002B5E32">
        <w:trPr>
          <w:trHeight w:val="231"/>
        </w:trPr>
        <w:tc>
          <w:tcPr>
            <w:tcW w:w="1380" w:type="dxa"/>
            <w:shd w:val="clear" w:color="auto" w:fill="D9D9D9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8300" w:type="dxa"/>
            <w:shd w:val="clear" w:color="auto" w:fill="D9D9D9"/>
            <w:vAlign w:val="bottom"/>
          </w:tcPr>
          <w:p w:rsidR="002B5E32" w:rsidRDefault="00C45CA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Senior Quantity Surveyor</w:t>
            </w:r>
          </w:p>
        </w:tc>
      </w:tr>
      <w:tr w:rsidR="002B5E32">
        <w:trPr>
          <w:trHeight w:val="272"/>
        </w:trPr>
        <w:tc>
          <w:tcPr>
            <w:tcW w:w="1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Period:</w:t>
            </w:r>
          </w:p>
        </w:tc>
        <w:tc>
          <w:tcPr>
            <w:tcW w:w="83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B5E32" w:rsidRDefault="00C45CA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December 2009 to February 2011</w:t>
            </w:r>
          </w:p>
        </w:tc>
      </w:tr>
      <w:tr w:rsidR="002B5E32">
        <w:trPr>
          <w:trHeight w:val="234"/>
        </w:trPr>
        <w:tc>
          <w:tcPr>
            <w:tcW w:w="1380" w:type="dxa"/>
            <w:tcBorders>
              <w:top w:val="single" w:sz="8" w:space="0" w:color="A6A6A6"/>
            </w:tcBorders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Area of work:</w:t>
            </w:r>
          </w:p>
        </w:tc>
        <w:tc>
          <w:tcPr>
            <w:tcW w:w="8300" w:type="dxa"/>
            <w:tcBorders>
              <w:top w:val="single" w:sz="8" w:space="0" w:color="A6A6A6"/>
            </w:tcBorders>
            <w:vAlign w:val="bottom"/>
          </w:tcPr>
          <w:p w:rsidR="002B5E32" w:rsidRDefault="002B5E32">
            <w:pPr>
              <w:rPr>
                <w:sz w:val="20"/>
                <w:szCs w:val="20"/>
              </w:rPr>
            </w:pPr>
          </w:p>
        </w:tc>
      </w:tr>
    </w:tbl>
    <w:p w:rsidR="002B5E32" w:rsidRDefault="002B5E32">
      <w:pPr>
        <w:spacing w:line="55" w:lineRule="exact"/>
        <w:rPr>
          <w:sz w:val="20"/>
          <w:szCs w:val="20"/>
        </w:rPr>
      </w:pPr>
    </w:p>
    <w:p w:rsidR="002B5E32" w:rsidRDefault="00C45CA2">
      <w:pPr>
        <w:spacing w:line="217" w:lineRule="exact"/>
        <w:ind w:left="1080" w:right="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Review and Assess Contractor’s submission of BOQ. Recommend and assist the Client on negotiation on the rates of the Contractor.</w:t>
      </w:r>
    </w:p>
    <w:p w:rsidR="002B5E32" w:rsidRDefault="002B5E32">
      <w:pPr>
        <w:spacing w:line="58" w:lineRule="exact"/>
        <w:rPr>
          <w:sz w:val="20"/>
          <w:szCs w:val="20"/>
        </w:rPr>
      </w:pPr>
    </w:p>
    <w:p w:rsidR="002B5E32" w:rsidRDefault="00C45CA2">
      <w:pPr>
        <w:spacing w:line="217" w:lineRule="exact"/>
        <w:ind w:left="1080" w:right="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Review and evaluate Monthly Payment Applications from the Contractor in coordination with the Consultant. Submit proper recommendation on the same to the Client.</w:t>
      </w:r>
    </w:p>
    <w:p w:rsidR="002B5E32" w:rsidRDefault="002B5E32">
      <w:pPr>
        <w:spacing w:line="55" w:lineRule="exact"/>
        <w:rPr>
          <w:sz w:val="20"/>
          <w:szCs w:val="20"/>
        </w:rPr>
      </w:pPr>
    </w:p>
    <w:p w:rsidR="002B5E32" w:rsidRDefault="00C45CA2">
      <w:pPr>
        <w:spacing w:line="217" w:lineRule="exact"/>
        <w:ind w:left="1080" w:right="4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Review and evaluate Variation Requests from the Contractor. Submit proper recommendation on the same to the Client.</w:t>
      </w:r>
    </w:p>
    <w:p w:rsidR="002B5E32" w:rsidRDefault="002B5E32">
      <w:pPr>
        <w:spacing w:line="55" w:lineRule="exact"/>
        <w:rPr>
          <w:sz w:val="20"/>
          <w:szCs w:val="20"/>
        </w:rPr>
      </w:pPr>
    </w:p>
    <w:p w:rsidR="002B5E32" w:rsidRDefault="00C45CA2">
      <w:pPr>
        <w:spacing w:line="217" w:lineRule="exact"/>
        <w:ind w:left="1080" w:right="4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Review and evaluate Monthly Payment Applications from the Consultant on Supervision of the project. Submit proper recommendation on the </w:t>
      </w:r>
      <w:r>
        <w:rPr>
          <w:rFonts w:ascii="Arial" w:eastAsia="Arial" w:hAnsi="Arial" w:cs="Arial"/>
          <w:sz w:val="20"/>
          <w:szCs w:val="20"/>
        </w:rPr>
        <w:t>same to the Client.</w:t>
      </w:r>
    </w:p>
    <w:p w:rsidR="002B5E32" w:rsidRDefault="002B5E32">
      <w:pPr>
        <w:spacing w:line="58" w:lineRule="exact"/>
        <w:rPr>
          <w:sz w:val="20"/>
          <w:szCs w:val="20"/>
        </w:rPr>
      </w:pPr>
    </w:p>
    <w:p w:rsidR="002B5E32" w:rsidRDefault="00C45CA2">
      <w:pPr>
        <w:spacing w:line="249" w:lineRule="exact"/>
        <w:ind w:left="1080" w:right="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Review and evaluate Payment Applications from the Consultant on Design of the project as well as Sub-consultant’s invoices. Submit proper recommendation on the same to the Client.</w:t>
      </w:r>
    </w:p>
    <w:p w:rsidR="002B5E32" w:rsidRDefault="002B5E32">
      <w:pPr>
        <w:spacing w:line="236" w:lineRule="exact"/>
        <w:rPr>
          <w:sz w:val="20"/>
          <w:szCs w:val="20"/>
        </w:rPr>
      </w:pPr>
    </w:p>
    <w:p w:rsidR="002B5E32" w:rsidRDefault="00C45CA2">
      <w:pPr>
        <w:spacing w:line="268" w:lineRule="exact"/>
        <w:ind w:left="1080" w:right="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Liaison with the Client, Management, Consultant an</w:t>
      </w:r>
      <w:r>
        <w:rPr>
          <w:rFonts w:ascii="Arial" w:eastAsia="Arial" w:hAnsi="Arial" w:cs="Arial"/>
          <w:sz w:val="20"/>
          <w:szCs w:val="20"/>
        </w:rPr>
        <w:t>d the Contractor to all cost related activities.</w:t>
      </w:r>
    </w:p>
    <w:p w:rsidR="002B5E32" w:rsidRDefault="002B5E32">
      <w:pPr>
        <w:spacing w:line="200" w:lineRule="exact"/>
        <w:rPr>
          <w:sz w:val="20"/>
          <w:szCs w:val="20"/>
        </w:rPr>
      </w:pPr>
    </w:p>
    <w:p w:rsidR="002B5E32" w:rsidRDefault="002B5E32">
      <w:pPr>
        <w:spacing w:line="269" w:lineRule="exact"/>
        <w:rPr>
          <w:sz w:val="20"/>
          <w:szCs w:val="20"/>
        </w:rPr>
      </w:pPr>
    </w:p>
    <w:p w:rsidR="002B5E32" w:rsidRDefault="00C45CA2">
      <w:pPr>
        <w:spacing w:line="217" w:lineRule="exact"/>
        <w:ind w:left="1080" w:right="4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The Expansion of Abu Dhabi International Airport Project (Etihad Interim Terminal). Contract Value 750 Million AED.</w:t>
      </w:r>
    </w:p>
    <w:p w:rsidR="002B5E32" w:rsidRDefault="002B5E32">
      <w:pPr>
        <w:spacing w:line="55" w:lineRule="exact"/>
        <w:rPr>
          <w:sz w:val="20"/>
          <w:szCs w:val="20"/>
        </w:rPr>
      </w:pPr>
    </w:p>
    <w:p w:rsidR="002B5E32" w:rsidRDefault="00C45CA2">
      <w:pPr>
        <w:spacing w:line="217" w:lineRule="exact"/>
        <w:ind w:left="1080" w:right="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Al Bateen (Jumeirah Towers) Project in Dubai Marina. The Project involves the constr</w:t>
      </w:r>
      <w:r>
        <w:rPr>
          <w:rFonts w:ascii="Arial" w:eastAsia="Arial" w:hAnsi="Arial" w:cs="Arial"/>
          <w:sz w:val="20"/>
          <w:szCs w:val="20"/>
        </w:rPr>
        <w:t>uction of two high rise towers valuing approximately 800 Million AED.</w:t>
      </w:r>
    </w:p>
    <w:p w:rsidR="002B5E32" w:rsidRDefault="002B5E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16.55pt;margin-top:12.8pt;width:484.45pt;height:13.3pt;z-index:-251646976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21" o:spid="_x0000_s1046" style="position:absolute;z-index:251652096;visibility:visible;mso-wrap-distance-left:0;mso-wrap-distance-right:0" from="16.55pt,12.55pt" to="500.95pt,12.55pt" o:allowincell="f" strokecolor="#a6a6a6" strokeweight=".16911mm"/>
        </w:pict>
      </w:r>
    </w:p>
    <w:p w:rsidR="002B5E32" w:rsidRDefault="002B5E32">
      <w:pPr>
        <w:spacing w:line="267" w:lineRule="exact"/>
        <w:rPr>
          <w:sz w:val="20"/>
          <w:szCs w:val="20"/>
        </w:rPr>
      </w:pPr>
    </w:p>
    <w:p w:rsidR="002B5E32" w:rsidRDefault="00C45C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M/s. Al Futtaim Carillion, Dubai, United Arab Emirates.</w:t>
      </w:r>
    </w:p>
    <w:p w:rsidR="002B5E32" w:rsidRDefault="002B5E32">
      <w:pPr>
        <w:spacing w:line="20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8300"/>
      </w:tblGrid>
      <w:tr w:rsidR="002B5E32">
        <w:trPr>
          <w:trHeight w:val="231"/>
        </w:trPr>
        <w:tc>
          <w:tcPr>
            <w:tcW w:w="1380" w:type="dxa"/>
            <w:shd w:val="clear" w:color="auto" w:fill="D9D9D9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8300" w:type="dxa"/>
            <w:shd w:val="clear" w:color="auto" w:fill="D9D9D9"/>
            <w:vAlign w:val="bottom"/>
          </w:tcPr>
          <w:p w:rsidR="002B5E32" w:rsidRDefault="00C45CA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Senior Quantity Surveyor</w:t>
            </w:r>
          </w:p>
        </w:tc>
      </w:tr>
      <w:tr w:rsidR="002B5E32">
        <w:trPr>
          <w:trHeight w:val="272"/>
        </w:trPr>
        <w:tc>
          <w:tcPr>
            <w:tcW w:w="1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Period:</w:t>
            </w:r>
          </w:p>
        </w:tc>
        <w:tc>
          <w:tcPr>
            <w:tcW w:w="83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B5E32" w:rsidRDefault="00C45CA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May 2005 to December 2009</w:t>
            </w:r>
          </w:p>
        </w:tc>
      </w:tr>
      <w:tr w:rsidR="002B5E32">
        <w:trPr>
          <w:trHeight w:val="234"/>
        </w:trPr>
        <w:tc>
          <w:tcPr>
            <w:tcW w:w="1380" w:type="dxa"/>
            <w:tcBorders>
              <w:top w:val="single" w:sz="8" w:space="0" w:color="A6A6A6"/>
            </w:tcBorders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Area of work:</w:t>
            </w:r>
          </w:p>
        </w:tc>
        <w:tc>
          <w:tcPr>
            <w:tcW w:w="8300" w:type="dxa"/>
            <w:tcBorders>
              <w:top w:val="single" w:sz="8" w:space="0" w:color="A6A6A6"/>
            </w:tcBorders>
            <w:vAlign w:val="bottom"/>
          </w:tcPr>
          <w:p w:rsidR="002B5E32" w:rsidRDefault="002B5E32">
            <w:pPr>
              <w:rPr>
                <w:sz w:val="20"/>
                <w:szCs w:val="20"/>
              </w:rPr>
            </w:pPr>
          </w:p>
        </w:tc>
      </w:tr>
    </w:tbl>
    <w:p w:rsidR="002B5E32" w:rsidRDefault="00C45CA2">
      <w:pPr>
        <w:spacing w:line="245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   Represent the Company’s interest in Commercial and Contractual dealings.</w:t>
      </w:r>
    </w:p>
    <w:p w:rsidR="002B5E32" w:rsidRDefault="002B5E32">
      <w:pPr>
        <w:spacing w:line="55" w:lineRule="exact"/>
        <w:rPr>
          <w:sz w:val="20"/>
          <w:szCs w:val="20"/>
        </w:rPr>
      </w:pPr>
    </w:p>
    <w:p w:rsidR="002B5E32" w:rsidRDefault="00C45CA2">
      <w:pPr>
        <w:spacing w:line="218" w:lineRule="exact"/>
        <w:ind w:left="1080" w:right="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Process interim payments for Subcontractors and Suppliers in accordance with the subcontract Agreement.</w:t>
      </w:r>
    </w:p>
    <w:p w:rsidR="002B5E32" w:rsidRDefault="002B5E32">
      <w:pPr>
        <w:spacing w:line="1" w:lineRule="exact"/>
        <w:rPr>
          <w:sz w:val="20"/>
          <w:szCs w:val="20"/>
        </w:rPr>
      </w:pPr>
    </w:p>
    <w:p w:rsidR="002B5E32" w:rsidRDefault="00C45CA2">
      <w:pPr>
        <w:spacing w:line="245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   Review new rates for non-tendered items as well as variations of s</w:t>
      </w:r>
      <w:r>
        <w:rPr>
          <w:rFonts w:ascii="Arial" w:eastAsia="Arial" w:hAnsi="Arial" w:cs="Arial"/>
          <w:sz w:val="20"/>
          <w:szCs w:val="20"/>
        </w:rPr>
        <w:t>ubcontractors.</w:t>
      </w:r>
    </w:p>
    <w:p w:rsidR="002B5E32" w:rsidRDefault="00C45CA2">
      <w:pPr>
        <w:spacing w:line="245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   Maintaining/Updating of rebar measurements throughout the project for valuation/</w:t>
      </w:r>
    </w:p>
    <w:p w:rsidR="002B5E32" w:rsidRDefault="002B5E32">
      <w:pPr>
        <w:spacing w:line="15" w:lineRule="exact"/>
        <w:rPr>
          <w:sz w:val="20"/>
          <w:szCs w:val="20"/>
        </w:rPr>
      </w:pPr>
    </w:p>
    <w:p w:rsidR="002B5E32" w:rsidRDefault="00C45CA2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subcontractor payment and Final account.</w:t>
      </w:r>
    </w:p>
    <w:p w:rsidR="002B5E32" w:rsidRDefault="002B5E32">
      <w:pPr>
        <w:spacing w:line="300" w:lineRule="exact"/>
        <w:rPr>
          <w:sz w:val="20"/>
          <w:szCs w:val="20"/>
        </w:rPr>
      </w:pPr>
    </w:p>
    <w:p w:rsidR="002B5E32" w:rsidRDefault="00C45CA2">
      <w:pPr>
        <w:spacing w:line="227" w:lineRule="exact"/>
        <w:ind w:left="1080" w:right="2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Burj Old Town Development, Site A-Phase2,Dubai (Construction of 13 midrise building with a common basement, in</w:t>
      </w:r>
      <w:r>
        <w:rPr>
          <w:rFonts w:ascii="Arial" w:eastAsia="Arial" w:hAnsi="Arial" w:cs="Arial"/>
          <w:sz w:val="20"/>
          <w:szCs w:val="20"/>
        </w:rPr>
        <w:t>cluding all finishes, External work, Landscaping and M&amp;E Services). Contract Value 529 Million.</w:t>
      </w:r>
    </w:p>
    <w:p w:rsidR="002B5E32" w:rsidRDefault="002B5E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53120;visibility:visible;mso-wrap-distance-left:0;mso-wrap-distance-right:0" from="16.55pt,5.75pt" to="496.4pt,5.75pt" o:allowincell="f" strokecolor="#a6a6a6" strokeweight=".3385mm"/>
        </w:pict>
      </w:r>
    </w:p>
    <w:p w:rsidR="002B5E32" w:rsidRDefault="002B5E32">
      <w:pPr>
        <w:spacing w:line="136" w:lineRule="exact"/>
        <w:rPr>
          <w:sz w:val="20"/>
          <w:szCs w:val="20"/>
        </w:rPr>
      </w:pPr>
    </w:p>
    <w:p w:rsidR="002B5E32" w:rsidRDefault="00C45C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16"/>
          <w:szCs w:val="16"/>
        </w:rPr>
        <w:t>Page 4 of 5</w:t>
      </w:r>
    </w:p>
    <w:p w:rsidR="002B5E32" w:rsidRDefault="002B5E32">
      <w:pPr>
        <w:sectPr w:rsidR="002B5E32">
          <w:pgSz w:w="12240" w:h="15840"/>
          <w:pgMar w:top="897" w:right="780" w:bottom="13" w:left="1440" w:header="0" w:footer="0" w:gutter="0"/>
          <w:cols w:space="720" w:equalWidth="0">
            <w:col w:w="10020"/>
          </w:cols>
        </w:sectPr>
      </w:pPr>
    </w:p>
    <w:p w:rsidR="002B5E32" w:rsidRDefault="00C45CA2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Resume of </w:t>
      </w:r>
      <w:r>
        <w:rPr>
          <w:rFonts w:ascii="Arial" w:eastAsia="Arial" w:hAnsi="Arial" w:cs="Arial"/>
          <w:sz w:val="28"/>
          <w:szCs w:val="28"/>
        </w:rPr>
        <w:t xml:space="preserve">Thomas </w:t>
      </w:r>
    </w:p>
    <w:p w:rsidR="002B5E32" w:rsidRDefault="002B5E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54144;visibility:visible;mso-wrap-distance-left:0;mso-wrap-distance-right:0" from="16.55pt,1.4pt" to="500.95pt,1.4pt" o:allowincell="f" strokecolor="#a6a6a6" strokeweight=".3385mm"/>
        </w:pict>
      </w:r>
      <w:r>
        <w:rPr>
          <w:sz w:val="20"/>
          <w:szCs w:val="20"/>
        </w:rPr>
        <w:pict>
          <v:rect id="Shape 24" o:spid="_x0000_s1049" style="position:absolute;margin-left:16.55pt;margin-top:27pt;width:484.45pt;height:13.2pt;z-index:-251645952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25" o:spid="_x0000_s1050" style="position:absolute;z-index:251655168;visibility:visible;mso-wrap-distance-left:0;mso-wrap-distance-right:0" from="16.55pt,26.7pt" to="500.95pt,26.7pt" o:allowincell="f" strokecolor="#a6a6a6" strokeweight=".16917mm"/>
        </w:pict>
      </w:r>
    </w:p>
    <w:p w:rsidR="002B5E32" w:rsidRDefault="002B5E32">
      <w:pPr>
        <w:spacing w:line="200" w:lineRule="exact"/>
        <w:rPr>
          <w:sz w:val="20"/>
          <w:szCs w:val="20"/>
        </w:rPr>
      </w:pPr>
    </w:p>
    <w:p w:rsidR="002B5E32" w:rsidRDefault="002B5E32">
      <w:pPr>
        <w:spacing w:line="350" w:lineRule="exact"/>
        <w:rPr>
          <w:sz w:val="20"/>
          <w:szCs w:val="20"/>
        </w:rPr>
      </w:pPr>
    </w:p>
    <w:p w:rsidR="002B5E32" w:rsidRDefault="00C45C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M/s. Ginco Contracting, Sharjah, United Arab Emirates.</w:t>
      </w:r>
    </w:p>
    <w:p w:rsidR="002B5E32" w:rsidRDefault="002B5E32">
      <w:pPr>
        <w:spacing w:line="17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8300"/>
      </w:tblGrid>
      <w:tr w:rsidR="002B5E32">
        <w:trPr>
          <w:trHeight w:val="232"/>
        </w:trPr>
        <w:tc>
          <w:tcPr>
            <w:tcW w:w="1380" w:type="dxa"/>
            <w:shd w:val="clear" w:color="auto" w:fill="D9D9D9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8300" w:type="dxa"/>
            <w:shd w:val="clear" w:color="auto" w:fill="D9D9D9"/>
            <w:vAlign w:val="bottom"/>
          </w:tcPr>
          <w:p w:rsidR="002B5E32" w:rsidRDefault="00C45CA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Quantity Surveyor / Estimator</w:t>
            </w:r>
          </w:p>
        </w:tc>
      </w:tr>
      <w:tr w:rsidR="002B5E32">
        <w:trPr>
          <w:trHeight w:val="260"/>
        </w:trPr>
        <w:tc>
          <w:tcPr>
            <w:tcW w:w="1380" w:type="dxa"/>
            <w:tcBorders>
              <w:bottom w:val="single" w:sz="8" w:space="0" w:color="A6A6A6"/>
            </w:tcBorders>
            <w:shd w:val="clear" w:color="auto" w:fill="D9D9D9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Period:</w:t>
            </w:r>
          </w:p>
        </w:tc>
        <w:tc>
          <w:tcPr>
            <w:tcW w:w="8300" w:type="dxa"/>
            <w:tcBorders>
              <w:bottom w:val="single" w:sz="8" w:space="0" w:color="A6A6A6"/>
            </w:tcBorders>
            <w:shd w:val="clear" w:color="auto" w:fill="D9D9D9"/>
            <w:vAlign w:val="bottom"/>
          </w:tcPr>
          <w:p w:rsidR="002B5E32" w:rsidRDefault="00C45CA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June 1998 to May 2005</w:t>
            </w:r>
          </w:p>
        </w:tc>
      </w:tr>
      <w:tr w:rsidR="002B5E32">
        <w:trPr>
          <w:trHeight w:val="239"/>
        </w:trPr>
        <w:tc>
          <w:tcPr>
            <w:tcW w:w="1380" w:type="dxa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Area of work:</w:t>
            </w:r>
          </w:p>
        </w:tc>
        <w:tc>
          <w:tcPr>
            <w:tcW w:w="8300" w:type="dxa"/>
            <w:vAlign w:val="bottom"/>
          </w:tcPr>
          <w:p w:rsidR="002B5E32" w:rsidRDefault="002B5E32">
            <w:pPr>
              <w:rPr>
                <w:sz w:val="20"/>
                <w:szCs w:val="20"/>
              </w:rPr>
            </w:pPr>
          </w:p>
        </w:tc>
      </w:tr>
    </w:tbl>
    <w:p w:rsidR="002B5E32" w:rsidRDefault="002B5E32">
      <w:pPr>
        <w:spacing w:line="15" w:lineRule="exact"/>
        <w:rPr>
          <w:sz w:val="20"/>
          <w:szCs w:val="20"/>
        </w:rPr>
      </w:pPr>
    </w:p>
    <w:p w:rsidR="002B5E32" w:rsidRDefault="00C45CA2">
      <w:pPr>
        <w:spacing w:line="268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   Study of the design and specification.</w:t>
      </w:r>
    </w:p>
    <w:p w:rsidR="002B5E32" w:rsidRDefault="002B5E32">
      <w:pPr>
        <w:spacing w:line="96" w:lineRule="exact"/>
        <w:rPr>
          <w:sz w:val="20"/>
          <w:szCs w:val="20"/>
        </w:rPr>
      </w:pPr>
    </w:p>
    <w:p w:rsidR="002B5E32" w:rsidRDefault="00C45CA2">
      <w:pPr>
        <w:spacing w:line="238" w:lineRule="exact"/>
        <w:ind w:left="720" w:right="15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Estimation of Quantities for tendering and preparation of tender documents. </w:t>
      </w: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Review quotations from the subcontractors.</w:t>
      </w:r>
    </w:p>
    <w:p w:rsidR="002B5E32" w:rsidRDefault="002B5E32">
      <w:pPr>
        <w:spacing w:line="17" w:lineRule="exact"/>
        <w:rPr>
          <w:sz w:val="20"/>
          <w:szCs w:val="20"/>
        </w:rPr>
      </w:pPr>
    </w:p>
    <w:p w:rsidR="002B5E32" w:rsidRDefault="00C45CA2">
      <w:pPr>
        <w:spacing w:line="268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   Scrutinizing the quotes and ranking the bids.</w:t>
      </w:r>
    </w:p>
    <w:p w:rsidR="002B5E32" w:rsidRDefault="002B5E32">
      <w:pPr>
        <w:spacing w:line="137" w:lineRule="exact"/>
        <w:rPr>
          <w:sz w:val="20"/>
          <w:szCs w:val="20"/>
        </w:rPr>
      </w:pPr>
    </w:p>
    <w:p w:rsidR="002B5E32" w:rsidRDefault="00C45CA2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Projects</w:t>
      </w:r>
    </w:p>
    <w:p w:rsidR="002B5E32" w:rsidRDefault="002B5E32">
      <w:pPr>
        <w:spacing w:line="94" w:lineRule="exact"/>
        <w:rPr>
          <w:sz w:val="20"/>
          <w:szCs w:val="20"/>
        </w:rPr>
      </w:pPr>
    </w:p>
    <w:p w:rsidR="002B5E32" w:rsidRDefault="00C45CA2">
      <w:pPr>
        <w:spacing w:line="238" w:lineRule="exact"/>
        <w:ind w:left="720" w:right="56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Construction of high rise buildings. </w:t>
      </w: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Construction of Villas.</w:t>
      </w:r>
    </w:p>
    <w:p w:rsidR="002B5E32" w:rsidRDefault="002B5E32">
      <w:pPr>
        <w:spacing w:line="17" w:lineRule="exact"/>
        <w:rPr>
          <w:sz w:val="20"/>
          <w:szCs w:val="20"/>
        </w:rPr>
      </w:pPr>
    </w:p>
    <w:p w:rsidR="002B5E32" w:rsidRDefault="00C45CA2">
      <w:pPr>
        <w:spacing w:line="268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   Construction of Emarat, Enoc and Adnoc Petrol Pumps.</w:t>
      </w:r>
    </w:p>
    <w:p w:rsidR="002B5E32" w:rsidRDefault="002B5E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16.55pt;margin-top:12.9pt;width:484.45pt;height:13.2pt;z-index:-251644928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27" o:spid="_x0000_s1052" style="position:absolute;z-index:251656192;visibility:visible;mso-wrap-distance-left:0;mso-wrap-distance-right:0" from="16.55pt,12.6pt" to="500.95pt,12.6pt" o:allowincell="f" strokecolor="#a6a6a6" strokeweight=".16911mm"/>
        </w:pict>
      </w:r>
    </w:p>
    <w:p w:rsidR="002B5E32" w:rsidRDefault="002B5E32">
      <w:pPr>
        <w:spacing w:line="268" w:lineRule="exact"/>
        <w:rPr>
          <w:sz w:val="20"/>
          <w:szCs w:val="20"/>
        </w:rPr>
      </w:pPr>
    </w:p>
    <w:p w:rsidR="002B5E32" w:rsidRDefault="00C45C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M/s. Shaharco Contracting Company, Sharjah, United Arab Emirates.</w:t>
      </w:r>
    </w:p>
    <w:p w:rsidR="002B5E32" w:rsidRDefault="002B5E32">
      <w:pPr>
        <w:spacing w:line="17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8300"/>
      </w:tblGrid>
      <w:tr w:rsidR="002B5E32">
        <w:trPr>
          <w:trHeight w:val="231"/>
        </w:trPr>
        <w:tc>
          <w:tcPr>
            <w:tcW w:w="1380" w:type="dxa"/>
            <w:shd w:val="clear" w:color="auto" w:fill="D9D9D9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8300" w:type="dxa"/>
            <w:shd w:val="clear" w:color="auto" w:fill="D9D9D9"/>
            <w:vAlign w:val="bottom"/>
          </w:tcPr>
          <w:p w:rsidR="002B5E32" w:rsidRDefault="00C45CA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Senior Site Engineer</w:t>
            </w:r>
          </w:p>
        </w:tc>
      </w:tr>
      <w:tr w:rsidR="002B5E32">
        <w:trPr>
          <w:trHeight w:val="247"/>
        </w:trPr>
        <w:tc>
          <w:tcPr>
            <w:tcW w:w="1380" w:type="dxa"/>
            <w:tcBorders>
              <w:bottom w:val="single" w:sz="8" w:space="0" w:color="A6A6A6"/>
            </w:tcBorders>
            <w:shd w:val="clear" w:color="auto" w:fill="D9D9D9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Period:</w:t>
            </w:r>
          </w:p>
        </w:tc>
        <w:tc>
          <w:tcPr>
            <w:tcW w:w="8300" w:type="dxa"/>
            <w:tcBorders>
              <w:bottom w:val="single" w:sz="8" w:space="0" w:color="A6A6A6"/>
            </w:tcBorders>
            <w:shd w:val="clear" w:color="auto" w:fill="D9D9D9"/>
            <w:vAlign w:val="bottom"/>
          </w:tcPr>
          <w:p w:rsidR="002B5E32" w:rsidRDefault="00C45CA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November 1996 to May 1998</w:t>
            </w:r>
          </w:p>
        </w:tc>
      </w:tr>
      <w:tr w:rsidR="002B5E32">
        <w:trPr>
          <w:trHeight w:val="234"/>
        </w:trPr>
        <w:tc>
          <w:tcPr>
            <w:tcW w:w="1380" w:type="dxa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Area of work:</w:t>
            </w:r>
          </w:p>
        </w:tc>
        <w:tc>
          <w:tcPr>
            <w:tcW w:w="8300" w:type="dxa"/>
            <w:vAlign w:val="bottom"/>
          </w:tcPr>
          <w:p w:rsidR="002B5E32" w:rsidRDefault="002B5E32">
            <w:pPr>
              <w:rPr>
                <w:sz w:val="20"/>
                <w:szCs w:val="20"/>
              </w:rPr>
            </w:pPr>
          </w:p>
        </w:tc>
      </w:tr>
    </w:tbl>
    <w:p w:rsidR="002B5E32" w:rsidRDefault="002B5E32">
      <w:pPr>
        <w:spacing w:line="55" w:lineRule="exact"/>
        <w:rPr>
          <w:sz w:val="20"/>
          <w:szCs w:val="20"/>
        </w:rPr>
      </w:pPr>
    </w:p>
    <w:p w:rsidR="002B5E32" w:rsidRDefault="00C45CA2">
      <w:pPr>
        <w:spacing w:line="249" w:lineRule="exact"/>
        <w:ind w:left="720" w:right="3460" w:firstLine="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Site Execution and Supervision of Etisalat Building Project. </w:t>
      </w: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Coordination with Electro-Mechanical Subcontractors. Project</w:t>
      </w:r>
    </w:p>
    <w:p w:rsidR="002B5E32" w:rsidRDefault="002B5E32">
      <w:pPr>
        <w:spacing w:line="181" w:lineRule="exact"/>
        <w:rPr>
          <w:sz w:val="20"/>
          <w:szCs w:val="20"/>
        </w:rPr>
      </w:pPr>
    </w:p>
    <w:p w:rsidR="002B5E32" w:rsidRDefault="00C45CA2">
      <w:pPr>
        <w:spacing w:line="247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   Expansion of Etisalat Telecommunication Building.</w:t>
      </w:r>
    </w:p>
    <w:p w:rsidR="002B5E32" w:rsidRDefault="002B5E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style="position:absolute;margin-left:16.55pt;margin-top:12.8pt;width:484.45pt;height:13.3pt;z-index:-251643904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29" o:spid="_x0000_s1054" style="position:absolute;z-index:251657216;visibility:visible;mso-wrap-distance-left:0;mso-wrap-distance-right:0" from="16.55pt,12.5pt" to="500.95pt,12.5pt" o:allowincell="f" strokecolor="#a6a6a6" strokeweight=".16911mm"/>
        </w:pict>
      </w:r>
    </w:p>
    <w:p w:rsidR="002B5E32" w:rsidRDefault="002B5E32">
      <w:pPr>
        <w:spacing w:line="266" w:lineRule="exact"/>
        <w:rPr>
          <w:sz w:val="20"/>
          <w:szCs w:val="20"/>
        </w:rPr>
      </w:pPr>
    </w:p>
    <w:p w:rsidR="002B5E32" w:rsidRDefault="00C45C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M/s. Sunil Constructions, Goa, India.</w:t>
      </w:r>
    </w:p>
    <w:p w:rsidR="002B5E32" w:rsidRDefault="002B5E32">
      <w:pPr>
        <w:spacing w:line="20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8300"/>
      </w:tblGrid>
      <w:tr w:rsidR="002B5E32">
        <w:trPr>
          <w:trHeight w:val="231"/>
        </w:trPr>
        <w:tc>
          <w:tcPr>
            <w:tcW w:w="1380" w:type="dxa"/>
            <w:shd w:val="clear" w:color="auto" w:fill="D9D9D9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8300" w:type="dxa"/>
            <w:shd w:val="clear" w:color="auto" w:fill="D9D9D9"/>
            <w:vAlign w:val="bottom"/>
          </w:tcPr>
          <w:p w:rsidR="002B5E32" w:rsidRDefault="00C45CA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Engineer</w:t>
            </w:r>
          </w:p>
        </w:tc>
      </w:tr>
      <w:tr w:rsidR="002B5E32">
        <w:trPr>
          <w:trHeight w:val="259"/>
        </w:trPr>
        <w:tc>
          <w:tcPr>
            <w:tcW w:w="1380" w:type="dxa"/>
            <w:tcBorders>
              <w:bottom w:val="single" w:sz="8" w:space="0" w:color="A6A6A6"/>
            </w:tcBorders>
            <w:shd w:val="clear" w:color="auto" w:fill="D9D9D9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Period:</w:t>
            </w:r>
          </w:p>
        </w:tc>
        <w:tc>
          <w:tcPr>
            <w:tcW w:w="8300" w:type="dxa"/>
            <w:tcBorders>
              <w:bottom w:val="single" w:sz="8" w:space="0" w:color="A6A6A6"/>
            </w:tcBorders>
            <w:shd w:val="clear" w:color="auto" w:fill="D9D9D9"/>
            <w:vAlign w:val="bottom"/>
          </w:tcPr>
          <w:p w:rsidR="002B5E32" w:rsidRDefault="00C45CA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April 1994 to September 1996</w:t>
            </w:r>
          </w:p>
        </w:tc>
      </w:tr>
      <w:tr w:rsidR="002B5E32">
        <w:trPr>
          <w:trHeight w:val="239"/>
        </w:trPr>
        <w:tc>
          <w:tcPr>
            <w:tcW w:w="1380" w:type="dxa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Area of work:</w:t>
            </w:r>
          </w:p>
        </w:tc>
        <w:tc>
          <w:tcPr>
            <w:tcW w:w="8300" w:type="dxa"/>
            <w:vAlign w:val="bottom"/>
          </w:tcPr>
          <w:p w:rsidR="002B5E32" w:rsidRDefault="002B5E32">
            <w:pPr>
              <w:rPr>
                <w:sz w:val="20"/>
                <w:szCs w:val="20"/>
              </w:rPr>
            </w:pPr>
          </w:p>
        </w:tc>
      </w:tr>
    </w:tbl>
    <w:p w:rsidR="002B5E32" w:rsidRDefault="00C45CA2">
      <w:pPr>
        <w:spacing w:line="247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   Site supervision of ongoing projects.</w:t>
      </w:r>
    </w:p>
    <w:p w:rsidR="002B5E32" w:rsidRDefault="00C45CA2">
      <w:pPr>
        <w:spacing w:line="245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   Taking Quantity Measurements and processing Contractors bill.</w:t>
      </w:r>
    </w:p>
    <w:p w:rsidR="002B5E32" w:rsidRDefault="002B5E32">
      <w:pPr>
        <w:spacing w:line="55" w:lineRule="exact"/>
        <w:rPr>
          <w:sz w:val="20"/>
          <w:szCs w:val="20"/>
        </w:rPr>
      </w:pPr>
    </w:p>
    <w:p w:rsidR="002B5E32" w:rsidRDefault="00C45CA2">
      <w:pPr>
        <w:spacing w:line="217" w:lineRule="exact"/>
        <w:ind w:left="720" w:right="920" w:firstLine="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Arranging site inspections with consultants and Architects at various stages of work. Projects</w:t>
      </w:r>
    </w:p>
    <w:p w:rsidR="002B5E32" w:rsidRDefault="00C45CA2">
      <w:pPr>
        <w:spacing w:line="245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   Construction of G+2 Flats (6 Nos).</w:t>
      </w:r>
    </w:p>
    <w:p w:rsidR="002B5E32" w:rsidRDefault="002B5E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16.55pt;margin-top:12.9pt;width:484.45pt;height:13.2pt;z-index:-251642880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31" o:spid="_x0000_s1056" style="position:absolute;z-index:251658240;visibility:visible;mso-wrap-distance-left:0;mso-wrap-distance-right:0" from="16.55pt,12.65pt" to="500.95pt,12.65pt" o:allowincell="f" strokecolor="#a6a6a6" strokeweight=".16917mm"/>
        </w:pict>
      </w:r>
    </w:p>
    <w:p w:rsidR="002B5E32" w:rsidRDefault="002B5E32">
      <w:pPr>
        <w:spacing w:line="269" w:lineRule="exact"/>
        <w:rPr>
          <w:sz w:val="20"/>
          <w:szCs w:val="20"/>
        </w:rPr>
      </w:pPr>
    </w:p>
    <w:p w:rsidR="002B5E32" w:rsidRDefault="00C45C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M/s. R.B.S Candiaparkar, Goa, India.</w:t>
      </w:r>
    </w:p>
    <w:p w:rsidR="002B5E32" w:rsidRDefault="002B5E32">
      <w:pPr>
        <w:spacing w:line="17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8300"/>
      </w:tblGrid>
      <w:tr w:rsidR="002B5E32">
        <w:trPr>
          <w:trHeight w:val="231"/>
        </w:trPr>
        <w:tc>
          <w:tcPr>
            <w:tcW w:w="1380" w:type="dxa"/>
            <w:shd w:val="clear" w:color="auto" w:fill="D9D9D9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8300" w:type="dxa"/>
            <w:shd w:val="clear" w:color="auto" w:fill="D9D9D9"/>
            <w:vAlign w:val="bottom"/>
          </w:tcPr>
          <w:p w:rsidR="002B5E32" w:rsidRDefault="00C45CA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Senior Site Engineer</w:t>
            </w:r>
          </w:p>
        </w:tc>
      </w:tr>
      <w:tr w:rsidR="002B5E32">
        <w:trPr>
          <w:trHeight w:val="272"/>
        </w:trPr>
        <w:tc>
          <w:tcPr>
            <w:tcW w:w="13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Period:</w:t>
            </w:r>
          </w:p>
        </w:tc>
        <w:tc>
          <w:tcPr>
            <w:tcW w:w="83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B5E32" w:rsidRDefault="00C45CA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 1992 to March 1994</w:t>
            </w:r>
          </w:p>
        </w:tc>
      </w:tr>
      <w:tr w:rsidR="002B5E32">
        <w:trPr>
          <w:trHeight w:val="234"/>
        </w:trPr>
        <w:tc>
          <w:tcPr>
            <w:tcW w:w="1380" w:type="dxa"/>
            <w:tcBorders>
              <w:top w:val="single" w:sz="8" w:space="0" w:color="A6A6A6"/>
            </w:tcBorders>
            <w:vAlign w:val="bottom"/>
          </w:tcPr>
          <w:p w:rsidR="002B5E32" w:rsidRDefault="00C45CA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Area of work:</w:t>
            </w:r>
          </w:p>
        </w:tc>
        <w:tc>
          <w:tcPr>
            <w:tcW w:w="8300" w:type="dxa"/>
            <w:tcBorders>
              <w:top w:val="single" w:sz="8" w:space="0" w:color="A6A6A6"/>
            </w:tcBorders>
            <w:vAlign w:val="bottom"/>
          </w:tcPr>
          <w:p w:rsidR="002B5E32" w:rsidRDefault="002B5E32">
            <w:pPr>
              <w:rPr>
                <w:sz w:val="20"/>
                <w:szCs w:val="20"/>
              </w:rPr>
            </w:pPr>
          </w:p>
        </w:tc>
      </w:tr>
    </w:tbl>
    <w:p w:rsidR="002B5E32" w:rsidRDefault="00C45CA2">
      <w:pPr>
        <w:spacing w:line="245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   Site Execution and Supervision.</w:t>
      </w:r>
    </w:p>
    <w:p w:rsidR="002B5E32" w:rsidRDefault="002B5E32">
      <w:pPr>
        <w:spacing w:line="55" w:lineRule="exact"/>
        <w:rPr>
          <w:sz w:val="20"/>
          <w:szCs w:val="20"/>
        </w:rPr>
      </w:pPr>
    </w:p>
    <w:p w:rsidR="002B5E32" w:rsidRDefault="00C45CA2">
      <w:pPr>
        <w:spacing w:line="218" w:lineRule="exact"/>
        <w:ind w:left="720" w:right="4100" w:firstLine="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Liaison with Department Engineers and Architects. Project</w:t>
      </w:r>
    </w:p>
    <w:p w:rsidR="002B5E32" w:rsidRDefault="002B5E32">
      <w:pPr>
        <w:spacing w:line="1" w:lineRule="exact"/>
        <w:rPr>
          <w:sz w:val="20"/>
          <w:szCs w:val="20"/>
        </w:rPr>
      </w:pPr>
    </w:p>
    <w:p w:rsidR="002B5E32" w:rsidRDefault="00C45CA2">
      <w:pPr>
        <w:spacing w:line="245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♦</w:t>
      </w:r>
      <w:r>
        <w:rPr>
          <w:rFonts w:ascii="Arial" w:eastAsia="Arial" w:hAnsi="Arial" w:cs="Arial"/>
          <w:sz w:val="20"/>
          <w:szCs w:val="20"/>
        </w:rPr>
        <w:t xml:space="preserve">    Construction of Library Building for Goa University.</w:t>
      </w:r>
    </w:p>
    <w:p w:rsidR="002B5E32" w:rsidRDefault="002B5E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style="position:absolute;margin-left:16.55pt;margin-top:24.55pt;width:484.45pt;height:13.3pt;z-index:-251641856;visibility:visible;mso-wrap-distance-left:0;mso-wrap-distance-right:0" o:allowincell="f" fillcolor="#d9d9d9" stroked="f"/>
        </w:pict>
      </w:r>
    </w:p>
    <w:p w:rsidR="002B5E32" w:rsidRDefault="002B5E32">
      <w:pPr>
        <w:spacing w:line="200" w:lineRule="exact"/>
        <w:rPr>
          <w:sz w:val="20"/>
          <w:szCs w:val="20"/>
        </w:rPr>
      </w:pPr>
    </w:p>
    <w:p w:rsidR="002B5E32" w:rsidRDefault="002B5E32">
      <w:pPr>
        <w:spacing w:line="285" w:lineRule="exact"/>
        <w:rPr>
          <w:sz w:val="20"/>
          <w:szCs w:val="20"/>
        </w:rPr>
      </w:pPr>
    </w:p>
    <w:p w:rsidR="002B5E32" w:rsidRDefault="00C45C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PERSONAL DATA</w:t>
      </w:r>
    </w:p>
    <w:p w:rsidR="002B5E32" w:rsidRDefault="002B5E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59264;visibility:visible;mso-wrap-distance-left:0;mso-wrap-distance-right:0" from="16.55pt,1.35pt" to="500.95pt,1.35pt" o:allowincell="f" strokecolor="#a6a6a6" strokeweight=".16917mm"/>
        </w:pict>
      </w:r>
    </w:p>
    <w:p w:rsidR="002B5E32" w:rsidRDefault="002B5E32">
      <w:pPr>
        <w:sectPr w:rsidR="002B5E32">
          <w:pgSz w:w="12240" w:h="15840"/>
          <w:pgMar w:top="897" w:right="780" w:bottom="13" w:left="1440" w:header="0" w:footer="0" w:gutter="0"/>
          <w:cols w:space="720" w:equalWidth="0">
            <w:col w:w="10020"/>
          </w:cols>
        </w:sectPr>
      </w:pPr>
    </w:p>
    <w:p w:rsidR="002B5E32" w:rsidRDefault="002B5E32">
      <w:pPr>
        <w:spacing w:line="46" w:lineRule="exact"/>
        <w:rPr>
          <w:sz w:val="20"/>
          <w:szCs w:val="20"/>
        </w:rPr>
      </w:pPr>
    </w:p>
    <w:p w:rsidR="002B5E32" w:rsidRDefault="00C45CA2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Birth</w:t>
      </w:r>
    </w:p>
    <w:p w:rsidR="002B5E32" w:rsidRDefault="002B5E32">
      <w:pPr>
        <w:spacing w:line="15" w:lineRule="exact"/>
        <w:rPr>
          <w:sz w:val="20"/>
          <w:szCs w:val="20"/>
        </w:rPr>
      </w:pPr>
    </w:p>
    <w:p w:rsidR="002B5E32" w:rsidRDefault="00C45CA2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Marital Status</w:t>
      </w:r>
    </w:p>
    <w:p w:rsidR="002B5E32" w:rsidRDefault="002B5E32">
      <w:pPr>
        <w:spacing w:line="15" w:lineRule="exact"/>
        <w:rPr>
          <w:sz w:val="20"/>
          <w:szCs w:val="20"/>
        </w:rPr>
      </w:pPr>
    </w:p>
    <w:p w:rsidR="002B5E32" w:rsidRDefault="00C45CA2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Visa Status</w:t>
      </w:r>
    </w:p>
    <w:p w:rsidR="002B5E32" w:rsidRDefault="002B5E32">
      <w:pPr>
        <w:spacing w:line="17" w:lineRule="exact"/>
        <w:rPr>
          <w:sz w:val="20"/>
          <w:szCs w:val="20"/>
        </w:rPr>
      </w:pPr>
    </w:p>
    <w:p w:rsidR="002B5E32" w:rsidRDefault="00C45CA2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Driving License</w:t>
      </w:r>
    </w:p>
    <w:p w:rsidR="002B5E32" w:rsidRDefault="00C45C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5E32" w:rsidRDefault="002B5E32">
      <w:pPr>
        <w:spacing w:line="26" w:lineRule="exact"/>
        <w:rPr>
          <w:sz w:val="20"/>
          <w:szCs w:val="20"/>
        </w:rPr>
      </w:pPr>
    </w:p>
    <w:p w:rsidR="002B5E32" w:rsidRDefault="00C45CA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20th May 1966</w:t>
      </w:r>
    </w:p>
    <w:p w:rsidR="002B5E32" w:rsidRDefault="002B5E32">
      <w:pPr>
        <w:spacing w:line="15" w:lineRule="exact"/>
        <w:rPr>
          <w:sz w:val="20"/>
          <w:szCs w:val="20"/>
        </w:rPr>
      </w:pPr>
    </w:p>
    <w:p w:rsidR="002B5E32" w:rsidRDefault="00C45CA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Married</w:t>
      </w:r>
    </w:p>
    <w:p w:rsidR="002B5E32" w:rsidRDefault="002B5E32">
      <w:pPr>
        <w:spacing w:line="15" w:lineRule="exact"/>
        <w:rPr>
          <w:sz w:val="20"/>
          <w:szCs w:val="20"/>
        </w:rPr>
      </w:pPr>
    </w:p>
    <w:p w:rsidR="002B5E32" w:rsidRDefault="00C45CA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Employment</w:t>
      </w:r>
    </w:p>
    <w:p w:rsidR="002B5E32" w:rsidRDefault="002B5E32">
      <w:pPr>
        <w:spacing w:line="17" w:lineRule="exact"/>
        <w:rPr>
          <w:sz w:val="20"/>
          <w:szCs w:val="20"/>
        </w:rPr>
      </w:pPr>
    </w:p>
    <w:p w:rsidR="002B5E32" w:rsidRDefault="00C45CA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UAE Driving License</w:t>
      </w:r>
    </w:p>
    <w:p w:rsidR="002B5E32" w:rsidRDefault="002B5E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60288;visibility:visible;mso-wrap-distance-left:0;mso-wrap-distance-right:0" from="-145.4pt,55.7pt" to="334.4pt,55.7pt" o:allowincell="f" strokecolor="#a6a6a6" strokeweight=".3385mm"/>
        </w:pict>
      </w:r>
    </w:p>
    <w:p w:rsidR="002B5E32" w:rsidRDefault="002B5E32">
      <w:pPr>
        <w:spacing w:line="200" w:lineRule="exact"/>
        <w:rPr>
          <w:sz w:val="20"/>
          <w:szCs w:val="20"/>
        </w:rPr>
      </w:pPr>
    </w:p>
    <w:p w:rsidR="002B5E32" w:rsidRDefault="002B5E32">
      <w:pPr>
        <w:sectPr w:rsidR="002B5E32">
          <w:type w:val="continuous"/>
          <w:pgSz w:w="12240" w:h="15840"/>
          <w:pgMar w:top="897" w:right="780" w:bottom="13" w:left="1440" w:header="0" w:footer="0" w:gutter="0"/>
          <w:cols w:num="2" w:space="720" w:equalWidth="0">
            <w:col w:w="2520" w:space="720"/>
            <w:col w:w="6780"/>
          </w:cols>
        </w:sectPr>
      </w:pPr>
    </w:p>
    <w:p w:rsidR="002B5E32" w:rsidRDefault="002B5E32">
      <w:pPr>
        <w:spacing w:line="200" w:lineRule="exact"/>
        <w:rPr>
          <w:sz w:val="20"/>
          <w:szCs w:val="20"/>
        </w:rPr>
      </w:pPr>
    </w:p>
    <w:p w:rsidR="002B5E32" w:rsidRDefault="002B5E32">
      <w:pPr>
        <w:spacing w:line="200" w:lineRule="exact"/>
        <w:rPr>
          <w:sz w:val="20"/>
          <w:szCs w:val="20"/>
        </w:rPr>
      </w:pPr>
    </w:p>
    <w:p w:rsidR="002B5E32" w:rsidRDefault="002B5E32">
      <w:pPr>
        <w:spacing w:line="200" w:lineRule="exact"/>
        <w:rPr>
          <w:sz w:val="20"/>
          <w:szCs w:val="20"/>
        </w:rPr>
      </w:pPr>
    </w:p>
    <w:p w:rsidR="002B5E32" w:rsidRDefault="002B5E32">
      <w:pPr>
        <w:spacing w:line="354" w:lineRule="exact"/>
        <w:rPr>
          <w:sz w:val="20"/>
          <w:szCs w:val="20"/>
        </w:rPr>
      </w:pPr>
    </w:p>
    <w:p w:rsidR="002B5E32" w:rsidRDefault="00C45CA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16"/>
          <w:szCs w:val="16"/>
        </w:rPr>
        <w:t>Page 5 of 5</w:t>
      </w:r>
    </w:p>
    <w:sectPr w:rsidR="002B5E32" w:rsidSect="002B5E32">
      <w:type w:val="continuous"/>
      <w:pgSz w:w="12240" w:h="15840"/>
      <w:pgMar w:top="897" w:right="780" w:bottom="13" w:left="1440" w:header="0" w:footer="0" w:gutter="0"/>
      <w:cols w:space="720" w:equalWidth="0">
        <w:col w:w="10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B2CFADE"/>
    <w:lvl w:ilvl="0" w:tplc="D3DA09E4">
      <w:start w:val="1"/>
      <w:numFmt w:val="bullet"/>
      <w:lvlText w:val=" "/>
      <w:lvlJc w:val="left"/>
    </w:lvl>
    <w:lvl w:ilvl="1" w:tplc="BDC6D8FA">
      <w:numFmt w:val="decimal"/>
      <w:lvlText w:val=""/>
      <w:lvlJc w:val="left"/>
    </w:lvl>
    <w:lvl w:ilvl="2" w:tplc="97BC9F30">
      <w:numFmt w:val="decimal"/>
      <w:lvlText w:val=""/>
      <w:lvlJc w:val="left"/>
    </w:lvl>
    <w:lvl w:ilvl="3" w:tplc="8F24DFFA">
      <w:numFmt w:val="decimal"/>
      <w:lvlText w:val=""/>
      <w:lvlJc w:val="left"/>
    </w:lvl>
    <w:lvl w:ilvl="4" w:tplc="36A2740E">
      <w:numFmt w:val="decimal"/>
      <w:lvlText w:val=""/>
      <w:lvlJc w:val="left"/>
    </w:lvl>
    <w:lvl w:ilvl="5" w:tplc="A4C22AEA">
      <w:numFmt w:val="decimal"/>
      <w:lvlText w:val=""/>
      <w:lvlJc w:val="left"/>
    </w:lvl>
    <w:lvl w:ilvl="6" w:tplc="B22CE242">
      <w:numFmt w:val="decimal"/>
      <w:lvlText w:val=""/>
      <w:lvlJc w:val="left"/>
    </w:lvl>
    <w:lvl w:ilvl="7" w:tplc="955A2BE2">
      <w:numFmt w:val="decimal"/>
      <w:lvlText w:val=""/>
      <w:lvlJc w:val="left"/>
    </w:lvl>
    <w:lvl w:ilvl="8" w:tplc="F76A1EE2">
      <w:numFmt w:val="decimal"/>
      <w:lvlText w:val=""/>
      <w:lvlJc w:val="left"/>
    </w:lvl>
  </w:abstractNum>
  <w:abstractNum w:abstractNumId="1">
    <w:nsid w:val="00000124"/>
    <w:multiLevelType w:val="hybridMultilevel"/>
    <w:tmpl w:val="1750A0D6"/>
    <w:lvl w:ilvl="0" w:tplc="ABAC81DC">
      <w:start w:val="1"/>
      <w:numFmt w:val="bullet"/>
      <w:lvlText w:val=" "/>
      <w:lvlJc w:val="left"/>
    </w:lvl>
    <w:lvl w:ilvl="1" w:tplc="42529F6A">
      <w:numFmt w:val="decimal"/>
      <w:lvlText w:val=""/>
      <w:lvlJc w:val="left"/>
    </w:lvl>
    <w:lvl w:ilvl="2" w:tplc="48D6C252">
      <w:numFmt w:val="decimal"/>
      <w:lvlText w:val=""/>
      <w:lvlJc w:val="left"/>
    </w:lvl>
    <w:lvl w:ilvl="3" w:tplc="75EEB718">
      <w:numFmt w:val="decimal"/>
      <w:lvlText w:val=""/>
      <w:lvlJc w:val="left"/>
    </w:lvl>
    <w:lvl w:ilvl="4" w:tplc="880A887A">
      <w:numFmt w:val="decimal"/>
      <w:lvlText w:val=""/>
      <w:lvlJc w:val="left"/>
    </w:lvl>
    <w:lvl w:ilvl="5" w:tplc="2A4E704C">
      <w:numFmt w:val="decimal"/>
      <w:lvlText w:val=""/>
      <w:lvlJc w:val="left"/>
    </w:lvl>
    <w:lvl w:ilvl="6" w:tplc="9C060FB8">
      <w:numFmt w:val="decimal"/>
      <w:lvlText w:val=""/>
      <w:lvlJc w:val="left"/>
    </w:lvl>
    <w:lvl w:ilvl="7" w:tplc="82742A82">
      <w:numFmt w:val="decimal"/>
      <w:lvlText w:val=""/>
      <w:lvlJc w:val="left"/>
    </w:lvl>
    <w:lvl w:ilvl="8" w:tplc="08027C48">
      <w:numFmt w:val="decimal"/>
      <w:lvlText w:val=""/>
      <w:lvlJc w:val="left"/>
    </w:lvl>
  </w:abstractNum>
  <w:abstractNum w:abstractNumId="2">
    <w:nsid w:val="00000F3E"/>
    <w:multiLevelType w:val="hybridMultilevel"/>
    <w:tmpl w:val="F8D2342C"/>
    <w:lvl w:ilvl="0" w:tplc="C3E6DCFC">
      <w:start w:val="1"/>
      <w:numFmt w:val="bullet"/>
      <w:lvlText w:val=" "/>
      <w:lvlJc w:val="left"/>
    </w:lvl>
    <w:lvl w:ilvl="1" w:tplc="74102DB4">
      <w:numFmt w:val="decimal"/>
      <w:lvlText w:val=""/>
      <w:lvlJc w:val="left"/>
    </w:lvl>
    <w:lvl w:ilvl="2" w:tplc="99BA2292">
      <w:numFmt w:val="decimal"/>
      <w:lvlText w:val=""/>
      <w:lvlJc w:val="left"/>
    </w:lvl>
    <w:lvl w:ilvl="3" w:tplc="AA4A59F2">
      <w:numFmt w:val="decimal"/>
      <w:lvlText w:val=""/>
      <w:lvlJc w:val="left"/>
    </w:lvl>
    <w:lvl w:ilvl="4" w:tplc="ED60123E">
      <w:numFmt w:val="decimal"/>
      <w:lvlText w:val=""/>
      <w:lvlJc w:val="left"/>
    </w:lvl>
    <w:lvl w:ilvl="5" w:tplc="12A48ACC">
      <w:numFmt w:val="decimal"/>
      <w:lvlText w:val=""/>
      <w:lvlJc w:val="left"/>
    </w:lvl>
    <w:lvl w:ilvl="6" w:tplc="370E9F82">
      <w:numFmt w:val="decimal"/>
      <w:lvlText w:val=""/>
      <w:lvlJc w:val="left"/>
    </w:lvl>
    <w:lvl w:ilvl="7" w:tplc="C526CB5C">
      <w:numFmt w:val="decimal"/>
      <w:lvlText w:val=""/>
      <w:lvlJc w:val="left"/>
    </w:lvl>
    <w:lvl w:ilvl="8" w:tplc="250CAF10">
      <w:numFmt w:val="decimal"/>
      <w:lvlText w:val=""/>
      <w:lvlJc w:val="left"/>
    </w:lvl>
  </w:abstractNum>
  <w:abstractNum w:abstractNumId="3">
    <w:nsid w:val="000012DB"/>
    <w:multiLevelType w:val="hybridMultilevel"/>
    <w:tmpl w:val="8BFE2EE8"/>
    <w:lvl w:ilvl="0" w:tplc="FC3C35CA">
      <w:start w:val="1"/>
      <w:numFmt w:val="bullet"/>
      <w:lvlText w:val=" "/>
      <w:lvlJc w:val="left"/>
    </w:lvl>
    <w:lvl w:ilvl="1" w:tplc="F7BA27DA">
      <w:numFmt w:val="decimal"/>
      <w:lvlText w:val=""/>
      <w:lvlJc w:val="left"/>
    </w:lvl>
    <w:lvl w:ilvl="2" w:tplc="2D384910">
      <w:numFmt w:val="decimal"/>
      <w:lvlText w:val=""/>
      <w:lvlJc w:val="left"/>
    </w:lvl>
    <w:lvl w:ilvl="3" w:tplc="618CC270">
      <w:numFmt w:val="decimal"/>
      <w:lvlText w:val=""/>
      <w:lvlJc w:val="left"/>
    </w:lvl>
    <w:lvl w:ilvl="4" w:tplc="B6683006">
      <w:numFmt w:val="decimal"/>
      <w:lvlText w:val=""/>
      <w:lvlJc w:val="left"/>
    </w:lvl>
    <w:lvl w:ilvl="5" w:tplc="E16C88DE">
      <w:numFmt w:val="decimal"/>
      <w:lvlText w:val=""/>
      <w:lvlJc w:val="left"/>
    </w:lvl>
    <w:lvl w:ilvl="6" w:tplc="3BB053A4">
      <w:numFmt w:val="decimal"/>
      <w:lvlText w:val=""/>
      <w:lvlJc w:val="left"/>
    </w:lvl>
    <w:lvl w:ilvl="7" w:tplc="1FC89376">
      <w:numFmt w:val="decimal"/>
      <w:lvlText w:val=""/>
      <w:lvlJc w:val="left"/>
    </w:lvl>
    <w:lvl w:ilvl="8" w:tplc="9EBCFCBA">
      <w:numFmt w:val="decimal"/>
      <w:lvlText w:val=""/>
      <w:lvlJc w:val="left"/>
    </w:lvl>
  </w:abstractNum>
  <w:abstractNum w:abstractNumId="4">
    <w:nsid w:val="0000153C"/>
    <w:multiLevelType w:val="hybridMultilevel"/>
    <w:tmpl w:val="00E6CABA"/>
    <w:lvl w:ilvl="0" w:tplc="EEBEABCE">
      <w:start w:val="1"/>
      <w:numFmt w:val="bullet"/>
      <w:lvlText w:val=" "/>
      <w:lvlJc w:val="left"/>
    </w:lvl>
    <w:lvl w:ilvl="1" w:tplc="AF50284C">
      <w:numFmt w:val="decimal"/>
      <w:lvlText w:val=""/>
      <w:lvlJc w:val="left"/>
    </w:lvl>
    <w:lvl w:ilvl="2" w:tplc="4716A6D6">
      <w:numFmt w:val="decimal"/>
      <w:lvlText w:val=""/>
      <w:lvlJc w:val="left"/>
    </w:lvl>
    <w:lvl w:ilvl="3" w:tplc="F08CCF5E">
      <w:numFmt w:val="decimal"/>
      <w:lvlText w:val=""/>
      <w:lvlJc w:val="left"/>
    </w:lvl>
    <w:lvl w:ilvl="4" w:tplc="BE6CE25A">
      <w:numFmt w:val="decimal"/>
      <w:lvlText w:val=""/>
      <w:lvlJc w:val="left"/>
    </w:lvl>
    <w:lvl w:ilvl="5" w:tplc="42BC97A0">
      <w:numFmt w:val="decimal"/>
      <w:lvlText w:val=""/>
      <w:lvlJc w:val="left"/>
    </w:lvl>
    <w:lvl w:ilvl="6" w:tplc="770C709E">
      <w:numFmt w:val="decimal"/>
      <w:lvlText w:val=""/>
      <w:lvlJc w:val="left"/>
    </w:lvl>
    <w:lvl w:ilvl="7" w:tplc="D6AC1D1E">
      <w:numFmt w:val="decimal"/>
      <w:lvlText w:val=""/>
      <w:lvlJc w:val="left"/>
    </w:lvl>
    <w:lvl w:ilvl="8" w:tplc="84169F06">
      <w:numFmt w:val="decimal"/>
      <w:lvlText w:val=""/>
      <w:lvlJc w:val="left"/>
    </w:lvl>
  </w:abstractNum>
  <w:abstractNum w:abstractNumId="5">
    <w:nsid w:val="00001547"/>
    <w:multiLevelType w:val="hybridMultilevel"/>
    <w:tmpl w:val="9362A104"/>
    <w:lvl w:ilvl="0" w:tplc="AA18F5DC">
      <w:start w:val="1"/>
      <w:numFmt w:val="bullet"/>
      <w:lvlText w:val=" "/>
      <w:lvlJc w:val="left"/>
    </w:lvl>
    <w:lvl w:ilvl="1" w:tplc="98580D04">
      <w:numFmt w:val="decimal"/>
      <w:lvlText w:val=""/>
      <w:lvlJc w:val="left"/>
    </w:lvl>
    <w:lvl w:ilvl="2" w:tplc="9036CA4A">
      <w:numFmt w:val="decimal"/>
      <w:lvlText w:val=""/>
      <w:lvlJc w:val="left"/>
    </w:lvl>
    <w:lvl w:ilvl="3" w:tplc="35FC62BE">
      <w:numFmt w:val="decimal"/>
      <w:lvlText w:val=""/>
      <w:lvlJc w:val="left"/>
    </w:lvl>
    <w:lvl w:ilvl="4" w:tplc="8D28A90A">
      <w:numFmt w:val="decimal"/>
      <w:lvlText w:val=""/>
      <w:lvlJc w:val="left"/>
    </w:lvl>
    <w:lvl w:ilvl="5" w:tplc="88C2F71A">
      <w:numFmt w:val="decimal"/>
      <w:lvlText w:val=""/>
      <w:lvlJc w:val="left"/>
    </w:lvl>
    <w:lvl w:ilvl="6" w:tplc="59ACA63A">
      <w:numFmt w:val="decimal"/>
      <w:lvlText w:val=""/>
      <w:lvlJc w:val="left"/>
    </w:lvl>
    <w:lvl w:ilvl="7" w:tplc="93722A1A">
      <w:numFmt w:val="decimal"/>
      <w:lvlText w:val=""/>
      <w:lvlJc w:val="left"/>
    </w:lvl>
    <w:lvl w:ilvl="8" w:tplc="81007360">
      <w:numFmt w:val="decimal"/>
      <w:lvlText w:val=""/>
      <w:lvlJc w:val="left"/>
    </w:lvl>
  </w:abstractNum>
  <w:abstractNum w:abstractNumId="6">
    <w:nsid w:val="00002EA6"/>
    <w:multiLevelType w:val="hybridMultilevel"/>
    <w:tmpl w:val="39CE1C3C"/>
    <w:lvl w:ilvl="0" w:tplc="88C6AE6C">
      <w:start w:val="1"/>
      <w:numFmt w:val="bullet"/>
      <w:lvlText w:val=" "/>
      <w:lvlJc w:val="left"/>
    </w:lvl>
    <w:lvl w:ilvl="1" w:tplc="DA64BCFE">
      <w:numFmt w:val="decimal"/>
      <w:lvlText w:val=""/>
      <w:lvlJc w:val="left"/>
    </w:lvl>
    <w:lvl w:ilvl="2" w:tplc="17A8E31A">
      <w:numFmt w:val="decimal"/>
      <w:lvlText w:val=""/>
      <w:lvlJc w:val="left"/>
    </w:lvl>
    <w:lvl w:ilvl="3" w:tplc="098A4804">
      <w:numFmt w:val="decimal"/>
      <w:lvlText w:val=""/>
      <w:lvlJc w:val="left"/>
    </w:lvl>
    <w:lvl w:ilvl="4" w:tplc="0D802CC2">
      <w:numFmt w:val="decimal"/>
      <w:lvlText w:val=""/>
      <w:lvlJc w:val="left"/>
    </w:lvl>
    <w:lvl w:ilvl="5" w:tplc="971E08D6">
      <w:numFmt w:val="decimal"/>
      <w:lvlText w:val=""/>
      <w:lvlJc w:val="left"/>
    </w:lvl>
    <w:lvl w:ilvl="6" w:tplc="601A2654">
      <w:numFmt w:val="decimal"/>
      <w:lvlText w:val=""/>
      <w:lvlJc w:val="left"/>
    </w:lvl>
    <w:lvl w:ilvl="7" w:tplc="D82A66E6">
      <w:numFmt w:val="decimal"/>
      <w:lvlText w:val=""/>
      <w:lvlJc w:val="left"/>
    </w:lvl>
    <w:lvl w:ilvl="8" w:tplc="128AB948">
      <w:numFmt w:val="decimal"/>
      <w:lvlText w:val=""/>
      <w:lvlJc w:val="left"/>
    </w:lvl>
  </w:abstractNum>
  <w:abstractNum w:abstractNumId="7">
    <w:nsid w:val="0000305E"/>
    <w:multiLevelType w:val="hybridMultilevel"/>
    <w:tmpl w:val="59C8D9B4"/>
    <w:lvl w:ilvl="0" w:tplc="47D87672">
      <w:start w:val="1"/>
      <w:numFmt w:val="bullet"/>
      <w:lvlText w:val=" "/>
      <w:lvlJc w:val="left"/>
    </w:lvl>
    <w:lvl w:ilvl="1" w:tplc="8CB21854">
      <w:numFmt w:val="decimal"/>
      <w:lvlText w:val=""/>
      <w:lvlJc w:val="left"/>
    </w:lvl>
    <w:lvl w:ilvl="2" w:tplc="94EC8C70">
      <w:numFmt w:val="decimal"/>
      <w:lvlText w:val=""/>
      <w:lvlJc w:val="left"/>
    </w:lvl>
    <w:lvl w:ilvl="3" w:tplc="333014BA">
      <w:numFmt w:val="decimal"/>
      <w:lvlText w:val=""/>
      <w:lvlJc w:val="left"/>
    </w:lvl>
    <w:lvl w:ilvl="4" w:tplc="92928DE6">
      <w:numFmt w:val="decimal"/>
      <w:lvlText w:val=""/>
      <w:lvlJc w:val="left"/>
    </w:lvl>
    <w:lvl w:ilvl="5" w:tplc="3C60934A">
      <w:numFmt w:val="decimal"/>
      <w:lvlText w:val=""/>
      <w:lvlJc w:val="left"/>
    </w:lvl>
    <w:lvl w:ilvl="6" w:tplc="067C10AE">
      <w:numFmt w:val="decimal"/>
      <w:lvlText w:val=""/>
      <w:lvlJc w:val="left"/>
    </w:lvl>
    <w:lvl w:ilvl="7" w:tplc="3BACC330">
      <w:numFmt w:val="decimal"/>
      <w:lvlText w:val=""/>
      <w:lvlJc w:val="left"/>
    </w:lvl>
    <w:lvl w:ilvl="8" w:tplc="AC34F5E4">
      <w:numFmt w:val="decimal"/>
      <w:lvlText w:val=""/>
      <w:lvlJc w:val="left"/>
    </w:lvl>
  </w:abstractNum>
  <w:abstractNum w:abstractNumId="8">
    <w:nsid w:val="0000390C"/>
    <w:multiLevelType w:val="hybridMultilevel"/>
    <w:tmpl w:val="9A6208C2"/>
    <w:lvl w:ilvl="0" w:tplc="683E9BF0">
      <w:start w:val="1"/>
      <w:numFmt w:val="bullet"/>
      <w:lvlText w:val=" "/>
      <w:lvlJc w:val="left"/>
    </w:lvl>
    <w:lvl w:ilvl="1" w:tplc="C11A8928">
      <w:numFmt w:val="decimal"/>
      <w:lvlText w:val=""/>
      <w:lvlJc w:val="left"/>
    </w:lvl>
    <w:lvl w:ilvl="2" w:tplc="3B6E729C">
      <w:numFmt w:val="decimal"/>
      <w:lvlText w:val=""/>
      <w:lvlJc w:val="left"/>
    </w:lvl>
    <w:lvl w:ilvl="3" w:tplc="3FBECC36">
      <w:numFmt w:val="decimal"/>
      <w:lvlText w:val=""/>
      <w:lvlJc w:val="left"/>
    </w:lvl>
    <w:lvl w:ilvl="4" w:tplc="AF700658">
      <w:numFmt w:val="decimal"/>
      <w:lvlText w:val=""/>
      <w:lvlJc w:val="left"/>
    </w:lvl>
    <w:lvl w:ilvl="5" w:tplc="9A7C2448">
      <w:numFmt w:val="decimal"/>
      <w:lvlText w:val=""/>
      <w:lvlJc w:val="left"/>
    </w:lvl>
    <w:lvl w:ilvl="6" w:tplc="576E9FB8">
      <w:numFmt w:val="decimal"/>
      <w:lvlText w:val=""/>
      <w:lvlJc w:val="left"/>
    </w:lvl>
    <w:lvl w:ilvl="7" w:tplc="BD7A7B48">
      <w:numFmt w:val="decimal"/>
      <w:lvlText w:val=""/>
      <w:lvlJc w:val="left"/>
    </w:lvl>
    <w:lvl w:ilvl="8" w:tplc="E25A19E0">
      <w:numFmt w:val="decimal"/>
      <w:lvlText w:val=""/>
      <w:lvlJc w:val="left"/>
    </w:lvl>
  </w:abstractNum>
  <w:abstractNum w:abstractNumId="9">
    <w:nsid w:val="0000440D"/>
    <w:multiLevelType w:val="hybridMultilevel"/>
    <w:tmpl w:val="D7A09CC0"/>
    <w:lvl w:ilvl="0" w:tplc="DA767410">
      <w:start w:val="1"/>
      <w:numFmt w:val="bullet"/>
      <w:lvlText w:val=" "/>
      <w:lvlJc w:val="left"/>
    </w:lvl>
    <w:lvl w:ilvl="1" w:tplc="E7E01C4A">
      <w:numFmt w:val="decimal"/>
      <w:lvlText w:val=""/>
      <w:lvlJc w:val="left"/>
    </w:lvl>
    <w:lvl w:ilvl="2" w:tplc="8D6C0996">
      <w:numFmt w:val="decimal"/>
      <w:lvlText w:val=""/>
      <w:lvlJc w:val="left"/>
    </w:lvl>
    <w:lvl w:ilvl="3" w:tplc="4208B3E8">
      <w:numFmt w:val="decimal"/>
      <w:lvlText w:val=""/>
      <w:lvlJc w:val="left"/>
    </w:lvl>
    <w:lvl w:ilvl="4" w:tplc="6D26C492">
      <w:numFmt w:val="decimal"/>
      <w:lvlText w:val=""/>
      <w:lvlJc w:val="left"/>
    </w:lvl>
    <w:lvl w:ilvl="5" w:tplc="A810E170">
      <w:numFmt w:val="decimal"/>
      <w:lvlText w:val=""/>
      <w:lvlJc w:val="left"/>
    </w:lvl>
    <w:lvl w:ilvl="6" w:tplc="2E223A58">
      <w:numFmt w:val="decimal"/>
      <w:lvlText w:val=""/>
      <w:lvlJc w:val="left"/>
    </w:lvl>
    <w:lvl w:ilvl="7" w:tplc="B0540416">
      <w:numFmt w:val="decimal"/>
      <w:lvlText w:val=""/>
      <w:lvlJc w:val="left"/>
    </w:lvl>
    <w:lvl w:ilvl="8" w:tplc="085851B0">
      <w:numFmt w:val="decimal"/>
      <w:lvlText w:val=""/>
      <w:lvlJc w:val="left"/>
    </w:lvl>
  </w:abstractNum>
  <w:abstractNum w:abstractNumId="10">
    <w:nsid w:val="0000491C"/>
    <w:multiLevelType w:val="hybridMultilevel"/>
    <w:tmpl w:val="27F8C3A8"/>
    <w:lvl w:ilvl="0" w:tplc="A9A23A18">
      <w:start w:val="1"/>
      <w:numFmt w:val="bullet"/>
      <w:lvlText w:val=" "/>
      <w:lvlJc w:val="left"/>
    </w:lvl>
    <w:lvl w:ilvl="1" w:tplc="00728C82">
      <w:numFmt w:val="decimal"/>
      <w:lvlText w:val=""/>
      <w:lvlJc w:val="left"/>
    </w:lvl>
    <w:lvl w:ilvl="2" w:tplc="DF8A60B4">
      <w:numFmt w:val="decimal"/>
      <w:lvlText w:val=""/>
      <w:lvlJc w:val="left"/>
    </w:lvl>
    <w:lvl w:ilvl="3" w:tplc="4BEE4DDE">
      <w:numFmt w:val="decimal"/>
      <w:lvlText w:val=""/>
      <w:lvlJc w:val="left"/>
    </w:lvl>
    <w:lvl w:ilvl="4" w:tplc="D548B34E">
      <w:numFmt w:val="decimal"/>
      <w:lvlText w:val=""/>
      <w:lvlJc w:val="left"/>
    </w:lvl>
    <w:lvl w:ilvl="5" w:tplc="48DA31DA">
      <w:numFmt w:val="decimal"/>
      <w:lvlText w:val=""/>
      <w:lvlJc w:val="left"/>
    </w:lvl>
    <w:lvl w:ilvl="6" w:tplc="C78E3DE6">
      <w:numFmt w:val="decimal"/>
      <w:lvlText w:val=""/>
      <w:lvlJc w:val="left"/>
    </w:lvl>
    <w:lvl w:ilvl="7" w:tplc="29C254C0">
      <w:numFmt w:val="decimal"/>
      <w:lvlText w:val=""/>
      <w:lvlJc w:val="left"/>
    </w:lvl>
    <w:lvl w:ilvl="8" w:tplc="E5105892">
      <w:numFmt w:val="decimal"/>
      <w:lvlText w:val=""/>
      <w:lvlJc w:val="left"/>
    </w:lvl>
  </w:abstractNum>
  <w:abstractNum w:abstractNumId="11">
    <w:nsid w:val="00004D06"/>
    <w:multiLevelType w:val="hybridMultilevel"/>
    <w:tmpl w:val="582A9C18"/>
    <w:lvl w:ilvl="0" w:tplc="EA4C0B54">
      <w:start w:val="1"/>
      <w:numFmt w:val="bullet"/>
      <w:lvlText w:val=" "/>
      <w:lvlJc w:val="left"/>
    </w:lvl>
    <w:lvl w:ilvl="1" w:tplc="D5301386">
      <w:numFmt w:val="decimal"/>
      <w:lvlText w:val=""/>
      <w:lvlJc w:val="left"/>
    </w:lvl>
    <w:lvl w:ilvl="2" w:tplc="5E6848A4">
      <w:numFmt w:val="decimal"/>
      <w:lvlText w:val=""/>
      <w:lvlJc w:val="left"/>
    </w:lvl>
    <w:lvl w:ilvl="3" w:tplc="1A06D37E">
      <w:numFmt w:val="decimal"/>
      <w:lvlText w:val=""/>
      <w:lvlJc w:val="left"/>
    </w:lvl>
    <w:lvl w:ilvl="4" w:tplc="332ECA64">
      <w:numFmt w:val="decimal"/>
      <w:lvlText w:val=""/>
      <w:lvlJc w:val="left"/>
    </w:lvl>
    <w:lvl w:ilvl="5" w:tplc="E59088CC">
      <w:numFmt w:val="decimal"/>
      <w:lvlText w:val=""/>
      <w:lvlJc w:val="left"/>
    </w:lvl>
    <w:lvl w:ilvl="6" w:tplc="7AB292C8">
      <w:numFmt w:val="decimal"/>
      <w:lvlText w:val=""/>
      <w:lvlJc w:val="left"/>
    </w:lvl>
    <w:lvl w:ilvl="7" w:tplc="A0FA07AA">
      <w:numFmt w:val="decimal"/>
      <w:lvlText w:val=""/>
      <w:lvlJc w:val="left"/>
    </w:lvl>
    <w:lvl w:ilvl="8" w:tplc="7574857A">
      <w:numFmt w:val="decimal"/>
      <w:lvlText w:val=""/>
      <w:lvlJc w:val="left"/>
    </w:lvl>
  </w:abstractNum>
  <w:abstractNum w:abstractNumId="12">
    <w:nsid w:val="00004DB7"/>
    <w:multiLevelType w:val="hybridMultilevel"/>
    <w:tmpl w:val="2C7E239C"/>
    <w:lvl w:ilvl="0" w:tplc="5F2A2646">
      <w:start w:val="1"/>
      <w:numFmt w:val="bullet"/>
      <w:lvlText w:val=" "/>
      <w:lvlJc w:val="left"/>
    </w:lvl>
    <w:lvl w:ilvl="1" w:tplc="975876E2">
      <w:numFmt w:val="decimal"/>
      <w:lvlText w:val=""/>
      <w:lvlJc w:val="left"/>
    </w:lvl>
    <w:lvl w:ilvl="2" w:tplc="25DCD26C">
      <w:numFmt w:val="decimal"/>
      <w:lvlText w:val=""/>
      <w:lvlJc w:val="left"/>
    </w:lvl>
    <w:lvl w:ilvl="3" w:tplc="09848706">
      <w:numFmt w:val="decimal"/>
      <w:lvlText w:val=""/>
      <w:lvlJc w:val="left"/>
    </w:lvl>
    <w:lvl w:ilvl="4" w:tplc="5AACE22C">
      <w:numFmt w:val="decimal"/>
      <w:lvlText w:val=""/>
      <w:lvlJc w:val="left"/>
    </w:lvl>
    <w:lvl w:ilvl="5" w:tplc="500C447C">
      <w:numFmt w:val="decimal"/>
      <w:lvlText w:val=""/>
      <w:lvlJc w:val="left"/>
    </w:lvl>
    <w:lvl w:ilvl="6" w:tplc="C5945342">
      <w:numFmt w:val="decimal"/>
      <w:lvlText w:val=""/>
      <w:lvlJc w:val="left"/>
    </w:lvl>
    <w:lvl w:ilvl="7" w:tplc="8F121F60">
      <w:numFmt w:val="decimal"/>
      <w:lvlText w:val=""/>
      <w:lvlJc w:val="left"/>
    </w:lvl>
    <w:lvl w:ilvl="8" w:tplc="0A3AAB28">
      <w:numFmt w:val="decimal"/>
      <w:lvlText w:val=""/>
      <w:lvlJc w:val="left"/>
    </w:lvl>
  </w:abstractNum>
  <w:abstractNum w:abstractNumId="13">
    <w:nsid w:val="000054DE"/>
    <w:multiLevelType w:val="hybridMultilevel"/>
    <w:tmpl w:val="99EC6B80"/>
    <w:lvl w:ilvl="0" w:tplc="92B0D31A">
      <w:start w:val="1"/>
      <w:numFmt w:val="bullet"/>
      <w:lvlText w:val=" "/>
      <w:lvlJc w:val="left"/>
    </w:lvl>
    <w:lvl w:ilvl="1" w:tplc="3C6AF902">
      <w:numFmt w:val="decimal"/>
      <w:lvlText w:val=""/>
      <w:lvlJc w:val="left"/>
    </w:lvl>
    <w:lvl w:ilvl="2" w:tplc="6936AB5E">
      <w:numFmt w:val="decimal"/>
      <w:lvlText w:val=""/>
      <w:lvlJc w:val="left"/>
    </w:lvl>
    <w:lvl w:ilvl="3" w:tplc="ABF42FCA">
      <w:numFmt w:val="decimal"/>
      <w:lvlText w:val=""/>
      <w:lvlJc w:val="left"/>
    </w:lvl>
    <w:lvl w:ilvl="4" w:tplc="D1E8298C">
      <w:numFmt w:val="decimal"/>
      <w:lvlText w:val=""/>
      <w:lvlJc w:val="left"/>
    </w:lvl>
    <w:lvl w:ilvl="5" w:tplc="6EF055AE">
      <w:numFmt w:val="decimal"/>
      <w:lvlText w:val=""/>
      <w:lvlJc w:val="left"/>
    </w:lvl>
    <w:lvl w:ilvl="6" w:tplc="89B69188">
      <w:numFmt w:val="decimal"/>
      <w:lvlText w:val=""/>
      <w:lvlJc w:val="left"/>
    </w:lvl>
    <w:lvl w:ilvl="7" w:tplc="BB96222E">
      <w:numFmt w:val="decimal"/>
      <w:lvlText w:val=""/>
      <w:lvlJc w:val="left"/>
    </w:lvl>
    <w:lvl w:ilvl="8" w:tplc="A8F2DC68">
      <w:numFmt w:val="decimal"/>
      <w:lvlText w:val=""/>
      <w:lvlJc w:val="left"/>
    </w:lvl>
  </w:abstractNum>
  <w:abstractNum w:abstractNumId="14">
    <w:nsid w:val="00007E87"/>
    <w:multiLevelType w:val="hybridMultilevel"/>
    <w:tmpl w:val="2EEC59B4"/>
    <w:lvl w:ilvl="0" w:tplc="A7C0EF96">
      <w:start w:val="1"/>
      <w:numFmt w:val="bullet"/>
      <w:lvlText w:val=" "/>
      <w:lvlJc w:val="left"/>
    </w:lvl>
    <w:lvl w:ilvl="1" w:tplc="E8106732">
      <w:numFmt w:val="decimal"/>
      <w:lvlText w:val=""/>
      <w:lvlJc w:val="left"/>
    </w:lvl>
    <w:lvl w:ilvl="2" w:tplc="614030FA">
      <w:numFmt w:val="decimal"/>
      <w:lvlText w:val=""/>
      <w:lvlJc w:val="left"/>
    </w:lvl>
    <w:lvl w:ilvl="3" w:tplc="4252A60C">
      <w:numFmt w:val="decimal"/>
      <w:lvlText w:val=""/>
      <w:lvlJc w:val="left"/>
    </w:lvl>
    <w:lvl w:ilvl="4" w:tplc="C5D2B42A">
      <w:numFmt w:val="decimal"/>
      <w:lvlText w:val=""/>
      <w:lvlJc w:val="left"/>
    </w:lvl>
    <w:lvl w:ilvl="5" w:tplc="388A8266">
      <w:numFmt w:val="decimal"/>
      <w:lvlText w:val=""/>
      <w:lvlJc w:val="left"/>
    </w:lvl>
    <w:lvl w:ilvl="6" w:tplc="0E7C2688">
      <w:numFmt w:val="decimal"/>
      <w:lvlText w:val=""/>
      <w:lvlJc w:val="left"/>
    </w:lvl>
    <w:lvl w:ilvl="7" w:tplc="773EF708">
      <w:numFmt w:val="decimal"/>
      <w:lvlText w:val=""/>
      <w:lvlJc w:val="left"/>
    </w:lvl>
    <w:lvl w:ilvl="8" w:tplc="9862893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5E32"/>
    <w:rsid w:val="002B5E32"/>
    <w:rsid w:val="00C4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homas-39928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2020-09-23T06:53:00Z</dcterms:created>
  <dcterms:modified xsi:type="dcterms:W3CDTF">2020-09-23T06:53:00Z</dcterms:modified>
</cp:coreProperties>
</file>