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F" w:rsidRDefault="009A3B9F">
      <w:pPr>
        <w:spacing w:line="1" w:lineRule="exact"/>
        <w:rPr>
          <w:sz w:val="24"/>
          <w:szCs w:val="24"/>
        </w:rPr>
      </w:pPr>
    </w:p>
    <w:p w:rsidR="009A3B9F" w:rsidRDefault="00056BFF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Resume</w:t>
      </w:r>
    </w:p>
    <w:p w:rsidR="009A3B9F" w:rsidRDefault="009A3B9F">
      <w:pPr>
        <w:spacing w:line="314" w:lineRule="exact"/>
        <w:rPr>
          <w:sz w:val="24"/>
          <w:szCs w:val="24"/>
        </w:rPr>
      </w:pPr>
    </w:p>
    <w:p w:rsidR="009A3B9F" w:rsidRDefault="00056BFF">
      <w:pPr>
        <w:ind w:right="3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Chandra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right="3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Mobile: +971504753686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right="3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E-mail: </w:t>
      </w:r>
      <w:hyperlink r:id="rId5" w:history="1">
        <w:r w:rsidRPr="008B6CE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chandra-399434@2freemail.com</w:t>
        </w:r>
      </w:hyperlink>
      <w:r>
        <w:rPr>
          <w:sz w:val="20"/>
          <w:szCs w:val="20"/>
        </w:rPr>
        <w:t xml:space="preserve"> </w:t>
      </w:r>
    </w:p>
    <w:p w:rsidR="009A3B9F" w:rsidRDefault="009A3B9F">
      <w:pPr>
        <w:spacing w:line="310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SUMMARY</w:t>
      </w:r>
    </w:p>
    <w:p w:rsidR="009A3B9F" w:rsidRDefault="009A3B9F">
      <w:pPr>
        <w:spacing w:line="310" w:lineRule="exact"/>
        <w:rPr>
          <w:sz w:val="24"/>
          <w:szCs w:val="24"/>
        </w:rPr>
      </w:pPr>
    </w:p>
    <w:p w:rsidR="009A3B9F" w:rsidRDefault="00056BFF">
      <w:pPr>
        <w:spacing w:line="254" w:lineRule="auto"/>
        <w:ind w:left="36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 have made a demonstrative profile in steel fire rated doors production and Manufacturing industries over </w:t>
      </w:r>
      <w:r>
        <w:rPr>
          <w:rFonts w:ascii="Arial" w:eastAsia="Arial" w:hAnsi="Arial" w:cs="Arial"/>
          <w:b/>
          <w:bCs/>
          <w:sz w:val="24"/>
          <w:szCs w:val="24"/>
        </w:rPr>
        <w:t>14-15 years of experience in CNC programming, Fire Rated steel Doors Designing Present worked as a Dy. Manager in Ahlada Engineers Ltd,Hyderabad,</w:t>
      </w:r>
    </w:p>
    <w:p w:rsidR="009A3B9F" w:rsidRDefault="009A3B9F">
      <w:pPr>
        <w:spacing w:line="3" w:lineRule="exact"/>
        <w:rPr>
          <w:sz w:val="24"/>
          <w:szCs w:val="24"/>
        </w:rPr>
      </w:pPr>
    </w:p>
    <w:p w:rsidR="009A3B9F" w:rsidRDefault="00056BFF">
      <w:pPr>
        <w:spacing w:line="266" w:lineRule="auto"/>
        <w:ind w:left="36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And handling the Design &amp; part Programming in CNC machines Knowledge on job planning, Programming for AMADA A</w:t>
      </w:r>
      <w:r>
        <w:rPr>
          <w:rFonts w:ascii="Arial" w:eastAsia="Arial" w:hAnsi="Arial" w:cs="Arial"/>
          <w:b/>
          <w:bCs/>
          <w:sz w:val="23"/>
          <w:szCs w:val="23"/>
        </w:rPr>
        <w:t>RIES 255 &amp; AMADA ARIES 2510NT Machines and EUROMAC MACHINES. In EXCEL METAL INDUSTRIES, QATAR. &amp; QATAR METAL INDUSTRIES, SHARJAH, UAE</w:t>
      </w:r>
    </w:p>
    <w:p w:rsidR="009A3B9F" w:rsidRDefault="009A3B9F">
      <w:pPr>
        <w:spacing w:line="1" w:lineRule="exact"/>
        <w:rPr>
          <w:sz w:val="24"/>
          <w:szCs w:val="24"/>
        </w:rPr>
      </w:pPr>
    </w:p>
    <w:p w:rsidR="009A3B9F" w:rsidRDefault="00056BF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CORE COMPETENCES</w:t>
      </w:r>
    </w:p>
    <w:p w:rsidR="009A3B9F" w:rsidRDefault="009A3B9F">
      <w:pPr>
        <w:spacing w:line="309" w:lineRule="exact"/>
        <w:rPr>
          <w:sz w:val="24"/>
          <w:szCs w:val="24"/>
        </w:rPr>
      </w:pPr>
    </w:p>
    <w:p w:rsidR="009A3B9F" w:rsidRDefault="00056BF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Able to work under pressure.</w:t>
      </w:r>
    </w:p>
    <w:p w:rsidR="009A3B9F" w:rsidRDefault="009A3B9F">
      <w:pPr>
        <w:spacing w:line="31" w:lineRule="exact"/>
        <w:rPr>
          <w:sz w:val="24"/>
          <w:szCs w:val="24"/>
        </w:rPr>
      </w:pPr>
    </w:p>
    <w:p w:rsidR="009A3B9F" w:rsidRDefault="00056BF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Customer service and client relationship</w:t>
      </w:r>
    </w:p>
    <w:p w:rsidR="009A3B9F" w:rsidRDefault="009A3B9F">
      <w:pPr>
        <w:spacing w:line="29" w:lineRule="exact"/>
        <w:rPr>
          <w:sz w:val="24"/>
          <w:szCs w:val="24"/>
        </w:rPr>
      </w:pPr>
    </w:p>
    <w:p w:rsidR="009A3B9F" w:rsidRDefault="00056BF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Can work extra hours to meet </w:t>
      </w:r>
      <w:r>
        <w:rPr>
          <w:rFonts w:ascii="Arial" w:eastAsia="Arial" w:hAnsi="Arial" w:cs="Arial"/>
          <w:b/>
          <w:bCs/>
          <w:sz w:val="24"/>
          <w:szCs w:val="24"/>
        </w:rPr>
        <w:t>the deadlines.</w:t>
      </w:r>
    </w:p>
    <w:p w:rsidR="009A3B9F" w:rsidRDefault="009A3B9F">
      <w:pPr>
        <w:spacing w:line="42" w:lineRule="exact"/>
        <w:rPr>
          <w:sz w:val="24"/>
          <w:szCs w:val="24"/>
        </w:rPr>
      </w:pPr>
    </w:p>
    <w:p w:rsidR="009A3B9F" w:rsidRDefault="00056BF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Good interpersonal and communication skills.</w:t>
      </w:r>
    </w:p>
    <w:p w:rsidR="009A3B9F" w:rsidRDefault="009A3B9F">
      <w:pPr>
        <w:spacing w:line="295" w:lineRule="exact"/>
        <w:rPr>
          <w:sz w:val="24"/>
          <w:szCs w:val="24"/>
        </w:rPr>
      </w:pPr>
    </w:p>
    <w:p w:rsidR="009A3B9F" w:rsidRDefault="00056BF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&amp; INTERNATIONAL EXPERIENCES</w:t>
      </w:r>
    </w:p>
    <w:p w:rsidR="009A3B9F" w:rsidRDefault="009A3B9F">
      <w:pPr>
        <w:spacing w:line="310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PRESENT EMPLOYER:</w:t>
      </w:r>
    </w:p>
    <w:p w:rsidR="009A3B9F" w:rsidRDefault="009A3B9F">
      <w:pPr>
        <w:spacing w:line="310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Door Manufacturer in India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 Dy. Manager (Design &amp; technical).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Period: Jan-2020 to Till Date</w:t>
      </w:r>
    </w:p>
    <w:p w:rsidR="009A3B9F" w:rsidRDefault="009A3B9F">
      <w:pPr>
        <w:spacing w:line="312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EMPLOYER:</w:t>
      </w:r>
    </w:p>
    <w:p w:rsidR="009A3B9F" w:rsidRDefault="009A3B9F">
      <w:pPr>
        <w:spacing w:line="310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STEEL STYLE GENERAL TRADING &amp; CONTRACTING CO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Kuwait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 Production In charge.</w:t>
      </w:r>
    </w:p>
    <w:p w:rsidR="009A3B9F" w:rsidRDefault="009A3B9F">
      <w:pPr>
        <w:spacing w:line="17" w:lineRule="exact"/>
        <w:rPr>
          <w:sz w:val="24"/>
          <w:szCs w:val="24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Period: Dec-2019 to </w:t>
      </w:r>
      <w:r>
        <w:rPr>
          <w:rFonts w:ascii="Arial" w:eastAsia="Arial" w:hAnsi="Arial" w:cs="Arial"/>
          <w:b/>
          <w:bCs/>
          <w:sz w:val="24"/>
          <w:szCs w:val="24"/>
        </w:rPr>
        <w:t>Jan-2020</w:t>
      </w:r>
    </w:p>
    <w:p w:rsidR="009A3B9F" w:rsidRDefault="009A3B9F">
      <w:pPr>
        <w:sectPr w:rsidR="009A3B9F">
          <w:pgSz w:w="12240" w:h="15840"/>
          <w:pgMar w:top="1440" w:right="1440" w:bottom="1147" w:left="1440" w:header="0" w:footer="0" w:gutter="0"/>
          <w:cols w:space="720" w:equalWidth="0">
            <w:col w:w="9360"/>
          </w:cols>
        </w:sectPr>
      </w:pPr>
    </w:p>
    <w:p w:rsidR="009A3B9F" w:rsidRDefault="009A3B9F">
      <w:pPr>
        <w:spacing w:line="293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EMPLOYER: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spacing w:line="258" w:lineRule="auto"/>
        <w:ind w:left="360" w:right="3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QMI Building Metal Products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manufacturing.L.L.C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Designation: Production QC-In charge. Period: Nov 20</w:t>
      </w:r>
      <w:r>
        <w:rPr>
          <w:rFonts w:ascii="Arial" w:eastAsia="Arial" w:hAnsi="Arial" w:cs="Arial"/>
          <w:b/>
          <w:bCs/>
          <w:sz w:val="24"/>
          <w:szCs w:val="24"/>
        </w:rPr>
        <w:t>17 to Jun 2019</w:t>
      </w: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369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EMPLOYER: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INTAJ METAL &amp; WOOD WORKS LLC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Umm Al Quwain,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 Production In charge.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Period: Jul 2016 to Nov 2017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EMPLOYER: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EXCEL METAL INDUSTRIES</w:t>
      </w:r>
    </w:p>
    <w:p w:rsidR="009A3B9F" w:rsidRDefault="009A3B9F">
      <w:pPr>
        <w:spacing w:line="19" w:lineRule="exact"/>
        <w:rPr>
          <w:sz w:val="20"/>
          <w:szCs w:val="20"/>
        </w:rPr>
      </w:pP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Qatar, Doha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 Production In charge.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Period: Jul 2015 to Jul 2016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 PROFILE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spacing w:line="296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EXCEL METAL INDUSTRIES, DOHA, QATAR in product design and development, and manufacturing fire rated steel doors, and fire cabinets and water jet </w:t>
      </w:r>
      <w:r>
        <w:rPr>
          <w:rFonts w:ascii="Arial" w:eastAsia="Arial" w:hAnsi="Arial" w:cs="Arial"/>
          <w:b/>
          <w:bCs/>
        </w:rPr>
        <w:t>cutting and plasma cutting and salvagnini bending machine operations.</w:t>
      </w:r>
    </w:p>
    <w:p w:rsidR="009A3B9F" w:rsidRDefault="009A3B9F">
      <w:pPr>
        <w:spacing w:line="235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EMPLOYER: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QATAR METAL CONSTRUCTION.L.L.C.IND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Sharjah, U.A.E</w:t>
      </w:r>
    </w:p>
    <w:p w:rsidR="009A3B9F" w:rsidRDefault="009A3B9F">
      <w:pPr>
        <w:spacing w:line="19" w:lineRule="exact"/>
        <w:rPr>
          <w:sz w:val="20"/>
          <w:szCs w:val="20"/>
        </w:rPr>
      </w:pP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 Production Design Engineer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Period: Feb 2012 to Jul 2015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 PROFILE</w:t>
      </w:r>
    </w:p>
    <w:p w:rsidR="009A3B9F" w:rsidRDefault="009A3B9F">
      <w:pPr>
        <w:spacing w:line="17" w:lineRule="exact"/>
        <w:rPr>
          <w:sz w:val="20"/>
          <w:szCs w:val="20"/>
        </w:rPr>
      </w:pPr>
    </w:p>
    <w:p w:rsidR="009A3B9F" w:rsidRDefault="00056BFF">
      <w:pPr>
        <w:spacing w:line="370" w:lineRule="auto"/>
        <w:ind w:left="36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QATAR METAL CONST.IND.LLC, SHARJAH in product design and development, and Manufacturing fire rated steel doors, and fire cabinets and bullet proof doors.</w:t>
      </w:r>
    </w:p>
    <w:p w:rsidR="009A3B9F" w:rsidRDefault="009A3B9F">
      <w:pPr>
        <w:sectPr w:rsidR="009A3B9F">
          <w:pgSz w:w="12240" w:h="15840"/>
          <w:pgMar w:top="1440" w:right="1440" w:bottom="1114" w:left="1440" w:header="0" w:footer="0" w:gutter="0"/>
          <w:cols w:space="720" w:equalWidth="0">
            <w:col w:w="9360"/>
          </w:cols>
        </w:sectPr>
      </w:pPr>
    </w:p>
    <w:p w:rsidR="009A3B9F" w:rsidRDefault="009A3B9F">
      <w:pPr>
        <w:spacing w:line="293" w:lineRule="exact"/>
        <w:rPr>
          <w:sz w:val="20"/>
          <w:szCs w:val="20"/>
        </w:rPr>
      </w:pPr>
    </w:p>
    <w:p w:rsidR="009A3B9F" w:rsidRDefault="00056BF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</w:t>
      </w:r>
    </w:p>
    <w:p w:rsidR="009A3B9F" w:rsidRDefault="009A3B9F">
      <w:pPr>
        <w:spacing w:line="16" w:lineRule="exact"/>
        <w:rPr>
          <w:sz w:val="20"/>
          <w:szCs w:val="20"/>
        </w:rPr>
      </w:pPr>
    </w:p>
    <w:p w:rsidR="009A3B9F" w:rsidRDefault="00056BFF">
      <w:pPr>
        <w:spacing w:line="270" w:lineRule="auto"/>
        <w:ind w:left="520" w:right="1040" w:firstLine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Managed daily schedules, organized office </w:t>
      </w:r>
      <w:r>
        <w:rPr>
          <w:rFonts w:ascii="Arial" w:eastAsia="Arial" w:hAnsi="Arial" w:cs="Arial"/>
          <w:b/>
          <w:bCs/>
          <w:sz w:val="24"/>
          <w:szCs w:val="24"/>
        </w:rPr>
        <w:t>functions &amp; oversaw daily operations Providing initial supports for team members.</w:t>
      </w:r>
    </w:p>
    <w:p w:rsidR="009A3B9F" w:rsidRDefault="009A3B9F">
      <w:pPr>
        <w:spacing w:line="272" w:lineRule="exact"/>
        <w:rPr>
          <w:sz w:val="20"/>
          <w:szCs w:val="20"/>
        </w:rPr>
      </w:pPr>
    </w:p>
    <w:p w:rsidR="009A3B9F" w:rsidRDefault="00056BFF">
      <w:pPr>
        <w:spacing w:line="261" w:lineRule="auto"/>
        <w:ind w:left="360" w:right="360" w:firstLine="17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Developed paperless environment, by implementing an online system to manage data, process orders, and integrate processes improving efficiencies &amp; reducing labor hours.</w:t>
      </w:r>
    </w:p>
    <w:p w:rsidR="009A3B9F" w:rsidRDefault="009A3B9F">
      <w:pPr>
        <w:spacing w:line="283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</w:t>
      </w:r>
      <w:r>
        <w:rPr>
          <w:rFonts w:ascii="Arial" w:eastAsia="Arial" w:hAnsi="Arial" w:cs="Arial"/>
          <w:b/>
          <w:bCs/>
          <w:sz w:val="23"/>
          <w:szCs w:val="23"/>
        </w:rPr>
        <w:t>pared daily, weekly &amp; monthly reports &amp; updated calendar of appointments</w:t>
      </w:r>
    </w:p>
    <w:p w:rsidR="009A3B9F" w:rsidRDefault="009A3B9F">
      <w:pPr>
        <w:spacing w:line="336" w:lineRule="exact"/>
        <w:rPr>
          <w:sz w:val="20"/>
          <w:szCs w:val="20"/>
        </w:rPr>
      </w:pPr>
    </w:p>
    <w:p w:rsidR="009A3B9F" w:rsidRDefault="00056BFF">
      <w:pPr>
        <w:spacing w:line="268" w:lineRule="auto"/>
        <w:ind w:left="360" w:right="360" w:firstLine="11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Process strong multi-tasking skills, with ability to simultaneously manage various projects and schedules</w:t>
      </w:r>
    </w:p>
    <w:p w:rsidR="009A3B9F" w:rsidRDefault="009A3B9F">
      <w:pPr>
        <w:spacing w:line="264" w:lineRule="exact"/>
        <w:rPr>
          <w:sz w:val="20"/>
          <w:szCs w:val="20"/>
        </w:rPr>
      </w:pPr>
    </w:p>
    <w:p w:rsidR="009A3B9F" w:rsidRDefault="00056BFF">
      <w:pPr>
        <w:spacing w:line="513" w:lineRule="auto"/>
        <w:ind w:left="360" w:right="360" w:firstLine="20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perform machining in punching machine, which is having Aries255 &amp; 2510NT, a</w:t>
      </w:r>
      <w:r>
        <w:rPr>
          <w:rFonts w:ascii="Arial" w:eastAsia="Arial" w:hAnsi="Arial" w:cs="Arial"/>
          <w:b/>
          <w:bCs/>
          <w:sz w:val="24"/>
          <w:szCs w:val="24"/>
        </w:rPr>
        <w:t>nd. Controlling quality using inspection equipment’s to check the part. Good communication skills, work in a team environment, good knowledge about job planning and Overall Equipment Effectiveness.</w:t>
      </w:r>
    </w:p>
    <w:p w:rsidR="009A3B9F" w:rsidRDefault="009A3B9F">
      <w:pPr>
        <w:spacing w:line="278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Inspecting the finished jobs with precision measuring ins</w:t>
      </w:r>
      <w:r>
        <w:rPr>
          <w:rFonts w:ascii="Arial" w:eastAsia="Arial" w:hAnsi="Arial" w:cs="Arial"/>
          <w:b/>
          <w:bCs/>
          <w:sz w:val="24"/>
          <w:szCs w:val="24"/>
        </w:rPr>
        <w:t>truments,</w:t>
      </w: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42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Gauges &amp; making the inspection report.</w:t>
      </w:r>
    </w:p>
    <w:p w:rsidR="009A3B9F" w:rsidRDefault="009A3B9F">
      <w:pPr>
        <w:spacing w:line="321" w:lineRule="exact"/>
        <w:rPr>
          <w:sz w:val="20"/>
          <w:szCs w:val="20"/>
        </w:rPr>
      </w:pPr>
    </w:p>
    <w:p w:rsidR="009A3B9F" w:rsidRDefault="00056BFF">
      <w:pPr>
        <w:spacing w:line="625" w:lineRule="auto"/>
        <w:ind w:left="520" w:righ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Study the drawing, planning of sequence of operation and setting, Part Programming, Setting Of the job according to the drawing,</w:t>
      </w:r>
    </w:p>
    <w:p w:rsidR="009A3B9F" w:rsidRDefault="00056BFF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QUALIFICATIONS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spacing w:line="314" w:lineRule="auto"/>
        <w:ind w:left="360"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Bachelor-program in Mechanical Engineering (BE.</w:t>
      </w:r>
      <w:r>
        <w:rPr>
          <w:rFonts w:ascii="Arial" w:eastAsia="Arial" w:hAnsi="Arial" w:cs="Arial"/>
          <w:b/>
          <w:bCs/>
        </w:rPr>
        <w:t xml:space="preserve"> Mech) in Nov 2013 with A Grade marks from Institute of management &amp; technical studies. Delhi.</w:t>
      </w:r>
    </w:p>
    <w:p w:rsidR="009A3B9F" w:rsidRDefault="009A3B9F">
      <w:pPr>
        <w:spacing w:line="219" w:lineRule="exact"/>
        <w:rPr>
          <w:sz w:val="20"/>
          <w:szCs w:val="20"/>
        </w:rPr>
      </w:pPr>
    </w:p>
    <w:p w:rsidR="009A3B9F" w:rsidRDefault="00056BFF">
      <w:pPr>
        <w:spacing w:line="290" w:lineRule="auto"/>
        <w:ind w:left="36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Post Diploma in Tool design and Manufacturing (PDTDM) in Feb 2007 with 86% marks from Central Tool Room &amp; Training Centre, Bhubaneswar</w:t>
      </w:r>
    </w:p>
    <w:p w:rsidR="009A3B9F" w:rsidRDefault="009A3B9F">
      <w:pPr>
        <w:spacing w:line="239" w:lineRule="exact"/>
        <w:rPr>
          <w:sz w:val="20"/>
          <w:szCs w:val="20"/>
        </w:rPr>
      </w:pPr>
    </w:p>
    <w:p w:rsidR="009A3B9F" w:rsidRDefault="00056BFF">
      <w:pPr>
        <w:spacing w:line="268" w:lineRule="auto"/>
        <w:ind w:left="36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Diploma in Mechanical En</w:t>
      </w:r>
      <w:r>
        <w:rPr>
          <w:rFonts w:ascii="Arial" w:eastAsia="Arial" w:hAnsi="Arial" w:cs="Arial"/>
          <w:b/>
          <w:bCs/>
          <w:sz w:val="24"/>
          <w:szCs w:val="24"/>
        </w:rPr>
        <w:t>gineering (DME) Passed in March 2006 with 60% marks from AL-HUDA POLYTECHNIC, Nellore.</w:t>
      </w:r>
    </w:p>
    <w:p w:rsidR="009A3B9F" w:rsidRDefault="009A3B9F">
      <w:pPr>
        <w:sectPr w:rsidR="009A3B9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A3B9F" w:rsidRDefault="00056BF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TECHNICAL QUALIFICATIONS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SOFTWARE PROFICIENCY</w:t>
      </w:r>
    </w:p>
    <w:p w:rsidR="009A3B9F" w:rsidRDefault="009A3B9F">
      <w:pPr>
        <w:spacing w:line="310" w:lineRule="exact"/>
        <w:rPr>
          <w:sz w:val="20"/>
          <w:szCs w:val="20"/>
        </w:rPr>
      </w:pPr>
    </w:p>
    <w:p w:rsidR="009A3B9F" w:rsidRDefault="00056BFF">
      <w:pPr>
        <w:spacing w:line="268" w:lineRule="auto"/>
        <w:ind w:left="360" w:righ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Design/Drafting Package: AutoCAD 2006 to 2020, Master cam, UG Nx2, CATIAR15, PRO-E, ESPRIT</w:t>
      </w:r>
    </w:p>
    <w:p w:rsidR="009A3B9F" w:rsidRDefault="009A3B9F">
      <w:pPr>
        <w:spacing w:line="262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Programming </w:t>
      </w:r>
      <w:r>
        <w:rPr>
          <w:rFonts w:ascii="Arial" w:eastAsia="Arial" w:hAnsi="Arial" w:cs="Arial"/>
          <w:b/>
          <w:bCs/>
          <w:sz w:val="19"/>
          <w:szCs w:val="19"/>
        </w:rPr>
        <w:t>software’s: JET CAM, LANTEK, ESPRIT, AP 100, P4 &amp; S4 (Salvagnini)</w:t>
      </w:r>
    </w:p>
    <w:p w:rsidR="009A3B9F" w:rsidRDefault="009A3B9F">
      <w:pPr>
        <w:spacing w:line="370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 software’s: MS -OFFICE</w:t>
      </w:r>
    </w:p>
    <w:p w:rsidR="009A3B9F" w:rsidRDefault="009A3B9F">
      <w:pPr>
        <w:sectPr w:rsidR="009A3B9F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95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Date:</w:t>
      </w:r>
    </w:p>
    <w:p w:rsidR="009A3B9F" w:rsidRDefault="009A3B9F">
      <w:pPr>
        <w:spacing w:line="28" w:lineRule="exact"/>
        <w:rPr>
          <w:sz w:val="20"/>
          <w:szCs w:val="20"/>
        </w:rPr>
      </w:pPr>
    </w:p>
    <w:p w:rsidR="009A3B9F" w:rsidRDefault="00056BF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Place:</w:t>
      </w:r>
    </w:p>
    <w:p w:rsidR="009A3B9F" w:rsidRDefault="00056B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00" w:lineRule="exact"/>
        <w:rPr>
          <w:sz w:val="20"/>
          <w:szCs w:val="20"/>
        </w:rPr>
      </w:pPr>
    </w:p>
    <w:p w:rsidR="009A3B9F" w:rsidRDefault="009A3B9F">
      <w:pPr>
        <w:spacing w:line="275" w:lineRule="exact"/>
        <w:rPr>
          <w:sz w:val="20"/>
          <w:szCs w:val="20"/>
        </w:rPr>
      </w:pPr>
    </w:p>
    <w:p w:rsidR="009A3B9F" w:rsidRDefault="00056B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Yours sincerely</w:t>
      </w:r>
    </w:p>
    <w:p w:rsidR="009A3B9F" w:rsidRDefault="009A3B9F">
      <w:pPr>
        <w:spacing w:line="366" w:lineRule="exact"/>
        <w:rPr>
          <w:sz w:val="20"/>
          <w:szCs w:val="20"/>
        </w:rPr>
      </w:pPr>
    </w:p>
    <w:p w:rsidR="009A3B9F" w:rsidRDefault="009A3B9F">
      <w:pPr>
        <w:sectPr w:rsidR="009A3B9F">
          <w:type w:val="continuous"/>
          <w:pgSz w:w="12240" w:h="15840"/>
          <w:pgMar w:top="1439" w:right="1440" w:bottom="1440" w:left="1440" w:header="0" w:footer="0" w:gutter="0"/>
          <w:cols w:num="2" w:space="720" w:equalWidth="0">
            <w:col w:w="6120" w:space="720"/>
            <w:col w:w="2520"/>
          </w:cols>
        </w:sectPr>
      </w:pPr>
    </w:p>
    <w:p w:rsidR="009A3B9F" w:rsidRDefault="00056BFF">
      <w:pPr>
        <w:ind w:left="6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CHANDRA</w:t>
      </w:r>
    </w:p>
    <w:sectPr w:rsidR="009A3B9F" w:rsidSect="009A3B9F">
      <w:type w:val="continuous"/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970CF72"/>
    <w:lvl w:ilvl="0" w:tplc="C61CAAF4">
      <w:start w:val="1"/>
      <w:numFmt w:val="bullet"/>
      <w:lvlText w:val=" "/>
      <w:lvlJc w:val="left"/>
    </w:lvl>
    <w:lvl w:ilvl="1" w:tplc="D09A64C0">
      <w:numFmt w:val="decimal"/>
      <w:lvlText w:val=""/>
      <w:lvlJc w:val="left"/>
    </w:lvl>
    <w:lvl w:ilvl="2" w:tplc="8C480708">
      <w:numFmt w:val="decimal"/>
      <w:lvlText w:val=""/>
      <w:lvlJc w:val="left"/>
    </w:lvl>
    <w:lvl w:ilvl="3" w:tplc="3370BE4A">
      <w:numFmt w:val="decimal"/>
      <w:lvlText w:val=""/>
      <w:lvlJc w:val="left"/>
    </w:lvl>
    <w:lvl w:ilvl="4" w:tplc="C4F8CFB0">
      <w:numFmt w:val="decimal"/>
      <w:lvlText w:val=""/>
      <w:lvlJc w:val="left"/>
    </w:lvl>
    <w:lvl w:ilvl="5" w:tplc="29260FC2">
      <w:numFmt w:val="decimal"/>
      <w:lvlText w:val=""/>
      <w:lvlJc w:val="left"/>
    </w:lvl>
    <w:lvl w:ilvl="6" w:tplc="01BE247C">
      <w:numFmt w:val="decimal"/>
      <w:lvlText w:val=""/>
      <w:lvlJc w:val="left"/>
    </w:lvl>
    <w:lvl w:ilvl="7" w:tplc="1116BF48">
      <w:numFmt w:val="decimal"/>
      <w:lvlText w:val=""/>
      <w:lvlJc w:val="left"/>
    </w:lvl>
    <w:lvl w:ilvl="8" w:tplc="C1BAB23C">
      <w:numFmt w:val="decimal"/>
      <w:lvlText w:val=""/>
      <w:lvlJc w:val="left"/>
    </w:lvl>
  </w:abstractNum>
  <w:abstractNum w:abstractNumId="1">
    <w:nsid w:val="00004AE1"/>
    <w:multiLevelType w:val="hybridMultilevel"/>
    <w:tmpl w:val="177401A8"/>
    <w:lvl w:ilvl="0" w:tplc="F894EF72">
      <w:start w:val="1"/>
      <w:numFmt w:val="bullet"/>
      <w:lvlText w:val=" "/>
      <w:lvlJc w:val="left"/>
    </w:lvl>
    <w:lvl w:ilvl="1" w:tplc="8D7EA9FE">
      <w:numFmt w:val="decimal"/>
      <w:lvlText w:val=""/>
      <w:lvlJc w:val="left"/>
    </w:lvl>
    <w:lvl w:ilvl="2" w:tplc="FF5E3F66">
      <w:numFmt w:val="decimal"/>
      <w:lvlText w:val=""/>
      <w:lvlJc w:val="left"/>
    </w:lvl>
    <w:lvl w:ilvl="3" w:tplc="AF921472">
      <w:numFmt w:val="decimal"/>
      <w:lvlText w:val=""/>
      <w:lvlJc w:val="left"/>
    </w:lvl>
    <w:lvl w:ilvl="4" w:tplc="A920B6C6">
      <w:numFmt w:val="decimal"/>
      <w:lvlText w:val=""/>
      <w:lvlJc w:val="left"/>
    </w:lvl>
    <w:lvl w:ilvl="5" w:tplc="398657BC">
      <w:numFmt w:val="decimal"/>
      <w:lvlText w:val=""/>
      <w:lvlJc w:val="left"/>
    </w:lvl>
    <w:lvl w:ilvl="6" w:tplc="266C5E46">
      <w:numFmt w:val="decimal"/>
      <w:lvlText w:val=""/>
      <w:lvlJc w:val="left"/>
    </w:lvl>
    <w:lvl w:ilvl="7" w:tplc="0EE48798">
      <w:numFmt w:val="decimal"/>
      <w:lvlText w:val=""/>
      <w:lvlJc w:val="left"/>
    </w:lvl>
    <w:lvl w:ilvl="8" w:tplc="3D401CA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B9F"/>
    <w:rsid w:val="00056BFF"/>
    <w:rsid w:val="009A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dra-3994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2020-10-31T13:47:00Z</dcterms:created>
  <dcterms:modified xsi:type="dcterms:W3CDTF">2020-10-31T13:47:00Z</dcterms:modified>
</cp:coreProperties>
</file>