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2" w:rsidRDefault="00285C83">
      <w:pPr>
        <w:ind w:right="2120"/>
        <w:jc w:val="center"/>
        <w:rPr>
          <w:sz w:val="20"/>
          <w:szCs w:val="20"/>
        </w:rPr>
      </w:pPr>
      <w:r>
        <w:rPr>
          <w:rFonts w:ascii="Algerian" w:eastAsia="Algerian" w:hAnsi="Algerian" w:cs="Algerian"/>
          <w:noProof/>
          <w:sz w:val="36"/>
          <w:szCs w:val="3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6016625</wp:posOffset>
            </wp:positionH>
            <wp:positionV relativeFrom="page">
              <wp:posOffset>463550</wp:posOffset>
            </wp:positionV>
            <wp:extent cx="1247775" cy="1482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eastAsia="Algerian" w:hAnsi="Algerian" w:cs="Algerian"/>
          <w:sz w:val="36"/>
          <w:szCs w:val="36"/>
        </w:rPr>
        <w:t xml:space="preserve">Dr. </w:t>
      </w:r>
      <w:proofErr w:type="gramStart"/>
      <w:r>
        <w:rPr>
          <w:rFonts w:ascii="Algerian" w:eastAsia="Algerian" w:hAnsi="Algerian" w:cs="Algerian"/>
          <w:sz w:val="36"/>
          <w:szCs w:val="36"/>
        </w:rPr>
        <w:t>vaaruni</w:t>
      </w:r>
      <w:proofErr w:type="gramEnd"/>
      <w:r>
        <w:rPr>
          <w:rFonts w:ascii="Algerian" w:eastAsia="Algerian" w:hAnsi="Algerian" w:cs="Algerian"/>
          <w:sz w:val="36"/>
          <w:szCs w:val="36"/>
        </w:rPr>
        <w:t xml:space="preserve"> </w:t>
      </w:r>
    </w:p>
    <w:p w:rsidR="009F410D" w:rsidRPr="00285C83" w:rsidRDefault="009F410D" w:rsidP="009F410D">
      <w:pPr>
        <w:spacing w:line="281" w:lineRule="exact"/>
        <w:rPr>
          <w:rFonts w:asciiTheme="minorHAnsi" w:hAnsiTheme="minorHAnsi" w:cstheme="minorHAnsi"/>
          <w:sz w:val="24"/>
          <w:szCs w:val="24"/>
        </w:rPr>
      </w:pPr>
      <w:r w:rsidRPr="00285C83">
        <w:rPr>
          <w:rFonts w:asciiTheme="minorHAnsi" w:hAnsiTheme="minorHAnsi" w:cstheme="minorHAnsi"/>
          <w:sz w:val="24"/>
          <w:szCs w:val="24"/>
        </w:rPr>
        <w:t>Click here to buy CV Contact:</w:t>
      </w:r>
    </w:p>
    <w:p w:rsidR="009F410D" w:rsidRPr="00285C83" w:rsidRDefault="009F410D" w:rsidP="009F410D">
      <w:pPr>
        <w:rPr>
          <w:rFonts w:asciiTheme="minorHAnsi" w:eastAsia="Calibri" w:hAnsiTheme="minorHAnsi" w:cstheme="minorHAnsi"/>
          <w:b/>
          <w:bCs/>
          <w:sz w:val="32"/>
          <w:szCs w:val="28"/>
        </w:rPr>
      </w:pPr>
      <w:hyperlink r:id="rId6" w:history="1">
        <w:r w:rsidRPr="00285C83">
          <w:rPr>
            <w:rStyle w:val="Hyperlink"/>
            <w:rFonts w:asciiTheme="minorHAnsi" w:hAnsiTheme="minorHAnsi" w:cstheme="minorHAnsi"/>
            <w:sz w:val="24"/>
            <w:szCs w:val="24"/>
          </w:rPr>
          <w:t>http://www.gulfjobseeker.com/employer/cvdatabaseservice.php</w:t>
        </w:r>
      </w:hyperlink>
    </w:p>
    <w:p w:rsidR="009F410D" w:rsidRDefault="009F410D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Contact Information:</w:t>
      </w:r>
    </w:p>
    <w:p w:rsidR="00241682" w:rsidRDefault="00241682">
      <w:pPr>
        <w:spacing w:line="52" w:lineRule="exact"/>
        <w:rPr>
          <w:sz w:val="24"/>
          <w:szCs w:val="24"/>
        </w:rPr>
      </w:pPr>
    </w:p>
    <w:p w:rsidR="00241682" w:rsidRDefault="009F410D">
      <w:pPr>
        <w:rPr>
          <w:sz w:val="20"/>
          <w:szCs w:val="20"/>
        </w:rPr>
      </w:pPr>
      <w:hyperlink r:id="rId7" w:history="1">
        <w:r w:rsidRPr="00574782">
          <w:rPr>
            <w:rStyle w:val="Hyperlink"/>
            <w:rFonts w:ascii="Calibri" w:eastAsia="Calibri" w:hAnsi="Calibri" w:cs="Calibri"/>
            <w:sz w:val="28"/>
            <w:szCs w:val="28"/>
          </w:rPr>
          <w:t>Vaaruni-399612@2freemail.com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241682" w:rsidRDefault="00241682">
      <w:pPr>
        <w:spacing w:line="52" w:lineRule="exact"/>
        <w:rPr>
          <w:sz w:val="24"/>
          <w:szCs w:val="24"/>
        </w:rPr>
      </w:pPr>
    </w:p>
    <w:p w:rsidR="00241682" w:rsidRDefault="009F410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+971</w:t>
      </w:r>
      <w:r w:rsidR="00285C83">
        <w:rPr>
          <w:rFonts w:ascii="Calibri" w:eastAsia="Calibri" w:hAnsi="Calibri" w:cs="Calibri"/>
          <w:sz w:val="28"/>
          <w:szCs w:val="28"/>
        </w:rPr>
        <w:t>50</w:t>
      </w:r>
      <w:r>
        <w:rPr>
          <w:rFonts w:ascii="Calibri" w:eastAsia="Calibri" w:hAnsi="Calibri" w:cs="Calibri"/>
          <w:sz w:val="28"/>
          <w:szCs w:val="28"/>
        </w:rPr>
        <w:t>4753686</w:t>
      </w:r>
    </w:p>
    <w:p w:rsidR="00241682" w:rsidRDefault="00241682">
      <w:pPr>
        <w:spacing w:line="200" w:lineRule="exact"/>
        <w:rPr>
          <w:sz w:val="24"/>
          <w:szCs w:val="24"/>
        </w:rPr>
      </w:pPr>
    </w:p>
    <w:p w:rsidR="00241682" w:rsidRDefault="00241682">
      <w:pPr>
        <w:spacing w:line="200" w:lineRule="exact"/>
        <w:rPr>
          <w:sz w:val="24"/>
          <w:szCs w:val="24"/>
        </w:rPr>
      </w:pPr>
    </w:p>
    <w:p w:rsidR="00241682" w:rsidRDefault="00241682">
      <w:pPr>
        <w:spacing w:line="331" w:lineRule="exact"/>
        <w:rPr>
          <w:sz w:val="24"/>
          <w:szCs w:val="24"/>
        </w:rPr>
      </w:pPr>
    </w:p>
    <w:p w:rsidR="00241682" w:rsidRDefault="00241682">
      <w:pPr>
        <w:spacing w:line="345" w:lineRule="exact"/>
        <w:rPr>
          <w:sz w:val="24"/>
          <w:szCs w:val="24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Objective:</w:t>
      </w:r>
    </w:p>
    <w:p w:rsidR="00241682" w:rsidRDefault="00241682">
      <w:pPr>
        <w:spacing w:line="256" w:lineRule="exact"/>
        <w:rPr>
          <w:sz w:val="24"/>
          <w:szCs w:val="24"/>
        </w:rPr>
      </w:pPr>
    </w:p>
    <w:p w:rsidR="00241682" w:rsidRDefault="00285C83">
      <w:pPr>
        <w:spacing w:line="228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6"/>
          <w:szCs w:val="26"/>
        </w:rPr>
        <w:t xml:space="preserve">Confident healthcare professional with the ability to successfully diagnose and treat patients with various </w:t>
      </w:r>
      <w:r>
        <w:rPr>
          <w:rFonts w:ascii="Calibri" w:eastAsia="Calibri" w:hAnsi="Calibri" w:cs="Calibri"/>
          <w:color w:val="333333"/>
          <w:sz w:val="26"/>
          <w:szCs w:val="26"/>
        </w:rPr>
        <w:t>conditions. Ablilty to work with a dental team with flexible approach to different treatments. Always looking forward to expand knowledge base and keep up to date with the latest practices and technology.</w:t>
      </w:r>
    </w:p>
    <w:p w:rsidR="00241682" w:rsidRDefault="00241682">
      <w:pPr>
        <w:spacing w:line="205" w:lineRule="exact"/>
        <w:rPr>
          <w:sz w:val="24"/>
          <w:szCs w:val="24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Experience:</w:t>
      </w:r>
    </w:p>
    <w:p w:rsidR="00241682" w:rsidRDefault="00241682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220"/>
        <w:gridCol w:w="6660"/>
      </w:tblGrid>
      <w:tr w:rsidR="00241682">
        <w:trPr>
          <w:trHeight w:val="317"/>
        </w:trPr>
        <w:tc>
          <w:tcPr>
            <w:tcW w:w="3560" w:type="dxa"/>
            <w:gridSpan w:val="2"/>
            <w:vAlign w:val="bottom"/>
          </w:tcPr>
          <w:p w:rsidR="00241682" w:rsidRDefault="00285C83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 Internship:</w:t>
            </w: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12/2015 to 1/2017</w:t>
            </w:r>
          </w:p>
        </w:tc>
      </w:tr>
      <w:tr w:rsidR="00241682">
        <w:trPr>
          <w:trHeight w:val="317"/>
        </w:trPr>
        <w:tc>
          <w:tcPr>
            <w:tcW w:w="34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Divya Jyoti College of Dental Science and Research</w:t>
            </w:r>
          </w:p>
        </w:tc>
      </w:tr>
      <w:tr w:rsidR="00241682">
        <w:trPr>
          <w:trHeight w:val="319"/>
        </w:trPr>
        <w:tc>
          <w:tcPr>
            <w:tcW w:w="34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Modinagar, U.P. , India</w:t>
            </w:r>
          </w:p>
        </w:tc>
      </w:tr>
      <w:tr w:rsidR="00241682">
        <w:trPr>
          <w:trHeight w:val="317"/>
        </w:trPr>
        <w:tc>
          <w:tcPr>
            <w:tcW w:w="34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2.</w:t>
            </w:r>
          </w:p>
        </w:tc>
        <w:tc>
          <w:tcPr>
            <w:tcW w:w="3220" w:type="dxa"/>
            <w:vAlign w:val="bottom"/>
          </w:tcPr>
          <w:p w:rsidR="00241682" w:rsidRDefault="00285C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Trainee:</w:t>
            </w: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07 /2017 to 09/2017</w:t>
            </w:r>
          </w:p>
        </w:tc>
      </w:tr>
      <w:tr w:rsidR="00241682">
        <w:trPr>
          <w:trHeight w:val="317"/>
        </w:trPr>
        <w:tc>
          <w:tcPr>
            <w:tcW w:w="34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Navkar Dental Care</w:t>
            </w:r>
          </w:p>
        </w:tc>
      </w:tr>
      <w:tr w:rsidR="00241682">
        <w:trPr>
          <w:trHeight w:val="317"/>
        </w:trPr>
        <w:tc>
          <w:tcPr>
            <w:tcW w:w="34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Bhuj, Gujarat, India</w:t>
            </w:r>
          </w:p>
        </w:tc>
      </w:tr>
      <w:tr w:rsidR="00241682">
        <w:trPr>
          <w:trHeight w:val="319"/>
        </w:trPr>
        <w:tc>
          <w:tcPr>
            <w:tcW w:w="340" w:type="dxa"/>
            <w:vAlign w:val="bottom"/>
          </w:tcPr>
          <w:p w:rsidR="00241682" w:rsidRDefault="00285C8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3.</w:t>
            </w:r>
          </w:p>
        </w:tc>
        <w:tc>
          <w:tcPr>
            <w:tcW w:w="3220" w:type="dxa"/>
            <w:vAlign w:val="bottom"/>
          </w:tcPr>
          <w:p w:rsidR="00241682" w:rsidRDefault="00285C8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General Dentist:</w:t>
            </w:r>
          </w:p>
        </w:tc>
        <w:tc>
          <w:tcPr>
            <w:tcW w:w="6660" w:type="dxa"/>
            <w:vAlign w:val="bottom"/>
          </w:tcPr>
          <w:p w:rsidR="00241682" w:rsidRDefault="00285C8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09/2017 to 08/2019</w:t>
            </w:r>
          </w:p>
        </w:tc>
      </w:tr>
      <w:tr w:rsidR="00241682">
        <w:trPr>
          <w:trHeight w:val="317"/>
        </w:trPr>
        <w:tc>
          <w:tcPr>
            <w:tcW w:w="34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Dental Care</w:t>
            </w:r>
            <w:r w:rsidR="009F410D">
              <w:rPr>
                <w:rFonts w:ascii="Calibri" w:eastAsia="Calibri" w:hAnsi="Calibri" w:cs="Calibri"/>
                <w:sz w:val="26"/>
                <w:szCs w:val="26"/>
              </w:rPr>
              <w:t xml:space="preserve"> in</w:t>
            </w:r>
          </w:p>
        </w:tc>
      </w:tr>
      <w:tr w:rsidR="00241682">
        <w:trPr>
          <w:trHeight w:val="317"/>
        </w:trPr>
        <w:tc>
          <w:tcPr>
            <w:tcW w:w="34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Bhuj, Gujarat, India</w:t>
            </w:r>
          </w:p>
        </w:tc>
      </w:tr>
    </w:tbl>
    <w:p w:rsidR="00241682" w:rsidRDefault="00241682">
      <w:pPr>
        <w:spacing w:line="322" w:lineRule="exact"/>
        <w:rPr>
          <w:sz w:val="24"/>
          <w:szCs w:val="24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Education:</w:t>
      </w:r>
    </w:p>
    <w:p w:rsidR="00241682" w:rsidRDefault="00241682">
      <w:pPr>
        <w:spacing w:line="255" w:lineRule="exact"/>
        <w:rPr>
          <w:sz w:val="24"/>
          <w:szCs w:val="24"/>
        </w:rPr>
      </w:pPr>
    </w:p>
    <w:p w:rsidR="00241682" w:rsidRDefault="00285C83">
      <w:pPr>
        <w:numPr>
          <w:ilvl w:val="0"/>
          <w:numId w:val="1"/>
        </w:numPr>
        <w:tabs>
          <w:tab w:val="left" w:pos="360"/>
        </w:tabs>
        <w:spacing w:line="218" w:lineRule="auto"/>
        <w:ind w:left="360" w:right="4840" w:hanging="35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Divya Jyoti College of Dental Science and Research Modinagar, Uttar Pradesh</w:t>
      </w:r>
    </w:p>
    <w:p w:rsidR="00241682" w:rsidRDefault="00241682">
      <w:pPr>
        <w:spacing w:line="1" w:lineRule="exact"/>
        <w:rPr>
          <w:rFonts w:ascii="Calibri" w:eastAsia="Calibri" w:hAnsi="Calibri" w:cs="Calibri"/>
          <w:sz w:val="26"/>
          <w:szCs w:val="26"/>
        </w:rPr>
      </w:pPr>
    </w:p>
    <w:p w:rsidR="00241682" w:rsidRDefault="00285C83">
      <w:pPr>
        <w:ind w:left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Affiliated to B.R. Ambedkar University</w:t>
      </w:r>
    </w:p>
    <w:p w:rsidR="00241682" w:rsidRDefault="00241682">
      <w:pPr>
        <w:spacing w:line="31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6200"/>
        <w:gridCol w:w="3520"/>
      </w:tblGrid>
      <w:tr w:rsidR="00241682">
        <w:trPr>
          <w:trHeight w:val="317"/>
        </w:trPr>
        <w:tc>
          <w:tcPr>
            <w:tcW w:w="28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41682" w:rsidRDefault="00285C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B.D.S. (bachelor of dental sciences)</w:t>
            </w:r>
          </w:p>
        </w:tc>
        <w:tc>
          <w:tcPr>
            <w:tcW w:w="3520" w:type="dxa"/>
            <w:vAlign w:val="bottom"/>
          </w:tcPr>
          <w:p w:rsidR="00241682" w:rsidRDefault="00285C83">
            <w:pPr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(2010-2017)</w:t>
            </w:r>
          </w:p>
        </w:tc>
      </w:tr>
      <w:tr w:rsidR="00241682">
        <w:trPr>
          <w:trHeight w:val="319"/>
        </w:trPr>
        <w:tc>
          <w:tcPr>
            <w:tcW w:w="28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2.</w:t>
            </w:r>
          </w:p>
        </w:tc>
        <w:tc>
          <w:tcPr>
            <w:tcW w:w="6200" w:type="dxa"/>
            <w:vAlign w:val="bottom"/>
          </w:tcPr>
          <w:p w:rsidR="00241682" w:rsidRDefault="00285C8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Leaders Private School, Sharjah, UAE.</w:t>
            </w:r>
          </w:p>
        </w:tc>
        <w:tc>
          <w:tcPr>
            <w:tcW w:w="3520" w:type="dxa"/>
            <w:vAlign w:val="bottom"/>
          </w:tcPr>
          <w:p w:rsidR="00241682" w:rsidRDefault="00285C83">
            <w:pPr>
              <w:ind w:left="2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(2008–2010)</w:t>
            </w:r>
          </w:p>
        </w:tc>
      </w:tr>
      <w:tr w:rsidR="00241682">
        <w:trPr>
          <w:trHeight w:val="317"/>
        </w:trPr>
        <w:tc>
          <w:tcPr>
            <w:tcW w:w="28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41682" w:rsidRDefault="00285C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Higher Secondary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Examinations</w:t>
            </w:r>
          </w:p>
        </w:tc>
        <w:tc>
          <w:tcPr>
            <w:tcW w:w="35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</w:tr>
      <w:tr w:rsidR="00241682">
        <w:trPr>
          <w:trHeight w:val="317"/>
        </w:trPr>
        <w:tc>
          <w:tcPr>
            <w:tcW w:w="28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3.</w:t>
            </w:r>
          </w:p>
        </w:tc>
        <w:tc>
          <w:tcPr>
            <w:tcW w:w="6200" w:type="dxa"/>
            <w:vAlign w:val="bottom"/>
          </w:tcPr>
          <w:p w:rsidR="00241682" w:rsidRDefault="00285C8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Delhi Private School, Sharjah, UAE.</w:t>
            </w:r>
          </w:p>
        </w:tc>
        <w:tc>
          <w:tcPr>
            <w:tcW w:w="3520" w:type="dxa"/>
            <w:vAlign w:val="bottom"/>
          </w:tcPr>
          <w:p w:rsidR="00241682" w:rsidRDefault="00285C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(2000-2008)</w:t>
            </w:r>
          </w:p>
        </w:tc>
      </w:tr>
      <w:tr w:rsidR="00241682">
        <w:trPr>
          <w:trHeight w:val="317"/>
        </w:trPr>
        <w:tc>
          <w:tcPr>
            <w:tcW w:w="28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241682" w:rsidRDefault="00285C83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Secondary School Examinations</w:t>
            </w:r>
          </w:p>
        </w:tc>
        <w:tc>
          <w:tcPr>
            <w:tcW w:w="3520" w:type="dxa"/>
            <w:vAlign w:val="bottom"/>
          </w:tcPr>
          <w:p w:rsidR="00241682" w:rsidRDefault="00241682">
            <w:pPr>
              <w:rPr>
                <w:sz w:val="24"/>
                <w:szCs w:val="24"/>
              </w:rPr>
            </w:pPr>
          </w:p>
        </w:tc>
      </w:tr>
    </w:tbl>
    <w:p w:rsidR="00241682" w:rsidRDefault="00241682">
      <w:pPr>
        <w:sectPr w:rsidR="00241682">
          <w:pgSz w:w="12240" w:h="15840"/>
          <w:pgMar w:top="718" w:right="860" w:bottom="699" w:left="860" w:header="0" w:footer="0" w:gutter="0"/>
          <w:cols w:space="720" w:equalWidth="0">
            <w:col w:w="10520"/>
          </w:cols>
        </w:sect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Technical skills:</w:t>
      </w:r>
    </w:p>
    <w:p w:rsidR="00241682" w:rsidRDefault="00241682">
      <w:pPr>
        <w:spacing w:line="49" w:lineRule="exact"/>
        <w:rPr>
          <w:sz w:val="20"/>
          <w:szCs w:val="20"/>
        </w:rPr>
      </w:pP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Preventive Dentistry</w:t>
      </w: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Crown and bridge work</w:t>
      </w: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Surgical extractions</w:t>
      </w: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Four hand dentistry</w:t>
      </w:r>
    </w:p>
    <w:p w:rsidR="00241682" w:rsidRDefault="00241682">
      <w:pPr>
        <w:spacing w:line="1" w:lineRule="exact"/>
        <w:rPr>
          <w:rFonts w:ascii="Arial" w:eastAsia="Arial" w:hAnsi="Arial" w:cs="Arial"/>
          <w:sz w:val="26"/>
          <w:szCs w:val="26"/>
        </w:rPr>
      </w:pP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Scaling</w:t>
      </w: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Dentures</w:t>
      </w:r>
    </w:p>
    <w:p w:rsidR="00241682" w:rsidRDefault="00285C83">
      <w:pPr>
        <w:numPr>
          <w:ilvl w:val="0"/>
          <w:numId w:val="2"/>
        </w:numPr>
        <w:tabs>
          <w:tab w:val="left" w:pos="720"/>
        </w:tabs>
        <w:ind w:left="720" w:hanging="356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Proper diagnosis </w:t>
      </w:r>
      <w:r>
        <w:rPr>
          <w:rFonts w:ascii="Calibri" w:eastAsia="Calibri" w:hAnsi="Calibri" w:cs="Calibri"/>
          <w:sz w:val="26"/>
          <w:szCs w:val="26"/>
        </w:rPr>
        <w:t>of ailment and correct guidance of patient</w:t>
      </w:r>
    </w:p>
    <w:p w:rsidR="00241682" w:rsidRDefault="00241682">
      <w:pPr>
        <w:spacing w:line="345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Information:</w:t>
      </w:r>
    </w:p>
    <w:p w:rsidR="00241682" w:rsidRDefault="00241682">
      <w:pPr>
        <w:sectPr w:rsidR="00241682">
          <w:pgSz w:w="12240" w:h="15840"/>
          <w:pgMar w:top="1110" w:right="1440" w:bottom="1440" w:left="860" w:header="0" w:footer="0" w:gutter="0"/>
          <w:cols w:space="720" w:equalWidth="0">
            <w:col w:w="9940"/>
          </w:cols>
        </w:sectPr>
      </w:pPr>
    </w:p>
    <w:p w:rsidR="00241682" w:rsidRDefault="00241682">
      <w:pPr>
        <w:spacing w:line="46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Dob:</w:t>
      </w:r>
    </w:p>
    <w:p w:rsidR="00241682" w:rsidRDefault="00241682">
      <w:pPr>
        <w:spacing w:line="50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Age: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Nationality: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Marital status: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Language:</w:t>
      </w:r>
    </w:p>
    <w:p w:rsidR="00241682" w:rsidRDefault="00285C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1682" w:rsidRDefault="00241682">
      <w:pPr>
        <w:spacing w:line="38" w:lineRule="exact"/>
        <w:rPr>
          <w:sz w:val="20"/>
          <w:szCs w:val="20"/>
        </w:rPr>
      </w:pPr>
    </w:p>
    <w:p w:rsidR="00241682" w:rsidRDefault="00285C8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5"/>
          <w:szCs w:val="25"/>
        </w:rPr>
        <w:t>23</w:t>
      </w:r>
      <w:r>
        <w:rPr>
          <w:rFonts w:ascii="Calibri" w:eastAsia="Calibri" w:hAnsi="Calibri" w:cs="Calibri"/>
          <w:sz w:val="16"/>
          <w:szCs w:val="16"/>
        </w:rPr>
        <w:t>rd</w:t>
      </w:r>
      <w:r>
        <w:rPr>
          <w:rFonts w:ascii="Calibri" w:eastAsia="Calibri" w:hAnsi="Calibri" w:cs="Calibri"/>
          <w:sz w:val="25"/>
          <w:szCs w:val="25"/>
        </w:rPr>
        <w:t xml:space="preserve"> Feb 1993</w:t>
      </w:r>
    </w:p>
    <w:p w:rsidR="00241682" w:rsidRDefault="00241682">
      <w:pPr>
        <w:spacing w:line="50" w:lineRule="exact"/>
        <w:rPr>
          <w:sz w:val="20"/>
          <w:szCs w:val="20"/>
        </w:rPr>
      </w:pPr>
    </w:p>
    <w:p w:rsidR="00241682" w:rsidRDefault="00285C83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27 years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Indian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Married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English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Hindi</w:t>
      </w:r>
    </w:p>
    <w:p w:rsidR="00241682" w:rsidRDefault="00241682">
      <w:pPr>
        <w:spacing w:line="47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Gujarati</w:t>
      </w:r>
    </w:p>
    <w:p w:rsidR="00241682" w:rsidRDefault="00241682">
      <w:pPr>
        <w:spacing w:line="200" w:lineRule="exact"/>
        <w:rPr>
          <w:sz w:val="20"/>
          <w:szCs w:val="20"/>
        </w:rPr>
      </w:pPr>
    </w:p>
    <w:p w:rsidR="00241682" w:rsidRDefault="00241682">
      <w:pPr>
        <w:sectPr w:rsidR="00241682">
          <w:type w:val="continuous"/>
          <w:pgSz w:w="12240" w:h="15840"/>
          <w:pgMar w:top="1110" w:right="1440" w:bottom="1440" w:left="860" w:header="0" w:footer="0" w:gutter="0"/>
          <w:cols w:num="2" w:space="720" w:equalWidth="0">
            <w:col w:w="1540" w:space="580"/>
            <w:col w:w="7820"/>
          </w:cols>
        </w:sectPr>
      </w:pPr>
    </w:p>
    <w:p w:rsidR="00241682" w:rsidRDefault="00241682">
      <w:pPr>
        <w:spacing w:line="189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Other Information:</w:t>
      </w:r>
    </w:p>
    <w:p w:rsidR="00241682" w:rsidRDefault="00241682">
      <w:pPr>
        <w:spacing w:line="1" w:lineRule="exact"/>
        <w:rPr>
          <w:sz w:val="20"/>
          <w:szCs w:val="20"/>
        </w:rPr>
      </w:pPr>
    </w:p>
    <w:p w:rsidR="00241682" w:rsidRDefault="00285C83">
      <w:pPr>
        <w:numPr>
          <w:ilvl w:val="0"/>
          <w:numId w:val="3"/>
        </w:numPr>
        <w:tabs>
          <w:tab w:val="left" w:pos="720"/>
        </w:tabs>
        <w:ind w:left="720" w:hanging="31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U.A.E. </w:t>
      </w:r>
      <w:r>
        <w:rPr>
          <w:rFonts w:ascii="Calibri" w:eastAsia="Calibri" w:hAnsi="Calibri" w:cs="Calibri"/>
          <w:sz w:val="26"/>
          <w:szCs w:val="26"/>
        </w:rPr>
        <w:t>Driving License</w:t>
      </w:r>
    </w:p>
    <w:p w:rsidR="00241682" w:rsidRDefault="00285C83">
      <w:pPr>
        <w:numPr>
          <w:ilvl w:val="0"/>
          <w:numId w:val="3"/>
        </w:numPr>
        <w:tabs>
          <w:tab w:val="left" w:pos="720"/>
        </w:tabs>
        <w:ind w:left="720" w:hanging="31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Resident Visa (on husband’s visa)</w:t>
      </w:r>
    </w:p>
    <w:p w:rsidR="00241682" w:rsidRDefault="00241682">
      <w:pPr>
        <w:spacing w:line="317" w:lineRule="exact"/>
        <w:rPr>
          <w:sz w:val="20"/>
          <w:szCs w:val="20"/>
        </w:rPr>
      </w:pPr>
    </w:p>
    <w:p w:rsidR="00241682" w:rsidRDefault="00285C8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Affiliations:</w:t>
      </w:r>
    </w:p>
    <w:p w:rsidR="00241682" w:rsidRDefault="00241682">
      <w:pPr>
        <w:spacing w:line="4" w:lineRule="exact"/>
        <w:rPr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2920"/>
        <w:gridCol w:w="1900"/>
      </w:tblGrid>
      <w:tr w:rsidR="00241682">
        <w:trPr>
          <w:trHeight w:val="329"/>
        </w:trPr>
        <w:tc>
          <w:tcPr>
            <w:tcW w:w="200" w:type="dxa"/>
            <w:vAlign w:val="bottom"/>
          </w:tcPr>
          <w:p w:rsidR="00241682" w:rsidRDefault="00285C8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920" w:type="dxa"/>
            <w:vAlign w:val="bottom"/>
          </w:tcPr>
          <w:p w:rsidR="00241682" w:rsidRDefault="00285C8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Delhi Dental Council</w:t>
            </w:r>
          </w:p>
        </w:tc>
        <w:tc>
          <w:tcPr>
            <w:tcW w:w="1900" w:type="dxa"/>
            <w:vAlign w:val="bottom"/>
          </w:tcPr>
          <w:p w:rsidR="00241682" w:rsidRDefault="00285C8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(2017 – Present)</w:t>
            </w:r>
          </w:p>
        </w:tc>
      </w:tr>
      <w:tr w:rsidR="00241682">
        <w:trPr>
          <w:trHeight w:val="331"/>
        </w:trPr>
        <w:tc>
          <w:tcPr>
            <w:tcW w:w="200" w:type="dxa"/>
            <w:vAlign w:val="bottom"/>
          </w:tcPr>
          <w:p w:rsidR="00241682" w:rsidRDefault="00285C8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920" w:type="dxa"/>
            <w:vAlign w:val="bottom"/>
          </w:tcPr>
          <w:p w:rsidR="00241682" w:rsidRDefault="00285C8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Indian Dental Association</w:t>
            </w:r>
          </w:p>
        </w:tc>
        <w:tc>
          <w:tcPr>
            <w:tcW w:w="1900" w:type="dxa"/>
            <w:vAlign w:val="bottom"/>
          </w:tcPr>
          <w:p w:rsidR="00241682" w:rsidRDefault="00285C83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(2019 – Present)</w:t>
            </w:r>
          </w:p>
        </w:tc>
      </w:tr>
      <w:tr w:rsidR="00241682">
        <w:trPr>
          <w:trHeight w:val="331"/>
        </w:trPr>
        <w:tc>
          <w:tcPr>
            <w:tcW w:w="200" w:type="dxa"/>
            <w:vAlign w:val="bottom"/>
          </w:tcPr>
          <w:p w:rsidR="00241682" w:rsidRDefault="00285C8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</w:t>
            </w:r>
          </w:p>
        </w:tc>
        <w:tc>
          <w:tcPr>
            <w:tcW w:w="2920" w:type="dxa"/>
            <w:vAlign w:val="bottom"/>
          </w:tcPr>
          <w:p w:rsidR="00241682" w:rsidRDefault="00285C8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Dubai Health Authority</w:t>
            </w:r>
          </w:p>
        </w:tc>
        <w:tc>
          <w:tcPr>
            <w:tcW w:w="1900" w:type="dxa"/>
            <w:vAlign w:val="bottom"/>
          </w:tcPr>
          <w:p w:rsidR="00241682" w:rsidRDefault="00285C8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(2020 – Present)</w:t>
            </w:r>
          </w:p>
        </w:tc>
      </w:tr>
    </w:tbl>
    <w:p w:rsidR="00241682" w:rsidRDefault="00241682">
      <w:pPr>
        <w:spacing w:line="1" w:lineRule="exact"/>
        <w:rPr>
          <w:sz w:val="20"/>
          <w:szCs w:val="20"/>
        </w:rPr>
      </w:pPr>
    </w:p>
    <w:sectPr w:rsidR="00241682" w:rsidSect="00241682">
      <w:type w:val="continuous"/>
      <w:pgSz w:w="12240" w:h="15840"/>
      <w:pgMar w:top="1110" w:right="1440" w:bottom="1440" w:left="86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71EC108"/>
    <w:lvl w:ilvl="0" w:tplc="F41C8ACA">
      <w:start w:val="1"/>
      <w:numFmt w:val="bullet"/>
      <w:lvlText w:val="•"/>
      <w:lvlJc w:val="left"/>
    </w:lvl>
    <w:lvl w:ilvl="1" w:tplc="DBFC00A6">
      <w:numFmt w:val="decimal"/>
      <w:lvlText w:val=""/>
      <w:lvlJc w:val="left"/>
    </w:lvl>
    <w:lvl w:ilvl="2" w:tplc="5F584D88">
      <w:numFmt w:val="decimal"/>
      <w:lvlText w:val=""/>
      <w:lvlJc w:val="left"/>
    </w:lvl>
    <w:lvl w:ilvl="3" w:tplc="DA325E24">
      <w:numFmt w:val="decimal"/>
      <w:lvlText w:val=""/>
      <w:lvlJc w:val="left"/>
    </w:lvl>
    <w:lvl w:ilvl="4" w:tplc="ED8A88AE">
      <w:numFmt w:val="decimal"/>
      <w:lvlText w:val=""/>
      <w:lvlJc w:val="left"/>
    </w:lvl>
    <w:lvl w:ilvl="5" w:tplc="1316A284">
      <w:numFmt w:val="decimal"/>
      <w:lvlText w:val=""/>
      <w:lvlJc w:val="left"/>
    </w:lvl>
    <w:lvl w:ilvl="6" w:tplc="23FAADE6">
      <w:numFmt w:val="decimal"/>
      <w:lvlText w:val=""/>
      <w:lvlJc w:val="left"/>
    </w:lvl>
    <w:lvl w:ilvl="7" w:tplc="D18A3914">
      <w:numFmt w:val="decimal"/>
      <w:lvlText w:val=""/>
      <w:lvlJc w:val="left"/>
    </w:lvl>
    <w:lvl w:ilvl="8" w:tplc="194CC212">
      <w:numFmt w:val="decimal"/>
      <w:lvlText w:val=""/>
      <w:lvlJc w:val="left"/>
    </w:lvl>
  </w:abstractNum>
  <w:abstractNum w:abstractNumId="1">
    <w:nsid w:val="00003D6C"/>
    <w:multiLevelType w:val="hybridMultilevel"/>
    <w:tmpl w:val="8910A7FC"/>
    <w:lvl w:ilvl="0" w:tplc="059EFB9C">
      <w:start w:val="1"/>
      <w:numFmt w:val="decimal"/>
      <w:lvlText w:val="%1."/>
      <w:lvlJc w:val="left"/>
    </w:lvl>
    <w:lvl w:ilvl="1" w:tplc="5C14E25C">
      <w:numFmt w:val="decimal"/>
      <w:lvlText w:val=""/>
      <w:lvlJc w:val="left"/>
    </w:lvl>
    <w:lvl w:ilvl="2" w:tplc="91B69118">
      <w:numFmt w:val="decimal"/>
      <w:lvlText w:val=""/>
      <w:lvlJc w:val="left"/>
    </w:lvl>
    <w:lvl w:ilvl="3" w:tplc="D716FB24">
      <w:numFmt w:val="decimal"/>
      <w:lvlText w:val=""/>
      <w:lvlJc w:val="left"/>
    </w:lvl>
    <w:lvl w:ilvl="4" w:tplc="40B255D0">
      <w:numFmt w:val="decimal"/>
      <w:lvlText w:val=""/>
      <w:lvlJc w:val="left"/>
    </w:lvl>
    <w:lvl w:ilvl="5" w:tplc="851609F6">
      <w:numFmt w:val="decimal"/>
      <w:lvlText w:val=""/>
      <w:lvlJc w:val="left"/>
    </w:lvl>
    <w:lvl w:ilvl="6" w:tplc="99028A94">
      <w:numFmt w:val="decimal"/>
      <w:lvlText w:val=""/>
      <w:lvlJc w:val="left"/>
    </w:lvl>
    <w:lvl w:ilvl="7" w:tplc="E29E8BF8">
      <w:numFmt w:val="decimal"/>
      <w:lvlText w:val=""/>
      <w:lvlJc w:val="left"/>
    </w:lvl>
    <w:lvl w:ilvl="8" w:tplc="1A00D180">
      <w:numFmt w:val="decimal"/>
      <w:lvlText w:val=""/>
      <w:lvlJc w:val="left"/>
    </w:lvl>
  </w:abstractNum>
  <w:abstractNum w:abstractNumId="2">
    <w:nsid w:val="000072AE"/>
    <w:multiLevelType w:val="hybridMultilevel"/>
    <w:tmpl w:val="A5A42B02"/>
    <w:lvl w:ilvl="0" w:tplc="445CE194">
      <w:start w:val="1"/>
      <w:numFmt w:val="bullet"/>
      <w:lvlText w:val="•"/>
      <w:lvlJc w:val="left"/>
    </w:lvl>
    <w:lvl w:ilvl="1" w:tplc="6804EF62">
      <w:numFmt w:val="decimal"/>
      <w:lvlText w:val=""/>
      <w:lvlJc w:val="left"/>
    </w:lvl>
    <w:lvl w:ilvl="2" w:tplc="0544716E">
      <w:numFmt w:val="decimal"/>
      <w:lvlText w:val=""/>
      <w:lvlJc w:val="left"/>
    </w:lvl>
    <w:lvl w:ilvl="3" w:tplc="F3D600B4">
      <w:numFmt w:val="decimal"/>
      <w:lvlText w:val=""/>
      <w:lvlJc w:val="left"/>
    </w:lvl>
    <w:lvl w:ilvl="4" w:tplc="62BC56DE">
      <w:numFmt w:val="decimal"/>
      <w:lvlText w:val=""/>
      <w:lvlJc w:val="left"/>
    </w:lvl>
    <w:lvl w:ilvl="5" w:tplc="1A849BB4">
      <w:numFmt w:val="decimal"/>
      <w:lvlText w:val=""/>
      <w:lvlJc w:val="left"/>
    </w:lvl>
    <w:lvl w:ilvl="6" w:tplc="B9FC7C68">
      <w:numFmt w:val="decimal"/>
      <w:lvlText w:val=""/>
      <w:lvlJc w:val="left"/>
    </w:lvl>
    <w:lvl w:ilvl="7" w:tplc="43FEE820">
      <w:numFmt w:val="decimal"/>
      <w:lvlText w:val=""/>
      <w:lvlJc w:val="left"/>
    </w:lvl>
    <w:lvl w:ilvl="8" w:tplc="B1E8AC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1682"/>
    <w:rsid w:val="00241682"/>
    <w:rsid w:val="00285C83"/>
    <w:rsid w:val="009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aruni-3996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2020-11-05T14:52:00Z</dcterms:created>
  <dcterms:modified xsi:type="dcterms:W3CDTF">2020-11-05T14:52:00Z</dcterms:modified>
</cp:coreProperties>
</file>