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D5" w:rsidRDefault="00C224A4">
      <w:pPr>
        <w:jc w:val="center"/>
        <w:rPr>
          <w:rFonts w:ascii="Times New Roman Bold" w:eastAsia="Times New Roman Bold" w:hAnsi="Times New Roman Bold" w:cs="Times New Roman Bold"/>
          <w:b/>
          <w:bCs/>
          <w:sz w:val="36"/>
          <w:szCs w:val="36"/>
        </w:rPr>
      </w:pPr>
      <w:r>
        <w:rPr>
          <w:rFonts w:ascii="Times New Roman Bold" w:eastAsia="Times New Roman Bold" w:hAnsi="Times New Roman Bold" w:cs="Times New Roman Bold"/>
          <w:b/>
          <w:bCs/>
          <w:sz w:val="36"/>
          <w:szCs w:val="36"/>
        </w:rPr>
        <w:t>ELKASHLAN</w:t>
      </w:r>
    </w:p>
    <w:p w:rsidR="00C224A4" w:rsidRPr="00C224A4" w:rsidRDefault="00C224A4" w:rsidP="00C224A4">
      <w:pPr>
        <w:jc w:val="center"/>
        <w:rPr>
          <w:szCs w:val="20"/>
        </w:rPr>
      </w:pPr>
      <w:r w:rsidRPr="00C224A4">
        <w:rPr>
          <w:szCs w:val="20"/>
        </w:rPr>
        <w:t>Click here to buy CV Contact:</w:t>
      </w:r>
    </w:p>
    <w:p w:rsidR="00C224A4" w:rsidRPr="00C224A4" w:rsidRDefault="00C224A4" w:rsidP="00C224A4">
      <w:pPr>
        <w:jc w:val="center"/>
        <w:rPr>
          <w:szCs w:val="20"/>
        </w:rPr>
      </w:pPr>
      <w:hyperlink r:id="rId5" w:history="1">
        <w:r w:rsidRPr="00574782">
          <w:rPr>
            <w:rStyle w:val="Hyperlink"/>
            <w:szCs w:val="20"/>
          </w:rPr>
          <w:t>http://www.gulfjobseeker.com/employer/cvdatabaseservice.php</w:t>
        </w:r>
      </w:hyperlink>
      <w:r>
        <w:rPr>
          <w:szCs w:val="20"/>
        </w:rPr>
        <w:t xml:space="preserve"> </w:t>
      </w:r>
    </w:p>
    <w:p w:rsidR="00F57BD5" w:rsidRDefault="00F57B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704;visibility:visible;mso-wrap-distance-left:0;mso-wrap-distance-right:0" from="-1.4pt,2pt" to="541.4pt,2pt" o:allowincell="f" strokeweight=".16931mm"/>
        </w:pict>
      </w:r>
    </w:p>
    <w:p w:rsidR="00F57BD5" w:rsidRDefault="00F57BD5">
      <w:pPr>
        <w:spacing w:line="44" w:lineRule="exact"/>
        <w:rPr>
          <w:sz w:val="24"/>
          <w:szCs w:val="24"/>
        </w:rPr>
      </w:pPr>
    </w:p>
    <w:p w:rsidR="00F57BD5" w:rsidRDefault="00C224A4">
      <w:pPr>
        <w:tabs>
          <w:tab w:val="left" w:pos="2860"/>
          <w:tab w:val="left" w:pos="6460"/>
        </w:tabs>
        <w:rPr>
          <w:sz w:val="20"/>
          <w:szCs w:val="20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bCs/>
          <w:color w:val="0070C0"/>
        </w:rPr>
        <w:t>Whatsapp</w:t>
      </w:r>
      <w:proofErr w:type="spellEnd"/>
      <w:r>
        <w:rPr>
          <w:rFonts w:ascii="Times New Roman Bold" w:eastAsia="Times New Roman Bold" w:hAnsi="Times New Roman Bold" w:cs="Times New Roman Bold"/>
          <w:b/>
          <w:bCs/>
          <w:color w:val="0070C0"/>
        </w:rPr>
        <w:t xml:space="preserve"> No.: +971504753686</w:t>
      </w:r>
      <w:r>
        <w:rPr>
          <w:rFonts w:ascii="Times New Roman Bold" w:eastAsia="Times New Roman Bold" w:hAnsi="Times New Roman Bold" w:cs="Times New Roman Bold"/>
          <w:b/>
          <w:bCs/>
          <w:color w:val="0070C0"/>
        </w:rPr>
        <w:tab/>
        <w:t>Email:</w:t>
      </w:r>
      <w:r>
        <w:rPr>
          <w:sz w:val="20"/>
          <w:szCs w:val="20"/>
        </w:rPr>
        <w:tab/>
      </w:r>
      <w:hyperlink r:id="rId6" w:history="1">
        <w:r w:rsidRPr="00574782">
          <w:rPr>
            <w:rStyle w:val="Hyperlink"/>
            <w:rFonts w:eastAsia="Times New Roman"/>
          </w:rPr>
          <w:t>elkashlan-399690@2freemail.com</w:t>
        </w:r>
      </w:hyperlink>
      <w:r>
        <w:rPr>
          <w:rFonts w:eastAsia="Times New Roman"/>
          <w:color w:val="0070C0"/>
          <w:u w:val="single"/>
        </w:rPr>
        <w:t xml:space="preserve"> </w:t>
      </w:r>
    </w:p>
    <w:p w:rsidR="00F57BD5" w:rsidRDefault="00F57B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-1.4pt,1.25pt" to="541.4pt,1.25pt" o:allowincell="f" strokeweight=".16931mm"/>
        </w:pict>
      </w:r>
    </w:p>
    <w:p w:rsidR="00F57BD5" w:rsidRDefault="00F57BD5">
      <w:pPr>
        <w:spacing w:line="263" w:lineRule="exact"/>
        <w:rPr>
          <w:sz w:val="24"/>
          <w:szCs w:val="24"/>
        </w:rPr>
      </w:pPr>
    </w:p>
    <w:p w:rsidR="00F57BD5" w:rsidRDefault="00C224A4">
      <w:pPr>
        <w:jc w:val="center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4"/>
          <w:szCs w:val="24"/>
        </w:rPr>
        <w:t>PROFESSIONAL PROFILE</w:t>
      </w:r>
    </w:p>
    <w:p w:rsidR="00F57BD5" w:rsidRDefault="00F57BD5">
      <w:pPr>
        <w:spacing w:line="251" w:lineRule="exact"/>
        <w:rPr>
          <w:sz w:val="24"/>
          <w:szCs w:val="24"/>
        </w:rPr>
      </w:pPr>
    </w:p>
    <w:p w:rsidR="00F57BD5" w:rsidRDefault="00C224A4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versatile, accomplished engineering &amp; operation leader with proven 25 + years of expertise managing marine operation in a wide range of industrial </w:t>
      </w:r>
      <w:r>
        <w:rPr>
          <w:rFonts w:eastAsia="Times New Roman"/>
          <w:sz w:val="24"/>
          <w:szCs w:val="24"/>
        </w:rPr>
        <w:t>settings. Driven professional with excellent communication skills and ability to properly enforce marine regulations. Superior, team player with natural leadership abilities. Exhibits a strong and firm approach to sustaining and encouraging safe work envir</w:t>
      </w:r>
      <w:r>
        <w:rPr>
          <w:rFonts w:eastAsia="Times New Roman"/>
          <w:sz w:val="24"/>
          <w:szCs w:val="24"/>
        </w:rPr>
        <w:t>onments, and a demonstrated ability to streamline operation, Strong skills in directing and motivating staff, Fluent in the English language, and possess a wide range of technical expertise on various aspect of marine engineering operations. Articulate and</w:t>
      </w:r>
      <w:r>
        <w:rPr>
          <w:rFonts w:eastAsia="Times New Roman"/>
          <w:sz w:val="24"/>
          <w:szCs w:val="24"/>
        </w:rPr>
        <w:t xml:space="preserve"> highly organized individual.</w:t>
      </w:r>
    </w:p>
    <w:p w:rsidR="00F57BD5" w:rsidRDefault="00F57BD5">
      <w:pPr>
        <w:spacing w:line="2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120"/>
        <w:gridCol w:w="3500"/>
        <w:gridCol w:w="2540"/>
      </w:tblGrid>
      <w:tr w:rsidR="00F57BD5">
        <w:trPr>
          <w:trHeight w:val="316"/>
        </w:trPr>
        <w:tc>
          <w:tcPr>
            <w:tcW w:w="3120" w:type="dxa"/>
            <w:vAlign w:val="bottom"/>
          </w:tcPr>
          <w:p w:rsidR="00F57BD5" w:rsidRDefault="00F57BD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680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sz w:val="24"/>
                <w:szCs w:val="24"/>
              </w:rPr>
              <w:t>KEY AREAS OF EXPERTISE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4"/>
                <w:szCs w:val="24"/>
              </w:rPr>
            </w:pPr>
          </w:p>
        </w:tc>
      </w:tr>
      <w:tr w:rsidR="00F57BD5">
        <w:trPr>
          <w:trHeight w:val="497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Project Management.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Troubleshooting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4"/>
                <w:szCs w:val="24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Team leadership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Propulsion system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Maritime operation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Hydraulic system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Fleet maintenance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Dry docking operation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Fleet repairs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Budget plan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Inspection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Crewing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Ship operation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Equipment maintenance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ISM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Team player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ISPS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Audits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Class society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Underwriter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69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P+I Club</w:t>
            </w: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Insurance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</w:tr>
      <w:tr w:rsidR="00F57BD5">
        <w:trPr>
          <w:trHeight w:val="287"/>
        </w:trPr>
        <w:tc>
          <w:tcPr>
            <w:tcW w:w="3120" w:type="dxa"/>
            <w:vAlign w:val="bottom"/>
          </w:tcPr>
          <w:p w:rsidR="00F57BD5" w:rsidRDefault="00C224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Risk assessment</w:t>
            </w:r>
          </w:p>
        </w:tc>
        <w:tc>
          <w:tcPr>
            <w:tcW w:w="1120" w:type="dxa"/>
            <w:vAlign w:val="bottom"/>
          </w:tcPr>
          <w:p w:rsidR="00F57BD5" w:rsidRDefault="00F57BD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57BD5" w:rsidRDefault="00F57BD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4"/>
                <w:szCs w:val="24"/>
              </w:rPr>
            </w:pPr>
          </w:p>
        </w:tc>
      </w:tr>
      <w:tr w:rsidR="00F57BD5">
        <w:trPr>
          <w:trHeight w:val="770"/>
        </w:trPr>
        <w:tc>
          <w:tcPr>
            <w:tcW w:w="3120" w:type="dxa"/>
            <w:vAlign w:val="bottom"/>
          </w:tcPr>
          <w:p w:rsidR="00F57BD5" w:rsidRDefault="00F57BD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Align w:val="bottom"/>
          </w:tcPr>
          <w:p w:rsidR="00F57BD5" w:rsidRDefault="00C224A4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sz w:val="24"/>
                <w:szCs w:val="24"/>
              </w:rPr>
              <w:t>DETAILED EXPERIENCE</w:t>
            </w:r>
          </w:p>
        </w:tc>
        <w:tc>
          <w:tcPr>
            <w:tcW w:w="2540" w:type="dxa"/>
            <w:vAlign w:val="bottom"/>
          </w:tcPr>
          <w:p w:rsidR="00F57BD5" w:rsidRDefault="00F57BD5">
            <w:pPr>
              <w:rPr>
                <w:sz w:val="24"/>
                <w:szCs w:val="24"/>
              </w:rPr>
            </w:pPr>
          </w:p>
        </w:tc>
      </w:tr>
      <w:tr w:rsidR="00F57BD5">
        <w:trPr>
          <w:trHeight w:val="275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F57BD5" w:rsidRDefault="00C224A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w w:val="99"/>
                <w:sz w:val="24"/>
                <w:szCs w:val="24"/>
              </w:rPr>
              <w:t>Shipping And Marine S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w w:val="99"/>
                <w:sz w:val="24"/>
                <w:szCs w:val="24"/>
              </w:rPr>
              <w:t>ervices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w w:val="99"/>
                <w:sz w:val="24"/>
                <w:szCs w:val="24"/>
              </w:rPr>
              <w:t xml:space="preserve"> in Egypt</w:t>
            </w:r>
          </w:p>
        </w:tc>
        <w:tc>
          <w:tcPr>
            <w:tcW w:w="3500" w:type="dxa"/>
            <w:vAlign w:val="bottom"/>
          </w:tcPr>
          <w:p w:rsidR="00F57BD5" w:rsidRDefault="00F57BD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57BD5" w:rsidRDefault="00C224A4">
            <w:pPr>
              <w:spacing w:line="271" w:lineRule="exact"/>
              <w:ind w:left="740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w w:val="99"/>
                <w:sz w:val="24"/>
                <w:szCs w:val="24"/>
              </w:rPr>
              <w:t>12/2019 – till now</w:t>
            </w:r>
          </w:p>
        </w:tc>
      </w:tr>
    </w:tbl>
    <w:p w:rsidR="00F57BD5" w:rsidRDefault="00F57BD5">
      <w:pPr>
        <w:spacing w:line="14" w:lineRule="exact"/>
        <w:rPr>
          <w:sz w:val="24"/>
          <w:szCs w:val="24"/>
        </w:rPr>
      </w:pPr>
    </w:p>
    <w:p w:rsidR="00F57BD5" w:rsidRDefault="00C224A4">
      <w:pPr>
        <w:numPr>
          <w:ilvl w:val="0"/>
          <w:numId w:val="1"/>
        </w:numPr>
        <w:tabs>
          <w:tab w:val="left" w:pos="560"/>
        </w:tabs>
        <w:ind w:left="560" w:hanging="200"/>
        <w:rPr>
          <w:rFonts w:eastAsia="Times New Roman"/>
          <w:sz w:val="28"/>
          <w:szCs w:val="28"/>
          <w:u w:val="single"/>
        </w:rPr>
      </w:pPr>
      <w:r>
        <w:rPr>
          <w:rFonts w:ascii="Times New Roman Bold Italic" w:eastAsia="Times New Roman Bold Italic" w:hAnsi="Times New Roman Bold Italic" w:cs="Times New Roman Bold Italic"/>
          <w:b/>
          <w:bCs/>
          <w:i/>
          <w:iCs/>
          <w:sz w:val="24"/>
          <w:szCs w:val="24"/>
        </w:rPr>
        <w:t>Head of Marine Sector and Technical Manager.</w:t>
      </w:r>
    </w:p>
    <w:p w:rsidR="00F57BD5" w:rsidRDefault="00F57BD5">
      <w:pPr>
        <w:spacing w:line="11" w:lineRule="exact"/>
        <w:rPr>
          <w:rFonts w:eastAsia="Times New Roman"/>
          <w:sz w:val="28"/>
          <w:szCs w:val="28"/>
          <w:u w:val="single"/>
        </w:rPr>
      </w:pPr>
    </w:p>
    <w:p w:rsidR="00F57BD5" w:rsidRDefault="00C224A4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eastAsia="Times New Roman"/>
          <w:sz w:val="28"/>
          <w:szCs w:val="28"/>
          <w:u w:val="single"/>
        </w:rPr>
      </w:pPr>
      <w:r>
        <w:rPr>
          <w:rFonts w:ascii="Times New Roman Bold" w:eastAsia="Times New Roman Bold" w:hAnsi="Times New Roman Bold" w:cs="Times New Roman Bold"/>
          <w:b/>
          <w:bCs/>
          <w:sz w:val="28"/>
          <w:szCs w:val="28"/>
          <w:u w:val="single"/>
        </w:rPr>
        <w:t>Container vessels.</w:t>
      </w:r>
      <w:r>
        <w:rPr>
          <w:rFonts w:ascii="Times New Roman Bold" w:eastAsia="Times New Roman Bold" w:hAnsi="Times New Roman Bold" w:cs="Times New Roman Bold"/>
          <w:b/>
          <w:bCs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</w:rPr>
        <w:t>Perform different management system of container vessel.(Technical management</w:t>
      </w:r>
    </w:p>
    <w:p w:rsidR="00F57BD5" w:rsidRDefault="00C224A4">
      <w:pPr>
        <w:spacing w:line="235" w:lineRule="auto"/>
        <w:ind w:left="720"/>
        <w:rPr>
          <w:rFonts w:eastAsia="Times New Roman"/>
          <w:sz w:val="28"/>
          <w:szCs w:val="28"/>
          <w:u w:val="single"/>
        </w:rPr>
      </w:pPr>
      <w:r>
        <w:rPr>
          <w:rFonts w:ascii="Times New Roman Bold" w:eastAsia="Times New Roman Bold" w:hAnsi="Times New Roman Bold" w:cs="Times New Roman Bold"/>
          <w:b/>
          <w:bCs/>
        </w:rPr>
        <w:t>– Inspection – Budget plan - Crewing – Day to day operation – ISM – ISPS – Dry dock – Audits</w:t>
      </w:r>
      <w:r>
        <w:rPr>
          <w:rFonts w:ascii="Times New Roman Bold" w:eastAsia="Times New Roman Bold" w:hAnsi="Times New Roman Bold" w:cs="Times New Roman Bold"/>
          <w:b/>
          <w:bCs/>
        </w:rPr>
        <w:t xml:space="preserve"> - Spares.)</w:t>
      </w:r>
    </w:p>
    <w:p w:rsidR="00F57BD5" w:rsidRDefault="00F57BD5">
      <w:pPr>
        <w:spacing w:line="2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6620"/>
      </w:tblGrid>
      <w:tr w:rsidR="00F57BD5">
        <w:trPr>
          <w:trHeight w:val="280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w w:val="99"/>
                <w:sz w:val="24"/>
                <w:szCs w:val="24"/>
              </w:rPr>
              <w:t>United Marine Egypt, Cairo, Egypt.</w:t>
            </w:r>
          </w:p>
        </w:tc>
        <w:tc>
          <w:tcPr>
            <w:tcW w:w="6620" w:type="dxa"/>
            <w:vAlign w:val="bottom"/>
          </w:tcPr>
          <w:p w:rsidR="00F57BD5" w:rsidRDefault="00C224A4">
            <w:pPr>
              <w:ind w:left="4800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w w:val="99"/>
                <w:sz w:val="24"/>
                <w:szCs w:val="24"/>
              </w:rPr>
              <w:t>02/2017 – 08/2018</w:t>
            </w:r>
          </w:p>
        </w:tc>
      </w:tr>
    </w:tbl>
    <w:p w:rsidR="00F57BD5" w:rsidRDefault="00C224A4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Times New Roman Bold Italic" w:eastAsia="Times New Roman Bold Italic" w:hAnsi="Times New Roman Bold Italic" w:cs="Times New Roman Bold Italic"/>
          <w:b/>
          <w:bCs/>
          <w:i/>
          <w:iCs/>
        </w:rPr>
        <w:t>Head of Marine Sector and Ship Operation.</w:t>
      </w:r>
    </w:p>
    <w:p w:rsidR="00F57BD5" w:rsidRDefault="00F57BD5">
      <w:pPr>
        <w:spacing w:line="19" w:lineRule="exact"/>
        <w:rPr>
          <w:rFonts w:ascii="Symbol" w:eastAsia="Symbol" w:hAnsi="Symbol" w:cs="Symbol"/>
        </w:rPr>
      </w:pPr>
    </w:p>
    <w:p w:rsidR="00F57BD5" w:rsidRDefault="00C224A4">
      <w:pPr>
        <w:numPr>
          <w:ilvl w:val="1"/>
          <w:numId w:val="2"/>
        </w:numPr>
        <w:tabs>
          <w:tab w:val="left" w:pos="480"/>
        </w:tabs>
        <w:ind w:left="480" w:hanging="120"/>
        <w:rPr>
          <w:rFonts w:ascii="Times New Roman Bold Italic" w:eastAsia="Times New Roman Bold Italic" w:hAnsi="Times New Roman Bold Italic" w:cs="Times New Roman Bold Italic"/>
          <w:b/>
          <w:bCs/>
          <w:i/>
          <w:iCs/>
        </w:rPr>
      </w:pPr>
      <w:r>
        <w:rPr>
          <w:rFonts w:ascii="Times New Roman Bold Italic" w:eastAsia="Times New Roman Bold Italic" w:hAnsi="Times New Roman Bold Italic" w:cs="Times New Roman Bold Italic"/>
          <w:b/>
          <w:bCs/>
          <w:i/>
          <w:iCs/>
          <w:u w:val="single"/>
        </w:rPr>
        <w:t>RORO-PAX VESSEL.</w:t>
      </w:r>
    </w:p>
    <w:p w:rsidR="00F57BD5" w:rsidRDefault="00F57BD5">
      <w:pPr>
        <w:spacing w:line="216" w:lineRule="exact"/>
        <w:rPr>
          <w:rFonts w:ascii="Times New Roman Bold Italic" w:eastAsia="Times New Roman Bold Italic" w:hAnsi="Times New Roman Bold Italic" w:cs="Times New Roman Bold Italic"/>
          <w:b/>
          <w:bCs/>
          <w:i/>
          <w:iCs/>
        </w:rPr>
      </w:pPr>
    </w:p>
    <w:p w:rsidR="00F57BD5" w:rsidRDefault="00C224A4">
      <w:pPr>
        <w:numPr>
          <w:ilvl w:val="1"/>
          <w:numId w:val="2"/>
        </w:numPr>
        <w:tabs>
          <w:tab w:val="left" w:pos="720"/>
        </w:tabs>
        <w:spacing w:line="277" w:lineRule="auto"/>
        <w:ind w:left="720" w:right="340" w:hanging="360"/>
        <w:rPr>
          <w:rFonts w:eastAsia="Times New Roman"/>
        </w:rPr>
      </w:pPr>
      <w:r>
        <w:rPr>
          <w:rFonts w:ascii="Times New Roman Bold" w:eastAsia="Times New Roman Bold" w:hAnsi="Times New Roman Bold" w:cs="Times New Roman Bold"/>
          <w:b/>
          <w:bCs/>
        </w:rPr>
        <w:t>Perform different management system of RoRo passenger and RoRo vessel.(Technical management – Inspection – Budget plan - Crewing</w:t>
      </w:r>
      <w:r>
        <w:rPr>
          <w:rFonts w:ascii="Times New Roman Bold" w:eastAsia="Times New Roman Bold" w:hAnsi="Times New Roman Bold" w:cs="Times New Roman Bold"/>
          <w:b/>
          <w:bCs/>
        </w:rPr>
        <w:t xml:space="preserve"> – Day to day operation – ISM – ISPS – Dry dock – Audits - Spares.)</w:t>
      </w:r>
    </w:p>
    <w:p w:rsidR="00F57BD5" w:rsidRDefault="00F57BD5">
      <w:pPr>
        <w:spacing w:line="1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4060"/>
      </w:tblGrid>
      <w:tr w:rsidR="00F57BD5">
        <w:trPr>
          <w:trHeight w:val="292"/>
        </w:trPr>
        <w:tc>
          <w:tcPr>
            <w:tcW w:w="640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sz w:val="24"/>
                <w:szCs w:val="24"/>
                <w:u w:val="single"/>
              </w:rPr>
              <w:t>Demline Egypt For Maritime Transport.</w:t>
            </w:r>
          </w:p>
        </w:tc>
        <w:tc>
          <w:tcPr>
            <w:tcW w:w="4060" w:type="dxa"/>
            <w:vAlign w:val="bottom"/>
          </w:tcPr>
          <w:p w:rsidR="00F57BD5" w:rsidRDefault="00F57BD5">
            <w:pPr>
              <w:rPr>
                <w:sz w:val="24"/>
                <w:szCs w:val="24"/>
              </w:rPr>
            </w:pPr>
          </w:p>
        </w:tc>
      </w:tr>
      <w:tr w:rsidR="00F57BD5">
        <w:trPr>
          <w:trHeight w:val="372"/>
        </w:trPr>
        <w:tc>
          <w:tcPr>
            <w:tcW w:w="640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 Bold Italic" w:eastAsia="Times New Roman Bold Italic" w:hAnsi="Times New Roman Bold Italic" w:cs="Times New Roman Bold Italic"/>
                <w:b/>
                <w:bCs/>
                <w:i/>
                <w:iCs/>
                <w:sz w:val="28"/>
                <w:szCs w:val="28"/>
              </w:rPr>
              <w:t xml:space="preserve">  Deputy General Manager</w:t>
            </w:r>
          </w:p>
        </w:tc>
        <w:tc>
          <w:tcPr>
            <w:tcW w:w="4060" w:type="dxa"/>
            <w:vAlign w:val="bottom"/>
          </w:tcPr>
          <w:p w:rsidR="00F57BD5" w:rsidRDefault="00C224A4">
            <w:pPr>
              <w:ind w:left="2240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w w:val="99"/>
                <w:sz w:val="24"/>
                <w:szCs w:val="24"/>
              </w:rPr>
              <w:t>10/2004 – 08/2016</w:t>
            </w:r>
          </w:p>
        </w:tc>
      </w:tr>
    </w:tbl>
    <w:p w:rsidR="00F57BD5" w:rsidRDefault="00F57BD5">
      <w:pPr>
        <w:spacing w:line="206" w:lineRule="exact"/>
        <w:rPr>
          <w:sz w:val="24"/>
          <w:szCs w:val="24"/>
        </w:rPr>
      </w:pPr>
    </w:p>
    <w:p w:rsidR="00F57BD5" w:rsidRDefault="00C224A4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Develop &amp; enhance performance of the company activities as well as staff and vessels throughout </w:t>
      </w:r>
      <w:r>
        <w:rPr>
          <w:rFonts w:eastAsia="Times New Roman"/>
          <w:sz w:val="24"/>
          <w:szCs w:val="24"/>
        </w:rPr>
        <w:t>training, technical supervision, periodical reports &amp; performance appraisal of personnel in addition to regular inspections. Follow up the different company sections proceed with necessary actions to achieve the company's objectives and targets.</w:t>
      </w:r>
    </w:p>
    <w:p w:rsidR="00F57BD5" w:rsidRDefault="00F57BD5">
      <w:pPr>
        <w:spacing w:line="249" w:lineRule="exact"/>
        <w:rPr>
          <w:sz w:val="24"/>
          <w:szCs w:val="24"/>
        </w:rPr>
      </w:pPr>
    </w:p>
    <w:p w:rsidR="00F57BD5" w:rsidRDefault="00C224A4">
      <w:pPr>
        <w:numPr>
          <w:ilvl w:val="0"/>
          <w:numId w:val="3"/>
        </w:numPr>
        <w:tabs>
          <w:tab w:val="left" w:pos="720"/>
        </w:tabs>
        <w:spacing w:line="25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Set-up a </w:t>
      </w:r>
      <w:r>
        <w:rPr>
          <w:rFonts w:eastAsia="Times New Roman"/>
          <w:sz w:val="24"/>
          <w:szCs w:val="24"/>
        </w:rPr>
        <w:t>regular review meetings to coordinate interaction among staff and discuss performance of the departments and to solve any problems might incurred with the work process.</w:t>
      </w:r>
    </w:p>
    <w:p w:rsidR="00F57BD5" w:rsidRDefault="00F57BD5">
      <w:pPr>
        <w:sectPr w:rsidR="00F57BD5">
          <w:pgSz w:w="12240" w:h="15840"/>
          <w:pgMar w:top="716" w:right="720" w:bottom="129" w:left="720" w:header="0" w:footer="0" w:gutter="0"/>
          <w:cols w:space="720" w:equalWidth="0">
            <w:col w:w="10800"/>
          </w:cols>
        </w:sectPr>
      </w:pPr>
    </w:p>
    <w:p w:rsidR="00F57BD5" w:rsidRDefault="00C224A4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MAHMOUD ELKASHLAN</w:t>
      </w:r>
    </w:p>
    <w:p w:rsidR="00F57BD5" w:rsidRDefault="00F57BD5">
      <w:pPr>
        <w:spacing w:line="200" w:lineRule="exact"/>
        <w:rPr>
          <w:sz w:val="20"/>
          <w:szCs w:val="20"/>
        </w:rPr>
      </w:pPr>
    </w:p>
    <w:p w:rsidR="00F57BD5" w:rsidRDefault="00F57BD5">
      <w:pPr>
        <w:spacing w:line="333" w:lineRule="exact"/>
        <w:rPr>
          <w:sz w:val="20"/>
          <w:szCs w:val="20"/>
        </w:rPr>
      </w:pPr>
    </w:p>
    <w:p w:rsidR="00F57BD5" w:rsidRDefault="00C224A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Responsible for recruiting of personnel </w:t>
      </w:r>
      <w:r>
        <w:rPr>
          <w:rFonts w:eastAsia="Times New Roman"/>
          <w:sz w:val="24"/>
          <w:szCs w:val="24"/>
        </w:rPr>
        <w:t>throughout managers, staff, etc.</w:t>
      </w:r>
    </w:p>
    <w:p w:rsidR="00F57BD5" w:rsidRDefault="00F57BD5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Set-up salary structure, wages &amp; raise system according to performance appraisal carried-out each year.</w:t>
      </w:r>
    </w:p>
    <w:p w:rsidR="00F57BD5" w:rsidRDefault="00C224A4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Accreditation of ISO 9001:2008 as well as OHSAS 18001:2007 and transition in accordance and compliance with the intern</w:t>
      </w:r>
      <w:r>
        <w:rPr>
          <w:rFonts w:eastAsia="Times New Roman"/>
          <w:sz w:val="24"/>
          <w:szCs w:val="24"/>
        </w:rPr>
        <w:t>ational quality &amp; safety standards.</w:t>
      </w:r>
    </w:p>
    <w:p w:rsidR="00F57BD5" w:rsidRDefault="00F57B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Carry-out performance appraisal of all staff as well as the work process during the year.(Between 250 - 300 person.</w:t>
      </w:r>
    </w:p>
    <w:p w:rsidR="00F57BD5" w:rsidRDefault="00F57B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Resources management in an efficient and effective deployment of all functions.</w:t>
      </w:r>
    </w:p>
    <w:p w:rsidR="00F57BD5" w:rsidRDefault="00F57BD5">
      <w:pPr>
        <w:spacing w:line="2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4680"/>
      </w:tblGrid>
      <w:tr w:rsidR="00F57BD5">
        <w:trPr>
          <w:trHeight w:val="372"/>
        </w:trPr>
        <w:tc>
          <w:tcPr>
            <w:tcW w:w="532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Times New Roman Bold Italic" w:eastAsia="Times New Roman Bold Italic" w:hAnsi="Times New Roman Bold Italic" w:cs="Times New Roman Bold Italic"/>
                <w:b/>
                <w:bCs/>
                <w:i/>
                <w:iCs/>
                <w:sz w:val="28"/>
                <w:szCs w:val="28"/>
              </w:rPr>
              <w:t xml:space="preserve">  Technical Manager.</w:t>
            </w:r>
          </w:p>
        </w:tc>
        <w:tc>
          <w:tcPr>
            <w:tcW w:w="4680" w:type="dxa"/>
            <w:vAlign w:val="bottom"/>
          </w:tcPr>
          <w:p w:rsidR="00F57BD5" w:rsidRDefault="00C224A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sz w:val="28"/>
                <w:szCs w:val="28"/>
              </w:rPr>
              <w:t>07/1997- 08/ 2016</w:t>
            </w:r>
          </w:p>
        </w:tc>
      </w:tr>
    </w:tbl>
    <w:p w:rsidR="00F57BD5" w:rsidRDefault="00C224A4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32"/>
          <w:szCs w:val="32"/>
        </w:rPr>
      </w:pPr>
      <w:r>
        <w:rPr>
          <w:rFonts w:ascii="Times New Roman Bold Italic" w:eastAsia="Times New Roman Bold Italic" w:hAnsi="Times New Roman Bold Italic" w:cs="Times New Roman Bold Italic"/>
          <w:b/>
          <w:bCs/>
          <w:i/>
          <w:iCs/>
          <w:sz w:val="32"/>
          <w:szCs w:val="32"/>
        </w:rPr>
        <w:t>Technical Superintendent.</w:t>
      </w:r>
    </w:p>
    <w:p w:rsidR="00F57BD5" w:rsidRDefault="00F57BD5">
      <w:pPr>
        <w:spacing w:line="1" w:lineRule="exact"/>
        <w:rPr>
          <w:rFonts w:ascii="Symbol" w:eastAsia="Symbol" w:hAnsi="Symbol" w:cs="Symbol"/>
          <w:sz w:val="32"/>
          <w:szCs w:val="32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Set-up the maintenance plans &amp; schedules of the vessels as well as relevant equipment &amp; machinery .</w:t>
      </w:r>
    </w:p>
    <w:p w:rsidR="00F57BD5" w:rsidRDefault="00C224A4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 direct communication with vendors for procuring &amp; selection of all spare parts as machinery, </w:t>
      </w:r>
      <w:r>
        <w:rPr>
          <w:rFonts w:eastAsia="Times New Roman"/>
          <w:sz w:val="24"/>
          <w:szCs w:val="24"/>
        </w:rPr>
        <w:t>equipment, and safety appliances to ensure compliance with the applicable regulations, company safety, and environmental policy.</w:t>
      </w:r>
    </w:p>
    <w:p w:rsidR="00F57BD5" w:rsidRDefault="00F57BD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closely with the representatives from various classification societies (BV –GL –DNV- LLOYDS – ABS), flag state and port s</w:t>
      </w:r>
      <w:r>
        <w:rPr>
          <w:rFonts w:eastAsia="Times New Roman"/>
          <w:sz w:val="24"/>
          <w:szCs w:val="24"/>
        </w:rPr>
        <w:t>tate order to regulate the technical attendance onboard ships to renew all ship's certificates and coordinate surveillances with certifications bodies.</w:t>
      </w:r>
    </w:p>
    <w:p w:rsidR="00F57BD5" w:rsidRDefault="00F57BD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Responsible for crew management incl. selection, interview and hiring process.( Manning director since </w:t>
      </w:r>
      <w:r>
        <w:rPr>
          <w:rFonts w:eastAsia="Times New Roman"/>
          <w:sz w:val="24"/>
          <w:szCs w:val="24"/>
        </w:rPr>
        <w:t>1998).</w:t>
      </w:r>
    </w:p>
    <w:p w:rsidR="00F57BD5" w:rsidRDefault="00F57B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 up the new regulations and requirements issued by authorized parties.</w:t>
      </w:r>
    </w:p>
    <w:p w:rsidR="00F57BD5" w:rsidRDefault="00F57B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Support the repair and maintenance of all ships in coordination with outsource workshops.</w:t>
      </w:r>
    </w:p>
    <w:p w:rsidR="00F57BD5" w:rsidRDefault="00C224A4">
      <w:pPr>
        <w:numPr>
          <w:ilvl w:val="1"/>
          <w:numId w:val="5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Supervise &amp; manage the personnel &amp; in-house workshop of Demline for repair work </w:t>
      </w:r>
      <w:r>
        <w:rPr>
          <w:rFonts w:eastAsia="Times New Roman"/>
          <w:sz w:val="24"/>
          <w:szCs w:val="24"/>
        </w:rPr>
        <w:t>carry-out on board.(Welding and Fabrication-piping system –Machining -steel work- hydraulic and electrical systems).</w:t>
      </w:r>
    </w:p>
    <w:p w:rsidR="00F57BD5" w:rsidRDefault="00F57BD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purchasing new ships including inspection, communications with the flag and class society and technical reporting supporte</w:t>
      </w:r>
      <w:r>
        <w:rPr>
          <w:rFonts w:eastAsia="Times New Roman"/>
          <w:sz w:val="24"/>
          <w:szCs w:val="24"/>
        </w:rPr>
        <w:t>d with financial budget.</w:t>
      </w:r>
    </w:p>
    <w:p w:rsidR="00F57BD5" w:rsidRDefault="00F57B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 &amp; coordination of dry-dock planning and technical budgets of the vessel, incl. preparing of all required documents &amp; spare-parts.</w:t>
      </w:r>
    </w:p>
    <w:p w:rsidR="00F57BD5" w:rsidRDefault="00F57B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Intervention with light house Administration and flag state at various Egyptian ports to en</w:t>
      </w:r>
      <w:r>
        <w:rPr>
          <w:rFonts w:eastAsia="Times New Roman"/>
          <w:sz w:val="24"/>
          <w:szCs w:val="24"/>
        </w:rPr>
        <w:t>sure adequate berthing &amp; departure of the vessels as well as any required technical inspection as per shipping schedule.</w:t>
      </w:r>
    </w:p>
    <w:p w:rsidR="00F57BD5" w:rsidRDefault="00F57B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compliance with applicable regulations, company Quality &amp; Safety Management Systems (ISO 9001-2008/ OHSAS 18001/2007) as well a</w:t>
      </w:r>
      <w:r>
        <w:rPr>
          <w:rFonts w:eastAsia="Times New Roman"/>
          <w:sz w:val="24"/>
          <w:szCs w:val="24"/>
        </w:rPr>
        <w:t>s ISM Code and safety management system of the ship incl. preparation for external audits &amp; surveillances and transition to the latest standards.</w:t>
      </w:r>
    </w:p>
    <w:p w:rsidR="00F57BD5" w:rsidRDefault="00F57BD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57BD5" w:rsidRDefault="00C224A4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financial &amp; technical aspects to which achieve the company's objectives.</w:t>
      </w:r>
    </w:p>
    <w:p w:rsidR="00F57BD5" w:rsidRDefault="00F57BD5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6880"/>
      </w:tblGrid>
      <w:tr w:rsidR="00F57BD5">
        <w:trPr>
          <w:trHeight w:val="28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w w:val="99"/>
                <w:sz w:val="24"/>
                <w:szCs w:val="24"/>
              </w:rPr>
              <w:t>DRY DOCKING EXPERIENCE</w:t>
            </w:r>
          </w:p>
        </w:tc>
        <w:tc>
          <w:tcPr>
            <w:tcW w:w="6880" w:type="dxa"/>
            <w:vAlign w:val="bottom"/>
          </w:tcPr>
          <w:p w:rsidR="00F57BD5" w:rsidRDefault="00C224A4">
            <w:pPr>
              <w:ind w:left="5680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w w:val="98"/>
                <w:sz w:val="24"/>
                <w:szCs w:val="24"/>
              </w:rPr>
              <w:t>1997 – 2018</w:t>
            </w:r>
          </w:p>
        </w:tc>
      </w:tr>
    </w:tbl>
    <w:p w:rsidR="00F57BD5" w:rsidRDefault="00F57BD5">
      <w:pPr>
        <w:spacing w:line="256" w:lineRule="exact"/>
        <w:rPr>
          <w:sz w:val="20"/>
          <w:szCs w:val="20"/>
        </w:rPr>
      </w:pPr>
    </w:p>
    <w:p w:rsidR="00F57BD5" w:rsidRDefault="00C224A4">
      <w:pPr>
        <w:spacing w:line="25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Since 1997 and during our management of Demline Egypt for maritime transport we successfully passed over 20 dry docks.</w:t>
      </w:r>
    </w:p>
    <w:p w:rsidR="00F57BD5" w:rsidRDefault="00F57BD5">
      <w:pPr>
        <w:spacing w:line="2" w:lineRule="exact"/>
        <w:rPr>
          <w:sz w:val="20"/>
          <w:szCs w:val="20"/>
        </w:rPr>
      </w:pPr>
    </w:p>
    <w:p w:rsidR="00F57BD5" w:rsidRDefault="00C224A4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Experience included, but not limited to;</w:t>
      </w:r>
    </w:p>
    <w:p w:rsidR="00F57BD5" w:rsidRDefault="00C224A4">
      <w:pPr>
        <w:numPr>
          <w:ilvl w:val="0"/>
          <w:numId w:val="6"/>
        </w:numPr>
        <w:tabs>
          <w:tab w:val="left" w:pos="1440"/>
        </w:tabs>
        <w:spacing w:line="223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Preparing the relevant dry dock documents.(work list – general arrangement –mid s</w:t>
      </w:r>
      <w:r>
        <w:rPr>
          <w:rFonts w:eastAsia="Times New Roman"/>
          <w:sz w:val="24"/>
          <w:szCs w:val="24"/>
        </w:rPr>
        <w:t>hip- tank and</w:t>
      </w:r>
    </w:p>
    <w:p w:rsidR="00F57BD5" w:rsidRDefault="00F57BD5">
      <w:pPr>
        <w:spacing w:line="1" w:lineRule="exact"/>
        <w:rPr>
          <w:sz w:val="20"/>
          <w:szCs w:val="20"/>
        </w:rPr>
      </w:pPr>
    </w:p>
    <w:p w:rsidR="00F57BD5" w:rsidRDefault="00C224A4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capacity plan- rudder and tail shaft arrange. –zinc plan,etc.)</w:t>
      </w:r>
    </w:p>
    <w:p w:rsidR="00F57BD5" w:rsidRDefault="00C224A4">
      <w:pPr>
        <w:numPr>
          <w:ilvl w:val="0"/>
          <w:numId w:val="7"/>
        </w:numPr>
        <w:tabs>
          <w:tab w:val="left" w:pos="1440"/>
        </w:tabs>
        <w:spacing w:line="238" w:lineRule="auto"/>
        <w:ind w:left="1080" w:right="108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Preparing the required spares (Deck and Eng. department, zinc anodes and hull paints.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Communications with the suitable shipyard</w:t>
      </w:r>
    </w:p>
    <w:p w:rsidR="00F57BD5" w:rsidRDefault="00F57BD5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:rsidR="00F57BD5" w:rsidRDefault="00C224A4">
      <w:pPr>
        <w:spacing w:line="208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 xml:space="preserve">Deal with the concerned (class society –flag </w:t>
      </w:r>
      <w:r>
        <w:rPr>
          <w:rFonts w:eastAsia="Times New Roman"/>
          <w:sz w:val="24"/>
          <w:szCs w:val="24"/>
        </w:rPr>
        <w:t>state), technicians and maker’s representative case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necessary</w:t>
      </w:r>
    </w:p>
    <w:p w:rsidR="00F57BD5" w:rsidRDefault="00F57BD5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F57BD5" w:rsidRDefault="00C224A4">
      <w:pPr>
        <w:spacing w:line="238" w:lineRule="auto"/>
        <w:ind w:left="1080" w:right="45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Inspection for Internal and external hull structure.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Inspection for ballast and fuel tanks</w:t>
      </w:r>
    </w:p>
    <w:p w:rsidR="00F57BD5" w:rsidRDefault="00F57BD5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:rsidR="00F57BD5" w:rsidRDefault="00C224A4">
      <w:pPr>
        <w:spacing w:line="249" w:lineRule="auto"/>
        <w:ind w:left="1080" w:right="26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Withdrawal of variable types of tail shafts, propellers and stern tubes.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 xml:space="preserve">Deal with different </w:t>
      </w:r>
      <w:r>
        <w:rPr>
          <w:rFonts w:eastAsia="Times New Roman"/>
          <w:sz w:val="24"/>
          <w:szCs w:val="24"/>
        </w:rPr>
        <w:t>hydraulic system</w:t>
      </w:r>
    </w:p>
    <w:p w:rsidR="00F57BD5" w:rsidRDefault="00F57BD5">
      <w:pPr>
        <w:sectPr w:rsidR="00F57BD5">
          <w:pgSz w:w="12240" w:h="15840"/>
          <w:pgMar w:top="126" w:right="720" w:bottom="43" w:left="720" w:header="0" w:footer="0" w:gutter="0"/>
          <w:cols w:space="720" w:equalWidth="0">
            <w:col w:w="10800"/>
          </w:cols>
        </w:sectPr>
      </w:pPr>
    </w:p>
    <w:p w:rsidR="00F57BD5" w:rsidRDefault="00F57BD5">
      <w:pPr>
        <w:spacing w:line="200" w:lineRule="exact"/>
        <w:rPr>
          <w:sz w:val="20"/>
          <w:szCs w:val="20"/>
        </w:rPr>
      </w:pPr>
    </w:p>
    <w:p w:rsidR="00F57BD5" w:rsidRDefault="00F57BD5">
      <w:pPr>
        <w:spacing w:line="289" w:lineRule="exact"/>
        <w:rPr>
          <w:sz w:val="20"/>
          <w:szCs w:val="20"/>
        </w:rPr>
      </w:pPr>
    </w:p>
    <w:p w:rsidR="00F57BD5" w:rsidRDefault="00C224A4">
      <w:pPr>
        <w:numPr>
          <w:ilvl w:val="0"/>
          <w:numId w:val="8"/>
        </w:numPr>
        <w:tabs>
          <w:tab w:val="left" w:pos="1440"/>
        </w:tabs>
        <w:spacing w:line="253" w:lineRule="auto"/>
        <w:ind w:left="1080" w:right="350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Change of steel plates.(Welding –fabrication – replacement).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Dismantle of all types of rudders.</w:t>
      </w:r>
    </w:p>
    <w:p w:rsidR="00F57BD5" w:rsidRDefault="00F57BD5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F57BD5" w:rsidRDefault="00C224A4">
      <w:pPr>
        <w:spacing w:line="223" w:lineRule="auto"/>
        <w:ind w:left="1080" w:right="24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Deal with all kind of Hull damages (Frames – Beams - brackets - plates)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Deal with different kind o</w:t>
      </w:r>
      <w:r>
        <w:rPr>
          <w:rFonts w:eastAsia="Times New Roman"/>
          <w:sz w:val="24"/>
          <w:szCs w:val="24"/>
        </w:rPr>
        <w:t>f machinery damages</w:t>
      </w:r>
    </w:p>
    <w:p w:rsidR="00F57BD5" w:rsidRDefault="00F57BD5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F57BD5" w:rsidRDefault="00C224A4">
      <w:pPr>
        <w:spacing w:line="230" w:lineRule="auto"/>
        <w:ind w:left="10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Replacement of anchor and anchor chains</w:t>
      </w:r>
    </w:p>
    <w:p w:rsidR="00F57BD5" w:rsidRDefault="00C224A4">
      <w:pPr>
        <w:spacing w:line="204" w:lineRule="auto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4"/>
          <w:szCs w:val="24"/>
          <w:u w:val="single"/>
        </w:rPr>
        <w:t>SEA SERVICE EXPERIENCE</w:t>
      </w:r>
    </w:p>
    <w:p w:rsidR="00F57BD5" w:rsidRDefault="00F57BD5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3500"/>
      </w:tblGrid>
      <w:tr w:rsidR="00F57BD5">
        <w:trPr>
          <w:trHeight w:val="316"/>
        </w:trPr>
        <w:tc>
          <w:tcPr>
            <w:tcW w:w="546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Times New Roman Bold Italic" w:eastAsia="Times New Roman Bold Italic" w:hAnsi="Times New Roman Bold Italic" w:cs="Times New Roman Bold Italic"/>
                <w:b/>
                <w:bCs/>
                <w:i/>
                <w:iCs/>
              </w:rPr>
              <w:t>Licensed Marine Engineer</w:t>
            </w:r>
          </w:p>
        </w:tc>
        <w:tc>
          <w:tcPr>
            <w:tcW w:w="3500" w:type="dxa"/>
            <w:vAlign w:val="bottom"/>
          </w:tcPr>
          <w:p w:rsidR="00F57BD5" w:rsidRDefault="00C224A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sz w:val="24"/>
                <w:szCs w:val="24"/>
              </w:rPr>
              <w:t>1994</w:t>
            </w:r>
          </w:p>
        </w:tc>
      </w:tr>
    </w:tbl>
    <w:p w:rsidR="00F57BD5" w:rsidRDefault="00C224A4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>Marine Engineer (Licensed Engineer in Motor vessels of Unlimited Horsepower).Served as a watch - standing Officer;</w:t>
      </w:r>
    </w:p>
    <w:p w:rsidR="00F57BD5" w:rsidRDefault="00C224A4">
      <w:pPr>
        <w:rPr>
          <w:sz w:val="20"/>
          <w:szCs w:val="20"/>
        </w:rPr>
      </w:pPr>
      <w:r>
        <w:rPr>
          <w:rFonts w:eastAsia="Times New Roman"/>
        </w:rPr>
        <w:t xml:space="preserve">which is response ble </w:t>
      </w:r>
      <w:r>
        <w:rPr>
          <w:rFonts w:eastAsia="Times New Roman"/>
        </w:rPr>
        <w:t>of 100% of power generation, propulsion, and system monitoring for the vessel, as well as</w:t>
      </w:r>
    </w:p>
    <w:p w:rsidR="00F57BD5" w:rsidRDefault="00C224A4">
      <w:pPr>
        <w:rPr>
          <w:sz w:val="20"/>
          <w:szCs w:val="20"/>
        </w:rPr>
      </w:pPr>
      <w:r>
        <w:rPr>
          <w:rFonts w:eastAsia="Times New Roman"/>
        </w:rPr>
        <w:t>performing operating fluid calculations, determining machinery trends, and tracking possible future failures through the</w:t>
      </w:r>
    </w:p>
    <w:p w:rsidR="00F57BD5" w:rsidRDefault="00F57BD5">
      <w:pPr>
        <w:spacing w:line="1" w:lineRule="exact"/>
        <w:rPr>
          <w:sz w:val="20"/>
          <w:szCs w:val="20"/>
        </w:rPr>
      </w:pPr>
    </w:p>
    <w:p w:rsidR="00F57BD5" w:rsidRDefault="00C224A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analysis of engineering records. Ensured pro</w:t>
      </w:r>
      <w:r>
        <w:rPr>
          <w:rFonts w:eastAsia="Times New Roman"/>
          <w:sz w:val="21"/>
          <w:szCs w:val="21"/>
        </w:rPr>
        <w:t>per operation of Generators, Main and auxiliary Engines, and other systems</w:t>
      </w:r>
    </w:p>
    <w:p w:rsidR="00F57BD5" w:rsidRDefault="00F57BD5">
      <w:pPr>
        <w:spacing w:line="11" w:lineRule="exact"/>
        <w:rPr>
          <w:sz w:val="20"/>
          <w:szCs w:val="20"/>
        </w:rPr>
      </w:pPr>
    </w:p>
    <w:p w:rsidR="00F57BD5" w:rsidRDefault="00C224A4">
      <w:pPr>
        <w:rPr>
          <w:sz w:val="20"/>
          <w:szCs w:val="20"/>
        </w:rPr>
      </w:pPr>
      <w:r>
        <w:rPr>
          <w:rFonts w:eastAsia="Times New Roman"/>
        </w:rPr>
        <w:t>aboard the vessel through routine maintenance procedures (PMS system).Experience included: oil fired boilers,chillers</w:t>
      </w:r>
    </w:p>
    <w:p w:rsidR="00F57BD5" w:rsidRDefault="00C224A4">
      <w:pPr>
        <w:rPr>
          <w:sz w:val="20"/>
          <w:szCs w:val="20"/>
        </w:rPr>
      </w:pPr>
      <w:r>
        <w:rPr>
          <w:rFonts w:eastAsia="Times New Roman"/>
        </w:rPr>
        <w:t>power generators, and slow&amp; medium speed diesel engines.</w:t>
      </w:r>
    </w:p>
    <w:p w:rsidR="00F57BD5" w:rsidRDefault="00C224A4">
      <w:pPr>
        <w:rPr>
          <w:sz w:val="20"/>
          <w:szCs w:val="20"/>
        </w:rPr>
      </w:pPr>
      <w:r>
        <w:rPr>
          <w:rFonts w:eastAsia="Times New Roman"/>
        </w:rPr>
        <w:t>(Sulz</w:t>
      </w:r>
      <w:r>
        <w:rPr>
          <w:rFonts w:eastAsia="Times New Roman"/>
        </w:rPr>
        <w:t>er - M.A.N-B&amp;W – StorkWekspoor - MAK – SKL - Wartsila – Plastic – Yanmar - Volvo - Bergen).</w:t>
      </w:r>
    </w:p>
    <w:p w:rsidR="00F57BD5" w:rsidRDefault="00F57BD5">
      <w:pPr>
        <w:spacing w:line="219" w:lineRule="exact"/>
        <w:rPr>
          <w:sz w:val="20"/>
          <w:szCs w:val="20"/>
        </w:rPr>
      </w:pPr>
    </w:p>
    <w:p w:rsidR="00F57BD5" w:rsidRDefault="00C224A4">
      <w:pPr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u w:val="single"/>
        </w:rPr>
        <w:t>Assignments:</w:t>
      </w:r>
    </w:p>
    <w:p w:rsidR="00F57BD5" w:rsidRDefault="00F57BD5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40"/>
        <w:gridCol w:w="3060"/>
      </w:tblGrid>
      <w:tr w:rsidR="00F57BD5">
        <w:trPr>
          <w:trHeight w:val="291"/>
        </w:trPr>
        <w:tc>
          <w:tcPr>
            <w:tcW w:w="65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</w:rPr>
              <w:t xml:space="preserve">  Demline Egypt for Maritime Transport</w:t>
            </w:r>
          </w:p>
        </w:tc>
        <w:tc>
          <w:tcPr>
            <w:tcW w:w="3060" w:type="dxa"/>
            <w:vAlign w:val="bottom"/>
          </w:tcPr>
          <w:p w:rsidR="00F57BD5" w:rsidRDefault="00C224A4">
            <w:pPr>
              <w:ind w:left="2460"/>
              <w:rPr>
                <w:sz w:val="20"/>
                <w:szCs w:val="20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w w:val="95"/>
              </w:rPr>
              <w:t>1992 –</w:t>
            </w:r>
          </w:p>
        </w:tc>
      </w:tr>
    </w:tbl>
    <w:p w:rsidR="00F57BD5" w:rsidRDefault="00C224A4">
      <w:pPr>
        <w:spacing w:line="258" w:lineRule="auto"/>
        <w:ind w:left="720" w:righ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1"/>
          <w:szCs w:val="21"/>
        </w:rPr>
        <w:t>1997</w:t>
      </w:r>
      <w:r>
        <w:rPr>
          <w:rFonts w:eastAsia="Times New Roman"/>
          <w:sz w:val="21"/>
          <w:szCs w:val="21"/>
        </w:rPr>
        <w:t xml:space="preserve">Served in different capacities as a Licensed Marine Engineer including a Chief Engineer position </w:t>
      </w:r>
      <w:r>
        <w:rPr>
          <w:rFonts w:eastAsia="Times New Roman"/>
          <w:sz w:val="21"/>
          <w:szCs w:val="21"/>
        </w:rPr>
        <w:t>aboard</w:t>
      </w:r>
      <w:r>
        <w:rPr>
          <w:rFonts w:ascii="Times New Roman Bold" w:eastAsia="Times New Roman Bold" w:hAnsi="Times New Roman Bold" w:cs="Times New Roman Bold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national and foreign-flagged merchant vessels, that included RORO and Container vessels experience.</w:t>
      </w:r>
    </w:p>
    <w:p w:rsidR="00F57BD5" w:rsidRDefault="00F57BD5">
      <w:pPr>
        <w:spacing w:line="159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660"/>
        <w:gridCol w:w="2860"/>
        <w:gridCol w:w="1940"/>
        <w:gridCol w:w="1980"/>
      </w:tblGrid>
      <w:tr w:rsidR="00F57BD5">
        <w:trPr>
          <w:trHeight w:val="230"/>
        </w:trPr>
        <w:tc>
          <w:tcPr>
            <w:tcW w:w="2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660" w:type="dxa"/>
            <w:vAlign w:val="bottom"/>
          </w:tcPr>
          <w:p w:rsidR="00F57BD5" w:rsidRDefault="00C224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Chief Engineer.</w:t>
            </w:r>
          </w:p>
        </w:tc>
        <w:tc>
          <w:tcPr>
            <w:tcW w:w="2860" w:type="dxa"/>
            <w:vAlign w:val="bottom"/>
          </w:tcPr>
          <w:p w:rsidR="00F57BD5" w:rsidRDefault="00C224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M/V FAST ALEXANDRIA.</w:t>
            </w:r>
          </w:p>
        </w:tc>
        <w:tc>
          <w:tcPr>
            <w:tcW w:w="1940" w:type="dxa"/>
            <w:vAlign w:val="bottom"/>
          </w:tcPr>
          <w:p w:rsidR="00F57BD5" w:rsidRDefault="00C224A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RORO</w:t>
            </w:r>
          </w:p>
        </w:tc>
        <w:tc>
          <w:tcPr>
            <w:tcW w:w="1980" w:type="dxa"/>
            <w:vAlign w:val="bottom"/>
          </w:tcPr>
          <w:p w:rsidR="00F57BD5" w:rsidRDefault="00C224A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 Stork Werkspoor</w:t>
            </w:r>
          </w:p>
        </w:tc>
      </w:tr>
      <w:tr w:rsidR="00F57BD5">
        <w:trPr>
          <w:trHeight w:val="230"/>
        </w:trPr>
        <w:tc>
          <w:tcPr>
            <w:tcW w:w="2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660" w:type="dxa"/>
            <w:vAlign w:val="bottom"/>
          </w:tcPr>
          <w:p w:rsidR="00F57BD5" w:rsidRDefault="00C224A4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st</w:t>
            </w:r>
            <w:r>
              <w:rPr>
                <w:rFonts w:eastAsia="Times New Roman"/>
                <w:sz w:val="20"/>
                <w:szCs w:val="20"/>
              </w:rPr>
              <w:t xml:space="preserve"> Engineer.</w:t>
            </w:r>
          </w:p>
        </w:tc>
        <w:tc>
          <w:tcPr>
            <w:tcW w:w="2860" w:type="dxa"/>
            <w:vAlign w:val="bottom"/>
          </w:tcPr>
          <w:p w:rsidR="00F57BD5" w:rsidRDefault="00C224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M/V SEA RUNNER.</w:t>
            </w:r>
          </w:p>
        </w:tc>
        <w:tc>
          <w:tcPr>
            <w:tcW w:w="1940" w:type="dxa"/>
            <w:vAlign w:val="bottom"/>
          </w:tcPr>
          <w:p w:rsidR="00F57BD5" w:rsidRDefault="00C224A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RORO</w:t>
            </w:r>
          </w:p>
        </w:tc>
        <w:tc>
          <w:tcPr>
            <w:tcW w:w="1980" w:type="dxa"/>
            <w:vAlign w:val="bottom"/>
          </w:tcPr>
          <w:p w:rsidR="00F57BD5" w:rsidRDefault="00C224A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MAK</w:t>
            </w:r>
          </w:p>
        </w:tc>
      </w:tr>
      <w:tr w:rsidR="00F57BD5">
        <w:trPr>
          <w:trHeight w:val="230"/>
        </w:trPr>
        <w:tc>
          <w:tcPr>
            <w:tcW w:w="2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660" w:type="dxa"/>
            <w:vAlign w:val="bottom"/>
          </w:tcPr>
          <w:p w:rsidR="00F57BD5" w:rsidRDefault="00C224A4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nd</w:t>
            </w:r>
            <w:r>
              <w:rPr>
                <w:rFonts w:eastAsia="Times New Roman"/>
                <w:sz w:val="20"/>
                <w:szCs w:val="20"/>
              </w:rPr>
              <w:t>Engineer.</w:t>
            </w:r>
          </w:p>
        </w:tc>
        <w:tc>
          <w:tcPr>
            <w:tcW w:w="2860" w:type="dxa"/>
            <w:vAlign w:val="bottom"/>
          </w:tcPr>
          <w:p w:rsidR="00F57BD5" w:rsidRDefault="00C224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M/V FAST ALEXANDRIA.</w:t>
            </w:r>
          </w:p>
        </w:tc>
        <w:tc>
          <w:tcPr>
            <w:tcW w:w="1940" w:type="dxa"/>
            <w:vAlign w:val="bottom"/>
          </w:tcPr>
          <w:p w:rsidR="00F57BD5" w:rsidRDefault="00C224A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RORO</w:t>
            </w:r>
          </w:p>
        </w:tc>
        <w:tc>
          <w:tcPr>
            <w:tcW w:w="1980" w:type="dxa"/>
            <w:vAlign w:val="bottom"/>
          </w:tcPr>
          <w:p w:rsidR="00F57BD5" w:rsidRDefault="00C224A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 Stork Werkspoor</w:t>
            </w:r>
          </w:p>
        </w:tc>
      </w:tr>
      <w:tr w:rsidR="00F57BD5">
        <w:trPr>
          <w:trHeight w:val="355"/>
        </w:trPr>
        <w:tc>
          <w:tcPr>
            <w:tcW w:w="2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660" w:type="dxa"/>
            <w:vAlign w:val="bottom"/>
          </w:tcPr>
          <w:p w:rsidR="00F57BD5" w:rsidRDefault="00C224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rd</w:t>
            </w:r>
            <w:r>
              <w:rPr>
                <w:rFonts w:eastAsia="Times New Roman"/>
                <w:sz w:val="20"/>
                <w:szCs w:val="20"/>
              </w:rPr>
              <w:t xml:space="preserve"> Engineer.</w:t>
            </w:r>
          </w:p>
        </w:tc>
        <w:tc>
          <w:tcPr>
            <w:tcW w:w="2860" w:type="dxa"/>
            <w:vAlign w:val="bottom"/>
          </w:tcPr>
          <w:p w:rsidR="00F57BD5" w:rsidRDefault="00C224A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M/V NAYL CARIER.</w:t>
            </w:r>
          </w:p>
        </w:tc>
        <w:tc>
          <w:tcPr>
            <w:tcW w:w="1940" w:type="dxa"/>
            <w:vAlign w:val="bottom"/>
          </w:tcPr>
          <w:p w:rsidR="00F57BD5" w:rsidRDefault="00C224A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Cargo</w:t>
            </w:r>
          </w:p>
        </w:tc>
        <w:tc>
          <w:tcPr>
            <w:tcW w:w="1980" w:type="dxa"/>
            <w:vAlign w:val="bottom"/>
          </w:tcPr>
          <w:p w:rsidR="00F57BD5" w:rsidRDefault="00C224A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M.A.N</w:t>
            </w:r>
          </w:p>
        </w:tc>
      </w:tr>
    </w:tbl>
    <w:p w:rsidR="00F57BD5" w:rsidRDefault="00F57BD5">
      <w:pPr>
        <w:spacing w:line="161" w:lineRule="exact"/>
        <w:rPr>
          <w:sz w:val="20"/>
          <w:szCs w:val="20"/>
        </w:rPr>
      </w:pPr>
    </w:p>
    <w:p w:rsidR="00F57BD5" w:rsidRDefault="00C224A4">
      <w:pPr>
        <w:tabs>
          <w:tab w:val="left" w:pos="700"/>
        </w:tabs>
        <w:spacing w:line="249" w:lineRule="auto"/>
        <w:ind w:left="720" w:right="34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b/>
          <w:bCs/>
        </w:rPr>
        <w:t xml:space="preserve">Egyptian Navigation Company 1988 – 1992 </w:t>
      </w:r>
      <w:r>
        <w:rPr>
          <w:rFonts w:eastAsia="Times New Roman"/>
        </w:rPr>
        <w:t xml:space="preserve">Held two marine engineering positions as a Licensed Third &amp;Second Engineer aboard merchant vessels. My experience included serving aboard </w:t>
      </w:r>
      <w:r>
        <w:rPr>
          <w:rFonts w:eastAsia="Times New Roman"/>
        </w:rPr>
        <w:t>general cargo, bulk carriers, and container vessels.</w:t>
      </w:r>
    </w:p>
    <w:p w:rsidR="00F57BD5" w:rsidRDefault="00F57BD5">
      <w:pPr>
        <w:sectPr w:rsidR="00F57BD5">
          <w:pgSz w:w="12240" w:h="15840"/>
          <w:pgMar w:top="126" w:right="720" w:bottom="145" w:left="720" w:header="0" w:footer="0" w:gutter="0"/>
          <w:cols w:space="720" w:equalWidth="0">
            <w:col w:w="10800"/>
          </w:cols>
        </w:sectPr>
      </w:pPr>
    </w:p>
    <w:p w:rsidR="00F57BD5" w:rsidRDefault="00F57BD5">
      <w:pPr>
        <w:spacing w:line="167" w:lineRule="exact"/>
        <w:rPr>
          <w:sz w:val="20"/>
          <w:szCs w:val="20"/>
        </w:rPr>
      </w:pPr>
    </w:p>
    <w:p w:rsidR="00F57BD5" w:rsidRDefault="00C224A4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12"/>
          <w:szCs w:val="12"/>
        </w:rPr>
        <w:t>nd</w:t>
      </w:r>
      <w:r>
        <w:rPr>
          <w:rFonts w:eastAsia="Times New Roman"/>
          <w:sz w:val="20"/>
          <w:szCs w:val="20"/>
        </w:rPr>
        <w:t xml:space="preserve"> Engineer. M/V QENA.</w:t>
      </w:r>
    </w:p>
    <w:p w:rsidR="00F57BD5" w:rsidRDefault="00F57BD5">
      <w:pPr>
        <w:spacing w:line="30" w:lineRule="exact"/>
        <w:rPr>
          <w:sz w:val="20"/>
          <w:szCs w:val="20"/>
        </w:rPr>
      </w:pPr>
    </w:p>
    <w:p w:rsidR="00F57BD5" w:rsidRDefault="00C224A4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3</w:t>
      </w:r>
      <w:r>
        <w:rPr>
          <w:rFonts w:eastAsia="Times New Roman"/>
          <w:sz w:val="11"/>
          <w:szCs w:val="11"/>
        </w:rPr>
        <w:t>rd</w:t>
      </w:r>
      <w:r>
        <w:rPr>
          <w:rFonts w:eastAsia="Times New Roman"/>
          <w:sz w:val="19"/>
          <w:szCs w:val="19"/>
        </w:rPr>
        <w:t xml:space="preserve"> Engineer. M/V SIDI CARIR.</w:t>
      </w:r>
    </w:p>
    <w:p w:rsidR="00F57BD5" w:rsidRDefault="00C224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7BD5" w:rsidRDefault="00F57BD5">
      <w:pPr>
        <w:spacing w:line="168" w:lineRule="exact"/>
        <w:rPr>
          <w:sz w:val="20"/>
          <w:szCs w:val="20"/>
        </w:rPr>
      </w:pPr>
    </w:p>
    <w:p w:rsidR="00F57BD5" w:rsidRDefault="00C224A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Bulk Carrier</w:t>
      </w:r>
    </w:p>
    <w:p w:rsidR="00F57BD5" w:rsidRDefault="00F57BD5">
      <w:pPr>
        <w:spacing w:line="30" w:lineRule="exact"/>
        <w:rPr>
          <w:sz w:val="20"/>
          <w:szCs w:val="20"/>
        </w:rPr>
      </w:pPr>
    </w:p>
    <w:p w:rsidR="00F57BD5" w:rsidRDefault="00C224A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General Cargo</w:t>
      </w:r>
    </w:p>
    <w:p w:rsidR="00F57BD5" w:rsidRDefault="00C224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7BD5" w:rsidRDefault="00F57BD5">
      <w:pPr>
        <w:spacing w:line="168" w:lineRule="exact"/>
        <w:rPr>
          <w:sz w:val="20"/>
          <w:szCs w:val="20"/>
        </w:rPr>
      </w:pPr>
    </w:p>
    <w:p w:rsidR="00F57BD5" w:rsidRDefault="00C224A4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- M.A.N, B&amp;W</w:t>
      </w:r>
    </w:p>
    <w:p w:rsidR="00F57BD5" w:rsidRDefault="00F57BD5">
      <w:pPr>
        <w:spacing w:line="42" w:lineRule="exact"/>
        <w:rPr>
          <w:sz w:val="20"/>
          <w:szCs w:val="20"/>
        </w:rPr>
      </w:pPr>
    </w:p>
    <w:p w:rsidR="00F57BD5" w:rsidRDefault="00C224A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Sulzer</w:t>
      </w:r>
    </w:p>
    <w:p w:rsidR="00F57BD5" w:rsidRDefault="00F57BD5">
      <w:pPr>
        <w:spacing w:line="3" w:lineRule="exact"/>
        <w:rPr>
          <w:sz w:val="20"/>
          <w:szCs w:val="20"/>
        </w:rPr>
      </w:pPr>
    </w:p>
    <w:p w:rsidR="00F57BD5" w:rsidRDefault="00F57BD5">
      <w:pPr>
        <w:sectPr w:rsidR="00F57BD5">
          <w:type w:val="continuous"/>
          <w:pgSz w:w="12240" w:h="15840"/>
          <w:pgMar w:top="126" w:right="720" w:bottom="145" w:left="720" w:header="0" w:footer="0" w:gutter="0"/>
          <w:cols w:num="3" w:space="720" w:equalWidth="0">
            <w:col w:w="4320" w:space="720"/>
            <w:col w:w="1440" w:space="720"/>
            <w:col w:w="3600"/>
          </w:cols>
        </w:sectPr>
      </w:pPr>
    </w:p>
    <w:p w:rsidR="00F57BD5" w:rsidRDefault="00C224A4">
      <w:pPr>
        <w:ind w:left="720"/>
        <w:rPr>
          <w:sz w:val="20"/>
          <w:szCs w:val="20"/>
        </w:rPr>
      </w:pPr>
      <w:r>
        <w:rPr>
          <w:rFonts w:eastAsia="Times New Roman"/>
        </w:rPr>
        <w:lastRenderedPageBreak/>
        <w:t>One cumulative year of sea training</w:t>
      </w:r>
      <w:r>
        <w:rPr>
          <w:rFonts w:eastAsia="Times New Roman"/>
        </w:rPr>
        <w:t xml:space="preserve"> as a CADET aboard the M/V AIDA ΙV.</w:t>
      </w:r>
    </w:p>
    <w:p w:rsidR="00F57BD5" w:rsidRDefault="00C224A4">
      <w:pPr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4"/>
          <w:szCs w:val="24"/>
          <w:u w:val="single"/>
        </w:rPr>
        <w:t>EDUCATION:</w:t>
      </w:r>
    </w:p>
    <w:p w:rsidR="00F57BD5" w:rsidRDefault="00F57BD5">
      <w:pPr>
        <w:spacing w:line="251" w:lineRule="exact"/>
        <w:rPr>
          <w:sz w:val="20"/>
          <w:szCs w:val="20"/>
        </w:rPr>
      </w:pPr>
    </w:p>
    <w:p w:rsidR="00F57BD5" w:rsidRDefault="00C224A4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imes New Roman Bold" w:eastAsia="Times New Roman Bold" w:hAnsi="Times New Roman Bold" w:cs="Times New Roman Bold"/>
          <w:b/>
          <w:bCs/>
        </w:rPr>
        <w:t>Arab Academy for Science, Technology &amp; Maritime Transport</w:t>
      </w:r>
      <w:r>
        <w:rPr>
          <w:rFonts w:eastAsia="Times New Roman"/>
        </w:rPr>
        <w:t>,</w:t>
      </w:r>
      <w:r>
        <w:rPr>
          <w:rFonts w:ascii="Times New Roman Bold" w:eastAsia="Times New Roman Bold" w:hAnsi="Times New Roman Bold" w:cs="Times New Roman Bold"/>
          <w:b/>
          <w:bCs/>
        </w:rPr>
        <w:t xml:space="preserve"> </w:t>
      </w:r>
      <w:r>
        <w:rPr>
          <w:rFonts w:ascii="Times New Roman Italic" w:eastAsia="Times New Roman Italic" w:hAnsi="Times New Roman Italic" w:cs="Times New Roman Italic"/>
          <w:i/>
          <w:iCs/>
        </w:rPr>
        <w:t>Chief Engineer License</w:t>
      </w:r>
      <w:r>
        <w:rPr>
          <w:rFonts w:eastAsia="Times New Roman"/>
        </w:rPr>
        <w:t>, 1994</w:t>
      </w:r>
    </w:p>
    <w:p w:rsidR="00F57BD5" w:rsidRDefault="00F57BD5">
      <w:pPr>
        <w:spacing w:line="21" w:lineRule="exact"/>
        <w:rPr>
          <w:rFonts w:ascii="Symbol" w:eastAsia="Symbol" w:hAnsi="Symbol" w:cs="Symbol"/>
        </w:rPr>
      </w:pPr>
    </w:p>
    <w:p w:rsidR="00F57BD5" w:rsidRDefault="00C224A4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Times New Roman Bold" w:eastAsia="Times New Roman Bold" w:hAnsi="Times New Roman Bold" w:cs="Times New Roman Bold"/>
          <w:b/>
          <w:bCs/>
        </w:rPr>
        <w:t>Arab Academy for Science, Technology &amp; Maritime Transport</w:t>
      </w:r>
      <w:r>
        <w:rPr>
          <w:rFonts w:eastAsia="Times New Roman"/>
        </w:rPr>
        <w:t>,</w:t>
      </w:r>
      <w:r>
        <w:rPr>
          <w:rFonts w:ascii="Times New Roman Bold" w:eastAsia="Times New Roman Bold" w:hAnsi="Times New Roman Bold" w:cs="Times New Roman Bold"/>
          <w:b/>
          <w:bCs/>
        </w:rPr>
        <w:t xml:space="preserve"> </w:t>
      </w:r>
      <w:r>
        <w:rPr>
          <w:rFonts w:ascii="Times New Roman Italic" w:eastAsia="Times New Roman Italic" w:hAnsi="Times New Roman Italic" w:cs="Times New Roman Italic"/>
          <w:i/>
          <w:iCs/>
        </w:rPr>
        <w:t>Marine Engineering</w:t>
      </w:r>
      <w:r>
        <w:rPr>
          <w:rFonts w:eastAsia="Times New Roman"/>
        </w:rPr>
        <w:t>, Alexandria, Egypt,</w:t>
      </w:r>
      <w:r>
        <w:rPr>
          <w:rFonts w:ascii="Times New Roman Bold" w:eastAsia="Times New Roman Bold" w:hAnsi="Times New Roman Bold" w:cs="Times New Roman Bold"/>
          <w:b/>
          <w:bCs/>
        </w:rPr>
        <w:t xml:space="preserve"> </w:t>
      </w:r>
      <w:r>
        <w:rPr>
          <w:rFonts w:eastAsia="Times New Roman"/>
        </w:rPr>
        <w:t>1988</w:t>
      </w:r>
    </w:p>
    <w:p w:rsidR="00F57BD5" w:rsidRDefault="00F57BD5">
      <w:pPr>
        <w:spacing w:line="240" w:lineRule="exact"/>
        <w:rPr>
          <w:sz w:val="20"/>
          <w:szCs w:val="20"/>
        </w:rPr>
      </w:pPr>
    </w:p>
    <w:p w:rsidR="00F57BD5" w:rsidRDefault="00C224A4">
      <w:pPr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4"/>
          <w:szCs w:val="24"/>
          <w:u w:val="single"/>
        </w:rPr>
        <w:t xml:space="preserve">SPECIAL </w:t>
      </w:r>
      <w:r>
        <w:rPr>
          <w:rFonts w:ascii="Times New Roman Bold" w:eastAsia="Times New Roman Bold" w:hAnsi="Times New Roman Bold" w:cs="Times New Roman Bold"/>
          <w:b/>
          <w:bCs/>
          <w:sz w:val="24"/>
          <w:szCs w:val="24"/>
          <w:u w:val="single"/>
        </w:rPr>
        <w:t>TRAINING (S):</w:t>
      </w:r>
    </w:p>
    <w:p w:rsidR="00F57BD5" w:rsidRDefault="00F57BD5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200"/>
        <w:gridCol w:w="6100"/>
      </w:tblGrid>
      <w:tr w:rsidR="00F57BD5">
        <w:trPr>
          <w:trHeight w:val="270"/>
        </w:trPr>
        <w:tc>
          <w:tcPr>
            <w:tcW w:w="2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Align w:val="bottom"/>
          </w:tcPr>
          <w:p w:rsidR="00F57BD5" w:rsidRDefault="00C224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ILO MLC 2012</w:t>
            </w:r>
          </w:p>
        </w:tc>
        <w:tc>
          <w:tcPr>
            <w:tcW w:w="6100" w:type="dxa"/>
            <w:vAlign w:val="bottom"/>
          </w:tcPr>
          <w:p w:rsidR="00F57BD5" w:rsidRDefault="00C224A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-BV.</w:t>
            </w:r>
          </w:p>
        </w:tc>
      </w:tr>
      <w:tr w:rsidR="00F57BD5">
        <w:trPr>
          <w:trHeight w:val="269"/>
        </w:trPr>
        <w:tc>
          <w:tcPr>
            <w:tcW w:w="2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Align w:val="bottom"/>
          </w:tcPr>
          <w:p w:rsidR="00F57BD5" w:rsidRDefault="00C224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SPILL MANAGEMET 2006</w:t>
            </w:r>
          </w:p>
        </w:tc>
        <w:tc>
          <w:tcPr>
            <w:tcW w:w="6100" w:type="dxa"/>
            <w:vAlign w:val="bottom"/>
          </w:tcPr>
          <w:p w:rsidR="00F57BD5" w:rsidRDefault="00C224A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-HUDSON MARINE.</w:t>
            </w:r>
          </w:p>
        </w:tc>
      </w:tr>
      <w:tr w:rsidR="00F57BD5">
        <w:trPr>
          <w:trHeight w:val="269"/>
        </w:trPr>
        <w:tc>
          <w:tcPr>
            <w:tcW w:w="2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Align w:val="bottom"/>
          </w:tcPr>
          <w:p w:rsidR="00F57BD5" w:rsidRDefault="00C224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ISM COURSE</w:t>
            </w:r>
          </w:p>
        </w:tc>
        <w:tc>
          <w:tcPr>
            <w:tcW w:w="6100" w:type="dxa"/>
            <w:vAlign w:val="bottom"/>
          </w:tcPr>
          <w:p w:rsidR="00F57BD5" w:rsidRDefault="00C224A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-BV.</w:t>
            </w:r>
          </w:p>
        </w:tc>
      </w:tr>
      <w:tr w:rsidR="00F57BD5">
        <w:trPr>
          <w:trHeight w:val="269"/>
        </w:trPr>
        <w:tc>
          <w:tcPr>
            <w:tcW w:w="2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Align w:val="bottom"/>
          </w:tcPr>
          <w:p w:rsidR="00F57BD5" w:rsidRDefault="00C224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ISPS COURSE</w:t>
            </w:r>
          </w:p>
        </w:tc>
        <w:tc>
          <w:tcPr>
            <w:tcW w:w="6100" w:type="dxa"/>
            <w:vAlign w:val="bottom"/>
          </w:tcPr>
          <w:p w:rsidR="00F57BD5" w:rsidRDefault="00C224A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-ARAB ACADEMY FOR SCEIENCE AND TECHNOLOGY.</w:t>
            </w:r>
          </w:p>
        </w:tc>
      </w:tr>
      <w:tr w:rsidR="00F57BD5">
        <w:trPr>
          <w:trHeight w:val="287"/>
        </w:trPr>
        <w:tc>
          <w:tcPr>
            <w:tcW w:w="240" w:type="dxa"/>
            <w:vAlign w:val="bottom"/>
          </w:tcPr>
          <w:p w:rsidR="00F57BD5" w:rsidRDefault="00C224A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00" w:type="dxa"/>
            <w:vAlign w:val="bottom"/>
          </w:tcPr>
          <w:p w:rsidR="00F57BD5" w:rsidRDefault="00C224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MLC COURSE</w:t>
            </w:r>
          </w:p>
        </w:tc>
        <w:tc>
          <w:tcPr>
            <w:tcW w:w="6100" w:type="dxa"/>
            <w:vAlign w:val="bottom"/>
          </w:tcPr>
          <w:p w:rsidR="00F57BD5" w:rsidRDefault="00C224A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-BV.</w:t>
            </w:r>
          </w:p>
        </w:tc>
      </w:tr>
    </w:tbl>
    <w:p w:rsidR="00F57BD5" w:rsidRDefault="00F57BD5">
      <w:pPr>
        <w:spacing w:line="217" w:lineRule="exact"/>
        <w:rPr>
          <w:sz w:val="20"/>
          <w:szCs w:val="20"/>
        </w:rPr>
      </w:pPr>
    </w:p>
    <w:p w:rsidR="00F57BD5" w:rsidRDefault="00C224A4">
      <w:pPr>
        <w:sectPr w:rsidR="00F57BD5">
          <w:type w:val="continuous"/>
          <w:pgSz w:w="12240" w:h="15840"/>
          <w:pgMar w:top="126" w:right="720" w:bottom="145" w:left="720" w:header="0" w:footer="0" w:gutter="0"/>
          <w:cols w:space="720" w:equalWidth="0">
            <w:col w:w="10800"/>
          </w:cols>
        </w:sectPr>
      </w:pPr>
      <w:r>
        <w:br w:type="textWrapping" w:clear="all"/>
      </w:r>
    </w:p>
    <w:p w:rsidR="00F57BD5" w:rsidRDefault="00F57B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z-index:251658752;visibility:visible;mso-wrap-distance-left:0;mso-wrap-distance-right:0" from="-6.7pt,566.85pt" to="-6.7pt,596.75pt" o:allowincell="f" strokeweight=".25397mm"/>
        </w:pict>
      </w:r>
    </w:p>
    <w:sectPr w:rsidR="00F57BD5" w:rsidSect="00F57BD5">
      <w:pgSz w:w="12240" w:h="15840"/>
      <w:pgMar w:top="126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2020703060505090304"/>
    <w:charset w:val="00"/>
    <w:family w:val="roman"/>
    <w:pitch w:val="variable"/>
    <w:sig w:usb0="E0000EFF" w:usb1="4000785B" w:usb2="00000001" w:usb3="00000000" w:csb0="400001BF" w:csb1="DFF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Italic">
    <w:panose1 w:val="02020503050405090304"/>
    <w:charset w:val="00"/>
    <w:family w:val="roman"/>
    <w:pitch w:val="variable"/>
    <w:sig w:usb0="E0000EFF" w:usb1="4000785B" w:usb2="00000001" w:usb3="00000000" w:csb0="4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9C7B3E"/>
    <w:lvl w:ilvl="0" w:tplc="862CD64E">
      <w:start w:val="1"/>
      <w:numFmt w:val="bullet"/>
      <w:lvlText w:val=""/>
      <w:lvlJc w:val="left"/>
    </w:lvl>
    <w:lvl w:ilvl="1" w:tplc="2B3C2C02">
      <w:start w:val="1"/>
      <w:numFmt w:val="bullet"/>
      <w:lvlText w:val=""/>
      <w:lvlJc w:val="left"/>
    </w:lvl>
    <w:lvl w:ilvl="2" w:tplc="BB124EF0">
      <w:numFmt w:val="decimal"/>
      <w:lvlText w:val=""/>
      <w:lvlJc w:val="left"/>
    </w:lvl>
    <w:lvl w:ilvl="3" w:tplc="A24EF768">
      <w:numFmt w:val="decimal"/>
      <w:lvlText w:val=""/>
      <w:lvlJc w:val="left"/>
    </w:lvl>
    <w:lvl w:ilvl="4" w:tplc="FDC63178">
      <w:numFmt w:val="decimal"/>
      <w:lvlText w:val=""/>
      <w:lvlJc w:val="left"/>
    </w:lvl>
    <w:lvl w:ilvl="5" w:tplc="10E6C6C4">
      <w:numFmt w:val="decimal"/>
      <w:lvlText w:val=""/>
      <w:lvlJc w:val="left"/>
    </w:lvl>
    <w:lvl w:ilvl="6" w:tplc="C846C0F4">
      <w:numFmt w:val="decimal"/>
      <w:lvlText w:val=""/>
      <w:lvlJc w:val="left"/>
    </w:lvl>
    <w:lvl w:ilvl="7" w:tplc="F96643BC">
      <w:numFmt w:val="decimal"/>
      <w:lvlText w:val=""/>
      <w:lvlJc w:val="left"/>
    </w:lvl>
    <w:lvl w:ilvl="8" w:tplc="0EF88F24">
      <w:numFmt w:val="decimal"/>
      <w:lvlText w:val=""/>
      <w:lvlJc w:val="left"/>
    </w:lvl>
  </w:abstractNum>
  <w:abstractNum w:abstractNumId="1">
    <w:nsid w:val="00000BB3"/>
    <w:multiLevelType w:val="hybridMultilevel"/>
    <w:tmpl w:val="C5CA76A4"/>
    <w:lvl w:ilvl="0" w:tplc="E820A6D6">
      <w:start w:val="15"/>
      <w:numFmt w:val="lowerLetter"/>
      <w:lvlText w:val="%1"/>
      <w:lvlJc w:val="left"/>
    </w:lvl>
    <w:lvl w:ilvl="1" w:tplc="D1E60BD4">
      <w:numFmt w:val="decimal"/>
      <w:lvlText w:val=""/>
      <w:lvlJc w:val="left"/>
    </w:lvl>
    <w:lvl w:ilvl="2" w:tplc="3AA2B6B6">
      <w:numFmt w:val="decimal"/>
      <w:lvlText w:val=""/>
      <w:lvlJc w:val="left"/>
    </w:lvl>
    <w:lvl w:ilvl="3" w:tplc="1C90407C">
      <w:numFmt w:val="decimal"/>
      <w:lvlText w:val=""/>
      <w:lvlJc w:val="left"/>
    </w:lvl>
    <w:lvl w:ilvl="4" w:tplc="2CF627AE">
      <w:numFmt w:val="decimal"/>
      <w:lvlText w:val=""/>
      <w:lvlJc w:val="left"/>
    </w:lvl>
    <w:lvl w:ilvl="5" w:tplc="AAD068E2">
      <w:numFmt w:val="decimal"/>
      <w:lvlText w:val=""/>
      <w:lvlJc w:val="left"/>
    </w:lvl>
    <w:lvl w:ilvl="6" w:tplc="29DE9352">
      <w:numFmt w:val="decimal"/>
      <w:lvlText w:val=""/>
      <w:lvlJc w:val="left"/>
    </w:lvl>
    <w:lvl w:ilvl="7" w:tplc="13A4BEF4">
      <w:numFmt w:val="decimal"/>
      <w:lvlText w:val=""/>
      <w:lvlJc w:val="left"/>
    </w:lvl>
    <w:lvl w:ilvl="8" w:tplc="09649C42">
      <w:numFmt w:val="decimal"/>
      <w:lvlText w:val=""/>
      <w:lvlJc w:val="left"/>
    </w:lvl>
  </w:abstractNum>
  <w:abstractNum w:abstractNumId="2">
    <w:nsid w:val="000012DB"/>
    <w:multiLevelType w:val="hybridMultilevel"/>
    <w:tmpl w:val="F2DED4BC"/>
    <w:lvl w:ilvl="0" w:tplc="D62A9A08">
      <w:start w:val="15"/>
      <w:numFmt w:val="lowerLetter"/>
      <w:lvlText w:val="%1"/>
      <w:lvlJc w:val="left"/>
    </w:lvl>
    <w:lvl w:ilvl="1" w:tplc="CCDA8586">
      <w:numFmt w:val="decimal"/>
      <w:lvlText w:val=""/>
      <w:lvlJc w:val="left"/>
    </w:lvl>
    <w:lvl w:ilvl="2" w:tplc="DC925786">
      <w:numFmt w:val="decimal"/>
      <w:lvlText w:val=""/>
      <w:lvlJc w:val="left"/>
    </w:lvl>
    <w:lvl w:ilvl="3" w:tplc="4864975A">
      <w:numFmt w:val="decimal"/>
      <w:lvlText w:val=""/>
      <w:lvlJc w:val="left"/>
    </w:lvl>
    <w:lvl w:ilvl="4" w:tplc="C5C00CC8">
      <w:numFmt w:val="decimal"/>
      <w:lvlText w:val=""/>
      <w:lvlJc w:val="left"/>
    </w:lvl>
    <w:lvl w:ilvl="5" w:tplc="D04C899E">
      <w:numFmt w:val="decimal"/>
      <w:lvlText w:val=""/>
      <w:lvlJc w:val="left"/>
    </w:lvl>
    <w:lvl w:ilvl="6" w:tplc="EB50252C">
      <w:numFmt w:val="decimal"/>
      <w:lvlText w:val=""/>
      <w:lvlJc w:val="left"/>
    </w:lvl>
    <w:lvl w:ilvl="7" w:tplc="7FD21C66">
      <w:numFmt w:val="decimal"/>
      <w:lvlText w:val=""/>
      <w:lvlJc w:val="left"/>
    </w:lvl>
    <w:lvl w:ilvl="8" w:tplc="C456B800">
      <w:numFmt w:val="decimal"/>
      <w:lvlText w:val=""/>
      <w:lvlJc w:val="left"/>
    </w:lvl>
  </w:abstractNum>
  <w:abstractNum w:abstractNumId="3">
    <w:nsid w:val="0000153C"/>
    <w:multiLevelType w:val="hybridMultilevel"/>
    <w:tmpl w:val="6100B326"/>
    <w:lvl w:ilvl="0" w:tplc="460828F6">
      <w:start w:val="1"/>
      <w:numFmt w:val="bullet"/>
      <w:lvlText w:val=""/>
      <w:lvlJc w:val="left"/>
    </w:lvl>
    <w:lvl w:ilvl="1" w:tplc="D2A82476">
      <w:numFmt w:val="decimal"/>
      <w:lvlText w:val=""/>
      <w:lvlJc w:val="left"/>
    </w:lvl>
    <w:lvl w:ilvl="2" w:tplc="1F240696">
      <w:numFmt w:val="decimal"/>
      <w:lvlText w:val=""/>
      <w:lvlJc w:val="left"/>
    </w:lvl>
    <w:lvl w:ilvl="3" w:tplc="F10E6080">
      <w:numFmt w:val="decimal"/>
      <w:lvlText w:val=""/>
      <w:lvlJc w:val="left"/>
    </w:lvl>
    <w:lvl w:ilvl="4" w:tplc="735ADF06">
      <w:numFmt w:val="decimal"/>
      <w:lvlText w:val=""/>
      <w:lvlJc w:val="left"/>
    </w:lvl>
    <w:lvl w:ilvl="5" w:tplc="A3F8F982">
      <w:numFmt w:val="decimal"/>
      <w:lvlText w:val=""/>
      <w:lvlJc w:val="left"/>
    </w:lvl>
    <w:lvl w:ilvl="6" w:tplc="A0D8FC0A">
      <w:numFmt w:val="decimal"/>
      <w:lvlText w:val=""/>
      <w:lvlJc w:val="left"/>
    </w:lvl>
    <w:lvl w:ilvl="7" w:tplc="BA56F7A4">
      <w:numFmt w:val="decimal"/>
      <w:lvlText w:val=""/>
      <w:lvlJc w:val="left"/>
    </w:lvl>
    <w:lvl w:ilvl="8" w:tplc="11401788">
      <w:numFmt w:val="decimal"/>
      <w:lvlText w:val=""/>
      <w:lvlJc w:val="left"/>
    </w:lvl>
  </w:abstractNum>
  <w:abstractNum w:abstractNumId="4">
    <w:nsid w:val="000026E9"/>
    <w:multiLevelType w:val="hybridMultilevel"/>
    <w:tmpl w:val="2FB6D8AA"/>
    <w:lvl w:ilvl="0" w:tplc="98AC772E">
      <w:start w:val="1"/>
      <w:numFmt w:val="bullet"/>
      <w:lvlText w:val=""/>
      <w:lvlJc w:val="left"/>
    </w:lvl>
    <w:lvl w:ilvl="1" w:tplc="8EC833C8">
      <w:numFmt w:val="decimal"/>
      <w:lvlText w:val=""/>
      <w:lvlJc w:val="left"/>
    </w:lvl>
    <w:lvl w:ilvl="2" w:tplc="CB6C84B0">
      <w:numFmt w:val="decimal"/>
      <w:lvlText w:val=""/>
      <w:lvlJc w:val="left"/>
    </w:lvl>
    <w:lvl w:ilvl="3" w:tplc="E1225496">
      <w:numFmt w:val="decimal"/>
      <w:lvlText w:val=""/>
      <w:lvlJc w:val="left"/>
    </w:lvl>
    <w:lvl w:ilvl="4" w:tplc="90687C34">
      <w:numFmt w:val="decimal"/>
      <w:lvlText w:val=""/>
      <w:lvlJc w:val="left"/>
    </w:lvl>
    <w:lvl w:ilvl="5" w:tplc="4A4C93AE">
      <w:numFmt w:val="decimal"/>
      <w:lvlText w:val=""/>
      <w:lvlJc w:val="left"/>
    </w:lvl>
    <w:lvl w:ilvl="6" w:tplc="0B7ABD5A">
      <w:numFmt w:val="decimal"/>
      <w:lvlText w:val=""/>
      <w:lvlJc w:val="left"/>
    </w:lvl>
    <w:lvl w:ilvl="7" w:tplc="BE66CE08">
      <w:numFmt w:val="decimal"/>
      <w:lvlText w:val=""/>
      <w:lvlJc w:val="left"/>
    </w:lvl>
    <w:lvl w:ilvl="8" w:tplc="C0622B6E">
      <w:numFmt w:val="decimal"/>
      <w:lvlText w:val=""/>
      <w:lvlJc w:val="left"/>
    </w:lvl>
  </w:abstractNum>
  <w:abstractNum w:abstractNumId="5">
    <w:nsid w:val="00002EA6"/>
    <w:multiLevelType w:val="hybridMultilevel"/>
    <w:tmpl w:val="F69C6C00"/>
    <w:lvl w:ilvl="0" w:tplc="9C20177C">
      <w:start w:val="15"/>
      <w:numFmt w:val="lowerLetter"/>
      <w:lvlText w:val="%1"/>
      <w:lvlJc w:val="left"/>
    </w:lvl>
    <w:lvl w:ilvl="1" w:tplc="2E34CAC8">
      <w:numFmt w:val="decimal"/>
      <w:lvlText w:val=""/>
      <w:lvlJc w:val="left"/>
    </w:lvl>
    <w:lvl w:ilvl="2" w:tplc="FD6A7C26">
      <w:numFmt w:val="decimal"/>
      <w:lvlText w:val=""/>
      <w:lvlJc w:val="left"/>
    </w:lvl>
    <w:lvl w:ilvl="3" w:tplc="50FE75AA">
      <w:numFmt w:val="decimal"/>
      <w:lvlText w:val=""/>
      <w:lvlJc w:val="left"/>
    </w:lvl>
    <w:lvl w:ilvl="4" w:tplc="64A0A7AC">
      <w:numFmt w:val="decimal"/>
      <w:lvlText w:val=""/>
      <w:lvlJc w:val="left"/>
    </w:lvl>
    <w:lvl w:ilvl="5" w:tplc="FD8A2A54">
      <w:numFmt w:val="decimal"/>
      <w:lvlText w:val=""/>
      <w:lvlJc w:val="left"/>
    </w:lvl>
    <w:lvl w:ilvl="6" w:tplc="3E0A7250">
      <w:numFmt w:val="decimal"/>
      <w:lvlText w:val=""/>
      <w:lvlJc w:val="left"/>
    </w:lvl>
    <w:lvl w:ilvl="7" w:tplc="CAB0643E">
      <w:numFmt w:val="decimal"/>
      <w:lvlText w:val=""/>
      <w:lvlJc w:val="left"/>
    </w:lvl>
    <w:lvl w:ilvl="8" w:tplc="FF1EF12E">
      <w:numFmt w:val="decimal"/>
      <w:lvlText w:val=""/>
      <w:lvlJc w:val="left"/>
    </w:lvl>
  </w:abstractNum>
  <w:abstractNum w:abstractNumId="6">
    <w:nsid w:val="000041BB"/>
    <w:multiLevelType w:val="hybridMultilevel"/>
    <w:tmpl w:val="89B0CAF6"/>
    <w:lvl w:ilvl="0" w:tplc="B5B69806">
      <w:start w:val="1"/>
      <w:numFmt w:val="bullet"/>
      <w:lvlText w:val=""/>
      <w:lvlJc w:val="left"/>
    </w:lvl>
    <w:lvl w:ilvl="1" w:tplc="C4545E7E">
      <w:numFmt w:val="decimal"/>
      <w:lvlText w:val=""/>
      <w:lvlJc w:val="left"/>
    </w:lvl>
    <w:lvl w:ilvl="2" w:tplc="796C9AAA">
      <w:numFmt w:val="decimal"/>
      <w:lvlText w:val=""/>
      <w:lvlJc w:val="left"/>
    </w:lvl>
    <w:lvl w:ilvl="3" w:tplc="E552072E">
      <w:numFmt w:val="decimal"/>
      <w:lvlText w:val=""/>
      <w:lvlJc w:val="left"/>
    </w:lvl>
    <w:lvl w:ilvl="4" w:tplc="DBACF7A2">
      <w:numFmt w:val="decimal"/>
      <w:lvlText w:val=""/>
      <w:lvlJc w:val="left"/>
    </w:lvl>
    <w:lvl w:ilvl="5" w:tplc="B81A5A60">
      <w:numFmt w:val="decimal"/>
      <w:lvlText w:val=""/>
      <w:lvlJc w:val="left"/>
    </w:lvl>
    <w:lvl w:ilvl="6" w:tplc="88409030">
      <w:numFmt w:val="decimal"/>
      <w:lvlText w:val=""/>
      <w:lvlJc w:val="left"/>
    </w:lvl>
    <w:lvl w:ilvl="7" w:tplc="EE3E6886">
      <w:numFmt w:val="decimal"/>
      <w:lvlText w:val=""/>
      <w:lvlJc w:val="left"/>
    </w:lvl>
    <w:lvl w:ilvl="8" w:tplc="39A254BC">
      <w:numFmt w:val="decimal"/>
      <w:lvlText w:val=""/>
      <w:lvlJc w:val="left"/>
    </w:lvl>
  </w:abstractNum>
  <w:abstractNum w:abstractNumId="7">
    <w:nsid w:val="00005AF1"/>
    <w:multiLevelType w:val="hybridMultilevel"/>
    <w:tmpl w:val="B802B63C"/>
    <w:lvl w:ilvl="0" w:tplc="8F6A552A">
      <w:start w:val="1"/>
      <w:numFmt w:val="bullet"/>
      <w:lvlText w:val=""/>
      <w:lvlJc w:val="left"/>
    </w:lvl>
    <w:lvl w:ilvl="1" w:tplc="867E2054">
      <w:start w:val="1"/>
      <w:numFmt w:val="bullet"/>
      <w:lvlText w:val="-"/>
      <w:lvlJc w:val="left"/>
    </w:lvl>
    <w:lvl w:ilvl="2" w:tplc="9A9E3F4E">
      <w:numFmt w:val="decimal"/>
      <w:lvlText w:val=""/>
      <w:lvlJc w:val="left"/>
    </w:lvl>
    <w:lvl w:ilvl="3" w:tplc="1BB2E9FA">
      <w:numFmt w:val="decimal"/>
      <w:lvlText w:val=""/>
      <w:lvlJc w:val="left"/>
    </w:lvl>
    <w:lvl w:ilvl="4" w:tplc="CC2C4640">
      <w:numFmt w:val="decimal"/>
      <w:lvlText w:val=""/>
      <w:lvlJc w:val="left"/>
    </w:lvl>
    <w:lvl w:ilvl="5" w:tplc="94BA4F78">
      <w:numFmt w:val="decimal"/>
      <w:lvlText w:val=""/>
      <w:lvlJc w:val="left"/>
    </w:lvl>
    <w:lvl w:ilvl="6" w:tplc="1A827752">
      <w:numFmt w:val="decimal"/>
      <w:lvlText w:val=""/>
      <w:lvlJc w:val="left"/>
    </w:lvl>
    <w:lvl w:ilvl="7" w:tplc="0334562A">
      <w:numFmt w:val="decimal"/>
      <w:lvlText w:val=""/>
      <w:lvlJc w:val="left"/>
    </w:lvl>
    <w:lvl w:ilvl="8" w:tplc="0E1ED43C">
      <w:numFmt w:val="decimal"/>
      <w:lvlText w:val=""/>
      <w:lvlJc w:val="left"/>
    </w:lvl>
  </w:abstractNum>
  <w:abstractNum w:abstractNumId="8">
    <w:nsid w:val="00006DF1"/>
    <w:multiLevelType w:val="hybridMultilevel"/>
    <w:tmpl w:val="8C68191E"/>
    <w:lvl w:ilvl="0" w:tplc="04C089F0">
      <w:start w:val="1"/>
      <w:numFmt w:val="bullet"/>
      <w:lvlText w:val="-"/>
      <w:lvlJc w:val="left"/>
    </w:lvl>
    <w:lvl w:ilvl="1" w:tplc="555879CA">
      <w:numFmt w:val="decimal"/>
      <w:lvlText w:val=""/>
      <w:lvlJc w:val="left"/>
    </w:lvl>
    <w:lvl w:ilvl="2" w:tplc="CA048CA0">
      <w:numFmt w:val="decimal"/>
      <w:lvlText w:val=""/>
      <w:lvlJc w:val="left"/>
    </w:lvl>
    <w:lvl w:ilvl="3" w:tplc="5B7612E2">
      <w:numFmt w:val="decimal"/>
      <w:lvlText w:val=""/>
      <w:lvlJc w:val="left"/>
    </w:lvl>
    <w:lvl w:ilvl="4" w:tplc="EAC06784">
      <w:numFmt w:val="decimal"/>
      <w:lvlText w:val=""/>
      <w:lvlJc w:val="left"/>
    </w:lvl>
    <w:lvl w:ilvl="5" w:tplc="A718D092">
      <w:numFmt w:val="decimal"/>
      <w:lvlText w:val=""/>
      <w:lvlJc w:val="left"/>
    </w:lvl>
    <w:lvl w:ilvl="6" w:tplc="F6583774">
      <w:numFmt w:val="decimal"/>
      <w:lvlText w:val=""/>
      <w:lvlJc w:val="left"/>
    </w:lvl>
    <w:lvl w:ilvl="7" w:tplc="E9AC06C0">
      <w:numFmt w:val="decimal"/>
      <w:lvlText w:val=""/>
      <w:lvlJc w:val="left"/>
    </w:lvl>
    <w:lvl w:ilvl="8" w:tplc="5BC899F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7BD5"/>
    <w:rsid w:val="00C224A4"/>
    <w:rsid w:val="00F5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kashlan-399690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2020-11-05T12:50:00Z</dcterms:created>
  <dcterms:modified xsi:type="dcterms:W3CDTF">2020-11-05T12:50:00Z</dcterms:modified>
</cp:coreProperties>
</file>