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19" w:lineRule="exact"/>
        <w:rPr>
          <w:sz w:val="24"/>
          <w:szCs w:val="24"/>
        </w:rPr>
      </w:pPr>
    </w:p>
    <w:p w:rsidR="00012F15" w:rsidRDefault="00996BA2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161616"/>
          <w:sz w:val="28"/>
          <w:szCs w:val="28"/>
        </w:rPr>
        <w:t>Name :</w:t>
      </w:r>
      <w:proofErr w:type="gramEnd"/>
      <w:r>
        <w:rPr>
          <w:rFonts w:ascii="Calibri" w:eastAsia="Calibri" w:hAnsi="Calibri" w:cs="Calibri"/>
          <w:b/>
          <w:bCs/>
          <w:color w:val="161616"/>
          <w:sz w:val="28"/>
          <w:szCs w:val="28"/>
        </w:rPr>
        <w:t xml:space="preserve"> SHAHIM </w:t>
      </w:r>
    </w:p>
    <w:p w:rsidR="00012F15" w:rsidRDefault="00012F15">
      <w:pPr>
        <w:spacing w:line="102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316" w:lineRule="exact"/>
        <w:rPr>
          <w:sz w:val="24"/>
          <w:szCs w:val="24"/>
        </w:rPr>
      </w:pPr>
    </w:p>
    <w:p w:rsidR="00012F15" w:rsidRDefault="00996B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61616"/>
          <w:sz w:val="28"/>
          <w:szCs w:val="28"/>
          <w:u w:val="single"/>
        </w:rPr>
        <w:t>PERSONAL PROFILE :</w:t>
      </w:r>
    </w:p>
    <w:p w:rsidR="00012F15" w:rsidRDefault="00012F15">
      <w:pPr>
        <w:spacing w:line="2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60"/>
        <w:gridCol w:w="1620"/>
      </w:tblGrid>
      <w:tr w:rsidR="00012F15">
        <w:trPr>
          <w:trHeight w:val="256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Date of Birth</w:t>
            </w:r>
          </w:p>
        </w:tc>
        <w:tc>
          <w:tcPr>
            <w:tcW w:w="1780" w:type="dxa"/>
            <w:gridSpan w:val="2"/>
            <w:vAlign w:val="bottom"/>
          </w:tcPr>
          <w:p w:rsidR="00012F15" w:rsidRDefault="00996BA2">
            <w:pPr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  24-08-1991</w:t>
            </w: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Sex</w:t>
            </w:r>
          </w:p>
        </w:tc>
        <w:tc>
          <w:tcPr>
            <w:tcW w:w="160" w:type="dxa"/>
            <w:vAlign w:val="bottom"/>
          </w:tcPr>
          <w:p w:rsidR="00012F15" w:rsidRDefault="00996BA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</w:t>
            </w: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Male</w:t>
            </w:r>
          </w:p>
        </w:tc>
      </w:tr>
      <w:tr w:rsidR="00012F15">
        <w:trPr>
          <w:trHeight w:val="337"/>
        </w:trPr>
        <w:tc>
          <w:tcPr>
            <w:tcW w:w="1400" w:type="dxa"/>
            <w:vAlign w:val="bottom"/>
          </w:tcPr>
          <w:p w:rsidR="00012F15" w:rsidRDefault="00012F1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12F15" w:rsidRDefault="00012F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12F15" w:rsidRDefault="00012F15">
            <w:pPr>
              <w:ind w:left="140"/>
              <w:rPr>
                <w:sz w:val="20"/>
                <w:szCs w:val="20"/>
              </w:rPr>
            </w:pP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Religion</w:t>
            </w:r>
          </w:p>
        </w:tc>
        <w:tc>
          <w:tcPr>
            <w:tcW w:w="160" w:type="dxa"/>
            <w:vAlign w:val="bottom"/>
          </w:tcPr>
          <w:p w:rsidR="00012F15" w:rsidRDefault="00996BA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</w:t>
            </w: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Muslim</w:t>
            </w: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 xml:space="preserve">Marital </w:t>
            </w: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Status</w:t>
            </w:r>
          </w:p>
        </w:tc>
        <w:tc>
          <w:tcPr>
            <w:tcW w:w="160" w:type="dxa"/>
            <w:vAlign w:val="bottom"/>
          </w:tcPr>
          <w:p w:rsidR="00012F15" w:rsidRDefault="00996BA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</w:t>
            </w: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Married</w:t>
            </w:r>
          </w:p>
        </w:tc>
      </w:tr>
      <w:tr w:rsidR="00012F15">
        <w:trPr>
          <w:trHeight w:val="336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Nationality</w:t>
            </w:r>
          </w:p>
        </w:tc>
        <w:tc>
          <w:tcPr>
            <w:tcW w:w="160" w:type="dxa"/>
            <w:vAlign w:val="bottom"/>
          </w:tcPr>
          <w:p w:rsidR="00012F15" w:rsidRDefault="00996B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</w:t>
            </w: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Indian</w:t>
            </w: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Visa Status</w:t>
            </w:r>
          </w:p>
        </w:tc>
        <w:tc>
          <w:tcPr>
            <w:tcW w:w="16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</w:t>
            </w: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Employment visa</w:t>
            </w:r>
          </w:p>
        </w:tc>
      </w:tr>
      <w:tr w:rsidR="00012F15">
        <w:trPr>
          <w:trHeight w:val="336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Languages</w:t>
            </w:r>
          </w:p>
        </w:tc>
        <w:tc>
          <w:tcPr>
            <w:tcW w:w="1780" w:type="dxa"/>
            <w:gridSpan w:val="2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:  English , Arabic ,</w:t>
            </w: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Known</w:t>
            </w:r>
          </w:p>
        </w:tc>
        <w:tc>
          <w:tcPr>
            <w:tcW w:w="160" w:type="dxa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Hindi , Tamil &amp;</w:t>
            </w:r>
          </w:p>
        </w:tc>
      </w:tr>
      <w:tr w:rsidR="00012F15">
        <w:trPr>
          <w:trHeight w:val="336"/>
        </w:trPr>
        <w:tc>
          <w:tcPr>
            <w:tcW w:w="1400" w:type="dxa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Malayalam</w:t>
            </w: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UAE DRIVING  :</w:t>
            </w:r>
          </w:p>
        </w:tc>
        <w:tc>
          <w:tcPr>
            <w:tcW w:w="160" w:type="dxa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w w:val="98"/>
                <w:sz w:val="21"/>
                <w:szCs w:val="21"/>
              </w:rPr>
              <w:t>VALID FOR LIGHT-</w:t>
            </w:r>
          </w:p>
        </w:tc>
      </w:tr>
      <w:tr w:rsidR="00012F15">
        <w:trPr>
          <w:trHeight w:val="331"/>
        </w:trPr>
        <w:tc>
          <w:tcPr>
            <w:tcW w:w="1400" w:type="dxa"/>
            <w:vAlign w:val="bottom"/>
          </w:tcPr>
          <w:p w:rsidR="00012F15" w:rsidRDefault="00996BA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LICENSE</w:t>
            </w:r>
          </w:p>
        </w:tc>
        <w:tc>
          <w:tcPr>
            <w:tcW w:w="160" w:type="dxa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2F15" w:rsidRDefault="00996BA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61616"/>
                <w:sz w:val="21"/>
                <w:szCs w:val="21"/>
              </w:rPr>
              <w:t>VEHICLE</w:t>
            </w:r>
          </w:p>
        </w:tc>
      </w:tr>
    </w:tbl>
    <w:p w:rsidR="00012F15" w:rsidRDefault="00996B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2F15" w:rsidRDefault="00996B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61616"/>
          <w:sz w:val="40"/>
          <w:szCs w:val="40"/>
          <w:u w:val="single"/>
        </w:rPr>
        <w:t>CURRICULUM VITAE</w:t>
      </w:r>
    </w:p>
    <w:p w:rsidR="00012F15" w:rsidRDefault="00996B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-2616835</wp:posOffset>
            </wp:positionH>
            <wp:positionV relativeFrom="paragraph">
              <wp:posOffset>122555</wp:posOffset>
            </wp:positionV>
            <wp:extent cx="7570470" cy="917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917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15" w:rsidRDefault="00012F15">
      <w:pPr>
        <w:spacing w:line="242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Seeking a Position  : CIVIL ENGINEER</w:t>
      </w:r>
    </w:p>
    <w:p w:rsidR="00012F15" w:rsidRDefault="00012F15">
      <w:pPr>
        <w:spacing w:line="100" w:lineRule="exact"/>
        <w:rPr>
          <w:sz w:val="24"/>
          <w:szCs w:val="24"/>
        </w:rPr>
      </w:pPr>
    </w:p>
    <w:p w:rsidR="00012F15" w:rsidRDefault="00996BA2">
      <w:pPr>
        <w:ind w:right="20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(Project Engineer / Quantity surveyor /</w:t>
      </w:r>
    </w:p>
    <w:p w:rsidR="00012F15" w:rsidRDefault="00012F15">
      <w:pPr>
        <w:spacing w:line="105" w:lineRule="exact"/>
        <w:rPr>
          <w:sz w:val="24"/>
          <w:szCs w:val="24"/>
        </w:rPr>
      </w:pPr>
    </w:p>
    <w:p w:rsidR="00012F15" w:rsidRDefault="00996BA2">
      <w:pPr>
        <w:ind w:left="2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Estimator / Site Engineer)</w:t>
      </w:r>
    </w:p>
    <w:p w:rsidR="00012F15" w:rsidRDefault="00012F15">
      <w:pPr>
        <w:spacing w:line="265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OBJECTIVE:</w:t>
      </w:r>
    </w:p>
    <w:p w:rsidR="00012F15" w:rsidRDefault="00012F15">
      <w:pPr>
        <w:spacing w:line="326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Seeking to take up Executive Position in the field of Civil Engineering.</w:t>
      </w:r>
    </w:p>
    <w:p w:rsidR="00012F15" w:rsidRDefault="00012F15">
      <w:pPr>
        <w:spacing w:line="242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SKILLS:</w:t>
      </w:r>
    </w:p>
    <w:p w:rsidR="00012F15" w:rsidRDefault="00012F15">
      <w:pPr>
        <w:spacing w:line="23" w:lineRule="exact"/>
        <w:rPr>
          <w:sz w:val="24"/>
          <w:szCs w:val="24"/>
        </w:rPr>
      </w:pPr>
    </w:p>
    <w:p w:rsidR="00012F15" w:rsidRDefault="00996BA2">
      <w:pPr>
        <w:numPr>
          <w:ilvl w:val="0"/>
          <w:numId w:val="1"/>
        </w:numPr>
        <w:tabs>
          <w:tab w:val="left" w:pos="1000"/>
        </w:tabs>
        <w:ind w:left="1000" w:hanging="3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Positive Approach.</w:t>
      </w:r>
    </w:p>
    <w:p w:rsidR="00012F15" w:rsidRDefault="00012F15">
      <w:pPr>
        <w:spacing w:line="12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12F15" w:rsidRDefault="00996BA2">
      <w:pPr>
        <w:numPr>
          <w:ilvl w:val="0"/>
          <w:numId w:val="1"/>
        </w:numPr>
        <w:tabs>
          <w:tab w:val="left" w:pos="1000"/>
        </w:tabs>
        <w:spacing w:line="182" w:lineRule="auto"/>
        <w:ind w:left="1000" w:right="1120" w:hanging="36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Have the ability to quickly identify problems as well as</w:t>
      </w:r>
      <w:r>
        <w:rPr>
          <w:rFonts w:ascii="Calibri" w:eastAsia="Calibri" w:hAnsi="Calibri" w:cs="Calibri"/>
          <w:sz w:val="21"/>
          <w:szCs w:val="21"/>
        </w:rPr>
        <w:t xml:space="preserve"> provide. appropriate solutions.</w:t>
      </w:r>
    </w:p>
    <w:p w:rsidR="00012F15" w:rsidRDefault="00012F15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12F15" w:rsidRDefault="00996BA2">
      <w:pPr>
        <w:numPr>
          <w:ilvl w:val="0"/>
          <w:numId w:val="1"/>
        </w:numPr>
        <w:tabs>
          <w:tab w:val="left" w:pos="1000"/>
        </w:tabs>
        <w:spacing w:line="181" w:lineRule="auto"/>
        <w:ind w:left="1000" w:hanging="36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Energetic &amp; self-motivated.</w:t>
      </w:r>
    </w:p>
    <w:p w:rsidR="00012F15" w:rsidRDefault="00012F15">
      <w:pPr>
        <w:spacing w:line="12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12F15" w:rsidRDefault="00996BA2">
      <w:pPr>
        <w:numPr>
          <w:ilvl w:val="0"/>
          <w:numId w:val="1"/>
        </w:numPr>
        <w:tabs>
          <w:tab w:val="left" w:pos="1000"/>
        </w:tabs>
        <w:spacing w:line="181" w:lineRule="auto"/>
        <w:ind w:left="1000" w:hanging="36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Can work under pressure.</w:t>
      </w:r>
    </w:p>
    <w:p w:rsidR="00012F15" w:rsidRDefault="00012F15">
      <w:pPr>
        <w:spacing w:line="12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12F15" w:rsidRDefault="00996BA2">
      <w:pPr>
        <w:numPr>
          <w:ilvl w:val="0"/>
          <w:numId w:val="1"/>
        </w:numPr>
        <w:tabs>
          <w:tab w:val="left" w:pos="1000"/>
        </w:tabs>
        <w:spacing w:line="181" w:lineRule="auto"/>
        <w:ind w:left="1000" w:hanging="36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Interest to learn new technologies.</w:t>
      </w:r>
    </w:p>
    <w:p w:rsidR="00012F15" w:rsidRDefault="00012F15">
      <w:pPr>
        <w:spacing w:line="13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12F15" w:rsidRDefault="00996BA2">
      <w:pPr>
        <w:numPr>
          <w:ilvl w:val="0"/>
          <w:numId w:val="1"/>
        </w:numPr>
        <w:tabs>
          <w:tab w:val="left" w:pos="1000"/>
        </w:tabs>
        <w:spacing w:line="181" w:lineRule="auto"/>
        <w:ind w:left="1000" w:hanging="36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Resourceful in completing projects &amp; efficient in multi-tasking.</w:t>
      </w:r>
    </w:p>
    <w:p w:rsidR="00012F15" w:rsidRDefault="00012F15">
      <w:pPr>
        <w:spacing w:line="243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TECHNICAL SKILLS:</w:t>
      </w:r>
    </w:p>
    <w:p w:rsidR="00012F15" w:rsidRDefault="00012F15">
      <w:pPr>
        <w:spacing w:line="287" w:lineRule="exact"/>
        <w:rPr>
          <w:sz w:val="24"/>
          <w:szCs w:val="24"/>
        </w:rPr>
      </w:pPr>
    </w:p>
    <w:p w:rsidR="00012F15" w:rsidRDefault="00996BA2">
      <w:pPr>
        <w:numPr>
          <w:ilvl w:val="0"/>
          <w:numId w:val="2"/>
        </w:numPr>
        <w:tabs>
          <w:tab w:val="left" w:pos="994"/>
        </w:tabs>
        <w:spacing w:line="181" w:lineRule="auto"/>
        <w:ind w:left="980" w:right="2140" w:hanging="34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DUBAI MUNICIPALITY APPROVED ENGINEER FOR </w:t>
      </w:r>
      <w:r>
        <w:rPr>
          <w:rFonts w:ascii="Calibri" w:eastAsia="Calibri" w:hAnsi="Calibri" w:cs="Calibri"/>
          <w:sz w:val="21"/>
          <w:szCs w:val="21"/>
        </w:rPr>
        <w:t>CONSTRUCTION.</w:t>
      </w:r>
    </w:p>
    <w:p w:rsidR="00012F15" w:rsidRDefault="00012F15">
      <w:pPr>
        <w:spacing w:line="10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12F15" w:rsidRDefault="00996BA2">
      <w:pPr>
        <w:numPr>
          <w:ilvl w:val="0"/>
          <w:numId w:val="2"/>
        </w:numPr>
        <w:tabs>
          <w:tab w:val="left" w:pos="1000"/>
        </w:tabs>
        <w:spacing w:line="185" w:lineRule="auto"/>
        <w:ind w:left="1000" w:right="3220" w:hanging="364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Master Diploma in Building Design. ( AutoCAD , Primavera &amp; Estimation)</w:t>
      </w:r>
    </w:p>
    <w:p w:rsidR="00012F15" w:rsidRDefault="00012F15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12F15" w:rsidRDefault="00996BA2">
      <w:pPr>
        <w:numPr>
          <w:ilvl w:val="0"/>
          <w:numId w:val="2"/>
        </w:numPr>
        <w:tabs>
          <w:tab w:val="left" w:pos="1000"/>
        </w:tabs>
        <w:spacing w:line="181" w:lineRule="auto"/>
        <w:ind w:left="100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Excellent in MS OFFICE.</w:t>
      </w:r>
    </w:p>
    <w:p w:rsidR="00012F15" w:rsidRDefault="00012F15">
      <w:pPr>
        <w:spacing w:line="13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12F15" w:rsidRDefault="00996BA2">
      <w:pPr>
        <w:numPr>
          <w:ilvl w:val="0"/>
          <w:numId w:val="2"/>
        </w:numPr>
        <w:tabs>
          <w:tab w:val="left" w:pos="1000"/>
        </w:tabs>
        <w:spacing w:line="180" w:lineRule="auto"/>
        <w:ind w:left="1000" w:right="1480" w:hanging="36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Quantity Survey / Estimation – Quantity take off, pricing and preparing BOQ.</w:t>
      </w:r>
    </w:p>
    <w:p w:rsidR="00012F15" w:rsidRDefault="00012F15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12F15" w:rsidRDefault="00996BA2">
      <w:pPr>
        <w:numPr>
          <w:ilvl w:val="0"/>
          <w:numId w:val="2"/>
        </w:numPr>
        <w:tabs>
          <w:tab w:val="left" w:pos="1000"/>
        </w:tabs>
        <w:spacing w:line="180" w:lineRule="auto"/>
        <w:ind w:left="1000" w:hanging="36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Good presentation and interpersonal skills.</w:t>
      </w:r>
    </w:p>
    <w:p w:rsidR="00012F15" w:rsidRDefault="00012F15">
      <w:pPr>
        <w:spacing w:line="245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ACADEMICS:</w:t>
      </w:r>
    </w:p>
    <w:p w:rsidR="00012F15" w:rsidRDefault="00012F15">
      <w:pPr>
        <w:spacing w:line="242" w:lineRule="exact"/>
        <w:rPr>
          <w:sz w:val="24"/>
          <w:szCs w:val="24"/>
        </w:rPr>
      </w:pPr>
    </w:p>
    <w:p w:rsidR="00012F15" w:rsidRDefault="00996BA2">
      <w:pPr>
        <w:tabs>
          <w:tab w:val="left" w:pos="5240"/>
        </w:tabs>
        <w:ind w:left="64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CIVIL </w:t>
      </w:r>
      <w:r>
        <w:rPr>
          <w:rFonts w:ascii="Cambria" w:eastAsia="Cambria" w:hAnsi="Cambria" w:cs="Cambria"/>
          <w:b/>
          <w:bCs/>
          <w:sz w:val="21"/>
          <w:szCs w:val="21"/>
        </w:rPr>
        <w:t>ENGINEERING ( B-TECH)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:: KERALA UNIVERSITY</w:t>
      </w:r>
    </w:p>
    <w:p w:rsidR="00012F15" w:rsidRDefault="00012F15">
      <w:pPr>
        <w:spacing w:line="75" w:lineRule="exact"/>
        <w:rPr>
          <w:sz w:val="24"/>
          <w:szCs w:val="24"/>
        </w:rPr>
      </w:pPr>
    </w:p>
    <w:p w:rsidR="00012F15" w:rsidRDefault="00996BA2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TVM –INDIA (2010-2014)</w:t>
      </w:r>
    </w:p>
    <w:p w:rsidR="00012F15" w:rsidRDefault="00012F15">
      <w:pPr>
        <w:spacing w:line="392" w:lineRule="exact"/>
        <w:rPr>
          <w:sz w:val="24"/>
          <w:szCs w:val="24"/>
        </w:rPr>
      </w:pPr>
    </w:p>
    <w:p w:rsidR="00012F15" w:rsidRDefault="00996BA2">
      <w:pPr>
        <w:numPr>
          <w:ilvl w:val="0"/>
          <w:numId w:val="3"/>
        </w:numPr>
        <w:tabs>
          <w:tab w:val="left" w:pos="1000"/>
        </w:tabs>
        <w:ind w:left="1000" w:hanging="364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PLUS TWO (MATHS &amp; COMPUTER SCIENCE) :: JHSS (2008-2010)</w:t>
      </w:r>
    </w:p>
    <w:p w:rsidR="00012F15" w:rsidRDefault="00012F15">
      <w:pPr>
        <w:spacing w:line="393" w:lineRule="exact"/>
        <w:rPr>
          <w:sz w:val="24"/>
          <w:szCs w:val="24"/>
        </w:rPr>
      </w:pPr>
    </w:p>
    <w:p w:rsidR="00012F15" w:rsidRDefault="00996BA2">
      <w:pPr>
        <w:tabs>
          <w:tab w:val="left" w:pos="5220"/>
        </w:tabs>
        <w:ind w:left="64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Cambria" w:eastAsia="Cambria" w:hAnsi="Cambria" w:cs="Cambria"/>
          <w:b/>
          <w:bCs/>
          <w:sz w:val="21"/>
          <w:szCs w:val="21"/>
        </w:rPr>
        <w:t>SSLC ( 10</w:t>
      </w:r>
      <w:r>
        <w:rPr>
          <w:rFonts w:ascii="Cambria" w:eastAsia="Cambria" w:hAnsi="Cambria" w:cs="Cambria"/>
          <w:b/>
          <w:bCs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  <w:sz w:val="21"/>
          <w:szCs w:val="21"/>
        </w:rPr>
        <w:t>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1"/>
          <w:szCs w:val="21"/>
        </w:rPr>
        <w:t>:: RRVBVHSS (2008)</w:t>
      </w:r>
    </w:p>
    <w:p w:rsidR="00012F15" w:rsidRDefault="00012F15">
      <w:pPr>
        <w:spacing w:line="200" w:lineRule="exact"/>
        <w:rPr>
          <w:sz w:val="24"/>
          <w:szCs w:val="24"/>
        </w:rPr>
      </w:pPr>
    </w:p>
    <w:p w:rsidR="00012F15" w:rsidRDefault="00012F15">
      <w:pPr>
        <w:spacing w:line="355" w:lineRule="exact"/>
        <w:rPr>
          <w:sz w:val="24"/>
          <w:szCs w:val="24"/>
        </w:rPr>
      </w:pPr>
    </w:p>
    <w:p w:rsidR="00012F15" w:rsidRDefault="00996BA2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PROFESSIONAL EXPERIENCE 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- 6 Years 1 Months</w:t>
      </w:r>
    </w:p>
    <w:p w:rsidR="00012F15" w:rsidRDefault="00012F15">
      <w:pPr>
        <w:spacing w:line="247" w:lineRule="exact"/>
        <w:rPr>
          <w:sz w:val="24"/>
          <w:szCs w:val="24"/>
        </w:rPr>
      </w:pPr>
    </w:p>
    <w:p w:rsidR="00012F15" w:rsidRDefault="00996BA2">
      <w:pPr>
        <w:tabs>
          <w:tab w:val="left" w:pos="1620"/>
        </w:tabs>
        <w:ind w:lef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UAE</w:t>
      </w:r>
      <w:r>
        <w:rPr>
          <w:rFonts w:ascii="Cambria" w:eastAsia="Cambria" w:hAnsi="Cambria" w:cs="Cambria"/>
          <w:b/>
          <w:bCs/>
          <w:sz w:val="21"/>
          <w:szCs w:val="21"/>
        </w:rPr>
        <w:tab/>
        <w:t>: - 4 Years 7 Months</w:t>
      </w:r>
    </w:p>
    <w:p w:rsidR="00012F15" w:rsidRDefault="00012F15">
      <w:pPr>
        <w:spacing w:line="71" w:lineRule="exact"/>
        <w:rPr>
          <w:sz w:val="24"/>
          <w:szCs w:val="24"/>
        </w:rPr>
      </w:pPr>
    </w:p>
    <w:p w:rsidR="00012F15" w:rsidRDefault="00996BA2">
      <w:pPr>
        <w:ind w:left="1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INDIA : - 1 Year 6 </w:t>
      </w:r>
      <w:r>
        <w:rPr>
          <w:rFonts w:ascii="Cambria" w:eastAsia="Cambria" w:hAnsi="Cambria" w:cs="Cambria"/>
          <w:b/>
          <w:bCs/>
          <w:sz w:val="21"/>
          <w:szCs w:val="21"/>
        </w:rPr>
        <w:t>Months</w:t>
      </w:r>
    </w:p>
    <w:p w:rsidR="00012F15" w:rsidRDefault="00012F15">
      <w:pPr>
        <w:sectPr w:rsidR="00012F15">
          <w:pgSz w:w="12240" w:h="15840"/>
          <w:pgMar w:top="714" w:right="320" w:bottom="893" w:left="740" w:header="0" w:footer="0" w:gutter="0"/>
          <w:cols w:num="2" w:space="720" w:equalWidth="0">
            <w:col w:w="3220" w:space="480"/>
            <w:col w:w="7480"/>
          </w:cols>
        </w:sectPr>
      </w:pPr>
    </w:p>
    <w:p w:rsidR="00012F15" w:rsidRDefault="00996B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6365D"/>
          <w:sz w:val="32"/>
          <w:szCs w:val="32"/>
          <w:u w:val="single"/>
        </w:rPr>
        <w:lastRenderedPageBreak/>
        <w:t>PROFESSIONAL EXPERIENCE IN UAE</w:t>
      </w:r>
      <w:r>
        <w:rPr>
          <w:rFonts w:ascii="Calibri" w:eastAsia="Calibri" w:hAnsi="Calibri" w:cs="Calibri"/>
          <w:b/>
          <w:bCs/>
          <w:color w:val="16365D"/>
          <w:sz w:val="32"/>
          <w:szCs w:val="32"/>
        </w:rPr>
        <w:t>:</w:t>
      </w:r>
    </w:p>
    <w:p w:rsidR="00012F15" w:rsidRDefault="00996B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781800" cy="5186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18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15" w:rsidRDefault="00012F15">
      <w:pPr>
        <w:sectPr w:rsidR="00012F15">
          <w:pgSz w:w="11920" w:h="16838"/>
          <w:pgMar w:top="1283" w:right="678" w:bottom="367" w:left="560" w:header="0" w:footer="0" w:gutter="0"/>
          <w:cols w:space="720" w:equalWidth="0">
            <w:col w:w="10680"/>
          </w:cols>
        </w:sect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40" w:lineRule="exact"/>
        <w:rPr>
          <w:sz w:val="20"/>
          <w:szCs w:val="20"/>
        </w:rPr>
      </w:pPr>
    </w:p>
    <w:p w:rsidR="00012F15" w:rsidRDefault="00996BA2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</w:p>
    <w:p w:rsidR="00012F15" w:rsidRDefault="00012F15">
      <w:pPr>
        <w:spacing w:line="251" w:lineRule="exact"/>
        <w:rPr>
          <w:sz w:val="20"/>
          <w:szCs w:val="20"/>
        </w:rPr>
      </w:pPr>
    </w:p>
    <w:p w:rsidR="00012F15" w:rsidRDefault="00996BA2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</w:p>
    <w:p w:rsidR="00012F15" w:rsidRDefault="00012F15">
      <w:pPr>
        <w:spacing w:line="289" w:lineRule="exact"/>
        <w:rPr>
          <w:sz w:val="20"/>
          <w:szCs w:val="20"/>
        </w:rPr>
      </w:pPr>
    </w:p>
    <w:p w:rsidR="00012F15" w:rsidRDefault="00996BA2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Client</w:t>
      </w:r>
    </w:p>
    <w:p w:rsidR="00012F15" w:rsidRDefault="00012F15">
      <w:pPr>
        <w:spacing w:line="369" w:lineRule="exact"/>
        <w:rPr>
          <w:sz w:val="20"/>
          <w:szCs w:val="20"/>
        </w:rPr>
      </w:pPr>
    </w:p>
    <w:p w:rsidR="00012F15" w:rsidRDefault="00996BA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shd w:val="clear" w:color="auto" w:fill="F2F2F2"/>
        </w:rPr>
        <w:t>Designation</w:t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373" w:lineRule="exact"/>
        <w:rPr>
          <w:sz w:val="20"/>
          <w:szCs w:val="20"/>
        </w:rPr>
      </w:pPr>
    </w:p>
    <w:p w:rsidR="00012F15" w:rsidRDefault="00996BA2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Work</w:t>
      </w:r>
    </w:p>
    <w:p w:rsidR="00012F15" w:rsidRDefault="00996BA2">
      <w:pPr>
        <w:spacing w:line="221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hd w:val="clear" w:color="auto" w:fill="F2F2F2"/>
        </w:rPr>
        <w:t>Description</w:t>
      </w:r>
    </w:p>
    <w:p w:rsidR="00012F15" w:rsidRDefault="00996B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95" w:lineRule="exact"/>
        <w:rPr>
          <w:sz w:val="20"/>
          <w:szCs w:val="20"/>
        </w:rPr>
      </w:pPr>
    </w:p>
    <w:p w:rsidR="00012F15" w:rsidRDefault="00996BA2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 ENGINEERING CONSULTANCY- DUBAI, UAE</w:t>
      </w:r>
    </w:p>
    <w:p w:rsidR="00012F15" w:rsidRDefault="00012F15">
      <w:pPr>
        <w:spacing w:line="400" w:lineRule="exact"/>
        <w:rPr>
          <w:sz w:val="20"/>
          <w:szCs w:val="20"/>
        </w:rPr>
      </w:pPr>
    </w:p>
    <w:p w:rsidR="00012F15" w:rsidRDefault="00996BA2">
      <w:pPr>
        <w:ind w:left="2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FROM 2019 JUNE- PRESENT</w:t>
      </w:r>
    </w:p>
    <w:p w:rsidR="00012F15" w:rsidRDefault="00012F15">
      <w:pPr>
        <w:spacing w:line="295" w:lineRule="exact"/>
        <w:rPr>
          <w:sz w:val="20"/>
          <w:szCs w:val="20"/>
        </w:rPr>
      </w:pPr>
    </w:p>
    <w:p w:rsidR="00012F15" w:rsidRDefault="00996BA2">
      <w:pPr>
        <w:ind w:right="1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DUBAI </w:t>
      </w: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 xml:space="preserve">ASSET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(</w:t>
      </w:r>
      <w:proofErr w:type="gramEnd"/>
      <w:r>
        <w:rPr>
          <w:rFonts w:ascii="Verdana" w:eastAsia="Verdana" w:hAnsi="Verdana" w:cs="Verdana"/>
          <w:b/>
          <w:bCs/>
          <w:sz w:val="20"/>
          <w:szCs w:val="20"/>
        </w:rPr>
        <w:t>DUBAI PROPERTIES)</w:t>
      </w:r>
    </w:p>
    <w:p w:rsidR="00012F15" w:rsidRDefault="00012F15">
      <w:pPr>
        <w:spacing w:line="358" w:lineRule="exact"/>
        <w:rPr>
          <w:sz w:val="20"/>
          <w:szCs w:val="20"/>
        </w:rPr>
      </w:pPr>
    </w:p>
    <w:p w:rsidR="00012F15" w:rsidRDefault="00996BA2">
      <w:pPr>
        <w:ind w:left="2700"/>
        <w:rPr>
          <w:sz w:val="20"/>
          <w:szCs w:val="20"/>
        </w:rPr>
      </w:pPr>
      <w:r>
        <w:rPr>
          <w:rFonts w:eastAsia="Times New Roman"/>
          <w:b/>
          <w:bCs/>
        </w:rPr>
        <w:t>PROJECT ENGINEER</w:t>
      </w: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233" w:lineRule="auto"/>
        <w:ind w:left="5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Interact with clients to define tasks to be performed.</w:t>
      </w:r>
    </w:p>
    <w:p w:rsidR="00012F15" w:rsidRDefault="00012F15">
      <w:pPr>
        <w:spacing w:line="6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2" w:lineRule="auto"/>
        <w:ind w:left="5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Confirm that all required permits and licenses have been obtained.</w:t>
      </w:r>
    </w:p>
    <w:p w:rsidR="00012F15" w:rsidRDefault="00012F15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96" w:lineRule="auto"/>
        <w:ind w:left="560" w:right="34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Attend weekly job site meetings and maintain/revise interval planning requirem</w:t>
      </w:r>
      <w:r>
        <w:rPr>
          <w:rFonts w:eastAsia="Times New Roman"/>
          <w:sz w:val="24"/>
          <w:szCs w:val="24"/>
        </w:rPr>
        <w:t>ents to satisfy job conditions. Assist Project Manager with evaluation of changes and discuss impact on job completion.</w:t>
      </w:r>
    </w:p>
    <w:p w:rsidR="00012F15" w:rsidRDefault="00012F15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2" w:lineRule="auto"/>
        <w:ind w:left="560" w:right="680" w:hanging="35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Ensure work has been completed to specification and quality required, on time and within budget.</w:t>
      </w:r>
    </w:p>
    <w:p w:rsidR="00012F15" w:rsidRDefault="00012F15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2" w:lineRule="auto"/>
        <w:ind w:left="560" w:right="1020" w:hanging="35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Cooperate and communicate effectively</w:t>
      </w:r>
      <w:r>
        <w:rPr>
          <w:rFonts w:eastAsia="Times New Roman"/>
          <w:sz w:val="23"/>
          <w:szCs w:val="23"/>
        </w:rPr>
        <w:t xml:space="preserve"> with project manager and other project participants to provide assistance and technical support.</w:t>
      </w:r>
    </w:p>
    <w:p w:rsidR="00012F15" w:rsidRDefault="00012F15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3" w:lineRule="auto"/>
        <w:ind w:left="560" w:hanging="35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Maintains project data base by writing computer programs.</w:t>
      </w:r>
    </w:p>
    <w:p w:rsidR="00012F15" w:rsidRDefault="00012F15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2" w:lineRule="auto"/>
        <w:ind w:left="5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 a project with local and remote resources.</w:t>
      </w:r>
    </w:p>
    <w:p w:rsidR="00012F15" w:rsidRDefault="00012F15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1" w:lineRule="auto"/>
        <w:ind w:left="560" w:right="28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Making sure that all health, safety and legal r</w:t>
      </w:r>
      <w:r>
        <w:rPr>
          <w:rFonts w:eastAsia="Times New Roman"/>
          <w:sz w:val="23"/>
          <w:szCs w:val="23"/>
        </w:rPr>
        <w:t>equirements are being met throughout the process.</w:t>
      </w:r>
    </w:p>
    <w:p w:rsidR="00012F15" w:rsidRDefault="00012F15">
      <w:pPr>
        <w:spacing w:line="5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2" w:lineRule="auto"/>
        <w:ind w:left="560" w:right="720" w:hanging="35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Maintains safe and clean working environment by enforcing procedures, rules and regulations.</w:t>
      </w:r>
    </w:p>
    <w:p w:rsidR="00012F15" w:rsidRDefault="00996BA2">
      <w:pPr>
        <w:numPr>
          <w:ilvl w:val="0"/>
          <w:numId w:val="4"/>
        </w:numPr>
        <w:tabs>
          <w:tab w:val="left" w:pos="560"/>
        </w:tabs>
        <w:spacing w:line="182" w:lineRule="auto"/>
        <w:ind w:left="56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Attends meetings with Client / Contractor for providing clarification and explanation.</w:t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ectPr w:rsidR="00012F15">
          <w:type w:val="continuous"/>
          <w:pgSz w:w="11920" w:h="16838"/>
          <w:pgMar w:top="1283" w:right="678" w:bottom="367" w:left="560" w:header="0" w:footer="0" w:gutter="0"/>
          <w:cols w:num="2" w:space="720" w:equalWidth="0">
            <w:col w:w="1220" w:space="280"/>
            <w:col w:w="9180"/>
          </w:cols>
        </w:sect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9320"/>
        <w:gridCol w:w="30"/>
      </w:tblGrid>
      <w:tr w:rsidR="00012F15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SARSANK CONTRACTING.L.L.C - DUBAI, UAE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89"/>
        </w:trPr>
        <w:tc>
          <w:tcPr>
            <w:tcW w:w="1360" w:type="dxa"/>
            <w:vMerge w:val="restart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Duration</w:t>
            </w: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8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3"/>
                <w:szCs w:val="23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ind w:left="26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2018 SEPTEMBER - MAY 2019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125"/>
        </w:trPr>
        <w:tc>
          <w:tcPr>
            <w:tcW w:w="13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10"/>
                <w:szCs w:val="10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3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Client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ind w:left="17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DUBAI ASSET MANAGEMENT (DUBAI PROPERTIES)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1"/>
        </w:trPr>
        <w:tc>
          <w:tcPr>
            <w:tcW w:w="13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"/>
                <w:szCs w:val="2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12F15">
        <w:trPr>
          <w:trHeight w:val="32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hd w:val="clear" w:color="auto" w:fill="F2F2F2"/>
              </w:rPr>
              <w:t>Designation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CIVIL ENGINEER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9"/>
        </w:trPr>
        <w:tc>
          <w:tcPr>
            <w:tcW w:w="13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"/>
                <w:szCs w:val="2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46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4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Interact daily with the clients to interpret their needs and requirements and represent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them in the field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7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Perform overall quality control of the work and report regularly on project status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3"/>
                <w:szCs w:val="23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Assign responsibilities and mentor project team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Work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8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Cooperate and communicate effectively with project manager and other project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4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hd w:val="clear" w:color="auto" w:fill="F2F2F2"/>
              </w:rPr>
              <w:t>Description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participants to provide assistance and technical support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1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Monitor compliance to applicable codes, practices, QA/QC policies, performance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standards and </w:t>
            </w:r>
            <w:r>
              <w:rPr>
                <w:rFonts w:eastAsia="Times New Roman"/>
                <w:sz w:val="24"/>
                <w:szCs w:val="24"/>
              </w:rPr>
              <w:t>specifications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8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Maintains safe and clean working environment by enforcing procedures, rules and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regulations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49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50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eastAsia="Times New Roman"/>
                <w:sz w:val="24"/>
                <w:szCs w:val="24"/>
              </w:rPr>
              <w:t xml:space="preserve"> Review engineering deliverables and initiate appropriate corrective actions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5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1"/>
                <w:szCs w:val="21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</w:tbl>
    <w:p w:rsidR="00012F15" w:rsidRDefault="00012F15">
      <w:pPr>
        <w:sectPr w:rsidR="00012F15">
          <w:type w:val="continuous"/>
          <w:pgSz w:w="11920" w:h="16838"/>
          <w:pgMar w:top="1283" w:right="678" w:bottom="367" w:left="560" w:header="0" w:footer="0" w:gutter="0"/>
          <w:cols w:space="720" w:equalWidth="0">
            <w:col w:w="10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9320"/>
        <w:gridCol w:w="30"/>
      </w:tblGrid>
      <w:tr w:rsidR="00012F15">
        <w:trPr>
          <w:trHeight w:val="489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48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47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FORSAN AL AQSA </w:t>
            </w:r>
            <w:r>
              <w:rPr>
                <w:rFonts w:eastAsia="Times New Roman"/>
                <w:b/>
                <w:bCs/>
              </w:rPr>
              <w:t>BUILDING CONTRACTING L.L.C, - SHARJAH, UAE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12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10"/>
                <w:szCs w:val="10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20"/>
        </w:trPr>
        <w:tc>
          <w:tcPr>
            <w:tcW w:w="13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19"/>
                <w:szCs w:val="19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0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Duration</w:t>
            </w:r>
          </w:p>
        </w:tc>
        <w:tc>
          <w:tcPr>
            <w:tcW w:w="9320" w:type="dxa"/>
            <w:vMerge w:val="restart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ind w:left="25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FROM 2016 FEBRUARY- JUNE 2018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12F15">
        <w:trPr>
          <w:trHeight w:val="250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1"/>
                <w:szCs w:val="21"/>
              </w:rPr>
            </w:pPr>
          </w:p>
        </w:tc>
        <w:tc>
          <w:tcPr>
            <w:tcW w:w="9320" w:type="dxa"/>
            <w:vMerge/>
            <w:tcBorders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50"/>
        </w:trPr>
        <w:tc>
          <w:tcPr>
            <w:tcW w:w="1360" w:type="dxa"/>
            <w:vMerge w:val="restart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hd w:val="clear" w:color="auto" w:fill="F2F2F2"/>
              </w:rPr>
              <w:t>Designation</w:t>
            </w: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0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20" w:type="dxa"/>
            <w:vMerge w:val="restart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QUANTITY SURVEYOR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12F15">
        <w:trPr>
          <w:trHeight w:val="31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Merge/>
            <w:tcBorders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30"/>
        </w:trPr>
        <w:tc>
          <w:tcPr>
            <w:tcW w:w="13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0"/>
                <w:szCs w:val="20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20" w:type="dxa"/>
            <w:vMerge w:val="restart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36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Preparing quantity take-off, analysis, estimate and studies for all items incorporated in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12F15">
        <w:trPr>
          <w:trHeight w:val="3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vMerge/>
            <w:tcBorders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the assigned </w:t>
            </w:r>
            <w:r>
              <w:rPr>
                <w:rFonts w:eastAsia="Times New Roman"/>
                <w:sz w:val="24"/>
                <w:szCs w:val="24"/>
              </w:rPr>
              <w:t>scope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36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Preparation of the tender BOQ with in the tender drawings and specification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5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51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Analyzing and preparing summary regarding the commercial aspects of the project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8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Work</w:t>
            </w: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eastAsia="Times New Roman"/>
                <w:sz w:val="19"/>
                <w:szCs w:val="19"/>
              </w:rPr>
              <w:t xml:space="preserve"> Getting approval of monthly interim and final valuation by the consultant &amp;</w:t>
            </w:r>
            <w:r>
              <w:rPr>
                <w:rFonts w:eastAsia="Times New Roman"/>
                <w:sz w:val="19"/>
                <w:szCs w:val="19"/>
              </w:rPr>
              <w:t xml:space="preserve"> client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996BA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hd w:val="clear" w:color="auto" w:fill="F2F2F2"/>
              </w:rPr>
              <w:t>Description</w:t>
            </w:r>
          </w:p>
        </w:tc>
        <w:tc>
          <w:tcPr>
            <w:tcW w:w="9320" w:type="dxa"/>
            <w:vMerge w:val="restart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51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eastAsia="Times New Roman"/>
                <w:sz w:val="21"/>
                <w:szCs w:val="21"/>
              </w:rPr>
              <w:t xml:space="preserve"> Provides preliminary estimation support to estimate quantities from drawings to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11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9"/>
                <w:szCs w:val="9"/>
              </w:rPr>
            </w:pPr>
          </w:p>
        </w:tc>
        <w:tc>
          <w:tcPr>
            <w:tcW w:w="9320" w:type="dxa"/>
            <w:vMerge/>
            <w:tcBorders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determine project costs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7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71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Attends meetings with Client/Consultant/Contractor/Sub-contractor for providing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clarification and explanation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7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69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Making sure that construction costs and production are managed as efficiently as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possible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71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Prepare and monitor project cash flow forecasts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16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Commercial vetting of sub-contractor tenders and contracts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1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16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Updating schedule every week &amp;</w:t>
            </w:r>
            <w:r>
              <w:rPr>
                <w:rFonts w:eastAsia="Times New Roman"/>
                <w:sz w:val="20"/>
                <w:szCs w:val="20"/>
              </w:rPr>
              <w:t xml:space="preserve"> month based on actual work on site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31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318" w:lineRule="exact"/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Preparing Letter of intent for the sub contract works and local purchase order for the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26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/>
        </w:tc>
        <w:tc>
          <w:tcPr>
            <w:tcW w:w="9320" w:type="dxa"/>
            <w:tcBorders>
              <w:right w:val="single" w:sz="8" w:space="0" w:color="auto"/>
            </w:tcBorders>
            <w:vAlign w:val="bottom"/>
          </w:tcPr>
          <w:p w:rsidR="00012F15" w:rsidRDefault="00996BA2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supply of materials</w:t>
            </w: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  <w:tr w:rsidR="00012F15">
        <w:trPr>
          <w:trHeight w:val="47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F15" w:rsidRDefault="00012F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12F15" w:rsidRDefault="00012F15">
            <w:pPr>
              <w:rPr>
                <w:sz w:val="1"/>
                <w:szCs w:val="1"/>
              </w:rPr>
            </w:pPr>
          </w:p>
        </w:tc>
      </w:tr>
    </w:tbl>
    <w:p w:rsidR="00012F15" w:rsidRDefault="00012F15">
      <w:pPr>
        <w:spacing w:line="381" w:lineRule="exact"/>
        <w:rPr>
          <w:sz w:val="20"/>
          <w:szCs w:val="20"/>
        </w:rPr>
      </w:pPr>
    </w:p>
    <w:p w:rsidR="00012F15" w:rsidRDefault="00996BA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6365D"/>
          <w:sz w:val="32"/>
          <w:szCs w:val="32"/>
          <w:u w:val="single"/>
        </w:rPr>
        <w:t>PROFESSIONAL EXPERIENCE IN INDIA</w:t>
      </w:r>
      <w:r>
        <w:rPr>
          <w:rFonts w:ascii="Calibri" w:eastAsia="Calibri" w:hAnsi="Calibri" w:cs="Calibri"/>
          <w:b/>
          <w:bCs/>
          <w:color w:val="16365D"/>
          <w:sz w:val="32"/>
          <w:szCs w:val="32"/>
        </w:rPr>
        <w:t>:</w:t>
      </w:r>
    </w:p>
    <w:p w:rsidR="00012F15" w:rsidRDefault="00996B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6781800" cy="3237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F15" w:rsidRDefault="00012F15">
      <w:pPr>
        <w:sectPr w:rsidR="00012F15">
          <w:pgSz w:w="11920" w:h="16838"/>
          <w:pgMar w:top="882" w:right="678" w:bottom="0" w:left="560" w:header="0" w:footer="0" w:gutter="0"/>
          <w:cols w:space="720" w:equalWidth="0">
            <w:col w:w="10680"/>
          </w:cols>
        </w:sect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353" w:lineRule="exact"/>
        <w:rPr>
          <w:sz w:val="20"/>
          <w:szCs w:val="20"/>
        </w:rPr>
      </w:pPr>
    </w:p>
    <w:p w:rsidR="00012F15" w:rsidRDefault="00996BA2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</w:p>
    <w:p w:rsidR="00012F15" w:rsidRDefault="00012F15">
      <w:pPr>
        <w:spacing w:line="265" w:lineRule="exact"/>
        <w:rPr>
          <w:sz w:val="20"/>
          <w:szCs w:val="20"/>
        </w:rPr>
      </w:pPr>
    </w:p>
    <w:p w:rsidR="00012F15" w:rsidRDefault="00996BA2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</w:p>
    <w:p w:rsidR="00012F15" w:rsidRDefault="00012F15">
      <w:pPr>
        <w:spacing w:line="143" w:lineRule="exact"/>
        <w:rPr>
          <w:sz w:val="20"/>
          <w:szCs w:val="20"/>
        </w:rPr>
      </w:pPr>
    </w:p>
    <w:p w:rsidR="00012F15" w:rsidRDefault="00996BA2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shd w:val="clear" w:color="auto" w:fill="F2F2F2"/>
        </w:rPr>
        <w:t>Designation</w:t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376" w:lineRule="exact"/>
        <w:rPr>
          <w:sz w:val="20"/>
          <w:szCs w:val="20"/>
        </w:rPr>
      </w:pPr>
    </w:p>
    <w:p w:rsidR="00012F15" w:rsidRDefault="00996BA2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Work</w:t>
      </w:r>
    </w:p>
    <w:p w:rsidR="00012F15" w:rsidRDefault="00996BA2">
      <w:pPr>
        <w:spacing w:line="232" w:lineRule="auto"/>
        <w:ind w:lef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shd w:val="clear" w:color="auto" w:fill="F2F2F2"/>
        </w:rPr>
        <w:t>Description</w:t>
      </w:r>
    </w:p>
    <w:p w:rsidR="00012F15" w:rsidRDefault="00996B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63" w:lineRule="exact"/>
        <w:rPr>
          <w:sz w:val="20"/>
          <w:szCs w:val="20"/>
        </w:rPr>
      </w:pPr>
    </w:p>
    <w:p w:rsidR="00012F15" w:rsidRDefault="00996BA2">
      <w:pPr>
        <w:ind w:left="1679"/>
        <w:rPr>
          <w:sz w:val="20"/>
          <w:szCs w:val="20"/>
        </w:rPr>
      </w:pPr>
      <w:r>
        <w:rPr>
          <w:rFonts w:eastAsia="Times New Roman"/>
          <w:b/>
          <w:bCs/>
        </w:rPr>
        <w:t>BOND BUILDERS &amp; CONSULTANTS – TVM, INDIA</w:t>
      </w:r>
    </w:p>
    <w:p w:rsidR="00012F15" w:rsidRDefault="00012F15">
      <w:pPr>
        <w:spacing w:line="153" w:lineRule="exact"/>
        <w:rPr>
          <w:sz w:val="20"/>
          <w:szCs w:val="20"/>
        </w:rPr>
      </w:pPr>
    </w:p>
    <w:p w:rsidR="00012F15" w:rsidRDefault="00996BA2">
      <w:pPr>
        <w:ind w:left="2279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2014 JULY- 2015 DECEMBER</w:t>
      </w:r>
    </w:p>
    <w:p w:rsidR="00012F15" w:rsidRDefault="00012F15">
      <w:pPr>
        <w:spacing w:line="110" w:lineRule="exact"/>
        <w:rPr>
          <w:sz w:val="20"/>
          <w:szCs w:val="20"/>
        </w:rPr>
      </w:pPr>
    </w:p>
    <w:p w:rsidR="00012F15" w:rsidRDefault="00996BA2">
      <w:pPr>
        <w:ind w:left="2979"/>
        <w:rPr>
          <w:sz w:val="20"/>
          <w:szCs w:val="20"/>
        </w:rPr>
      </w:pPr>
      <w:r>
        <w:rPr>
          <w:rFonts w:eastAsia="Times New Roman"/>
          <w:b/>
          <w:bCs/>
        </w:rPr>
        <w:t>SITE ENGINEER</w:t>
      </w: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0" w:lineRule="auto"/>
        <w:ind w:left="359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Co-ordination with clients, consultant and sub-contractors</w:t>
      </w: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Daily, weekly &amp; Monthly progress reports preparation &amp; submission</w:t>
      </w:r>
    </w:p>
    <w:p w:rsidR="00012F15" w:rsidRDefault="00012F15">
      <w:pPr>
        <w:spacing w:line="1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Preparing estimation of </w:t>
      </w:r>
      <w:r>
        <w:rPr>
          <w:rFonts w:eastAsia="Times New Roman"/>
          <w:sz w:val="18"/>
          <w:szCs w:val="18"/>
        </w:rPr>
        <w:t>material</w:t>
      </w:r>
    </w:p>
    <w:p w:rsidR="00012F15" w:rsidRDefault="00012F15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Analyze, implement and review the structures, design plans and drawings</w:t>
      </w:r>
    </w:p>
    <w:p w:rsidR="00012F15" w:rsidRDefault="00012F1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Site supervision as per drawing</w:t>
      </w:r>
    </w:p>
    <w:p w:rsidR="00012F15" w:rsidRDefault="00012F15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Ensuring the quality of workmanship</w:t>
      </w:r>
    </w:p>
    <w:p w:rsidR="00012F15" w:rsidRDefault="00012F1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Quality inspection of the material upon the delivery</w:t>
      </w:r>
    </w:p>
    <w:p w:rsidR="00012F15" w:rsidRDefault="00012F15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Prepare various strategies for all planning </w:t>
      </w:r>
      <w:r>
        <w:rPr>
          <w:rFonts w:eastAsia="Times New Roman"/>
          <w:sz w:val="18"/>
          <w:szCs w:val="18"/>
        </w:rPr>
        <w:t>activities for projects</w:t>
      </w:r>
    </w:p>
    <w:p w:rsidR="00012F15" w:rsidRDefault="00012F15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2" w:lineRule="auto"/>
        <w:ind w:left="359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 all communication and provide efficient feedback for all processes</w:t>
      </w:r>
    </w:p>
    <w:p w:rsidR="00012F15" w:rsidRDefault="00012F15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12F15" w:rsidRDefault="00996BA2">
      <w:pPr>
        <w:numPr>
          <w:ilvl w:val="0"/>
          <w:numId w:val="5"/>
        </w:numPr>
        <w:tabs>
          <w:tab w:val="left" w:pos="359"/>
        </w:tabs>
        <w:spacing w:line="180" w:lineRule="auto"/>
        <w:ind w:left="359" w:right="1280" w:hanging="359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Identified the resource requirement, organized the human resource, assigned responsibilities and coordinated with staff members to complete the project </w:t>
      </w:r>
      <w:r>
        <w:rPr>
          <w:rFonts w:eastAsia="Times New Roman"/>
          <w:sz w:val="24"/>
          <w:szCs w:val="24"/>
        </w:rPr>
        <w:t>successfully</w:t>
      </w:r>
    </w:p>
    <w:p w:rsidR="00012F15" w:rsidRDefault="00012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82.3pt;margin-top:24.15pt;width:543.05pt;height:17.8pt;z-index:-251656704;visibility:visible;mso-wrap-distance-left:0;mso-wrap-distance-right:0" o:allowincell="f" fillcolor="#f2f2f2" stroked="f"/>
        </w:pict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ectPr w:rsidR="00012F15">
          <w:type w:val="continuous"/>
          <w:pgSz w:w="11920" w:h="16838"/>
          <w:pgMar w:top="882" w:right="678" w:bottom="0" w:left="560" w:header="0" w:footer="0" w:gutter="0"/>
          <w:cols w:num="2" w:space="720" w:equalWidth="0">
            <w:col w:w="1220" w:space="501"/>
            <w:col w:w="8959"/>
          </w:cols>
        </w:sectPr>
      </w:pPr>
    </w:p>
    <w:p w:rsidR="00012F15" w:rsidRDefault="00012F15">
      <w:pPr>
        <w:spacing w:line="266" w:lineRule="exact"/>
        <w:rPr>
          <w:sz w:val="20"/>
          <w:szCs w:val="20"/>
        </w:rPr>
      </w:pPr>
    </w:p>
    <w:p w:rsidR="00996BA2" w:rsidRDefault="00996BA2">
      <w:pPr>
        <w:spacing w:line="266" w:lineRule="exact"/>
        <w:rPr>
          <w:sz w:val="20"/>
          <w:szCs w:val="20"/>
        </w:rPr>
      </w:pPr>
    </w:p>
    <w:p w:rsidR="00996BA2" w:rsidRDefault="00996BA2">
      <w:pPr>
        <w:spacing w:line="266" w:lineRule="exact"/>
        <w:rPr>
          <w:sz w:val="20"/>
          <w:szCs w:val="20"/>
        </w:rPr>
      </w:pPr>
    </w:p>
    <w:p w:rsidR="00996BA2" w:rsidRDefault="00996BA2">
      <w:pPr>
        <w:spacing w:line="266" w:lineRule="exact"/>
        <w:rPr>
          <w:sz w:val="20"/>
          <w:szCs w:val="20"/>
        </w:rPr>
      </w:pPr>
    </w:p>
    <w:p w:rsidR="00996BA2" w:rsidRDefault="00996BA2">
      <w:pPr>
        <w:spacing w:line="266" w:lineRule="exact"/>
        <w:rPr>
          <w:sz w:val="20"/>
          <w:szCs w:val="20"/>
        </w:rPr>
      </w:pPr>
    </w:p>
    <w:p w:rsidR="00996BA2" w:rsidRDefault="00996BA2">
      <w:pPr>
        <w:spacing w:line="266" w:lineRule="exact"/>
        <w:rPr>
          <w:sz w:val="20"/>
          <w:szCs w:val="20"/>
        </w:rPr>
      </w:pPr>
    </w:p>
    <w:p w:rsidR="00996BA2" w:rsidRDefault="00996BA2">
      <w:pPr>
        <w:spacing w:line="266" w:lineRule="exact"/>
        <w:rPr>
          <w:sz w:val="20"/>
          <w:szCs w:val="20"/>
        </w:rPr>
      </w:pPr>
    </w:p>
    <w:p w:rsidR="00012F15" w:rsidRDefault="00996BA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  <w:sz w:val="32"/>
          <w:szCs w:val="32"/>
        </w:rPr>
        <w:lastRenderedPageBreak/>
        <w:t>D</w:t>
      </w:r>
      <w:r>
        <w:rPr>
          <w:rFonts w:ascii="Calibri" w:eastAsia="Calibri" w:hAnsi="Calibri" w:cs="Calibri"/>
          <w:b/>
          <w:bCs/>
          <w:color w:val="1F497C"/>
          <w:sz w:val="25"/>
          <w:szCs w:val="25"/>
        </w:rPr>
        <w:t>ECLARATION</w:t>
      </w:r>
      <w:r>
        <w:rPr>
          <w:rFonts w:ascii="Calibri" w:eastAsia="Calibri" w:hAnsi="Calibri" w:cs="Calibri"/>
          <w:b/>
          <w:bCs/>
          <w:color w:val="1F497C"/>
          <w:sz w:val="32"/>
          <w:szCs w:val="32"/>
        </w:rPr>
        <w:t>:</w:t>
      </w:r>
    </w:p>
    <w:p w:rsidR="00012F15" w:rsidRDefault="00012F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5.1pt,-1.55pt" to="525.4pt,-1.55pt" o:allowincell="f" strokeweight=".33864mm"/>
        </w:pict>
      </w:r>
    </w:p>
    <w:p w:rsidR="00012F15" w:rsidRDefault="00012F15">
      <w:pPr>
        <w:spacing w:line="200" w:lineRule="exact"/>
        <w:rPr>
          <w:sz w:val="20"/>
          <w:szCs w:val="20"/>
        </w:rPr>
      </w:pPr>
    </w:p>
    <w:p w:rsidR="00012F15" w:rsidRDefault="00012F15">
      <w:pPr>
        <w:spacing w:line="204" w:lineRule="exact"/>
        <w:rPr>
          <w:sz w:val="20"/>
          <w:szCs w:val="20"/>
        </w:rPr>
      </w:pPr>
    </w:p>
    <w:p w:rsidR="00012F15" w:rsidRDefault="00996BA2">
      <w:pPr>
        <w:rPr>
          <w:sz w:val="20"/>
          <w:szCs w:val="20"/>
        </w:rPr>
      </w:pPr>
      <w:r>
        <w:rPr>
          <w:rFonts w:eastAsia="Times New Roman"/>
        </w:rPr>
        <w:t>I hereby declare that the above written particulars are true to the best of my knowledge and belief.</w:t>
      </w:r>
    </w:p>
    <w:p w:rsidR="00012F15" w:rsidRDefault="00012F15">
      <w:pPr>
        <w:spacing w:line="246" w:lineRule="exact"/>
        <w:rPr>
          <w:sz w:val="20"/>
          <w:szCs w:val="20"/>
        </w:rPr>
      </w:pPr>
    </w:p>
    <w:p w:rsidR="00012F15" w:rsidRDefault="00996BA2">
      <w:pPr>
        <w:tabs>
          <w:tab w:val="left" w:pos="790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Place: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SHAHIIM </w:t>
      </w:r>
    </w:p>
    <w:p w:rsidR="00996BA2" w:rsidRDefault="00996BA2">
      <w:pPr>
        <w:tabs>
          <w:tab w:val="left" w:pos="7900"/>
        </w:tabs>
        <w:rPr>
          <w:rFonts w:eastAsia="Times New Roman"/>
          <w:b/>
          <w:bCs/>
          <w:sz w:val="20"/>
          <w:szCs w:val="20"/>
        </w:rPr>
      </w:pPr>
    </w:p>
    <w:p w:rsidR="00996BA2" w:rsidRDefault="00996BA2">
      <w:pPr>
        <w:tabs>
          <w:tab w:val="left" w:pos="7900"/>
        </w:tabs>
        <w:rPr>
          <w:rFonts w:eastAsia="Times New Roman"/>
          <w:b/>
          <w:bCs/>
          <w:sz w:val="20"/>
          <w:szCs w:val="20"/>
        </w:rPr>
      </w:pPr>
    </w:p>
    <w:p w:rsidR="00996BA2" w:rsidRDefault="00996BA2" w:rsidP="00996BA2">
      <w:pPr>
        <w:pStyle w:val="BodyText"/>
        <w:spacing w:before="154"/>
        <w:rPr>
          <w:rFonts w:ascii="Arial" w:hAnsi="Arial" w:cs="Arial"/>
          <w:b/>
        </w:rPr>
      </w:pPr>
    </w:p>
    <w:p w:rsidR="00996BA2" w:rsidRDefault="00996BA2" w:rsidP="00996BA2">
      <w:pPr>
        <w:pStyle w:val="BodyText"/>
        <w:spacing w:before="154"/>
        <w:rPr>
          <w:rFonts w:ascii="Arial" w:hAnsi="Arial" w:cs="Arial"/>
          <w:b/>
        </w:rPr>
      </w:pPr>
    </w:p>
    <w:p w:rsidR="00996BA2" w:rsidRDefault="00996BA2" w:rsidP="00996BA2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8" w:history="1">
        <w:r w:rsidRPr="009A568A">
          <w:rPr>
            <w:rStyle w:val="Hyperlink"/>
            <w:rFonts w:ascii="Cambria Math" w:hAnsi="Cambria Math"/>
          </w:rPr>
          <w:t>shahim.399971@2freemail.com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9" w:history="1">
        <w:r w:rsidRPr="009A568A">
          <w:rPr>
            <w:rStyle w:val="Hyperlink"/>
            <w:rFonts w:ascii="Cambria Math" w:hAnsi="Cambria Math"/>
          </w:rPr>
          <w:t>shahim.399971@gulfjobseeker.com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996BA2" w:rsidRDefault="00996BA2" w:rsidP="00996BA2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996BA2" w:rsidRPr="00263E4C" w:rsidRDefault="00996BA2" w:rsidP="00996BA2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996BA2" w:rsidRPr="00090804" w:rsidRDefault="00996BA2" w:rsidP="00996BA2">
      <w:pPr>
        <w:pStyle w:val="BodyText"/>
        <w:spacing w:line="232" w:lineRule="exact"/>
        <w:rPr>
          <w:rFonts w:ascii="Arial" w:hAnsi="Arial" w:cs="Arial"/>
        </w:rPr>
      </w:pPr>
    </w:p>
    <w:p w:rsidR="00996BA2" w:rsidRPr="00090804" w:rsidRDefault="00996BA2" w:rsidP="00996BA2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996BA2" w:rsidRPr="00090804" w:rsidRDefault="00996BA2" w:rsidP="00996BA2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996BA2" w:rsidRPr="006F09F0" w:rsidRDefault="00996BA2" w:rsidP="00996BA2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996BA2" w:rsidRDefault="00996BA2" w:rsidP="00996BA2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996BA2" w:rsidRPr="00090804" w:rsidRDefault="00996BA2" w:rsidP="00996BA2">
      <w:pPr>
        <w:pStyle w:val="BodyText"/>
        <w:spacing w:line="232" w:lineRule="exact"/>
        <w:rPr>
          <w:rFonts w:ascii="Arial" w:hAnsi="Arial" w:cs="Arial"/>
        </w:rPr>
      </w:pPr>
    </w:p>
    <w:p w:rsidR="00996BA2" w:rsidRDefault="00996BA2" w:rsidP="00996BA2">
      <w:pPr>
        <w:rPr>
          <w:rFonts w:ascii="Arial" w:hAnsi="Arial" w:cs="Arial"/>
          <w:sz w:val="20"/>
          <w:szCs w:val="20"/>
        </w:rPr>
      </w:pPr>
    </w:p>
    <w:p w:rsidR="00996BA2" w:rsidRPr="006F09F0" w:rsidRDefault="00996BA2" w:rsidP="00996BA2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996BA2" w:rsidRDefault="00996BA2" w:rsidP="00996BA2">
      <w:pPr>
        <w:rPr>
          <w:rFonts w:ascii="Arial" w:hAnsi="Arial" w:cs="Arial"/>
          <w:sz w:val="20"/>
          <w:szCs w:val="20"/>
        </w:rPr>
      </w:pPr>
      <w:hyperlink r:id="rId11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996BA2" w:rsidRPr="00090804" w:rsidRDefault="00996BA2" w:rsidP="00996BA2">
      <w:pPr>
        <w:rPr>
          <w:rFonts w:ascii="Arial" w:hAnsi="Arial" w:cs="Arial"/>
          <w:sz w:val="20"/>
          <w:szCs w:val="20"/>
        </w:rPr>
      </w:pPr>
    </w:p>
    <w:p w:rsidR="00996BA2" w:rsidRPr="00090804" w:rsidRDefault="00996BA2" w:rsidP="00996BA2">
      <w:pPr>
        <w:rPr>
          <w:rFonts w:ascii="Arial" w:hAnsi="Arial" w:cs="Arial"/>
          <w:sz w:val="20"/>
          <w:szCs w:val="20"/>
        </w:rPr>
      </w:pPr>
    </w:p>
    <w:p w:rsidR="00996BA2" w:rsidRPr="006F09F0" w:rsidRDefault="00996BA2" w:rsidP="00996BA2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996BA2" w:rsidRPr="00090804" w:rsidRDefault="00996BA2" w:rsidP="00996BA2">
      <w:pPr>
        <w:pStyle w:val="BodyText"/>
        <w:spacing w:line="232" w:lineRule="exact"/>
        <w:rPr>
          <w:rFonts w:ascii="Arial" w:hAnsi="Arial" w:cs="Arial"/>
        </w:rPr>
      </w:pPr>
      <w:hyperlink r:id="rId12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996BA2" w:rsidRPr="00090804" w:rsidRDefault="00996BA2" w:rsidP="00996BA2">
      <w:pPr>
        <w:rPr>
          <w:rFonts w:ascii="Arial" w:hAnsi="Arial" w:cs="Arial"/>
          <w:sz w:val="20"/>
          <w:szCs w:val="20"/>
        </w:rPr>
      </w:pPr>
    </w:p>
    <w:p w:rsidR="00996BA2" w:rsidRDefault="00996BA2">
      <w:pPr>
        <w:tabs>
          <w:tab w:val="left" w:pos="7900"/>
        </w:tabs>
        <w:rPr>
          <w:sz w:val="20"/>
          <w:szCs w:val="20"/>
        </w:rPr>
      </w:pPr>
    </w:p>
    <w:sectPr w:rsidR="00996BA2" w:rsidSect="00012F15">
      <w:type w:val="continuous"/>
      <w:pgSz w:w="11920" w:h="16838"/>
      <w:pgMar w:top="882" w:right="678" w:bottom="0" w:left="56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6AEFD74"/>
    <w:lvl w:ilvl="0" w:tplc="ED64B1C8">
      <w:start w:val="1"/>
      <w:numFmt w:val="bullet"/>
      <w:lvlText w:val=""/>
      <w:lvlJc w:val="left"/>
    </w:lvl>
    <w:lvl w:ilvl="1" w:tplc="D0B68DAA">
      <w:numFmt w:val="decimal"/>
      <w:lvlText w:val=""/>
      <w:lvlJc w:val="left"/>
    </w:lvl>
    <w:lvl w:ilvl="2" w:tplc="33E06442">
      <w:numFmt w:val="decimal"/>
      <w:lvlText w:val=""/>
      <w:lvlJc w:val="left"/>
    </w:lvl>
    <w:lvl w:ilvl="3" w:tplc="9D50B6EE">
      <w:numFmt w:val="decimal"/>
      <w:lvlText w:val=""/>
      <w:lvlJc w:val="left"/>
    </w:lvl>
    <w:lvl w:ilvl="4" w:tplc="36D4E096">
      <w:numFmt w:val="decimal"/>
      <w:lvlText w:val=""/>
      <w:lvlJc w:val="left"/>
    </w:lvl>
    <w:lvl w:ilvl="5" w:tplc="7AFA6D5A">
      <w:numFmt w:val="decimal"/>
      <w:lvlText w:val=""/>
      <w:lvlJc w:val="left"/>
    </w:lvl>
    <w:lvl w:ilvl="6" w:tplc="98905DDE">
      <w:numFmt w:val="decimal"/>
      <w:lvlText w:val=""/>
      <w:lvlJc w:val="left"/>
    </w:lvl>
    <w:lvl w:ilvl="7" w:tplc="812A965E">
      <w:numFmt w:val="decimal"/>
      <w:lvlText w:val=""/>
      <w:lvlJc w:val="left"/>
    </w:lvl>
    <w:lvl w:ilvl="8" w:tplc="1180993E">
      <w:numFmt w:val="decimal"/>
      <w:lvlText w:val=""/>
      <w:lvlJc w:val="left"/>
    </w:lvl>
  </w:abstractNum>
  <w:abstractNum w:abstractNumId="1">
    <w:nsid w:val="00005F90"/>
    <w:multiLevelType w:val="hybridMultilevel"/>
    <w:tmpl w:val="F9164772"/>
    <w:lvl w:ilvl="0" w:tplc="342268F2">
      <w:start w:val="1"/>
      <w:numFmt w:val="bullet"/>
      <w:lvlText w:val=""/>
      <w:lvlJc w:val="left"/>
    </w:lvl>
    <w:lvl w:ilvl="1" w:tplc="7304D552">
      <w:numFmt w:val="decimal"/>
      <w:lvlText w:val=""/>
      <w:lvlJc w:val="left"/>
    </w:lvl>
    <w:lvl w:ilvl="2" w:tplc="2E3C3E68">
      <w:numFmt w:val="decimal"/>
      <w:lvlText w:val=""/>
      <w:lvlJc w:val="left"/>
    </w:lvl>
    <w:lvl w:ilvl="3" w:tplc="6D5CC10E">
      <w:numFmt w:val="decimal"/>
      <w:lvlText w:val=""/>
      <w:lvlJc w:val="left"/>
    </w:lvl>
    <w:lvl w:ilvl="4" w:tplc="C2863E24">
      <w:numFmt w:val="decimal"/>
      <w:lvlText w:val=""/>
      <w:lvlJc w:val="left"/>
    </w:lvl>
    <w:lvl w:ilvl="5" w:tplc="4086AB1C">
      <w:numFmt w:val="decimal"/>
      <w:lvlText w:val=""/>
      <w:lvlJc w:val="left"/>
    </w:lvl>
    <w:lvl w:ilvl="6" w:tplc="F5EAD484">
      <w:numFmt w:val="decimal"/>
      <w:lvlText w:val=""/>
      <w:lvlJc w:val="left"/>
    </w:lvl>
    <w:lvl w:ilvl="7" w:tplc="47C266A0">
      <w:numFmt w:val="decimal"/>
      <w:lvlText w:val=""/>
      <w:lvlJc w:val="left"/>
    </w:lvl>
    <w:lvl w:ilvl="8" w:tplc="8460CC9C">
      <w:numFmt w:val="decimal"/>
      <w:lvlText w:val=""/>
      <w:lvlJc w:val="left"/>
    </w:lvl>
  </w:abstractNum>
  <w:abstractNum w:abstractNumId="2">
    <w:nsid w:val="00006952"/>
    <w:multiLevelType w:val="hybridMultilevel"/>
    <w:tmpl w:val="3AB49966"/>
    <w:lvl w:ilvl="0" w:tplc="51CED488">
      <w:start w:val="1"/>
      <w:numFmt w:val="bullet"/>
      <w:lvlText w:val=""/>
      <w:lvlJc w:val="left"/>
    </w:lvl>
    <w:lvl w:ilvl="1" w:tplc="FF4A6E3C">
      <w:numFmt w:val="decimal"/>
      <w:lvlText w:val=""/>
      <w:lvlJc w:val="left"/>
    </w:lvl>
    <w:lvl w:ilvl="2" w:tplc="4F26E314">
      <w:numFmt w:val="decimal"/>
      <w:lvlText w:val=""/>
      <w:lvlJc w:val="left"/>
    </w:lvl>
    <w:lvl w:ilvl="3" w:tplc="07F0C656">
      <w:numFmt w:val="decimal"/>
      <w:lvlText w:val=""/>
      <w:lvlJc w:val="left"/>
    </w:lvl>
    <w:lvl w:ilvl="4" w:tplc="733408F6">
      <w:numFmt w:val="decimal"/>
      <w:lvlText w:val=""/>
      <w:lvlJc w:val="left"/>
    </w:lvl>
    <w:lvl w:ilvl="5" w:tplc="30047D36">
      <w:numFmt w:val="decimal"/>
      <w:lvlText w:val=""/>
      <w:lvlJc w:val="left"/>
    </w:lvl>
    <w:lvl w:ilvl="6" w:tplc="E1646A02">
      <w:numFmt w:val="decimal"/>
      <w:lvlText w:val=""/>
      <w:lvlJc w:val="left"/>
    </w:lvl>
    <w:lvl w:ilvl="7" w:tplc="3264A6F8">
      <w:numFmt w:val="decimal"/>
      <w:lvlText w:val=""/>
      <w:lvlJc w:val="left"/>
    </w:lvl>
    <w:lvl w:ilvl="8" w:tplc="E27652A4">
      <w:numFmt w:val="decimal"/>
      <w:lvlText w:val=""/>
      <w:lvlJc w:val="left"/>
    </w:lvl>
  </w:abstractNum>
  <w:abstractNum w:abstractNumId="3">
    <w:nsid w:val="00006DF1"/>
    <w:multiLevelType w:val="hybridMultilevel"/>
    <w:tmpl w:val="4E4AE17A"/>
    <w:lvl w:ilvl="0" w:tplc="BCE8C9D4">
      <w:start w:val="1"/>
      <w:numFmt w:val="bullet"/>
      <w:lvlText w:val=""/>
      <w:lvlJc w:val="left"/>
    </w:lvl>
    <w:lvl w:ilvl="1" w:tplc="43F8146C">
      <w:numFmt w:val="decimal"/>
      <w:lvlText w:val=""/>
      <w:lvlJc w:val="left"/>
    </w:lvl>
    <w:lvl w:ilvl="2" w:tplc="EC2C018C">
      <w:numFmt w:val="decimal"/>
      <w:lvlText w:val=""/>
      <w:lvlJc w:val="left"/>
    </w:lvl>
    <w:lvl w:ilvl="3" w:tplc="AD74CE16">
      <w:numFmt w:val="decimal"/>
      <w:lvlText w:val=""/>
      <w:lvlJc w:val="left"/>
    </w:lvl>
    <w:lvl w:ilvl="4" w:tplc="A7A848C8">
      <w:numFmt w:val="decimal"/>
      <w:lvlText w:val=""/>
      <w:lvlJc w:val="left"/>
    </w:lvl>
    <w:lvl w:ilvl="5" w:tplc="74148BB8">
      <w:numFmt w:val="decimal"/>
      <w:lvlText w:val=""/>
      <w:lvlJc w:val="left"/>
    </w:lvl>
    <w:lvl w:ilvl="6" w:tplc="A39881E6">
      <w:numFmt w:val="decimal"/>
      <w:lvlText w:val=""/>
      <w:lvlJc w:val="left"/>
    </w:lvl>
    <w:lvl w:ilvl="7" w:tplc="F19210A2">
      <w:numFmt w:val="decimal"/>
      <w:lvlText w:val=""/>
      <w:lvlJc w:val="left"/>
    </w:lvl>
    <w:lvl w:ilvl="8" w:tplc="74264BEC">
      <w:numFmt w:val="decimal"/>
      <w:lvlText w:val=""/>
      <w:lvlJc w:val="left"/>
    </w:lvl>
  </w:abstractNum>
  <w:abstractNum w:abstractNumId="4">
    <w:nsid w:val="000072AE"/>
    <w:multiLevelType w:val="hybridMultilevel"/>
    <w:tmpl w:val="D4F8D8C8"/>
    <w:lvl w:ilvl="0" w:tplc="170ECB72">
      <w:start w:val="1"/>
      <w:numFmt w:val="bullet"/>
      <w:lvlText w:val=""/>
      <w:lvlJc w:val="left"/>
    </w:lvl>
    <w:lvl w:ilvl="1" w:tplc="5032E956">
      <w:numFmt w:val="decimal"/>
      <w:lvlText w:val=""/>
      <w:lvlJc w:val="left"/>
    </w:lvl>
    <w:lvl w:ilvl="2" w:tplc="1E5E4D7A">
      <w:numFmt w:val="decimal"/>
      <w:lvlText w:val=""/>
      <w:lvlJc w:val="left"/>
    </w:lvl>
    <w:lvl w:ilvl="3" w:tplc="D0F00A6C">
      <w:numFmt w:val="decimal"/>
      <w:lvlText w:val=""/>
      <w:lvlJc w:val="left"/>
    </w:lvl>
    <w:lvl w:ilvl="4" w:tplc="3166A584">
      <w:numFmt w:val="decimal"/>
      <w:lvlText w:val=""/>
      <w:lvlJc w:val="left"/>
    </w:lvl>
    <w:lvl w:ilvl="5" w:tplc="2634F092">
      <w:numFmt w:val="decimal"/>
      <w:lvlText w:val=""/>
      <w:lvlJc w:val="left"/>
    </w:lvl>
    <w:lvl w:ilvl="6" w:tplc="C8224D62">
      <w:numFmt w:val="decimal"/>
      <w:lvlText w:val=""/>
      <w:lvlJc w:val="left"/>
    </w:lvl>
    <w:lvl w:ilvl="7" w:tplc="34E6E034">
      <w:numFmt w:val="decimal"/>
      <w:lvlText w:val=""/>
      <w:lvlJc w:val="left"/>
    </w:lvl>
    <w:lvl w:ilvl="8" w:tplc="B2A84FC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12F15"/>
    <w:rsid w:val="00012F15"/>
    <w:rsid w:val="0099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96BA2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6BA2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m.399971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channel/UCdsv_v9Czkx2Dc8bW4Bt4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im.399971@gulfjobseek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2020-12-05T09:32:00Z</dcterms:created>
  <dcterms:modified xsi:type="dcterms:W3CDTF">2020-12-05T08:34:00Z</dcterms:modified>
</cp:coreProperties>
</file>