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C2" w:rsidRPr="00953589" w:rsidRDefault="00D300C2">
      <w:pPr>
        <w:rPr>
          <w:rFonts w:asciiTheme="minorBidi" w:hAnsiTheme="minorBidi"/>
        </w:rPr>
      </w:pPr>
    </w:p>
    <w:p w:rsidR="00031984" w:rsidRDefault="005A1C58" w:rsidP="00DF7A4F">
      <w:pPr>
        <w:jc w:val="center"/>
        <w:rPr>
          <w:rFonts w:asciiTheme="minorBidi" w:hAnsiTheme="minorBidi"/>
          <w:b/>
          <w:bCs/>
          <w:sz w:val="32"/>
          <w:szCs w:val="32"/>
        </w:rPr>
      </w:pPr>
      <w:bookmarkStart w:id="0" w:name="_GoBack"/>
      <w:bookmarkEnd w:id="0"/>
      <w:r>
        <w:rPr>
          <w:rFonts w:asciiTheme="minorBidi" w:hAnsiTheme="minorBidi"/>
          <w:b/>
          <w:bCs/>
          <w:sz w:val="32"/>
          <w:szCs w:val="32"/>
        </w:rPr>
        <w:t xml:space="preserve"> (</w:t>
      </w:r>
      <w:r w:rsidR="00DF7A4F">
        <w:rPr>
          <w:rFonts w:asciiTheme="minorBidi" w:hAnsiTheme="minorBidi"/>
          <w:b/>
          <w:bCs/>
          <w:sz w:val="32"/>
          <w:szCs w:val="32"/>
        </w:rPr>
        <w:t>LEED GREEN ASSOCIATE</w:t>
      </w:r>
      <w:r w:rsidR="00031984">
        <w:rPr>
          <w:rFonts w:asciiTheme="minorBidi" w:hAnsiTheme="minorBidi"/>
          <w:b/>
          <w:bCs/>
          <w:sz w:val="32"/>
          <w:szCs w:val="32"/>
        </w:rPr>
        <w:t>)</w:t>
      </w:r>
    </w:p>
    <w:p w:rsidR="00031984" w:rsidRDefault="0073144A" w:rsidP="00031984">
      <w:pPr>
        <w:jc w:val="center"/>
        <w:rPr>
          <w:rFonts w:asciiTheme="minorBidi" w:hAnsiTheme="minorBidi"/>
        </w:rPr>
      </w:pPr>
      <w:r w:rsidRPr="00953589">
        <w:rPr>
          <w:rFonts w:asciiTheme="minorBidi" w:hAnsiTheme="minorBidi"/>
          <w:b/>
          <w:bCs/>
          <w:sz w:val="32"/>
          <w:szCs w:val="32"/>
        </w:rPr>
        <w:t>C.V</w:t>
      </w:r>
    </w:p>
    <w:p w:rsidR="007E6614" w:rsidRPr="00953589" w:rsidRDefault="007E6614">
      <w:pPr>
        <w:rPr>
          <w:rFonts w:asciiTheme="minorBidi" w:hAnsiTheme="minorBidi"/>
        </w:rPr>
      </w:pPr>
    </w:p>
    <w:p w:rsidR="007E6614" w:rsidRPr="00953589" w:rsidRDefault="007E6614">
      <w:pPr>
        <w:rPr>
          <w:rFonts w:asciiTheme="minorBidi" w:hAnsiTheme="minorBidi"/>
        </w:rPr>
      </w:pPr>
    </w:p>
    <w:p w:rsidR="007E6614" w:rsidRPr="00953589" w:rsidRDefault="007E6614" w:rsidP="006C169C">
      <w:pPr>
        <w:pStyle w:val="Title"/>
        <w:spacing w:line="360" w:lineRule="auto"/>
        <w:rPr>
          <w:rStyle w:val="Strong"/>
          <w:rFonts w:asciiTheme="minorBidi" w:hAnsiTheme="minorBidi" w:cstheme="minorBidi"/>
          <w:sz w:val="28"/>
          <w:szCs w:val="28"/>
        </w:rPr>
      </w:pPr>
      <w:r w:rsidRPr="00953589">
        <w:rPr>
          <w:rStyle w:val="Strong"/>
          <w:rFonts w:asciiTheme="minorBidi" w:hAnsiTheme="minorBidi" w:cstheme="minorBidi"/>
          <w:sz w:val="28"/>
          <w:szCs w:val="28"/>
        </w:rPr>
        <w:t>SUMMARY</w:t>
      </w:r>
    </w:p>
    <w:p w:rsidR="000C2FFF" w:rsidRPr="00953589" w:rsidRDefault="00B86366" w:rsidP="006C169C">
      <w:pPr>
        <w:spacing w:line="360" w:lineRule="auto"/>
        <w:rPr>
          <w:rFonts w:asciiTheme="minorBidi" w:hAnsiTheme="minorBidi"/>
        </w:rPr>
      </w:pPr>
      <w:r w:rsidRPr="00953589">
        <w:rPr>
          <w:rFonts w:asciiTheme="minorBidi" w:hAnsiTheme="minorBidi"/>
        </w:rPr>
        <w:t>Profile:</w:t>
      </w:r>
      <w:r w:rsidRPr="00953589">
        <w:rPr>
          <w:rFonts w:asciiTheme="minorBidi" w:hAnsiTheme="minorBidi"/>
        </w:rPr>
        <w:tab/>
      </w:r>
      <w:r w:rsidRPr="00953589">
        <w:rPr>
          <w:rFonts w:asciiTheme="minorBidi" w:hAnsiTheme="minorBidi"/>
        </w:rPr>
        <w:tab/>
      </w:r>
      <w:r w:rsidRPr="00953589">
        <w:rPr>
          <w:rFonts w:asciiTheme="minorBidi" w:hAnsiTheme="minorBidi"/>
        </w:rPr>
        <w:tab/>
      </w:r>
      <w:r w:rsidRPr="00953589">
        <w:rPr>
          <w:rFonts w:asciiTheme="minorBidi" w:hAnsiTheme="minorBidi"/>
        </w:rPr>
        <w:tab/>
      </w:r>
      <w:r w:rsidR="00220071">
        <w:rPr>
          <w:rFonts w:asciiTheme="minorBidi" w:hAnsiTheme="minorBidi"/>
        </w:rPr>
        <w:t>Male, 40</w:t>
      </w:r>
      <w:r w:rsidR="000C2FFF" w:rsidRPr="00953589">
        <w:rPr>
          <w:rFonts w:asciiTheme="minorBidi" w:hAnsiTheme="minorBidi"/>
        </w:rPr>
        <w:t>, Marriage</w:t>
      </w:r>
    </w:p>
    <w:p w:rsidR="000C2FFF" w:rsidRPr="00953589" w:rsidRDefault="000C2FFF" w:rsidP="006C169C">
      <w:pPr>
        <w:spacing w:line="360" w:lineRule="auto"/>
        <w:rPr>
          <w:rFonts w:asciiTheme="minorBidi" w:hAnsiTheme="minorBidi"/>
        </w:rPr>
      </w:pPr>
      <w:r w:rsidRPr="00953589">
        <w:rPr>
          <w:rFonts w:asciiTheme="minorBidi" w:hAnsiTheme="minorBidi"/>
        </w:rPr>
        <w:t>Nationality</w:t>
      </w:r>
      <w:r w:rsidR="00D75407" w:rsidRPr="00953589">
        <w:rPr>
          <w:rFonts w:asciiTheme="minorBidi" w:hAnsiTheme="minorBidi"/>
        </w:rPr>
        <w:t>:</w:t>
      </w:r>
      <w:r w:rsidR="00B86366" w:rsidRPr="00953589">
        <w:rPr>
          <w:rFonts w:asciiTheme="minorBidi" w:hAnsiTheme="minorBidi"/>
        </w:rPr>
        <w:tab/>
      </w:r>
      <w:r w:rsidR="00B86366" w:rsidRPr="00953589">
        <w:rPr>
          <w:rFonts w:asciiTheme="minorBidi" w:hAnsiTheme="minorBidi"/>
        </w:rPr>
        <w:tab/>
      </w:r>
      <w:r w:rsidR="00B86366" w:rsidRPr="00953589">
        <w:rPr>
          <w:rFonts w:asciiTheme="minorBidi" w:hAnsiTheme="minorBidi"/>
        </w:rPr>
        <w:tab/>
      </w:r>
      <w:r w:rsidRPr="00953589">
        <w:rPr>
          <w:rFonts w:asciiTheme="minorBidi" w:hAnsiTheme="minorBidi"/>
        </w:rPr>
        <w:t>Sudan</w:t>
      </w:r>
    </w:p>
    <w:p w:rsidR="000C2FFF" w:rsidRPr="00953589" w:rsidRDefault="000C2FFF" w:rsidP="006C169C">
      <w:pPr>
        <w:spacing w:line="360" w:lineRule="auto"/>
        <w:rPr>
          <w:rFonts w:asciiTheme="minorBidi" w:hAnsiTheme="minorBidi"/>
        </w:rPr>
      </w:pPr>
      <w:r w:rsidRPr="00953589">
        <w:rPr>
          <w:rFonts w:asciiTheme="minorBidi" w:hAnsiTheme="minorBidi"/>
        </w:rPr>
        <w:t>Current pos</w:t>
      </w:r>
      <w:r w:rsidR="00B86366" w:rsidRPr="00953589">
        <w:rPr>
          <w:rFonts w:asciiTheme="minorBidi" w:hAnsiTheme="minorBidi"/>
        </w:rPr>
        <w:t>ition:</w:t>
      </w:r>
      <w:r w:rsidR="00B86366" w:rsidRPr="00953589">
        <w:rPr>
          <w:rFonts w:asciiTheme="minorBidi" w:hAnsiTheme="minorBidi"/>
        </w:rPr>
        <w:tab/>
      </w:r>
      <w:r w:rsidR="00B86366" w:rsidRPr="00953589">
        <w:rPr>
          <w:rFonts w:asciiTheme="minorBidi" w:hAnsiTheme="minorBidi"/>
        </w:rPr>
        <w:tab/>
      </w:r>
      <w:r w:rsidR="001661E0">
        <w:rPr>
          <w:rFonts w:asciiTheme="minorBidi" w:hAnsiTheme="minorBidi"/>
        </w:rPr>
        <w:t>Mechanical</w:t>
      </w:r>
      <w:r w:rsidRPr="00953589">
        <w:rPr>
          <w:rFonts w:asciiTheme="minorBidi" w:hAnsiTheme="minorBidi"/>
        </w:rPr>
        <w:t xml:space="preserve"> Engineer</w:t>
      </w:r>
    </w:p>
    <w:p w:rsidR="00D75407" w:rsidRPr="00953589" w:rsidRDefault="00B86366" w:rsidP="006C169C">
      <w:pPr>
        <w:spacing w:line="360" w:lineRule="auto"/>
        <w:rPr>
          <w:rFonts w:asciiTheme="minorBidi" w:hAnsiTheme="minorBidi"/>
        </w:rPr>
      </w:pPr>
      <w:r w:rsidRPr="00953589">
        <w:rPr>
          <w:rFonts w:asciiTheme="minorBidi" w:hAnsiTheme="minorBidi"/>
        </w:rPr>
        <w:t>Company:</w:t>
      </w:r>
      <w:r w:rsidRPr="00953589">
        <w:rPr>
          <w:rFonts w:asciiTheme="minorBidi" w:hAnsiTheme="minorBidi"/>
        </w:rPr>
        <w:tab/>
      </w:r>
      <w:r w:rsidRPr="00953589">
        <w:rPr>
          <w:rFonts w:asciiTheme="minorBidi" w:hAnsiTheme="minorBidi"/>
        </w:rPr>
        <w:tab/>
      </w:r>
      <w:r w:rsidRPr="00953589">
        <w:rPr>
          <w:rFonts w:asciiTheme="minorBidi" w:hAnsiTheme="minorBidi"/>
        </w:rPr>
        <w:tab/>
      </w:r>
      <w:r w:rsidR="000C2FFF" w:rsidRPr="00953589">
        <w:rPr>
          <w:rFonts w:asciiTheme="minorBidi" w:hAnsiTheme="minorBidi"/>
        </w:rPr>
        <w:t>Engineering Unit General Contracting</w:t>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D75407" w:rsidRPr="00953589">
        <w:rPr>
          <w:rFonts w:asciiTheme="minorBidi" w:hAnsiTheme="minorBidi"/>
        </w:rPr>
        <w:t>(Reporting to MEP director)</w:t>
      </w:r>
    </w:p>
    <w:p w:rsidR="00D75407" w:rsidRPr="00953589" w:rsidRDefault="00D75407" w:rsidP="006C169C">
      <w:pPr>
        <w:spacing w:line="360" w:lineRule="auto"/>
        <w:jc w:val="both"/>
        <w:rPr>
          <w:rFonts w:asciiTheme="minorBidi" w:hAnsiTheme="minorBidi"/>
        </w:rPr>
      </w:pPr>
      <w:r w:rsidRPr="00953589">
        <w:rPr>
          <w:rFonts w:asciiTheme="minorBidi" w:hAnsiTheme="minorBidi"/>
        </w:rPr>
        <w:t>Preferr</w:t>
      </w:r>
      <w:r w:rsidR="00B86366" w:rsidRPr="00953589">
        <w:rPr>
          <w:rFonts w:asciiTheme="minorBidi" w:hAnsiTheme="minorBidi"/>
        </w:rPr>
        <w:t>ed Locations:</w:t>
      </w:r>
      <w:r w:rsidR="00B86366" w:rsidRPr="00953589">
        <w:rPr>
          <w:rFonts w:asciiTheme="minorBidi" w:hAnsiTheme="minorBidi"/>
        </w:rPr>
        <w:tab/>
      </w:r>
      <w:r w:rsidR="00B86366" w:rsidRPr="00953589">
        <w:rPr>
          <w:rFonts w:asciiTheme="minorBidi" w:hAnsiTheme="minorBidi"/>
        </w:rPr>
        <w:tab/>
      </w:r>
      <w:r w:rsidRPr="00953589">
        <w:rPr>
          <w:rFonts w:asciiTheme="minorBidi" w:hAnsiTheme="minorBidi"/>
        </w:rPr>
        <w:t>All Middle East Countries</w:t>
      </w:r>
    </w:p>
    <w:p w:rsidR="00FC5CD1" w:rsidRPr="00953589" w:rsidRDefault="00B86366" w:rsidP="006C169C">
      <w:pPr>
        <w:spacing w:line="360" w:lineRule="auto"/>
        <w:jc w:val="both"/>
        <w:rPr>
          <w:rFonts w:asciiTheme="minorBidi" w:hAnsiTheme="minorBidi"/>
        </w:rPr>
      </w:pPr>
      <w:r w:rsidRPr="00953589">
        <w:rPr>
          <w:rFonts w:asciiTheme="minorBidi" w:hAnsiTheme="minorBidi"/>
        </w:rPr>
        <w:t>Driven License:</w:t>
      </w:r>
      <w:r w:rsidRPr="00953589">
        <w:rPr>
          <w:rFonts w:asciiTheme="minorBidi" w:hAnsiTheme="minorBidi"/>
        </w:rPr>
        <w:tab/>
      </w:r>
      <w:r w:rsidRPr="00953589">
        <w:rPr>
          <w:rFonts w:asciiTheme="minorBidi" w:hAnsiTheme="minorBidi"/>
        </w:rPr>
        <w:tab/>
      </w:r>
      <w:r w:rsidR="00FC5CD1" w:rsidRPr="00953589">
        <w:rPr>
          <w:rFonts w:asciiTheme="minorBidi" w:hAnsiTheme="minorBidi"/>
        </w:rPr>
        <w:t>Valid from UAE</w:t>
      </w:r>
    </w:p>
    <w:p w:rsidR="00FC5CD1" w:rsidRPr="00953589" w:rsidRDefault="00FC5CD1" w:rsidP="006C169C">
      <w:pPr>
        <w:spacing w:line="360" w:lineRule="auto"/>
        <w:jc w:val="both"/>
        <w:rPr>
          <w:rFonts w:asciiTheme="minorBidi" w:hAnsiTheme="minorBidi"/>
        </w:rPr>
      </w:pPr>
    </w:p>
    <w:p w:rsidR="00FC5CD1" w:rsidRPr="00953589" w:rsidRDefault="00FC5CD1" w:rsidP="006C169C">
      <w:pPr>
        <w:pStyle w:val="Title"/>
        <w:spacing w:line="360" w:lineRule="auto"/>
        <w:rPr>
          <w:rFonts w:asciiTheme="minorBidi" w:hAnsiTheme="minorBidi" w:cstheme="minorBidi"/>
          <w:b/>
          <w:bCs/>
          <w:sz w:val="28"/>
          <w:szCs w:val="28"/>
        </w:rPr>
      </w:pPr>
      <w:r w:rsidRPr="00953589">
        <w:rPr>
          <w:rFonts w:asciiTheme="minorBidi" w:hAnsiTheme="minorBidi" w:cstheme="minorBidi"/>
          <w:b/>
          <w:bCs/>
          <w:sz w:val="28"/>
          <w:szCs w:val="28"/>
        </w:rPr>
        <w:t>EDUCATION</w:t>
      </w:r>
    </w:p>
    <w:p w:rsidR="00756E07" w:rsidRPr="00953589" w:rsidRDefault="00FC5CD1" w:rsidP="006C169C">
      <w:pPr>
        <w:spacing w:line="360" w:lineRule="auto"/>
        <w:rPr>
          <w:rFonts w:asciiTheme="minorBidi" w:hAnsiTheme="minorBidi"/>
        </w:rPr>
      </w:pPr>
      <w:r w:rsidRPr="00953589">
        <w:rPr>
          <w:rFonts w:asciiTheme="minorBidi" w:hAnsiTheme="minorBidi"/>
        </w:rPr>
        <w:t>1995 – 200</w:t>
      </w:r>
      <w:r w:rsidR="00AF02A0">
        <w:rPr>
          <w:rFonts w:asciiTheme="minorBidi" w:hAnsiTheme="minorBidi"/>
        </w:rPr>
        <w:t>1</w:t>
      </w:r>
      <w:r w:rsidR="00B86366" w:rsidRPr="00953589">
        <w:rPr>
          <w:rFonts w:asciiTheme="minorBidi" w:hAnsiTheme="minorBidi"/>
        </w:rPr>
        <w:tab/>
      </w:r>
      <w:r w:rsidR="00B86366" w:rsidRPr="00953589">
        <w:rPr>
          <w:rFonts w:asciiTheme="minorBidi" w:hAnsiTheme="minorBidi"/>
        </w:rPr>
        <w:tab/>
      </w:r>
      <w:r w:rsidR="00B86366" w:rsidRPr="00953589">
        <w:rPr>
          <w:rFonts w:asciiTheme="minorBidi" w:hAnsiTheme="minorBidi"/>
        </w:rPr>
        <w:tab/>
      </w:r>
      <w:r w:rsidR="00971AFB">
        <w:rPr>
          <w:rFonts w:asciiTheme="minorBidi" w:hAnsiTheme="minorBidi"/>
          <w:b/>
          <w:bCs/>
          <w:sz w:val="24"/>
          <w:szCs w:val="24"/>
        </w:rPr>
        <w:t xml:space="preserve">University of Khartoum- </w:t>
      </w:r>
      <w:r w:rsidR="00756E07" w:rsidRPr="00953589">
        <w:rPr>
          <w:rFonts w:asciiTheme="minorBidi" w:hAnsiTheme="minorBidi"/>
          <w:b/>
          <w:bCs/>
          <w:sz w:val="24"/>
          <w:szCs w:val="24"/>
        </w:rPr>
        <w:t>Sudan</w:t>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71AFB">
        <w:rPr>
          <w:rFonts w:asciiTheme="minorBidi" w:hAnsiTheme="minorBidi"/>
        </w:rPr>
        <w:tab/>
      </w:r>
      <w:r w:rsidR="00756E07" w:rsidRPr="00953589">
        <w:rPr>
          <w:rFonts w:asciiTheme="minorBidi" w:hAnsiTheme="minorBidi"/>
        </w:rPr>
        <w:t>Bachelor</w:t>
      </w:r>
      <w:r w:rsidR="00295E14">
        <w:rPr>
          <w:rFonts w:asciiTheme="minorBidi" w:hAnsiTheme="minorBidi"/>
        </w:rPr>
        <w:t xml:space="preserve"> of Engineering</w:t>
      </w:r>
      <w:r w:rsidR="00756E07" w:rsidRPr="00953589">
        <w:rPr>
          <w:rFonts w:asciiTheme="minorBidi" w:hAnsiTheme="minorBidi"/>
        </w:rPr>
        <w:t xml:space="preserve"> (BSc-BA)</w:t>
      </w:r>
    </w:p>
    <w:p w:rsidR="00756E07" w:rsidRPr="00953589" w:rsidRDefault="00756E07" w:rsidP="006C169C">
      <w:pPr>
        <w:spacing w:line="360" w:lineRule="auto"/>
        <w:rPr>
          <w:rFonts w:asciiTheme="minorBidi" w:hAnsiTheme="minorBidi"/>
        </w:rPr>
      </w:pPr>
      <w:r w:rsidRPr="00953589">
        <w:rPr>
          <w:rFonts w:asciiTheme="minorBidi" w:hAnsiTheme="minorBidi"/>
        </w:rPr>
        <w:t>2005 – 2007</w:t>
      </w:r>
      <w:r w:rsidR="008A7983" w:rsidRPr="00953589">
        <w:rPr>
          <w:rFonts w:asciiTheme="minorBidi" w:hAnsiTheme="minorBidi"/>
        </w:rPr>
        <w:tab/>
      </w:r>
      <w:r w:rsidR="008A7983" w:rsidRPr="00953589">
        <w:rPr>
          <w:rFonts w:asciiTheme="minorBidi" w:hAnsiTheme="minorBidi"/>
        </w:rPr>
        <w:tab/>
      </w:r>
      <w:r w:rsidR="008A7983" w:rsidRPr="00953589">
        <w:rPr>
          <w:rFonts w:asciiTheme="minorBidi" w:hAnsiTheme="minorBidi"/>
        </w:rPr>
        <w:tab/>
      </w:r>
      <w:r w:rsidR="00953589">
        <w:rPr>
          <w:rFonts w:asciiTheme="minorBidi" w:hAnsiTheme="minorBidi"/>
          <w:b/>
          <w:bCs/>
          <w:sz w:val="24"/>
          <w:szCs w:val="24"/>
        </w:rPr>
        <w:t>Sudan Academy of Science</w:t>
      </w:r>
      <w:r w:rsidR="00390F68">
        <w:rPr>
          <w:rFonts w:asciiTheme="minorBidi" w:hAnsiTheme="minorBidi"/>
          <w:b/>
          <w:bCs/>
          <w:sz w:val="24"/>
          <w:szCs w:val="24"/>
        </w:rPr>
        <w:t>-</w:t>
      </w:r>
      <w:r w:rsidR="00971AFB">
        <w:rPr>
          <w:rFonts w:asciiTheme="minorBidi" w:hAnsiTheme="minorBidi"/>
          <w:b/>
          <w:bCs/>
          <w:sz w:val="24"/>
          <w:szCs w:val="24"/>
        </w:rPr>
        <w:t xml:space="preserve"> </w:t>
      </w:r>
      <w:r w:rsidRPr="00953589">
        <w:rPr>
          <w:rFonts w:asciiTheme="minorBidi" w:hAnsiTheme="minorBidi"/>
          <w:b/>
          <w:bCs/>
          <w:sz w:val="24"/>
          <w:szCs w:val="24"/>
        </w:rPr>
        <w:t>Sudan</w:t>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953589">
        <w:rPr>
          <w:rFonts w:asciiTheme="minorBidi" w:hAnsiTheme="minorBidi"/>
        </w:rPr>
        <w:tab/>
      </w:r>
      <w:r w:rsidR="00390F68">
        <w:rPr>
          <w:rFonts w:asciiTheme="minorBidi" w:hAnsiTheme="minorBidi"/>
        </w:rPr>
        <w:tab/>
      </w:r>
      <w:r w:rsidRPr="00953589">
        <w:rPr>
          <w:rFonts w:asciiTheme="minorBidi" w:hAnsiTheme="minorBidi"/>
        </w:rPr>
        <w:t xml:space="preserve">Air </w:t>
      </w:r>
      <w:r w:rsidR="008A7983" w:rsidRPr="00953589">
        <w:rPr>
          <w:rFonts w:asciiTheme="minorBidi" w:hAnsiTheme="minorBidi"/>
        </w:rPr>
        <w:t>Condit</w:t>
      </w:r>
      <w:r w:rsidR="0056494F" w:rsidRPr="00953589">
        <w:rPr>
          <w:rFonts w:asciiTheme="minorBidi" w:hAnsiTheme="minorBidi"/>
        </w:rPr>
        <w:t>i</w:t>
      </w:r>
      <w:r w:rsidR="00953589">
        <w:rPr>
          <w:rFonts w:asciiTheme="minorBidi" w:hAnsiTheme="minorBidi"/>
        </w:rPr>
        <w:t>oning and Refrigeration,</w:t>
      </w:r>
      <w:r w:rsidR="00240F1D">
        <w:rPr>
          <w:rFonts w:asciiTheme="minorBidi" w:hAnsiTheme="minorBidi"/>
        </w:rPr>
        <w:t xml:space="preserve"> </w:t>
      </w:r>
      <w:r w:rsidRPr="00953589">
        <w:rPr>
          <w:rFonts w:asciiTheme="minorBidi" w:hAnsiTheme="minorBidi"/>
        </w:rPr>
        <w:t>Master (MSc-MA)</w:t>
      </w:r>
    </w:p>
    <w:p w:rsidR="00236D6B" w:rsidRPr="00953589" w:rsidRDefault="00236D6B" w:rsidP="003C0B16">
      <w:pPr>
        <w:pStyle w:val="Title"/>
        <w:rPr>
          <w:rFonts w:asciiTheme="minorBidi" w:hAnsiTheme="minorBidi" w:cstheme="minorBidi"/>
          <w:b/>
          <w:bCs/>
          <w:sz w:val="28"/>
          <w:szCs w:val="28"/>
        </w:rPr>
      </w:pPr>
      <w:r>
        <w:rPr>
          <w:rFonts w:asciiTheme="minorBidi" w:hAnsiTheme="minorBidi" w:cstheme="minorBidi"/>
          <w:b/>
          <w:bCs/>
          <w:sz w:val="28"/>
          <w:szCs w:val="28"/>
        </w:rPr>
        <w:t>CAREER SUMMARY</w:t>
      </w:r>
    </w:p>
    <w:p w:rsidR="00236D6B" w:rsidRDefault="00236D6B" w:rsidP="00F046DA">
      <w:pPr>
        <w:spacing w:line="360" w:lineRule="auto"/>
        <w:rPr>
          <w:rFonts w:asciiTheme="minorBidi" w:hAnsiTheme="minorBidi"/>
        </w:rPr>
      </w:pPr>
      <w:r w:rsidRPr="000B4127">
        <w:rPr>
          <w:rFonts w:asciiTheme="minorBidi" w:hAnsiTheme="minorBidi"/>
        </w:rPr>
        <w:t xml:space="preserve">I started my professional life as </w:t>
      </w:r>
      <w:r w:rsidRPr="000B4127">
        <w:rPr>
          <w:rFonts w:asciiTheme="minorBidi" w:hAnsiTheme="minorBidi"/>
          <w:b/>
          <w:bCs/>
        </w:rPr>
        <w:t>HVAC</w:t>
      </w:r>
      <w:r w:rsidRPr="000B4127">
        <w:rPr>
          <w:rFonts w:asciiTheme="minorBidi" w:hAnsiTheme="minorBidi"/>
        </w:rPr>
        <w:t xml:space="preserve"> engineer and I moved to having experience on </w:t>
      </w:r>
      <w:r w:rsidR="001661E0">
        <w:rPr>
          <w:rFonts w:asciiTheme="minorBidi" w:hAnsiTheme="minorBidi"/>
          <w:b/>
          <w:bCs/>
        </w:rPr>
        <w:t>Plumbing an Fire Fighting,</w:t>
      </w:r>
      <w:r w:rsidRPr="000B4127">
        <w:rPr>
          <w:rFonts w:asciiTheme="minorBidi" w:hAnsiTheme="minorBidi"/>
        </w:rPr>
        <w:t xml:space="preserve"> specially</w:t>
      </w:r>
      <w:r>
        <w:rPr>
          <w:rFonts w:asciiTheme="minorBidi" w:hAnsiTheme="minorBidi"/>
        </w:rPr>
        <w:t xml:space="preserve"> designing, planning, supervision and executing on building services with technical standards, regulation also experience on the followings:</w:t>
      </w:r>
    </w:p>
    <w:p w:rsidR="000B4127" w:rsidRDefault="000B4127" w:rsidP="000B4127">
      <w:pPr>
        <w:pStyle w:val="ListParagraph"/>
        <w:numPr>
          <w:ilvl w:val="0"/>
          <w:numId w:val="13"/>
        </w:numPr>
        <w:spacing w:line="360" w:lineRule="auto"/>
        <w:rPr>
          <w:rFonts w:asciiTheme="minorBidi" w:hAnsiTheme="minorBidi"/>
        </w:rPr>
      </w:pPr>
      <w:r>
        <w:rPr>
          <w:rFonts w:asciiTheme="minorBidi" w:hAnsiTheme="minorBidi"/>
        </w:rPr>
        <w:t xml:space="preserve">Knowledge of green building technologies and strategies for implementation of energy conservation and sustainable building goals </w:t>
      </w:r>
    </w:p>
    <w:p w:rsidR="00236D6B" w:rsidRPr="00C51E8D" w:rsidRDefault="00C51E8D" w:rsidP="006C169C">
      <w:pPr>
        <w:pStyle w:val="ListParagraph"/>
        <w:numPr>
          <w:ilvl w:val="0"/>
          <w:numId w:val="13"/>
        </w:numPr>
        <w:spacing w:line="360" w:lineRule="auto"/>
        <w:rPr>
          <w:rFonts w:asciiTheme="minorBidi" w:hAnsiTheme="minorBidi"/>
        </w:rPr>
      </w:pPr>
      <w:r>
        <w:rPr>
          <w:rFonts w:asciiTheme="minorBidi" w:hAnsiTheme="minorBidi"/>
        </w:rPr>
        <w:t xml:space="preserve">Having experience in working of </w:t>
      </w:r>
      <w:r w:rsidRPr="00C51E8D">
        <w:rPr>
          <w:rFonts w:asciiTheme="minorBidi" w:hAnsiTheme="minorBidi"/>
          <w:b/>
          <w:bCs/>
        </w:rPr>
        <w:t>HVAC</w:t>
      </w:r>
      <w:r>
        <w:rPr>
          <w:rFonts w:asciiTheme="minorBidi" w:hAnsiTheme="minorBidi"/>
        </w:rPr>
        <w:t xml:space="preserve"> system and familiar with </w:t>
      </w:r>
      <w:r w:rsidRPr="00C51E8D">
        <w:rPr>
          <w:rFonts w:asciiTheme="minorBidi" w:hAnsiTheme="minorBidi"/>
          <w:b/>
          <w:bCs/>
        </w:rPr>
        <w:t>ASHRAE</w:t>
      </w:r>
      <w:r>
        <w:rPr>
          <w:rFonts w:asciiTheme="minorBidi" w:hAnsiTheme="minorBidi"/>
        </w:rPr>
        <w:t xml:space="preserve"> standard, carrier </w:t>
      </w:r>
      <w:r w:rsidRPr="00C51E8D">
        <w:rPr>
          <w:rFonts w:asciiTheme="minorBidi" w:hAnsiTheme="minorBidi"/>
          <w:b/>
          <w:bCs/>
        </w:rPr>
        <w:t>HAP</w:t>
      </w:r>
      <w:r>
        <w:rPr>
          <w:rFonts w:asciiTheme="minorBidi" w:hAnsiTheme="minorBidi"/>
        </w:rPr>
        <w:t xml:space="preserve"> load calculation program and </w:t>
      </w:r>
      <w:r w:rsidRPr="00C51E8D">
        <w:rPr>
          <w:rFonts w:asciiTheme="minorBidi" w:hAnsiTheme="minorBidi"/>
          <w:b/>
          <w:bCs/>
        </w:rPr>
        <w:t>SMACNA</w:t>
      </w:r>
    </w:p>
    <w:p w:rsidR="009965E7" w:rsidRPr="009965E7" w:rsidRDefault="00C51E8D" w:rsidP="009965E7">
      <w:pPr>
        <w:pStyle w:val="ListParagraph"/>
        <w:numPr>
          <w:ilvl w:val="0"/>
          <w:numId w:val="13"/>
        </w:numPr>
        <w:spacing w:line="360" w:lineRule="auto"/>
        <w:rPr>
          <w:rFonts w:asciiTheme="minorBidi" w:hAnsiTheme="minorBidi"/>
          <w:b/>
          <w:bCs/>
        </w:rPr>
      </w:pPr>
      <w:r w:rsidRPr="00C51E8D">
        <w:rPr>
          <w:rFonts w:asciiTheme="minorBidi" w:hAnsiTheme="minorBidi"/>
        </w:rPr>
        <w:t>Having</w:t>
      </w:r>
      <w:r>
        <w:rPr>
          <w:rFonts w:asciiTheme="minorBidi" w:hAnsiTheme="minorBidi"/>
        </w:rPr>
        <w:t xml:space="preserve"> experience in working of plumping system by following the</w:t>
      </w:r>
    </w:p>
    <w:p w:rsidR="00C51E8D" w:rsidRDefault="009965E7" w:rsidP="009965E7">
      <w:pPr>
        <w:pStyle w:val="ListParagraph"/>
        <w:spacing w:line="360" w:lineRule="auto"/>
        <w:rPr>
          <w:rFonts w:asciiTheme="minorBidi" w:hAnsiTheme="minorBidi"/>
          <w:b/>
          <w:bCs/>
        </w:rPr>
      </w:pPr>
      <w:r w:rsidRPr="00C51E8D">
        <w:rPr>
          <w:rFonts w:asciiTheme="minorBidi" w:hAnsiTheme="minorBidi"/>
          <w:b/>
          <w:bCs/>
        </w:rPr>
        <w:t xml:space="preserve">INTERNATIONAL </w:t>
      </w:r>
      <w:r>
        <w:rPr>
          <w:rFonts w:asciiTheme="minorBidi" w:hAnsiTheme="minorBidi"/>
          <w:b/>
          <w:bCs/>
        </w:rPr>
        <w:t>PLUMB</w:t>
      </w:r>
      <w:r w:rsidR="00C51E8D" w:rsidRPr="00C51E8D">
        <w:rPr>
          <w:rFonts w:asciiTheme="minorBidi" w:hAnsiTheme="minorBidi"/>
          <w:b/>
          <w:bCs/>
        </w:rPr>
        <w:t xml:space="preserve">ING CODE </w:t>
      </w:r>
      <w:r w:rsidR="00C51E8D" w:rsidRPr="00C51E8D">
        <w:rPr>
          <w:rFonts w:asciiTheme="minorBidi" w:hAnsiTheme="minorBidi"/>
        </w:rPr>
        <w:t>and also familiar with the regulation of</w:t>
      </w:r>
      <w:r w:rsidR="00C51E8D">
        <w:rPr>
          <w:rFonts w:asciiTheme="minorBidi" w:hAnsiTheme="minorBidi"/>
          <w:b/>
          <w:bCs/>
        </w:rPr>
        <w:t xml:space="preserve"> ADSSC and ADDC</w:t>
      </w:r>
    </w:p>
    <w:p w:rsidR="00C51E8D" w:rsidRDefault="00C51E8D" w:rsidP="006C169C">
      <w:pPr>
        <w:pStyle w:val="ListParagraph"/>
        <w:numPr>
          <w:ilvl w:val="0"/>
          <w:numId w:val="13"/>
        </w:numPr>
        <w:spacing w:line="360" w:lineRule="auto"/>
        <w:rPr>
          <w:rFonts w:asciiTheme="minorBidi" w:hAnsiTheme="minorBidi"/>
          <w:b/>
          <w:bCs/>
        </w:rPr>
      </w:pPr>
      <w:r w:rsidRPr="00C51E8D">
        <w:rPr>
          <w:rFonts w:asciiTheme="minorBidi" w:hAnsiTheme="minorBidi"/>
        </w:rPr>
        <w:lastRenderedPageBreak/>
        <w:t>Having experience in working of Fire Fighting system and familiar with</w:t>
      </w:r>
      <w:r>
        <w:rPr>
          <w:rFonts w:asciiTheme="minorBidi" w:hAnsiTheme="minorBidi"/>
          <w:b/>
          <w:bCs/>
        </w:rPr>
        <w:t xml:space="preserve"> NFPA </w:t>
      </w:r>
      <w:r w:rsidRPr="00C51E8D">
        <w:rPr>
          <w:rFonts w:asciiTheme="minorBidi" w:hAnsiTheme="minorBidi"/>
        </w:rPr>
        <w:t xml:space="preserve">regulation </w:t>
      </w:r>
      <w:r>
        <w:rPr>
          <w:rFonts w:asciiTheme="minorBidi" w:hAnsiTheme="minorBidi"/>
        </w:rPr>
        <w:t xml:space="preserve">and also with </w:t>
      </w:r>
      <w:r w:rsidRPr="00C51E8D">
        <w:rPr>
          <w:rFonts w:asciiTheme="minorBidi" w:hAnsiTheme="minorBidi"/>
          <w:b/>
          <w:bCs/>
        </w:rPr>
        <w:t>ADCD (Abu Dhabi Civil Defense)</w:t>
      </w:r>
    </w:p>
    <w:p w:rsidR="00C51E8D" w:rsidRDefault="00C51E8D" w:rsidP="006C169C">
      <w:pPr>
        <w:pStyle w:val="ListParagraph"/>
        <w:numPr>
          <w:ilvl w:val="0"/>
          <w:numId w:val="13"/>
        </w:numPr>
        <w:spacing w:line="360" w:lineRule="auto"/>
        <w:rPr>
          <w:rFonts w:asciiTheme="minorBidi" w:hAnsiTheme="minorBidi"/>
          <w:b/>
          <w:bCs/>
        </w:rPr>
      </w:pPr>
      <w:r w:rsidRPr="00C51E8D">
        <w:rPr>
          <w:rFonts w:asciiTheme="minorBidi" w:hAnsiTheme="minorBidi"/>
        </w:rPr>
        <w:t>Preparation and review of</w:t>
      </w:r>
      <w:r>
        <w:rPr>
          <w:rFonts w:asciiTheme="minorBidi" w:hAnsiTheme="minorBidi"/>
          <w:b/>
          <w:bCs/>
        </w:rPr>
        <w:t xml:space="preserve"> </w:t>
      </w:r>
      <w:r w:rsidR="00E06823">
        <w:rPr>
          <w:rFonts w:asciiTheme="minorBidi" w:hAnsiTheme="minorBidi"/>
          <w:b/>
          <w:bCs/>
        </w:rPr>
        <w:t>“</w:t>
      </w:r>
      <w:r>
        <w:rPr>
          <w:rFonts w:asciiTheme="minorBidi" w:hAnsiTheme="minorBidi"/>
          <w:b/>
          <w:bCs/>
        </w:rPr>
        <w:t>Shop Drawing</w:t>
      </w:r>
      <w:r w:rsidR="00E06823">
        <w:rPr>
          <w:rFonts w:asciiTheme="minorBidi" w:hAnsiTheme="minorBidi"/>
          <w:b/>
          <w:bCs/>
        </w:rPr>
        <w:t xml:space="preserve">” </w:t>
      </w:r>
      <w:r w:rsidR="00E06823" w:rsidRPr="00E06823">
        <w:rPr>
          <w:rFonts w:asciiTheme="minorBidi" w:hAnsiTheme="minorBidi"/>
        </w:rPr>
        <w:t>as well as</w:t>
      </w:r>
      <w:r w:rsidR="00E06823">
        <w:rPr>
          <w:rFonts w:asciiTheme="minorBidi" w:hAnsiTheme="minorBidi"/>
          <w:b/>
          <w:bCs/>
        </w:rPr>
        <w:t xml:space="preserve"> “AS Build Drawing”</w:t>
      </w:r>
    </w:p>
    <w:p w:rsidR="00E06823" w:rsidRPr="00E06823" w:rsidRDefault="00E06823" w:rsidP="006C169C">
      <w:pPr>
        <w:pStyle w:val="ListParagraph"/>
        <w:numPr>
          <w:ilvl w:val="0"/>
          <w:numId w:val="13"/>
        </w:numPr>
        <w:spacing w:line="360" w:lineRule="auto"/>
        <w:rPr>
          <w:rFonts w:asciiTheme="minorBidi" w:hAnsiTheme="minorBidi"/>
        </w:rPr>
      </w:pPr>
      <w:r w:rsidRPr="00E06823">
        <w:rPr>
          <w:rFonts w:asciiTheme="minorBidi" w:hAnsiTheme="minorBidi"/>
        </w:rPr>
        <w:t>Ability to monitor the site activities and supervise the engineers, foreman and others</w:t>
      </w:r>
      <w:r>
        <w:rPr>
          <w:rFonts w:asciiTheme="minorBidi" w:hAnsiTheme="minorBidi"/>
        </w:rPr>
        <w:t xml:space="preserve"> technical persons</w:t>
      </w:r>
    </w:p>
    <w:p w:rsidR="00E06823" w:rsidRDefault="00E06823" w:rsidP="006C169C">
      <w:pPr>
        <w:pStyle w:val="ListParagraph"/>
        <w:numPr>
          <w:ilvl w:val="0"/>
          <w:numId w:val="13"/>
        </w:numPr>
        <w:spacing w:line="360" w:lineRule="auto"/>
        <w:rPr>
          <w:rFonts w:asciiTheme="minorBidi" w:hAnsiTheme="minorBidi"/>
        </w:rPr>
      </w:pPr>
      <w:r>
        <w:rPr>
          <w:rFonts w:asciiTheme="minorBidi" w:hAnsiTheme="minorBidi"/>
        </w:rPr>
        <w:t>General coordination with consultant, client sub contractor and other authorities</w:t>
      </w:r>
    </w:p>
    <w:p w:rsidR="00251496" w:rsidRPr="00251496" w:rsidRDefault="00E06823" w:rsidP="00251496">
      <w:pPr>
        <w:pStyle w:val="ListParagraph"/>
        <w:numPr>
          <w:ilvl w:val="0"/>
          <w:numId w:val="13"/>
        </w:numPr>
        <w:spacing w:line="360" w:lineRule="auto"/>
        <w:rPr>
          <w:rFonts w:asciiTheme="minorBidi" w:hAnsiTheme="minorBidi"/>
        </w:rPr>
      </w:pPr>
      <w:r>
        <w:rPr>
          <w:rFonts w:asciiTheme="minorBidi" w:hAnsiTheme="minorBidi"/>
        </w:rPr>
        <w:t>Cost analysis, equipment selection, preparation of submittal, material ordering through right specifications and preparation of submittals</w:t>
      </w:r>
    </w:p>
    <w:p w:rsidR="00F046DA" w:rsidRDefault="00F046DA" w:rsidP="00251496">
      <w:pPr>
        <w:pStyle w:val="Title"/>
        <w:spacing w:line="360" w:lineRule="auto"/>
        <w:rPr>
          <w:rFonts w:asciiTheme="minorBidi" w:hAnsiTheme="minorBidi" w:cstheme="minorBidi"/>
          <w:b/>
          <w:bCs/>
          <w:sz w:val="28"/>
          <w:szCs w:val="28"/>
        </w:rPr>
      </w:pPr>
    </w:p>
    <w:p w:rsidR="00402F31" w:rsidRPr="00953589" w:rsidRDefault="004D2315" w:rsidP="00F046DA">
      <w:pPr>
        <w:pStyle w:val="Title"/>
        <w:rPr>
          <w:rFonts w:asciiTheme="minorBidi" w:hAnsiTheme="minorBidi" w:cstheme="minorBidi"/>
          <w:b/>
          <w:bCs/>
          <w:sz w:val="28"/>
          <w:szCs w:val="28"/>
        </w:rPr>
      </w:pPr>
      <w:r w:rsidRPr="00953589">
        <w:rPr>
          <w:rFonts w:asciiTheme="minorBidi" w:hAnsiTheme="minorBidi" w:cstheme="minorBidi"/>
          <w:b/>
          <w:bCs/>
          <w:sz w:val="28"/>
          <w:szCs w:val="28"/>
        </w:rPr>
        <w:t>WORK EXPERIENCE</w:t>
      </w:r>
    </w:p>
    <w:p w:rsidR="004D2315" w:rsidRPr="00953589" w:rsidRDefault="004D2315" w:rsidP="006C169C">
      <w:pPr>
        <w:spacing w:line="360" w:lineRule="auto"/>
        <w:jc w:val="both"/>
        <w:rPr>
          <w:rFonts w:asciiTheme="minorBidi" w:hAnsiTheme="minorBidi"/>
          <w:b/>
          <w:bCs/>
          <w:sz w:val="24"/>
          <w:szCs w:val="24"/>
        </w:rPr>
      </w:pPr>
      <w:r w:rsidRPr="00953589">
        <w:rPr>
          <w:rFonts w:asciiTheme="minorBidi" w:hAnsiTheme="minorBidi"/>
          <w:b/>
          <w:bCs/>
          <w:sz w:val="24"/>
          <w:szCs w:val="24"/>
        </w:rPr>
        <w:t>Engineering Unit General Contracting</w:t>
      </w:r>
      <w:r w:rsidR="00E06823">
        <w:rPr>
          <w:rFonts w:asciiTheme="minorBidi" w:hAnsiTheme="minorBidi"/>
          <w:b/>
          <w:bCs/>
          <w:sz w:val="24"/>
          <w:szCs w:val="24"/>
        </w:rPr>
        <w:t xml:space="preserve"> </w:t>
      </w:r>
      <w:r w:rsidR="001330A7">
        <w:rPr>
          <w:rFonts w:asciiTheme="minorBidi" w:hAnsiTheme="minorBidi"/>
          <w:b/>
          <w:bCs/>
          <w:sz w:val="24"/>
          <w:szCs w:val="24"/>
        </w:rPr>
        <w:t>Mechanical</w:t>
      </w:r>
      <w:r w:rsidRPr="00953589">
        <w:rPr>
          <w:rFonts w:asciiTheme="minorBidi" w:hAnsiTheme="minorBidi"/>
          <w:b/>
          <w:bCs/>
          <w:sz w:val="24"/>
          <w:szCs w:val="24"/>
        </w:rPr>
        <w:t xml:space="preserve"> Engineer</w:t>
      </w:r>
      <w:r w:rsidR="006738F7">
        <w:rPr>
          <w:rFonts w:asciiTheme="minorBidi" w:hAnsiTheme="minorBidi"/>
          <w:b/>
          <w:bCs/>
          <w:sz w:val="24"/>
          <w:szCs w:val="24"/>
        </w:rPr>
        <w:t xml:space="preserve"> (</w:t>
      </w:r>
      <w:r w:rsidR="006738F7" w:rsidRPr="00953589">
        <w:rPr>
          <w:rFonts w:asciiTheme="minorBidi" w:hAnsiTheme="minorBidi"/>
        </w:rPr>
        <w:t>March 2008 – Present</w:t>
      </w:r>
      <w:r w:rsidR="006738F7">
        <w:rPr>
          <w:rFonts w:asciiTheme="minorBidi" w:hAnsiTheme="minorBidi"/>
        </w:rPr>
        <w:t>)</w:t>
      </w:r>
    </w:p>
    <w:p w:rsidR="00995B35" w:rsidRDefault="00995B35" w:rsidP="006C169C">
      <w:pPr>
        <w:spacing w:line="360" w:lineRule="auto"/>
        <w:jc w:val="both"/>
        <w:rPr>
          <w:rFonts w:asciiTheme="minorBidi" w:hAnsiTheme="minorBidi"/>
        </w:rPr>
      </w:pPr>
      <w:r>
        <w:rPr>
          <w:rFonts w:asciiTheme="minorBidi" w:hAnsiTheme="minorBidi"/>
        </w:rPr>
        <w:t xml:space="preserve">All </w:t>
      </w:r>
      <w:r w:rsidR="00B639E1">
        <w:rPr>
          <w:rFonts w:asciiTheme="minorBidi" w:hAnsiTheme="minorBidi"/>
        </w:rPr>
        <w:t>projects</w:t>
      </w:r>
      <w:r>
        <w:rPr>
          <w:rFonts w:asciiTheme="minorBidi" w:hAnsiTheme="minorBidi"/>
        </w:rPr>
        <w:t xml:space="preserve"> I did are mentions below:</w:t>
      </w:r>
    </w:p>
    <w:p w:rsidR="00D61149" w:rsidRDefault="00995B35" w:rsidP="006C169C">
      <w:pPr>
        <w:spacing w:line="360" w:lineRule="auto"/>
        <w:jc w:val="both"/>
        <w:rPr>
          <w:rFonts w:asciiTheme="minorBidi" w:hAnsiTheme="minorBidi"/>
        </w:rPr>
      </w:pPr>
      <w:r>
        <w:rPr>
          <w:rFonts w:asciiTheme="minorBidi" w:hAnsiTheme="minorBidi"/>
          <w:b/>
          <w:bCs/>
          <w:sz w:val="24"/>
          <w:szCs w:val="24"/>
        </w:rPr>
        <w:t>1-</w:t>
      </w:r>
      <w:r w:rsidR="00D61149" w:rsidRPr="00D61149">
        <w:rPr>
          <w:rFonts w:asciiTheme="minorBidi" w:hAnsiTheme="minorBidi"/>
          <w:b/>
          <w:bCs/>
          <w:sz w:val="24"/>
          <w:szCs w:val="24"/>
        </w:rPr>
        <w:t xml:space="preserve"> </w:t>
      </w:r>
      <w:r w:rsidR="00D61149" w:rsidRPr="00223842">
        <w:rPr>
          <w:rFonts w:asciiTheme="minorBidi" w:hAnsiTheme="minorBidi"/>
          <w:b/>
          <w:bCs/>
          <w:i/>
          <w:iCs/>
          <w:sz w:val="24"/>
          <w:szCs w:val="24"/>
        </w:rPr>
        <w:t>Project</w:t>
      </w:r>
      <w:r w:rsidR="00D61149" w:rsidRPr="00223842">
        <w:rPr>
          <w:rFonts w:asciiTheme="minorBidi" w:hAnsiTheme="minorBidi"/>
          <w:i/>
          <w:iCs/>
          <w:sz w:val="24"/>
          <w:szCs w:val="24"/>
        </w:rPr>
        <w:t>:</w:t>
      </w:r>
      <w:r w:rsidR="00D61149" w:rsidRPr="00953589">
        <w:rPr>
          <w:rFonts w:asciiTheme="minorBidi" w:hAnsiTheme="minorBidi"/>
        </w:rPr>
        <w:t xml:space="preserve"> </w:t>
      </w:r>
      <w:proofErr w:type="spellStart"/>
      <w:r w:rsidR="00D61149" w:rsidRPr="00953589">
        <w:rPr>
          <w:rFonts w:asciiTheme="minorBidi" w:hAnsiTheme="minorBidi"/>
        </w:rPr>
        <w:t>Liwa</w:t>
      </w:r>
      <w:proofErr w:type="spellEnd"/>
      <w:r w:rsidR="00D61149" w:rsidRPr="00953589">
        <w:rPr>
          <w:rFonts w:asciiTheme="minorBidi" w:hAnsiTheme="minorBidi"/>
        </w:rPr>
        <w:t xml:space="preserve"> </w:t>
      </w:r>
      <w:proofErr w:type="spellStart"/>
      <w:r w:rsidR="00D61149" w:rsidRPr="00953589">
        <w:rPr>
          <w:rFonts w:asciiTheme="minorBidi" w:hAnsiTheme="minorBidi"/>
        </w:rPr>
        <w:t>Muzahra</w:t>
      </w:r>
      <w:proofErr w:type="spellEnd"/>
      <w:r w:rsidR="00D61149" w:rsidRPr="00953589">
        <w:rPr>
          <w:rFonts w:asciiTheme="minorBidi" w:hAnsiTheme="minorBidi"/>
        </w:rPr>
        <w:t xml:space="preserve"> Police Station</w:t>
      </w:r>
    </w:p>
    <w:p w:rsidR="00D129D8" w:rsidRPr="00953589" w:rsidRDefault="00D61149" w:rsidP="006C169C">
      <w:pPr>
        <w:spacing w:line="360" w:lineRule="auto"/>
        <w:jc w:val="both"/>
        <w:rPr>
          <w:rFonts w:asciiTheme="minorBidi" w:hAnsiTheme="minorBidi"/>
        </w:rPr>
      </w:pPr>
      <w:r w:rsidRPr="00223842">
        <w:rPr>
          <w:rFonts w:asciiTheme="minorBidi" w:hAnsiTheme="minorBidi"/>
          <w:b/>
          <w:bCs/>
          <w:i/>
          <w:iCs/>
          <w:sz w:val="24"/>
          <w:szCs w:val="24"/>
        </w:rPr>
        <w:t>Client:</w:t>
      </w:r>
      <w:r w:rsidRPr="00953589">
        <w:rPr>
          <w:rFonts w:asciiTheme="minorBidi" w:hAnsiTheme="minorBidi"/>
        </w:rPr>
        <w:t xml:space="preserve"> Ministry of Interior Abu Dhabi Police GHQ</w:t>
      </w:r>
    </w:p>
    <w:p w:rsidR="00D61149" w:rsidRDefault="00D129D8" w:rsidP="006C169C">
      <w:pPr>
        <w:spacing w:line="360" w:lineRule="auto"/>
        <w:jc w:val="both"/>
        <w:rPr>
          <w:rFonts w:asciiTheme="minorBidi" w:hAnsiTheme="minorBidi"/>
        </w:rPr>
      </w:pPr>
      <w:r w:rsidRPr="00223842">
        <w:rPr>
          <w:rFonts w:asciiTheme="minorBidi" w:hAnsiTheme="minorBidi"/>
          <w:b/>
          <w:bCs/>
          <w:i/>
          <w:iCs/>
          <w:sz w:val="24"/>
          <w:szCs w:val="24"/>
        </w:rPr>
        <w:t>Consultant:</w:t>
      </w:r>
      <w:r w:rsidRPr="00953589">
        <w:rPr>
          <w:rFonts w:asciiTheme="minorBidi" w:hAnsiTheme="minorBidi"/>
        </w:rPr>
        <w:t xml:space="preserve"> </w:t>
      </w:r>
      <w:proofErr w:type="spellStart"/>
      <w:r w:rsidR="00995B35">
        <w:rPr>
          <w:rFonts w:asciiTheme="minorBidi" w:hAnsiTheme="minorBidi"/>
        </w:rPr>
        <w:t>Bainona</w:t>
      </w:r>
      <w:proofErr w:type="spellEnd"/>
      <w:r w:rsidR="00995B35">
        <w:rPr>
          <w:rFonts w:asciiTheme="minorBidi" w:hAnsiTheme="minorBidi"/>
        </w:rPr>
        <w:t xml:space="preserve"> Consultant Engineering </w:t>
      </w:r>
      <w:r w:rsidRPr="00953589">
        <w:rPr>
          <w:rFonts w:asciiTheme="minorBidi" w:hAnsiTheme="minorBidi"/>
        </w:rPr>
        <w:t>Consulting in Architecture &amp; Engineering</w:t>
      </w:r>
      <w:r w:rsidR="00995B35">
        <w:rPr>
          <w:rFonts w:asciiTheme="minorBidi" w:hAnsiTheme="minorBidi"/>
        </w:rPr>
        <w:t xml:space="preserve"> </w:t>
      </w:r>
    </w:p>
    <w:p w:rsidR="00995B35" w:rsidRDefault="00995B35" w:rsidP="006C169C">
      <w:pPr>
        <w:spacing w:line="360" w:lineRule="auto"/>
        <w:jc w:val="both"/>
        <w:rPr>
          <w:rFonts w:asciiTheme="minorBidi" w:hAnsiTheme="minorBidi"/>
        </w:rPr>
      </w:pPr>
      <w:r w:rsidRPr="00223842">
        <w:rPr>
          <w:rFonts w:asciiTheme="minorBidi" w:hAnsiTheme="minorBidi"/>
          <w:b/>
          <w:bCs/>
        </w:rPr>
        <w:t>2-</w:t>
      </w:r>
      <w:r w:rsidRPr="00223842">
        <w:rPr>
          <w:rFonts w:asciiTheme="minorBidi" w:hAnsiTheme="minorBidi"/>
          <w:b/>
          <w:bCs/>
          <w:i/>
          <w:iCs/>
          <w:sz w:val="24"/>
          <w:szCs w:val="24"/>
        </w:rPr>
        <w:t>Project:</w:t>
      </w:r>
      <w:r w:rsidRPr="00953589">
        <w:rPr>
          <w:rFonts w:asciiTheme="minorBidi" w:hAnsiTheme="minorBidi"/>
          <w:b/>
          <w:bCs/>
          <w:sz w:val="28"/>
          <w:szCs w:val="28"/>
        </w:rPr>
        <w:t xml:space="preserve"> </w:t>
      </w:r>
      <w:r w:rsidRPr="00953589">
        <w:rPr>
          <w:rFonts w:asciiTheme="minorBidi" w:hAnsiTheme="minorBidi"/>
        </w:rPr>
        <w:t xml:space="preserve">Design and Build Commission, </w:t>
      </w:r>
      <w:r>
        <w:rPr>
          <w:rFonts w:asciiTheme="minorBidi" w:hAnsiTheme="minorBidi"/>
        </w:rPr>
        <w:t xml:space="preserve">Prefabricated </w:t>
      </w:r>
      <w:r w:rsidRPr="00953589">
        <w:rPr>
          <w:rFonts w:asciiTheme="minorBidi" w:hAnsiTheme="minorBidi"/>
        </w:rPr>
        <w:t xml:space="preserve">Administration Offices </w:t>
      </w:r>
      <w:r>
        <w:rPr>
          <w:rFonts w:asciiTheme="minorBidi" w:hAnsiTheme="minorBidi"/>
        </w:rPr>
        <w:t xml:space="preserve">&amp; </w:t>
      </w:r>
      <w:r w:rsidRPr="00953589">
        <w:rPr>
          <w:rFonts w:asciiTheme="minorBidi" w:hAnsiTheme="minorBidi"/>
        </w:rPr>
        <w:t>Accommodation Buildings</w:t>
      </w:r>
      <w:r>
        <w:rPr>
          <w:rFonts w:asciiTheme="minorBidi" w:hAnsiTheme="minorBidi"/>
        </w:rPr>
        <w:t xml:space="preserve"> for </w:t>
      </w:r>
      <w:r w:rsidRPr="00953589">
        <w:rPr>
          <w:rFonts w:asciiTheme="minorBidi" w:hAnsiTheme="minorBidi"/>
        </w:rPr>
        <w:t>Western Region Municipality</w:t>
      </w:r>
    </w:p>
    <w:p w:rsidR="00807896" w:rsidRDefault="00807896" w:rsidP="006C169C">
      <w:pPr>
        <w:spacing w:line="360" w:lineRule="auto"/>
        <w:jc w:val="both"/>
        <w:rPr>
          <w:rFonts w:asciiTheme="minorBidi" w:hAnsiTheme="minorBidi"/>
        </w:rPr>
      </w:pPr>
      <w:r w:rsidRPr="00223842">
        <w:rPr>
          <w:rFonts w:asciiTheme="minorBidi" w:hAnsiTheme="minorBidi"/>
          <w:b/>
          <w:bCs/>
          <w:i/>
          <w:iCs/>
          <w:sz w:val="24"/>
          <w:szCs w:val="24"/>
        </w:rPr>
        <w:t>Client:</w:t>
      </w:r>
      <w:r w:rsidRPr="00953589">
        <w:rPr>
          <w:rFonts w:asciiTheme="minorBidi" w:hAnsiTheme="minorBidi"/>
        </w:rPr>
        <w:t xml:space="preserve"> Emirates of Abu Dhabi Department of</w:t>
      </w:r>
      <w:r>
        <w:rPr>
          <w:rFonts w:asciiTheme="minorBidi" w:hAnsiTheme="minorBidi"/>
          <w:b/>
          <w:bCs/>
        </w:rPr>
        <w:t xml:space="preserve"> </w:t>
      </w:r>
      <w:r w:rsidRPr="00953589">
        <w:rPr>
          <w:rFonts w:asciiTheme="minorBidi" w:hAnsiTheme="minorBidi"/>
        </w:rPr>
        <w:t>Municipal Affairs Western Region Municipality</w:t>
      </w:r>
    </w:p>
    <w:p w:rsidR="00995B35" w:rsidRDefault="00995B35" w:rsidP="006C169C">
      <w:pPr>
        <w:spacing w:line="360" w:lineRule="auto"/>
        <w:jc w:val="both"/>
        <w:rPr>
          <w:rFonts w:asciiTheme="minorBidi" w:hAnsiTheme="minorBidi"/>
          <w:sz w:val="24"/>
          <w:szCs w:val="24"/>
        </w:rPr>
      </w:pPr>
      <w:r w:rsidRPr="00223842">
        <w:rPr>
          <w:rFonts w:asciiTheme="minorBidi" w:hAnsiTheme="minorBidi"/>
          <w:b/>
          <w:bCs/>
        </w:rPr>
        <w:t>3-</w:t>
      </w:r>
      <w:r w:rsidR="00807896" w:rsidRPr="00223842">
        <w:rPr>
          <w:rFonts w:asciiTheme="minorBidi" w:hAnsiTheme="minorBidi"/>
          <w:b/>
          <w:bCs/>
          <w:i/>
          <w:iCs/>
          <w:sz w:val="24"/>
          <w:szCs w:val="24"/>
        </w:rPr>
        <w:t>Project</w:t>
      </w:r>
      <w:r w:rsidRPr="00223842">
        <w:rPr>
          <w:rFonts w:asciiTheme="minorBidi" w:hAnsiTheme="minorBidi"/>
          <w:b/>
          <w:bCs/>
          <w:i/>
          <w:iCs/>
          <w:sz w:val="24"/>
          <w:szCs w:val="24"/>
        </w:rPr>
        <w:t>:</w:t>
      </w:r>
      <w:r>
        <w:rPr>
          <w:rFonts w:asciiTheme="minorBidi" w:hAnsiTheme="minorBidi"/>
          <w:b/>
          <w:bCs/>
          <w:sz w:val="24"/>
          <w:szCs w:val="24"/>
        </w:rPr>
        <w:t xml:space="preserve"> </w:t>
      </w:r>
      <w:r w:rsidRPr="00995B35">
        <w:rPr>
          <w:rFonts w:asciiTheme="minorBidi" w:hAnsiTheme="minorBidi"/>
          <w:sz w:val="24"/>
          <w:szCs w:val="24"/>
        </w:rPr>
        <w:t>Extension, Modification &amp; Dental Clinic of Madinat Zayed General Hospital</w:t>
      </w:r>
      <w:r w:rsidR="00D61149">
        <w:rPr>
          <w:rFonts w:asciiTheme="minorBidi" w:hAnsiTheme="minorBidi"/>
          <w:sz w:val="24"/>
          <w:szCs w:val="24"/>
        </w:rPr>
        <w:t>, Western Region</w:t>
      </w:r>
    </w:p>
    <w:p w:rsidR="00995B35" w:rsidRDefault="00995B35" w:rsidP="006C169C">
      <w:pPr>
        <w:spacing w:line="360" w:lineRule="auto"/>
        <w:jc w:val="both"/>
        <w:rPr>
          <w:rFonts w:asciiTheme="minorBidi" w:hAnsiTheme="minorBidi"/>
          <w:sz w:val="24"/>
          <w:szCs w:val="24"/>
        </w:rPr>
      </w:pPr>
      <w:r w:rsidRPr="00223842">
        <w:rPr>
          <w:rFonts w:asciiTheme="minorBidi" w:hAnsiTheme="minorBidi"/>
          <w:b/>
          <w:bCs/>
          <w:i/>
          <w:iCs/>
          <w:sz w:val="24"/>
          <w:szCs w:val="24"/>
        </w:rPr>
        <w:t>Client:</w:t>
      </w:r>
      <w:r>
        <w:rPr>
          <w:rFonts w:asciiTheme="minorBidi" w:hAnsiTheme="minorBidi"/>
          <w:b/>
          <w:bCs/>
          <w:sz w:val="24"/>
          <w:szCs w:val="24"/>
        </w:rPr>
        <w:t xml:space="preserve"> </w:t>
      </w:r>
      <w:r w:rsidRPr="00995B35">
        <w:rPr>
          <w:rFonts w:asciiTheme="minorBidi" w:hAnsiTheme="minorBidi"/>
          <w:sz w:val="24"/>
          <w:szCs w:val="24"/>
        </w:rPr>
        <w:t>SEHA –Abu Dhabi Health Services Company</w:t>
      </w:r>
      <w:r w:rsidR="00256F4C">
        <w:rPr>
          <w:rFonts w:asciiTheme="minorBidi" w:hAnsiTheme="minorBidi"/>
          <w:sz w:val="24"/>
          <w:szCs w:val="24"/>
        </w:rPr>
        <w:t xml:space="preserve"> </w:t>
      </w:r>
    </w:p>
    <w:p w:rsidR="00D61149" w:rsidRDefault="00D61149" w:rsidP="006C169C">
      <w:pPr>
        <w:spacing w:line="360" w:lineRule="auto"/>
        <w:jc w:val="both"/>
        <w:rPr>
          <w:rFonts w:asciiTheme="minorBidi" w:hAnsiTheme="minorBidi"/>
          <w:b/>
          <w:bCs/>
          <w:sz w:val="24"/>
          <w:szCs w:val="24"/>
        </w:rPr>
      </w:pPr>
      <w:r w:rsidRPr="00223842">
        <w:rPr>
          <w:rFonts w:asciiTheme="minorBidi" w:hAnsiTheme="minorBidi"/>
          <w:b/>
          <w:bCs/>
          <w:i/>
          <w:iCs/>
          <w:sz w:val="24"/>
          <w:szCs w:val="24"/>
        </w:rPr>
        <w:t>Consultant:</w:t>
      </w:r>
      <w:r>
        <w:rPr>
          <w:rFonts w:asciiTheme="minorBidi" w:hAnsiTheme="minorBidi"/>
          <w:b/>
          <w:bCs/>
          <w:sz w:val="24"/>
          <w:szCs w:val="24"/>
        </w:rPr>
        <w:t xml:space="preserve"> </w:t>
      </w:r>
      <w:r w:rsidRPr="00B639E1">
        <w:rPr>
          <w:rFonts w:asciiTheme="minorBidi" w:hAnsiTheme="minorBidi"/>
          <w:sz w:val="24"/>
          <w:szCs w:val="24"/>
        </w:rPr>
        <w:t>HDP (Overseas) Ltd</w:t>
      </w:r>
      <w:r>
        <w:rPr>
          <w:rFonts w:asciiTheme="minorBidi" w:hAnsiTheme="minorBidi"/>
          <w:b/>
          <w:bCs/>
          <w:sz w:val="24"/>
          <w:szCs w:val="24"/>
        </w:rPr>
        <w:t>.</w:t>
      </w:r>
    </w:p>
    <w:p w:rsidR="001B4A72" w:rsidRDefault="00C65929" w:rsidP="006C169C">
      <w:pPr>
        <w:spacing w:line="360" w:lineRule="auto"/>
        <w:rPr>
          <w:rFonts w:asciiTheme="minorBidi" w:hAnsiTheme="minorBidi"/>
        </w:rPr>
      </w:pPr>
      <w:r>
        <w:rPr>
          <w:rFonts w:asciiTheme="minorBidi" w:hAnsiTheme="minorBidi"/>
          <w:b/>
          <w:bCs/>
          <w:sz w:val="24"/>
          <w:szCs w:val="24"/>
        </w:rPr>
        <w:t>4-</w:t>
      </w:r>
      <w:r w:rsidRPr="00C65929">
        <w:rPr>
          <w:rFonts w:asciiTheme="minorBidi" w:hAnsiTheme="minorBidi"/>
          <w:b/>
          <w:bCs/>
          <w:sz w:val="24"/>
          <w:szCs w:val="24"/>
        </w:rPr>
        <w:t xml:space="preserve"> </w:t>
      </w:r>
      <w:r w:rsidR="001B4A72" w:rsidRPr="00CE3D37">
        <w:rPr>
          <w:rFonts w:asciiTheme="minorBidi" w:hAnsiTheme="minorBidi"/>
          <w:b/>
          <w:bCs/>
          <w:i/>
          <w:iCs/>
          <w:sz w:val="24"/>
          <w:szCs w:val="24"/>
        </w:rPr>
        <w:t>Project:</w:t>
      </w:r>
      <w:r w:rsidR="001B4A72">
        <w:rPr>
          <w:rFonts w:asciiTheme="minorBidi" w:hAnsiTheme="minorBidi"/>
          <w:b/>
          <w:bCs/>
          <w:sz w:val="28"/>
          <w:szCs w:val="28"/>
        </w:rPr>
        <w:t xml:space="preserve"> </w:t>
      </w:r>
      <w:r w:rsidR="001B4A72">
        <w:rPr>
          <w:rFonts w:asciiTheme="minorBidi" w:hAnsiTheme="minorBidi"/>
        </w:rPr>
        <w:t xml:space="preserve">Renovation Works for hospital, Clinics and related building at Sheik </w:t>
      </w:r>
      <w:proofErr w:type="spellStart"/>
      <w:r w:rsidR="001B4A72">
        <w:rPr>
          <w:rFonts w:asciiTheme="minorBidi" w:hAnsiTheme="minorBidi"/>
        </w:rPr>
        <w:t>Khalifa</w:t>
      </w:r>
      <w:proofErr w:type="spellEnd"/>
      <w:r w:rsidR="001B4A72">
        <w:rPr>
          <w:rFonts w:asciiTheme="minorBidi" w:hAnsiTheme="minorBidi"/>
        </w:rPr>
        <w:t xml:space="preserve"> Medical City </w:t>
      </w:r>
      <w:r w:rsidR="00CD5CEF">
        <w:rPr>
          <w:rFonts w:asciiTheme="minorBidi" w:hAnsiTheme="minorBidi"/>
        </w:rPr>
        <w:t>(SKMC)</w:t>
      </w:r>
      <w:r w:rsidR="001B4A72">
        <w:rPr>
          <w:rFonts w:asciiTheme="minorBidi" w:hAnsiTheme="minorBidi"/>
        </w:rPr>
        <w:t xml:space="preserve"> &amp; Madinat Zayed General Hospital, Wester</w:t>
      </w:r>
      <w:r w:rsidR="00CD5CEF">
        <w:rPr>
          <w:rFonts w:asciiTheme="minorBidi" w:hAnsiTheme="minorBidi"/>
        </w:rPr>
        <w:t>n Region</w:t>
      </w:r>
    </w:p>
    <w:p w:rsidR="001B4A72" w:rsidRDefault="001B4A72" w:rsidP="006C169C">
      <w:pPr>
        <w:spacing w:line="360" w:lineRule="auto"/>
        <w:rPr>
          <w:rFonts w:asciiTheme="minorBidi" w:hAnsiTheme="minorBidi"/>
          <w:b/>
          <w:bCs/>
        </w:rPr>
      </w:pPr>
      <w:r w:rsidRPr="00CE3D37">
        <w:rPr>
          <w:rFonts w:asciiTheme="minorBidi" w:hAnsiTheme="minorBidi"/>
          <w:b/>
          <w:bCs/>
          <w:i/>
          <w:iCs/>
          <w:sz w:val="24"/>
          <w:szCs w:val="24"/>
        </w:rPr>
        <w:t>Client:</w:t>
      </w:r>
      <w:r>
        <w:rPr>
          <w:rFonts w:asciiTheme="minorBidi" w:hAnsiTheme="minorBidi"/>
        </w:rPr>
        <w:t xml:space="preserve"> SEHA-Abu Dhabi Health Service Company</w:t>
      </w:r>
      <w:r>
        <w:rPr>
          <w:rFonts w:asciiTheme="minorBidi" w:hAnsiTheme="minorBidi"/>
          <w:b/>
          <w:bCs/>
        </w:rPr>
        <w:tab/>
      </w:r>
    </w:p>
    <w:p w:rsidR="001B4A72" w:rsidRDefault="001B4A72" w:rsidP="006C169C">
      <w:pPr>
        <w:spacing w:line="360" w:lineRule="auto"/>
        <w:rPr>
          <w:rFonts w:asciiTheme="minorBidi" w:hAnsiTheme="minorBidi"/>
          <w:b/>
          <w:bCs/>
          <w:sz w:val="24"/>
          <w:szCs w:val="24"/>
        </w:rPr>
      </w:pPr>
      <w:r w:rsidRPr="00CE3D37">
        <w:rPr>
          <w:rFonts w:asciiTheme="minorBidi" w:hAnsiTheme="minorBidi"/>
          <w:b/>
          <w:bCs/>
          <w:i/>
          <w:iCs/>
          <w:sz w:val="24"/>
          <w:szCs w:val="24"/>
        </w:rPr>
        <w:t>Consultant:</w:t>
      </w:r>
      <w:r>
        <w:rPr>
          <w:rFonts w:asciiTheme="minorBidi" w:hAnsiTheme="minorBidi"/>
          <w:b/>
          <w:bCs/>
          <w:sz w:val="24"/>
          <w:szCs w:val="24"/>
        </w:rPr>
        <w:t xml:space="preserve"> </w:t>
      </w:r>
      <w:r>
        <w:rPr>
          <w:rFonts w:asciiTheme="minorBidi" w:hAnsiTheme="minorBidi"/>
          <w:sz w:val="24"/>
          <w:szCs w:val="24"/>
        </w:rPr>
        <w:t>Facilities Management</w:t>
      </w:r>
      <w:r>
        <w:rPr>
          <w:rFonts w:asciiTheme="minorBidi" w:hAnsiTheme="minorBidi"/>
          <w:b/>
          <w:bCs/>
          <w:sz w:val="24"/>
          <w:szCs w:val="24"/>
        </w:rPr>
        <w:t xml:space="preserve"> </w:t>
      </w:r>
    </w:p>
    <w:p w:rsidR="001B4A72" w:rsidRPr="00B639E1" w:rsidRDefault="001B4A72" w:rsidP="006C169C">
      <w:pPr>
        <w:spacing w:line="360" w:lineRule="auto"/>
        <w:rPr>
          <w:rFonts w:asciiTheme="minorBidi" w:hAnsiTheme="minorBidi"/>
          <w:sz w:val="24"/>
          <w:szCs w:val="24"/>
        </w:rPr>
      </w:pPr>
      <w:r>
        <w:rPr>
          <w:rFonts w:asciiTheme="minorBidi" w:hAnsiTheme="minorBidi"/>
          <w:b/>
          <w:bCs/>
          <w:sz w:val="24"/>
          <w:szCs w:val="24"/>
        </w:rPr>
        <w:t>5-</w:t>
      </w:r>
      <w:r w:rsidRPr="001B4A72">
        <w:rPr>
          <w:rFonts w:asciiTheme="minorBidi" w:hAnsiTheme="minorBidi"/>
          <w:b/>
          <w:bCs/>
          <w:sz w:val="24"/>
          <w:szCs w:val="24"/>
        </w:rPr>
        <w:t xml:space="preserve"> </w:t>
      </w:r>
      <w:r w:rsidR="00B639E1" w:rsidRPr="00CE3D37">
        <w:rPr>
          <w:rFonts w:asciiTheme="minorBidi" w:hAnsiTheme="minorBidi"/>
          <w:b/>
          <w:bCs/>
          <w:i/>
          <w:iCs/>
          <w:sz w:val="24"/>
          <w:szCs w:val="24"/>
        </w:rPr>
        <w:t>Project:</w:t>
      </w:r>
      <w:r>
        <w:rPr>
          <w:rFonts w:asciiTheme="minorBidi" w:hAnsiTheme="minorBidi"/>
          <w:b/>
          <w:bCs/>
          <w:sz w:val="24"/>
          <w:szCs w:val="24"/>
        </w:rPr>
        <w:t xml:space="preserve"> </w:t>
      </w:r>
      <w:r w:rsidRPr="00B639E1">
        <w:rPr>
          <w:rFonts w:asciiTheme="minorBidi" w:hAnsiTheme="minorBidi"/>
          <w:sz w:val="24"/>
          <w:szCs w:val="24"/>
        </w:rPr>
        <w:t xml:space="preserve">Al </w:t>
      </w:r>
      <w:proofErr w:type="spellStart"/>
      <w:r w:rsidRPr="00B639E1">
        <w:rPr>
          <w:rFonts w:asciiTheme="minorBidi" w:hAnsiTheme="minorBidi"/>
          <w:sz w:val="24"/>
          <w:szCs w:val="24"/>
        </w:rPr>
        <w:t>Mafraq</w:t>
      </w:r>
      <w:proofErr w:type="spellEnd"/>
      <w:r w:rsidRPr="00B639E1">
        <w:rPr>
          <w:rFonts w:asciiTheme="minorBidi" w:hAnsiTheme="minorBidi"/>
          <w:sz w:val="24"/>
          <w:szCs w:val="24"/>
        </w:rPr>
        <w:t xml:space="preserve"> Hospital Eme</w:t>
      </w:r>
      <w:r w:rsidR="00B639E1">
        <w:rPr>
          <w:rFonts w:asciiTheme="minorBidi" w:hAnsiTheme="minorBidi"/>
          <w:sz w:val="24"/>
          <w:szCs w:val="24"/>
        </w:rPr>
        <w:t xml:space="preserve">rgency Department Expansion and </w:t>
      </w:r>
      <w:r w:rsidRPr="00B639E1">
        <w:rPr>
          <w:rFonts w:asciiTheme="minorBidi" w:hAnsiTheme="minorBidi"/>
          <w:sz w:val="24"/>
          <w:szCs w:val="24"/>
        </w:rPr>
        <w:t>Renovation</w:t>
      </w:r>
    </w:p>
    <w:p w:rsidR="001B4A72" w:rsidRPr="001B4A72" w:rsidRDefault="001B4A72" w:rsidP="006C169C">
      <w:pPr>
        <w:spacing w:line="360" w:lineRule="auto"/>
        <w:rPr>
          <w:rFonts w:asciiTheme="minorBidi" w:hAnsiTheme="minorBidi"/>
          <w:b/>
          <w:bCs/>
          <w:sz w:val="24"/>
          <w:szCs w:val="24"/>
        </w:rPr>
      </w:pPr>
      <w:r w:rsidRPr="00CE3D37">
        <w:rPr>
          <w:rFonts w:asciiTheme="minorBidi" w:hAnsiTheme="minorBidi"/>
          <w:b/>
          <w:bCs/>
          <w:i/>
          <w:iCs/>
          <w:sz w:val="24"/>
          <w:szCs w:val="24"/>
        </w:rPr>
        <w:t xml:space="preserve">Client: </w:t>
      </w:r>
      <w:r w:rsidRPr="00CE3D37">
        <w:rPr>
          <w:rFonts w:asciiTheme="minorBidi" w:hAnsiTheme="minorBidi"/>
          <w:sz w:val="24"/>
          <w:szCs w:val="24"/>
        </w:rPr>
        <w:t>General Authority for Health Services, Middle Region</w:t>
      </w:r>
    </w:p>
    <w:p w:rsidR="00A6779A" w:rsidRPr="00953589" w:rsidRDefault="00CB2217" w:rsidP="006C169C">
      <w:pPr>
        <w:spacing w:line="360" w:lineRule="auto"/>
        <w:jc w:val="both"/>
        <w:rPr>
          <w:rFonts w:asciiTheme="minorBidi" w:hAnsiTheme="minorBidi"/>
        </w:rPr>
      </w:pPr>
      <w:r>
        <w:rPr>
          <w:rFonts w:asciiTheme="minorBidi" w:hAnsiTheme="minorBidi"/>
          <w:b/>
          <w:bCs/>
          <w:sz w:val="24"/>
          <w:szCs w:val="24"/>
        </w:rPr>
        <w:lastRenderedPageBreak/>
        <w:t>Job R</w:t>
      </w:r>
      <w:r w:rsidR="00E0518B" w:rsidRPr="00953589">
        <w:rPr>
          <w:rFonts w:asciiTheme="minorBidi" w:hAnsiTheme="minorBidi"/>
          <w:b/>
          <w:bCs/>
          <w:sz w:val="24"/>
          <w:szCs w:val="24"/>
        </w:rPr>
        <w:t>esponsibilities:</w:t>
      </w:r>
    </w:p>
    <w:p w:rsidR="00270439" w:rsidRPr="00270439" w:rsidRDefault="00270439" w:rsidP="006C169C">
      <w:pPr>
        <w:pStyle w:val="ListParagraph"/>
        <w:numPr>
          <w:ilvl w:val="0"/>
          <w:numId w:val="14"/>
        </w:numPr>
        <w:spacing w:line="360" w:lineRule="auto"/>
        <w:jc w:val="both"/>
        <w:rPr>
          <w:rFonts w:asciiTheme="minorBidi" w:hAnsiTheme="minorBidi"/>
        </w:rPr>
      </w:pPr>
      <w:r w:rsidRPr="007A0D09">
        <w:rPr>
          <w:rFonts w:asciiTheme="minorBidi" w:hAnsiTheme="minorBidi"/>
        </w:rPr>
        <w:t xml:space="preserve">Interview staff and review qualifications and CVs to ensure that they are qualified for the project Put into place quality assurance to ensure procedures for review and inspection of installation are maintained throughout the project period </w:t>
      </w:r>
    </w:p>
    <w:p w:rsidR="00270439" w:rsidRPr="00270439" w:rsidRDefault="00E0518B" w:rsidP="006C169C">
      <w:pPr>
        <w:pStyle w:val="ListParagraph"/>
        <w:numPr>
          <w:ilvl w:val="0"/>
          <w:numId w:val="14"/>
        </w:numPr>
        <w:spacing w:line="360" w:lineRule="auto"/>
        <w:jc w:val="both"/>
        <w:rPr>
          <w:rFonts w:asciiTheme="minorBidi" w:hAnsiTheme="minorBidi"/>
        </w:rPr>
      </w:pPr>
      <w:r w:rsidRPr="0037079F">
        <w:rPr>
          <w:rFonts w:asciiTheme="minorBidi" w:hAnsiTheme="minorBidi"/>
        </w:rPr>
        <w:t>Review shop drawings and builder works to ensure that they are accordance with the prior to acting</w:t>
      </w:r>
    </w:p>
    <w:p w:rsidR="00E0518B" w:rsidRDefault="008B3D29" w:rsidP="006C169C">
      <w:pPr>
        <w:pStyle w:val="ListParagraph"/>
        <w:numPr>
          <w:ilvl w:val="0"/>
          <w:numId w:val="14"/>
        </w:numPr>
        <w:spacing w:line="360" w:lineRule="auto"/>
        <w:jc w:val="both"/>
        <w:rPr>
          <w:rFonts w:asciiTheme="minorBidi" w:hAnsiTheme="minorBidi"/>
        </w:rPr>
      </w:pPr>
      <w:r w:rsidRPr="0037079F">
        <w:rPr>
          <w:rFonts w:asciiTheme="minorBidi" w:hAnsiTheme="minorBidi"/>
        </w:rPr>
        <w:t>Prepare and review the method of statements to ensure that the proposal is feasible and will achieve the purpose</w:t>
      </w:r>
      <w:r w:rsidR="000D4F01" w:rsidRPr="0037079F">
        <w:rPr>
          <w:rFonts w:asciiTheme="minorBidi" w:hAnsiTheme="minorBidi"/>
        </w:rPr>
        <w:t>s</w:t>
      </w:r>
    </w:p>
    <w:p w:rsidR="00270439" w:rsidRPr="00270439" w:rsidRDefault="00270439" w:rsidP="006C169C">
      <w:pPr>
        <w:pStyle w:val="ListParagraph"/>
        <w:numPr>
          <w:ilvl w:val="0"/>
          <w:numId w:val="14"/>
        </w:numPr>
        <w:spacing w:line="360" w:lineRule="auto"/>
        <w:jc w:val="both"/>
        <w:rPr>
          <w:rFonts w:asciiTheme="minorBidi" w:hAnsiTheme="minorBidi"/>
        </w:rPr>
      </w:pPr>
      <w:r w:rsidRPr="00953589">
        <w:rPr>
          <w:rFonts w:asciiTheme="minorBidi" w:hAnsiTheme="minorBidi"/>
        </w:rPr>
        <w:t>Review materials and equipment to ensure that they are in accordance with the specifications</w:t>
      </w:r>
    </w:p>
    <w:p w:rsidR="008D7EFC" w:rsidRDefault="008B3D29" w:rsidP="006C169C">
      <w:pPr>
        <w:pStyle w:val="ListParagraph"/>
        <w:numPr>
          <w:ilvl w:val="0"/>
          <w:numId w:val="14"/>
        </w:numPr>
        <w:spacing w:line="360" w:lineRule="auto"/>
        <w:jc w:val="both"/>
        <w:rPr>
          <w:rFonts w:asciiTheme="minorBidi" w:hAnsiTheme="minorBidi"/>
        </w:rPr>
      </w:pPr>
      <w:r w:rsidRPr="0037079F">
        <w:rPr>
          <w:rFonts w:asciiTheme="minorBidi" w:hAnsiTheme="minorBidi"/>
        </w:rPr>
        <w:t xml:space="preserve">Inspect deliveries, installation, constructed work, and make sure that according to the </w:t>
      </w:r>
      <w:r w:rsidR="008D7EFC" w:rsidRPr="0037079F">
        <w:rPr>
          <w:rFonts w:asciiTheme="minorBidi" w:hAnsiTheme="minorBidi"/>
        </w:rPr>
        <w:t>shop drawings and specifications</w:t>
      </w:r>
    </w:p>
    <w:p w:rsidR="008B3D29" w:rsidRDefault="008D7EFC" w:rsidP="006C169C">
      <w:pPr>
        <w:pStyle w:val="ListParagraph"/>
        <w:numPr>
          <w:ilvl w:val="0"/>
          <w:numId w:val="14"/>
        </w:numPr>
        <w:spacing w:line="360" w:lineRule="auto"/>
        <w:jc w:val="both"/>
        <w:rPr>
          <w:rFonts w:asciiTheme="minorBidi" w:hAnsiTheme="minorBidi"/>
        </w:rPr>
      </w:pPr>
      <w:r w:rsidRPr="0037079F">
        <w:rPr>
          <w:rFonts w:asciiTheme="minorBidi" w:hAnsiTheme="minorBidi"/>
        </w:rPr>
        <w:t xml:space="preserve">Prepare the schedule of materials submittal to ensure that carryout in timely </w:t>
      </w:r>
      <w:r w:rsidR="008B3D29" w:rsidRPr="0037079F">
        <w:rPr>
          <w:rFonts w:asciiTheme="minorBidi" w:hAnsiTheme="minorBidi"/>
        </w:rPr>
        <w:t xml:space="preserve"> </w:t>
      </w:r>
      <w:r w:rsidRPr="0037079F">
        <w:rPr>
          <w:rFonts w:asciiTheme="minorBidi" w:hAnsiTheme="minorBidi"/>
        </w:rPr>
        <w:t xml:space="preserve">manner to avoid any </w:t>
      </w:r>
      <w:r w:rsidR="000C25F6" w:rsidRPr="0037079F">
        <w:rPr>
          <w:rFonts w:asciiTheme="minorBidi" w:hAnsiTheme="minorBidi"/>
        </w:rPr>
        <w:t>delaying</w:t>
      </w:r>
    </w:p>
    <w:p w:rsidR="008D7EFC" w:rsidRDefault="000C25F6" w:rsidP="006C169C">
      <w:pPr>
        <w:pStyle w:val="ListParagraph"/>
        <w:numPr>
          <w:ilvl w:val="0"/>
          <w:numId w:val="14"/>
        </w:numPr>
        <w:spacing w:line="360" w:lineRule="auto"/>
        <w:jc w:val="both"/>
        <w:rPr>
          <w:rFonts w:asciiTheme="minorBidi" w:hAnsiTheme="minorBidi"/>
        </w:rPr>
      </w:pPr>
      <w:r w:rsidRPr="0037079F">
        <w:rPr>
          <w:rFonts w:asciiTheme="minorBidi" w:hAnsiTheme="minorBidi"/>
        </w:rPr>
        <w:t>Meet with consultant and client along with where required and attend site visits in order to clarify ambiguities and queries to fa</w:t>
      </w:r>
      <w:r w:rsidR="004244E2" w:rsidRPr="0037079F">
        <w:rPr>
          <w:rFonts w:asciiTheme="minorBidi" w:hAnsiTheme="minorBidi"/>
        </w:rPr>
        <w:t>cilitate smooth approval process</w:t>
      </w:r>
    </w:p>
    <w:p w:rsidR="004244E2" w:rsidRDefault="004244E2" w:rsidP="006C169C">
      <w:pPr>
        <w:pStyle w:val="ListParagraph"/>
        <w:numPr>
          <w:ilvl w:val="0"/>
          <w:numId w:val="14"/>
        </w:numPr>
        <w:spacing w:line="360" w:lineRule="auto"/>
        <w:jc w:val="both"/>
        <w:rPr>
          <w:rFonts w:asciiTheme="minorBidi" w:hAnsiTheme="minorBidi"/>
        </w:rPr>
      </w:pPr>
      <w:r w:rsidRPr="0037079F">
        <w:rPr>
          <w:rFonts w:asciiTheme="minorBidi" w:hAnsiTheme="minorBidi"/>
        </w:rPr>
        <w:t>Attend regular meeting with construction team and the client to report on progress and help to solve issues when arises at the minutes of meeting</w:t>
      </w:r>
    </w:p>
    <w:p w:rsidR="000C25F6" w:rsidRDefault="000C25F6" w:rsidP="006C169C">
      <w:pPr>
        <w:pStyle w:val="ListParagraph"/>
        <w:numPr>
          <w:ilvl w:val="0"/>
          <w:numId w:val="14"/>
        </w:numPr>
        <w:spacing w:line="360" w:lineRule="auto"/>
        <w:jc w:val="both"/>
        <w:rPr>
          <w:rFonts w:asciiTheme="minorBidi" w:hAnsiTheme="minorBidi"/>
        </w:rPr>
      </w:pPr>
      <w:r w:rsidRPr="0037079F">
        <w:rPr>
          <w:rFonts w:asciiTheme="minorBidi" w:hAnsiTheme="minorBidi"/>
        </w:rPr>
        <w:t>Respond to consultant request for information’s clarify ambiguities</w:t>
      </w:r>
    </w:p>
    <w:p w:rsidR="000C25F6" w:rsidRDefault="004244E2" w:rsidP="006C169C">
      <w:pPr>
        <w:pStyle w:val="ListParagraph"/>
        <w:numPr>
          <w:ilvl w:val="0"/>
          <w:numId w:val="14"/>
        </w:numPr>
        <w:spacing w:line="360" w:lineRule="auto"/>
        <w:jc w:val="both"/>
        <w:rPr>
          <w:rFonts w:asciiTheme="minorBidi" w:hAnsiTheme="minorBidi"/>
        </w:rPr>
      </w:pPr>
      <w:r w:rsidRPr="0037079F">
        <w:rPr>
          <w:rFonts w:asciiTheme="minorBidi" w:hAnsiTheme="minorBidi"/>
        </w:rPr>
        <w:t>Ensure that issues related to local codes, standards and specifications such as health and safety executives and environments impact are comply with</w:t>
      </w:r>
    </w:p>
    <w:p w:rsidR="004244E2" w:rsidRDefault="002C1DF0" w:rsidP="006C169C">
      <w:pPr>
        <w:pStyle w:val="ListParagraph"/>
        <w:numPr>
          <w:ilvl w:val="0"/>
          <w:numId w:val="14"/>
        </w:numPr>
        <w:spacing w:line="360" w:lineRule="auto"/>
        <w:jc w:val="both"/>
        <w:rPr>
          <w:rFonts w:asciiTheme="minorBidi" w:hAnsiTheme="minorBidi"/>
        </w:rPr>
      </w:pPr>
      <w:r w:rsidRPr="0037079F">
        <w:rPr>
          <w:rFonts w:asciiTheme="minorBidi" w:hAnsiTheme="minorBidi"/>
        </w:rPr>
        <w:t xml:space="preserve">Prepare change order request and variations so that legitimacy and extend can be confirm </w:t>
      </w:r>
    </w:p>
    <w:p w:rsidR="002C1DF0" w:rsidRDefault="002C1DF0" w:rsidP="006C169C">
      <w:pPr>
        <w:pStyle w:val="ListParagraph"/>
        <w:numPr>
          <w:ilvl w:val="0"/>
          <w:numId w:val="14"/>
        </w:numPr>
        <w:spacing w:line="360" w:lineRule="auto"/>
        <w:jc w:val="both"/>
        <w:rPr>
          <w:rFonts w:asciiTheme="minorBidi" w:hAnsiTheme="minorBidi"/>
        </w:rPr>
      </w:pPr>
      <w:r w:rsidRPr="0037079F">
        <w:rPr>
          <w:rFonts w:asciiTheme="minorBidi" w:hAnsiTheme="minorBidi"/>
        </w:rPr>
        <w:t>Prepare and issue job site instruction for new works and modification to the tender contract</w:t>
      </w:r>
    </w:p>
    <w:p w:rsidR="002C1DF0" w:rsidRDefault="00952623" w:rsidP="006C169C">
      <w:pPr>
        <w:pStyle w:val="ListParagraph"/>
        <w:numPr>
          <w:ilvl w:val="0"/>
          <w:numId w:val="14"/>
        </w:numPr>
        <w:spacing w:line="360" w:lineRule="auto"/>
        <w:jc w:val="both"/>
        <w:rPr>
          <w:rFonts w:asciiTheme="minorBidi" w:hAnsiTheme="minorBidi"/>
        </w:rPr>
      </w:pPr>
      <w:r w:rsidRPr="0037079F">
        <w:rPr>
          <w:rFonts w:asciiTheme="minorBidi" w:hAnsiTheme="minorBidi"/>
        </w:rPr>
        <w:t xml:space="preserve">Give clear instruction idea to stuff to avoid any confusion </w:t>
      </w:r>
    </w:p>
    <w:p w:rsidR="00952623" w:rsidRDefault="00952623" w:rsidP="006C169C">
      <w:pPr>
        <w:pStyle w:val="ListParagraph"/>
        <w:numPr>
          <w:ilvl w:val="0"/>
          <w:numId w:val="14"/>
        </w:numPr>
        <w:spacing w:line="360" w:lineRule="auto"/>
        <w:jc w:val="both"/>
        <w:rPr>
          <w:rFonts w:asciiTheme="minorBidi" w:hAnsiTheme="minorBidi"/>
        </w:rPr>
      </w:pPr>
      <w:r w:rsidRPr="0037079F">
        <w:rPr>
          <w:rFonts w:asciiTheme="minorBidi" w:hAnsiTheme="minorBidi"/>
        </w:rPr>
        <w:t xml:space="preserve">Witness, testing and commissioning and performance of various plant and system, following snag list for handling </w:t>
      </w:r>
    </w:p>
    <w:p w:rsidR="00952623" w:rsidRDefault="00952623" w:rsidP="006C169C">
      <w:pPr>
        <w:pStyle w:val="ListParagraph"/>
        <w:numPr>
          <w:ilvl w:val="0"/>
          <w:numId w:val="14"/>
        </w:numPr>
        <w:spacing w:line="360" w:lineRule="auto"/>
        <w:jc w:val="both"/>
        <w:rPr>
          <w:rFonts w:asciiTheme="minorBidi" w:hAnsiTheme="minorBidi"/>
        </w:rPr>
      </w:pPr>
      <w:r w:rsidRPr="0037079F">
        <w:rPr>
          <w:rFonts w:asciiTheme="minorBidi" w:hAnsiTheme="minorBidi"/>
        </w:rPr>
        <w:t xml:space="preserve">Issue handing over certificates for complete works </w:t>
      </w:r>
    </w:p>
    <w:p w:rsidR="00952623" w:rsidRDefault="00952623" w:rsidP="006C169C">
      <w:pPr>
        <w:pStyle w:val="ListParagraph"/>
        <w:numPr>
          <w:ilvl w:val="0"/>
          <w:numId w:val="14"/>
        </w:numPr>
        <w:spacing w:line="360" w:lineRule="auto"/>
        <w:jc w:val="both"/>
        <w:rPr>
          <w:rFonts w:asciiTheme="minorBidi" w:hAnsiTheme="minorBidi"/>
        </w:rPr>
      </w:pPr>
      <w:r w:rsidRPr="0037079F">
        <w:rPr>
          <w:rFonts w:asciiTheme="minorBidi" w:hAnsiTheme="minorBidi"/>
        </w:rPr>
        <w:t>Prepare as built drawing, operation and maintenance manual</w:t>
      </w:r>
    </w:p>
    <w:p w:rsidR="004D2315" w:rsidRPr="00953589" w:rsidRDefault="004D2315" w:rsidP="006C169C">
      <w:pPr>
        <w:spacing w:line="360" w:lineRule="auto"/>
        <w:jc w:val="both"/>
        <w:rPr>
          <w:rFonts w:asciiTheme="minorBidi" w:hAnsiTheme="minorBidi"/>
        </w:rPr>
      </w:pPr>
    </w:p>
    <w:p w:rsidR="00904D38" w:rsidRDefault="00106CD0" w:rsidP="006C169C">
      <w:pPr>
        <w:spacing w:line="360" w:lineRule="auto"/>
        <w:jc w:val="both"/>
        <w:rPr>
          <w:rFonts w:asciiTheme="minorBidi" w:hAnsiTheme="minorBidi"/>
          <w:b/>
          <w:bCs/>
          <w:sz w:val="24"/>
          <w:szCs w:val="24"/>
        </w:rPr>
      </w:pPr>
      <w:proofErr w:type="spellStart"/>
      <w:r w:rsidRPr="00953589">
        <w:rPr>
          <w:rFonts w:asciiTheme="minorBidi" w:hAnsiTheme="minorBidi"/>
          <w:b/>
          <w:bCs/>
          <w:sz w:val="24"/>
          <w:szCs w:val="24"/>
        </w:rPr>
        <w:t>Karaf</w:t>
      </w:r>
      <w:proofErr w:type="spellEnd"/>
      <w:r w:rsidRPr="00953589">
        <w:rPr>
          <w:rFonts w:asciiTheme="minorBidi" w:hAnsiTheme="minorBidi"/>
          <w:b/>
          <w:bCs/>
          <w:sz w:val="24"/>
          <w:szCs w:val="24"/>
        </w:rPr>
        <w:t xml:space="preserve"> Cooling CO </w:t>
      </w:r>
      <w:r w:rsidR="00ED0D7D" w:rsidRPr="00953589">
        <w:rPr>
          <w:rFonts w:asciiTheme="minorBidi" w:hAnsiTheme="minorBidi"/>
          <w:b/>
          <w:bCs/>
          <w:sz w:val="24"/>
          <w:szCs w:val="24"/>
        </w:rPr>
        <w:t>Sudan</w:t>
      </w:r>
      <w:r w:rsidR="00401C42" w:rsidRPr="00953589">
        <w:rPr>
          <w:rFonts w:asciiTheme="minorBidi" w:hAnsiTheme="minorBidi"/>
          <w:sz w:val="24"/>
          <w:szCs w:val="24"/>
        </w:rPr>
        <w:tab/>
      </w:r>
      <w:r w:rsidR="007A0D09">
        <w:rPr>
          <w:rFonts w:asciiTheme="minorBidi" w:hAnsiTheme="minorBidi"/>
          <w:sz w:val="24"/>
          <w:szCs w:val="24"/>
        </w:rPr>
        <w:t xml:space="preserve"> (</w:t>
      </w:r>
      <w:r w:rsidR="007A0D09" w:rsidRPr="00953589">
        <w:rPr>
          <w:rFonts w:asciiTheme="minorBidi" w:hAnsiTheme="minorBidi"/>
        </w:rPr>
        <w:t>Jan 2003 – Nov 2007</w:t>
      </w:r>
      <w:r w:rsidR="007A0D09">
        <w:rPr>
          <w:rFonts w:asciiTheme="minorBidi" w:hAnsiTheme="minorBidi"/>
        </w:rPr>
        <w:t xml:space="preserve">) </w:t>
      </w:r>
      <w:r w:rsidR="00233466" w:rsidRPr="00953589">
        <w:rPr>
          <w:rFonts w:asciiTheme="minorBidi" w:hAnsiTheme="minorBidi"/>
          <w:b/>
          <w:bCs/>
          <w:sz w:val="24"/>
          <w:szCs w:val="24"/>
        </w:rPr>
        <w:t>HVAC Engineer</w:t>
      </w:r>
      <w:r w:rsidR="007A0D09">
        <w:rPr>
          <w:rFonts w:asciiTheme="minorBidi" w:hAnsiTheme="minorBidi"/>
          <w:b/>
          <w:bCs/>
          <w:sz w:val="24"/>
          <w:szCs w:val="24"/>
        </w:rPr>
        <w:tab/>
      </w:r>
    </w:p>
    <w:p w:rsidR="00106CD0" w:rsidRPr="00953589" w:rsidRDefault="000C6DDF" w:rsidP="006C169C">
      <w:pPr>
        <w:spacing w:line="360" w:lineRule="auto"/>
        <w:jc w:val="both"/>
        <w:rPr>
          <w:rFonts w:asciiTheme="minorBidi" w:hAnsiTheme="minorBidi"/>
          <w:sz w:val="24"/>
          <w:szCs w:val="24"/>
        </w:rPr>
      </w:pPr>
      <w:r>
        <w:rPr>
          <w:rFonts w:asciiTheme="minorBidi" w:hAnsiTheme="minorBidi"/>
          <w:b/>
          <w:bCs/>
          <w:sz w:val="24"/>
          <w:szCs w:val="24"/>
        </w:rPr>
        <w:t>Job R</w:t>
      </w:r>
      <w:r w:rsidR="00106CD0" w:rsidRPr="00953589">
        <w:rPr>
          <w:rFonts w:asciiTheme="minorBidi" w:hAnsiTheme="minorBidi"/>
          <w:b/>
          <w:bCs/>
          <w:sz w:val="24"/>
          <w:szCs w:val="24"/>
        </w:rPr>
        <w:t>esponsibilities:</w:t>
      </w:r>
    </w:p>
    <w:p w:rsidR="007A0D09" w:rsidRDefault="00595F20" w:rsidP="006C169C">
      <w:pPr>
        <w:pStyle w:val="ListParagraph"/>
        <w:numPr>
          <w:ilvl w:val="0"/>
          <w:numId w:val="15"/>
        </w:numPr>
        <w:spacing w:line="360" w:lineRule="auto"/>
        <w:jc w:val="both"/>
        <w:rPr>
          <w:rFonts w:asciiTheme="minorBidi" w:hAnsiTheme="minorBidi"/>
        </w:rPr>
      </w:pPr>
      <w:r w:rsidRPr="007A0D09">
        <w:rPr>
          <w:rFonts w:asciiTheme="minorBidi" w:hAnsiTheme="minorBidi"/>
        </w:rPr>
        <w:lastRenderedPageBreak/>
        <w:t>Junior mechanical engineer following up all the installation testing commissioning for the new projects under the super vision of senior mechanical engineer</w:t>
      </w:r>
    </w:p>
    <w:p w:rsidR="00595F20" w:rsidRDefault="00595F20" w:rsidP="006C169C">
      <w:pPr>
        <w:pStyle w:val="ListParagraph"/>
        <w:numPr>
          <w:ilvl w:val="0"/>
          <w:numId w:val="15"/>
        </w:numPr>
        <w:spacing w:line="360" w:lineRule="auto"/>
        <w:jc w:val="both"/>
        <w:rPr>
          <w:rFonts w:asciiTheme="minorBidi" w:hAnsiTheme="minorBidi"/>
        </w:rPr>
      </w:pPr>
      <w:r w:rsidRPr="007A0D09">
        <w:rPr>
          <w:rFonts w:asciiTheme="minorBidi" w:hAnsiTheme="minorBidi"/>
        </w:rPr>
        <w:t xml:space="preserve"> Study and prepare all HVAC load calculations </w:t>
      </w:r>
    </w:p>
    <w:p w:rsidR="00595F20" w:rsidRDefault="00595F20" w:rsidP="006C169C">
      <w:pPr>
        <w:pStyle w:val="ListParagraph"/>
        <w:numPr>
          <w:ilvl w:val="0"/>
          <w:numId w:val="15"/>
        </w:numPr>
        <w:spacing w:line="360" w:lineRule="auto"/>
        <w:jc w:val="both"/>
        <w:rPr>
          <w:rFonts w:asciiTheme="minorBidi" w:hAnsiTheme="minorBidi"/>
        </w:rPr>
      </w:pPr>
      <w:r w:rsidRPr="007A0D09">
        <w:rPr>
          <w:rFonts w:asciiTheme="minorBidi" w:hAnsiTheme="minorBidi"/>
        </w:rPr>
        <w:t xml:space="preserve">Installations of ducting works, chilled water </w:t>
      </w:r>
      <w:r w:rsidR="00EB4441" w:rsidRPr="007A0D09">
        <w:rPr>
          <w:rFonts w:asciiTheme="minorBidi" w:hAnsiTheme="minorBidi"/>
        </w:rPr>
        <w:t>piping</w:t>
      </w:r>
      <w:r w:rsidRPr="007A0D09">
        <w:rPr>
          <w:rFonts w:asciiTheme="minorBidi" w:hAnsiTheme="minorBidi"/>
        </w:rPr>
        <w:t xml:space="preserve"> and all types of fixing equipments such as FCU,AHU, FAHU FAN, all DX refrigeration types</w:t>
      </w:r>
    </w:p>
    <w:p w:rsidR="00595F20" w:rsidRDefault="00595F20" w:rsidP="006C169C">
      <w:pPr>
        <w:pStyle w:val="ListParagraph"/>
        <w:numPr>
          <w:ilvl w:val="0"/>
          <w:numId w:val="15"/>
        </w:numPr>
        <w:spacing w:line="360" w:lineRule="auto"/>
        <w:jc w:val="both"/>
        <w:rPr>
          <w:rFonts w:asciiTheme="minorBidi" w:hAnsiTheme="minorBidi"/>
        </w:rPr>
      </w:pPr>
      <w:r w:rsidRPr="007A0D09">
        <w:rPr>
          <w:rFonts w:asciiTheme="minorBidi" w:hAnsiTheme="minorBidi"/>
        </w:rPr>
        <w:t>Pressure test for all the above mentioned system</w:t>
      </w:r>
    </w:p>
    <w:p w:rsidR="009D0A9F" w:rsidRPr="007A0D09" w:rsidRDefault="009D0A9F" w:rsidP="006C169C">
      <w:pPr>
        <w:pStyle w:val="ListParagraph"/>
        <w:spacing w:line="360" w:lineRule="auto"/>
        <w:jc w:val="both"/>
        <w:rPr>
          <w:rFonts w:asciiTheme="minorBidi" w:hAnsiTheme="minorBidi"/>
        </w:rPr>
      </w:pPr>
    </w:p>
    <w:p w:rsidR="007A0D09" w:rsidRPr="007A0D09" w:rsidRDefault="00595F20" w:rsidP="006C169C">
      <w:pPr>
        <w:spacing w:line="360" w:lineRule="auto"/>
        <w:jc w:val="both"/>
        <w:rPr>
          <w:rFonts w:asciiTheme="minorBidi" w:hAnsiTheme="minorBidi"/>
        </w:rPr>
      </w:pPr>
      <w:r w:rsidRPr="007A0D09">
        <w:rPr>
          <w:rFonts w:asciiTheme="minorBidi" w:hAnsiTheme="minorBidi"/>
          <w:b/>
          <w:bCs/>
        </w:rPr>
        <w:t>National Electricity Co-</w:t>
      </w:r>
      <w:r w:rsidR="00FE1317" w:rsidRPr="007A0D09">
        <w:rPr>
          <w:rFonts w:asciiTheme="minorBidi" w:hAnsiTheme="minorBidi"/>
          <w:b/>
          <w:bCs/>
        </w:rPr>
        <w:t>operation Gas Turbine</w:t>
      </w:r>
      <w:r w:rsidR="007A0D09">
        <w:rPr>
          <w:rFonts w:asciiTheme="minorBidi" w:hAnsiTheme="minorBidi"/>
          <w:b/>
          <w:bCs/>
        </w:rPr>
        <w:t xml:space="preserve"> (</w:t>
      </w:r>
      <w:r w:rsidR="007A0D09" w:rsidRPr="007A0D09">
        <w:rPr>
          <w:rFonts w:asciiTheme="minorBidi" w:hAnsiTheme="minorBidi"/>
        </w:rPr>
        <w:t>2001 -2002</w:t>
      </w:r>
      <w:r w:rsidR="007A0D09">
        <w:rPr>
          <w:rFonts w:asciiTheme="minorBidi" w:hAnsiTheme="minorBidi"/>
        </w:rPr>
        <w:t>)</w:t>
      </w:r>
    </w:p>
    <w:p w:rsidR="007A0D09" w:rsidRPr="00953589" w:rsidRDefault="00233466" w:rsidP="006C169C">
      <w:pPr>
        <w:spacing w:line="360" w:lineRule="auto"/>
        <w:jc w:val="both"/>
        <w:rPr>
          <w:rFonts w:asciiTheme="minorBidi" w:hAnsiTheme="minorBidi"/>
          <w:b/>
          <w:bCs/>
        </w:rPr>
      </w:pPr>
      <w:r w:rsidRPr="00953589">
        <w:rPr>
          <w:rFonts w:asciiTheme="minorBidi" w:hAnsiTheme="minorBidi"/>
          <w:b/>
          <w:bCs/>
        </w:rPr>
        <w:t>Department</w:t>
      </w:r>
      <w:r w:rsidR="00762541">
        <w:rPr>
          <w:rFonts w:asciiTheme="minorBidi" w:hAnsiTheme="minorBidi"/>
          <w:b/>
          <w:bCs/>
        </w:rPr>
        <w:t xml:space="preserve"> </w:t>
      </w:r>
      <w:r w:rsidRPr="00953589">
        <w:rPr>
          <w:rFonts w:asciiTheme="minorBidi" w:hAnsiTheme="minorBidi"/>
          <w:b/>
          <w:bCs/>
        </w:rPr>
        <w:t>Maintenance Engineer</w:t>
      </w:r>
    </w:p>
    <w:p w:rsidR="007A0D09" w:rsidRPr="007A0D09" w:rsidRDefault="00F27BD8" w:rsidP="006C169C">
      <w:pPr>
        <w:spacing w:line="360" w:lineRule="auto"/>
        <w:jc w:val="both"/>
        <w:rPr>
          <w:rFonts w:asciiTheme="minorBidi" w:hAnsiTheme="minorBidi"/>
          <w:b/>
          <w:bCs/>
          <w:sz w:val="24"/>
          <w:szCs w:val="24"/>
        </w:rPr>
      </w:pPr>
      <w:r>
        <w:rPr>
          <w:rFonts w:asciiTheme="minorBidi" w:hAnsiTheme="minorBidi"/>
          <w:b/>
          <w:bCs/>
          <w:sz w:val="24"/>
          <w:szCs w:val="24"/>
        </w:rPr>
        <w:t>Job R</w:t>
      </w:r>
      <w:r w:rsidR="00233466" w:rsidRPr="00953589">
        <w:rPr>
          <w:rFonts w:asciiTheme="minorBidi" w:hAnsiTheme="minorBidi"/>
          <w:b/>
          <w:bCs/>
          <w:sz w:val="24"/>
          <w:szCs w:val="24"/>
        </w:rPr>
        <w:t>esponsibilities:</w:t>
      </w:r>
    </w:p>
    <w:p w:rsidR="00233466" w:rsidRDefault="00445A50" w:rsidP="006C169C">
      <w:pPr>
        <w:pStyle w:val="ListParagraph"/>
        <w:numPr>
          <w:ilvl w:val="0"/>
          <w:numId w:val="16"/>
        </w:numPr>
        <w:spacing w:line="360" w:lineRule="auto"/>
        <w:jc w:val="both"/>
        <w:rPr>
          <w:rFonts w:asciiTheme="minorBidi" w:hAnsiTheme="minorBidi"/>
        </w:rPr>
      </w:pPr>
      <w:r w:rsidRPr="007A0D09">
        <w:rPr>
          <w:rFonts w:asciiTheme="minorBidi" w:hAnsiTheme="minorBidi"/>
        </w:rPr>
        <w:t>Installations of gas turbine machine</w:t>
      </w:r>
    </w:p>
    <w:p w:rsidR="00445A50" w:rsidRDefault="00445A50" w:rsidP="006C169C">
      <w:pPr>
        <w:pStyle w:val="ListParagraph"/>
        <w:numPr>
          <w:ilvl w:val="0"/>
          <w:numId w:val="16"/>
        </w:numPr>
        <w:spacing w:line="360" w:lineRule="auto"/>
        <w:jc w:val="both"/>
        <w:rPr>
          <w:rFonts w:asciiTheme="minorBidi" w:hAnsiTheme="minorBidi"/>
        </w:rPr>
      </w:pPr>
      <w:r w:rsidRPr="007A0D09">
        <w:rPr>
          <w:rFonts w:asciiTheme="minorBidi" w:hAnsiTheme="minorBidi"/>
        </w:rPr>
        <w:t>Request spare parts by using the manuals &amp; part no’s</w:t>
      </w:r>
    </w:p>
    <w:p w:rsidR="00445A50" w:rsidRDefault="00445A50" w:rsidP="006C169C">
      <w:pPr>
        <w:pStyle w:val="ListParagraph"/>
        <w:numPr>
          <w:ilvl w:val="0"/>
          <w:numId w:val="16"/>
        </w:numPr>
        <w:spacing w:line="360" w:lineRule="auto"/>
        <w:jc w:val="both"/>
        <w:rPr>
          <w:rFonts w:asciiTheme="minorBidi" w:hAnsiTheme="minorBidi"/>
        </w:rPr>
      </w:pPr>
      <w:r w:rsidRPr="007A0D09">
        <w:rPr>
          <w:rFonts w:asciiTheme="minorBidi" w:hAnsiTheme="minorBidi"/>
        </w:rPr>
        <w:t>Making daily report</w:t>
      </w:r>
    </w:p>
    <w:p w:rsidR="00445A50" w:rsidRDefault="00445A50" w:rsidP="006C169C">
      <w:pPr>
        <w:pStyle w:val="ListParagraph"/>
        <w:numPr>
          <w:ilvl w:val="0"/>
          <w:numId w:val="16"/>
        </w:numPr>
        <w:spacing w:line="360" w:lineRule="auto"/>
        <w:jc w:val="both"/>
        <w:rPr>
          <w:rFonts w:asciiTheme="minorBidi" w:hAnsiTheme="minorBidi"/>
        </w:rPr>
      </w:pPr>
      <w:r w:rsidRPr="007A0D09">
        <w:rPr>
          <w:rFonts w:asciiTheme="minorBidi" w:hAnsiTheme="minorBidi"/>
        </w:rPr>
        <w:t>Preventive, periodic and emergency maintenance</w:t>
      </w:r>
    </w:p>
    <w:p w:rsidR="00445A50" w:rsidRDefault="00445A50" w:rsidP="006C169C">
      <w:pPr>
        <w:pStyle w:val="ListParagraph"/>
        <w:numPr>
          <w:ilvl w:val="0"/>
          <w:numId w:val="16"/>
        </w:numPr>
        <w:spacing w:line="360" w:lineRule="auto"/>
        <w:jc w:val="both"/>
        <w:rPr>
          <w:rFonts w:asciiTheme="minorBidi" w:hAnsiTheme="minorBidi"/>
        </w:rPr>
      </w:pPr>
      <w:r w:rsidRPr="007A0D09">
        <w:rPr>
          <w:rFonts w:asciiTheme="minorBidi" w:hAnsiTheme="minorBidi"/>
        </w:rPr>
        <w:t>Managing the department team</w:t>
      </w:r>
    </w:p>
    <w:p w:rsidR="007A0D09" w:rsidRPr="007A0D09" w:rsidRDefault="007A0D09" w:rsidP="006C169C">
      <w:pPr>
        <w:pStyle w:val="ListParagraph"/>
        <w:spacing w:line="360" w:lineRule="auto"/>
        <w:jc w:val="both"/>
        <w:rPr>
          <w:rFonts w:asciiTheme="minorBidi" w:hAnsiTheme="minorBidi"/>
        </w:rPr>
      </w:pPr>
    </w:p>
    <w:p w:rsidR="00445A50" w:rsidRPr="00953589" w:rsidRDefault="00445A50" w:rsidP="003128A5">
      <w:pPr>
        <w:pStyle w:val="Title"/>
        <w:rPr>
          <w:rFonts w:asciiTheme="minorBidi" w:hAnsiTheme="minorBidi" w:cstheme="minorBidi"/>
          <w:b/>
          <w:bCs/>
          <w:sz w:val="28"/>
          <w:szCs w:val="28"/>
        </w:rPr>
      </w:pPr>
      <w:r w:rsidRPr="00953589">
        <w:rPr>
          <w:rFonts w:asciiTheme="minorBidi" w:hAnsiTheme="minorBidi" w:cstheme="minorBidi"/>
          <w:b/>
          <w:bCs/>
          <w:sz w:val="28"/>
          <w:szCs w:val="28"/>
        </w:rPr>
        <w:t>LANGUAGE</w:t>
      </w:r>
      <w:r w:rsidR="00403971">
        <w:rPr>
          <w:rFonts w:asciiTheme="minorBidi" w:hAnsiTheme="minorBidi" w:cstheme="minorBidi"/>
          <w:b/>
          <w:bCs/>
          <w:sz w:val="28"/>
          <w:szCs w:val="28"/>
        </w:rPr>
        <w:t xml:space="preserve"> &amp; </w:t>
      </w:r>
      <w:r w:rsidR="00403971" w:rsidRPr="00953589">
        <w:rPr>
          <w:rFonts w:asciiTheme="minorBidi" w:hAnsiTheme="minorBidi" w:cstheme="minorBidi"/>
          <w:b/>
          <w:bCs/>
          <w:sz w:val="28"/>
          <w:szCs w:val="28"/>
        </w:rPr>
        <w:t>IT SKILLS</w:t>
      </w:r>
    </w:p>
    <w:p w:rsidR="00403971" w:rsidRPr="00403971" w:rsidRDefault="0053401B" w:rsidP="006C169C">
      <w:pPr>
        <w:pStyle w:val="ListParagraph"/>
        <w:numPr>
          <w:ilvl w:val="0"/>
          <w:numId w:val="17"/>
        </w:numPr>
        <w:spacing w:line="360" w:lineRule="auto"/>
        <w:rPr>
          <w:rFonts w:asciiTheme="minorBidi" w:hAnsiTheme="minorBidi"/>
        </w:rPr>
      </w:pPr>
      <w:r w:rsidRPr="007A0D09">
        <w:rPr>
          <w:rFonts w:asciiTheme="minorBidi" w:hAnsiTheme="minorBidi"/>
        </w:rPr>
        <w:t>Arabic</w:t>
      </w:r>
      <w:r w:rsidR="001F4C5D" w:rsidRPr="007A0D09">
        <w:rPr>
          <w:rFonts w:asciiTheme="minorBidi" w:hAnsiTheme="minorBidi"/>
        </w:rPr>
        <w:t>:</w:t>
      </w:r>
      <w:r w:rsidR="001F4C5D" w:rsidRPr="007A0D09">
        <w:rPr>
          <w:rFonts w:asciiTheme="minorBidi" w:hAnsiTheme="minorBidi"/>
        </w:rPr>
        <w:tab/>
      </w:r>
      <w:r w:rsidR="00DB4CFE" w:rsidRPr="007A0D09">
        <w:rPr>
          <w:rFonts w:asciiTheme="minorBidi" w:hAnsiTheme="minorBidi"/>
        </w:rPr>
        <w:t>Native</w:t>
      </w:r>
      <w:r w:rsidR="007A0D09">
        <w:rPr>
          <w:rFonts w:asciiTheme="minorBidi" w:hAnsiTheme="minorBidi"/>
        </w:rPr>
        <w:t xml:space="preserve"> </w:t>
      </w:r>
      <w:r w:rsidR="00403971">
        <w:rPr>
          <w:rFonts w:asciiTheme="minorBidi" w:hAnsiTheme="minorBidi"/>
        </w:rPr>
        <w:t xml:space="preserve">&amp; English: </w:t>
      </w:r>
      <w:r w:rsidR="00403971" w:rsidRPr="007A0D09">
        <w:rPr>
          <w:rFonts w:asciiTheme="minorBidi" w:hAnsiTheme="minorBidi"/>
        </w:rPr>
        <w:t>Advanced</w:t>
      </w:r>
    </w:p>
    <w:p w:rsidR="007A0D09" w:rsidRPr="00403971" w:rsidRDefault="00403971" w:rsidP="006C169C">
      <w:pPr>
        <w:pStyle w:val="ListParagraph"/>
        <w:numPr>
          <w:ilvl w:val="0"/>
          <w:numId w:val="17"/>
        </w:numPr>
        <w:spacing w:line="360" w:lineRule="auto"/>
        <w:rPr>
          <w:rFonts w:asciiTheme="minorBidi" w:hAnsiTheme="minorBidi"/>
        </w:rPr>
      </w:pPr>
      <w:r>
        <w:rPr>
          <w:rFonts w:asciiTheme="minorBidi" w:hAnsiTheme="minorBidi"/>
        </w:rPr>
        <w:t xml:space="preserve">Windows &amp; </w:t>
      </w:r>
      <w:r w:rsidRPr="007A0D09">
        <w:rPr>
          <w:rFonts w:asciiTheme="minorBidi" w:hAnsiTheme="minorBidi"/>
        </w:rPr>
        <w:t>Office tools</w:t>
      </w:r>
      <w:r>
        <w:rPr>
          <w:rFonts w:asciiTheme="minorBidi" w:hAnsiTheme="minorBidi"/>
        </w:rPr>
        <w:t xml:space="preserve"> and AUTO CAD</w:t>
      </w:r>
    </w:p>
    <w:p w:rsidR="003128A5" w:rsidRDefault="003128A5" w:rsidP="003128A5">
      <w:pPr>
        <w:pStyle w:val="Title"/>
        <w:rPr>
          <w:rFonts w:asciiTheme="minorBidi" w:hAnsiTheme="minorBidi" w:cstheme="minorBidi"/>
          <w:b/>
          <w:bCs/>
          <w:sz w:val="28"/>
          <w:szCs w:val="28"/>
        </w:rPr>
      </w:pPr>
    </w:p>
    <w:p w:rsidR="00033E8A" w:rsidRPr="00953589" w:rsidRDefault="008C1FE4" w:rsidP="003128A5">
      <w:pPr>
        <w:pStyle w:val="Title"/>
        <w:rPr>
          <w:rFonts w:asciiTheme="minorBidi" w:hAnsiTheme="minorBidi" w:cstheme="minorBidi"/>
          <w:b/>
          <w:bCs/>
          <w:sz w:val="28"/>
          <w:szCs w:val="28"/>
        </w:rPr>
      </w:pPr>
      <w:r w:rsidRPr="00953589">
        <w:rPr>
          <w:rFonts w:asciiTheme="minorBidi" w:hAnsiTheme="minorBidi" w:cstheme="minorBidi"/>
          <w:b/>
          <w:bCs/>
          <w:sz w:val="28"/>
          <w:szCs w:val="28"/>
        </w:rPr>
        <w:t>EMPLOYMENT</w:t>
      </w:r>
    </w:p>
    <w:p w:rsidR="008C1FE4" w:rsidRDefault="00C90DF2" w:rsidP="006C169C">
      <w:pPr>
        <w:pStyle w:val="ListParagraph"/>
        <w:numPr>
          <w:ilvl w:val="0"/>
          <w:numId w:val="19"/>
        </w:numPr>
        <w:spacing w:line="360" w:lineRule="auto"/>
        <w:rPr>
          <w:rFonts w:asciiTheme="minorBidi" w:hAnsiTheme="minorBidi"/>
        </w:rPr>
      </w:pPr>
      <w:r w:rsidRPr="00C01814">
        <w:rPr>
          <w:rFonts w:asciiTheme="minorBidi" w:hAnsiTheme="minorBidi"/>
        </w:rPr>
        <w:t xml:space="preserve">Employment </w:t>
      </w:r>
      <w:r w:rsidR="004B4F8F" w:rsidRPr="00C01814">
        <w:rPr>
          <w:rFonts w:asciiTheme="minorBidi" w:hAnsiTheme="minorBidi"/>
        </w:rPr>
        <w:t>S</w:t>
      </w:r>
      <w:r w:rsidR="00792242" w:rsidRPr="00C01814">
        <w:rPr>
          <w:rFonts w:asciiTheme="minorBidi" w:hAnsiTheme="minorBidi"/>
        </w:rPr>
        <w:t xml:space="preserve">tatus: </w:t>
      </w:r>
      <w:r w:rsidRPr="00C01814">
        <w:rPr>
          <w:rFonts w:asciiTheme="minorBidi" w:hAnsiTheme="minorBidi"/>
        </w:rPr>
        <w:t>Up to June 2015</w:t>
      </w:r>
    </w:p>
    <w:p w:rsidR="00C01814" w:rsidRDefault="00762541" w:rsidP="006C169C">
      <w:pPr>
        <w:pStyle w:val="ListParagraph"/>
        <w:numPr>
          <w:ilvl w:val="0"/>
          <w:numId w:val="19"/>
        </w:numPr>
        <w:spacing w:line="360" w:lineRule="auto"/>
        <w:rPr>
          <w:rFonts w:asciiTheme="minorBidi" w:hAnsiTheme="minorBidi"/>
        </w:rPr>
      </w:pPr>
      <w:r>
        <w:rPr>
          <w:rFonts w:asciiTheme="minorBidi" w:hAnsiTheme="minorBidi"/>
        </w:rPr>
        <w:t>Expect salary: Negotiable</w:t>
      </w:r>
    </w:p>
    <w:p w:rsidR="008B01CD" w:rsidRDefault="00B00A0B" w:rsidP="00287E73">
      <w:pPr>
        <w:pStyle w:val="ListParagraph"/>
        <w:numPr>
          <w:ilvl w:val="0"/>
          <w:numId w:val="19"/>
        </w:numPr>
        <w:spacing w:line="360" w:lineRule="auto"/>
        <w:rPr>
          <w:rFonts w:asciiTheme="minorBidi" w:hAnsiTheme="minorBidi"/>
        </w:rPr>
      </w:pPr>
      <w:r w:rsidRPr="00C01814">
        <w:rPr>
          <w:rFonts w:asciiTheme="minorBidi" w:hAnsiTheme="minorBidi"/>
        </w:rPr>
        <w:t>E</w:t>
      </w:r>
      <w:r w:rsidR="00327A6D" w:rsidRPr="00C01814">
        <w:rPr>
          <w:rFonts w:asciiTheme="minorBidi" w:hAnsiTheme="minorBidi"/>
        </w:rPr>
        <w:t>xpected</w:t>
      </w:r>
      <w:r w:rsidRPr="00C01814">
        <w:rPr>
          <w:rFonts w:asciiTheme="minorBidi" w:hAnsiTheme="minorBidi"/>
        </w:rPr>
        <w:t xml:space="preserve"> joining</w:t>
      </w:r>
      <w:r w:rsidR="00327A6D" w:rsidRPr="00C01814">
        <w:rPr>
          <w:rFonts w:asciiTheme="minorBidi" w:hAnsiTheme="minorBidi"/>
        </w:rPr>
        <w:t xml:space="preserve"> date</w:t>
      </w:r>
      <w:r w:rsidRPr="00C01814">
        <w:rPr>
          <w:rFonts w:asciiTheme="minorBidi" w:hAnsiTheme="minorBidi"/>
        </w:rPr>
        <w:t>:</w:t>
      </w:r>
      <w:r w:rsidR="00792242" w:rsidRPr="00C01814">
        <w:rPr>
          <w:rFonts w:asciiTheme="minorBidi" w:hAnsiTheme="minorBidi"/>
        </w:rPr>
        <w:t xml:space="preserve"> </w:t>
      </w:r>
      <w:r w:rsidR="00287E73">
        <w:rPr>
          <w:rFonts w:asciiTheme="minorBidi" w:hAnsiTheme="minorBidi"/>
        </w:rPr>
        <w:t>Immediately</w:t>
      </w:r>
    </w:p>
    <w:p w:rsidR="00C26A25" w:rsidRDefault="00C26A25" w:rsidP="00C26A25">
      <w:pPr>
        <w:ind w:left="360"/>
      </w:pPr>
      <w:r>
        <w:rPr>
          <w:noProof/>
        </w:rPr>
        <w:drawing>
          <wp:inline distT="0" distB="0" distL="0" distR="0" wp14:anchorId="66B59346" wp14:editId="5EDFDB44">
            <wp:extent cx="3340735" cy="1298575"/>
            <wp:effectExtent l="0" t="0" r="0" b="0"/>
            <wp:docPr id="1" name="Picture 1" descr="Description: \\FIPSSERVER\Public\7_Jesus\CV_Preview_Logo_Dec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PSSERVER\Public\7_Jesus\CV_Preview_Logo_Dec_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735" cy="1298575"/>
                    </a:xfrm>
                    <a:prstGeom prst="rect">
                      <a:avLst/>
                    </a:prstGeom>
                    <a:noFill/>
                    <a:ln>
                      <a:noFill/>
                    </a:ln>
                  </pic:spPr>
                </pic:pic>
              </a:graphicData>
            </a:graphic>
          </wp:inline>
        </w:drawing>
      </w:r>
    </w:p>
    <w:p w:rsidR="00C26A25" w:rsidRDefault="00C26A25" w:rsidP="00C26A25">
      <w:pPr>
        <w:ind w:left="360"/>
      </w:pPr>
      <w:r w:rsidRPr="00C26A25">
        <w:rPr>
          <w:rFonts w:ascii="Tahoma" w:hAnsi="Tahoma" w:cs="Tahoma"/>
          <w:b/>
          <w:bCs/>
          <w:color w:val="000000"/>
          <w:sz w:val="18"/>
          <w:szCs w:val="18"/>
          <w:lang w:val="en-IN" w:eastAsia="en-IN"/>
        </w:rPr>
        <w:t>Gulfjobseeker.com CV No:</w:t>
      </w:r>
      <w:r w:rsidRPr="00C26A25">
        <w:t xml:space="preserve"> </w:t>
      </w:r>
      <w:r w:rsidRPr="00C26A25">
        <w:rPr>
          <w:rFonts w:ascii="Tahoma" w:hAnsi="Tahoma" w:cs="Tahoma"/>
          <w:b/>
          <w:bCs/>
          <w:color w:val="000000"/>
          <w:sz w:val="18"/>
          <w:szCs w:val="18"/>
          <w:lang w:val="en-IN" w:eastAsia="en-IN"/>
        </w:rPr>
        <w:t>28542</w:t>
      </w:r>
    </w:p>
    <w:p w:rsidR="00C26A25" w:rsidRPr="00C26A25" w:rsidRDefault="00C26A25" w:rsidP="00C26A25">
      <w:pPr>
        <w:spacing w:line="360" w:lineRule="auto"/>
        <w:rPr>
          <w:rFonts w:asciiTheme="minorBidi" w:hAnsiTheme="minorBidi"/>
        </w:rPr>
      </w:pPr>
    </w:p>
    <w:sectPr w:rsidR="00C26A25" w:rsidRPr="00C26A25" w:rsidSect="00B86366">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C57"/>
    <w:multiLevelType w:val="hybridMultilevel"/>
    <w:tmpl w:val="86A00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C3F60"/>
    <w:multiLevelType w:val="hybridMultilevel"/>
    <w:tmpl w:val="1C344E1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0BC6658B"/>
    <w:multiLevelType w:val="hybridMultilevel"/>
    <w:tmpl w:val="A51A8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C45A3"/>
    <w:multiLevelType w:val="hybridMultilevel"/>
    <w:tmpl w:val="71148E6E"/>
    <w:lvl w:ilvl="0" w:tplc="04090001">
      <w:start w:val="1"/>
      <w:numFmt w:val="bullet"/>
      <w:lvlText w:val=""/>
      <w:lvlJc w:val="left"/>
      <w:pPr>
        <w:ind w:left="3366" w:hanging="360"/>
      </w:pPr>
      <w:rPr>
        <w:rFonts w:ascii="Symbol" w:hAnsi="Symbol" w:hint="default"/>
      </w:rPr>
    </w:lvl>
    <w:lvl w:ilvl="1" w:tplc="04090003" w:tentative="1">
      <w:start w:val="1"/>
      <w:numFmt w:val="bullet"/>
      <w:lvlText w:val="o"/>
      <w:lvlJc w:val="left"/>
      <w:pPr>
        <w:ind w:left="4086" w:hanging="360"/>
      </w:pPr>
      <w:rPr>
        <w:rFonts w:ascii="Courier New" w:hAnsi="Courier New" w:cs="Courier New" w:hint="default"/>
      </w:rPr>
    </w:lvl>
    <w:lvl w:ilvl="2" w:tplc="04090005" w:tentative="1">
      <w:start w:val="1"/>
      <w:numFmt w:val="bullet"/>
      <w:lvlText w:val=""/>
      <w:lvlJc w:val="left"/>
      <w:pPr>
        <w:ind w:left="4806" w:hanging="360"/>
      </w:pPr>
      <w:rPr>
        <w:rFonts w:ascii="Wingdings" w:hAnsi="Wingdings" w:hint="default"/>
      </w:rPr>
    </w:lvl>
    <w:lvl w:ilvl="3" w:tplc="04090001" w:tentative="1">
      <w:start w:val="1"/>
      <w:numFmt w:val="bullet"/>
      <w:lvlText w:val=""/>
      <w:lvlJc w:val="left"/>
      <w:pPr>
        <w:ind w:left="5526" w:hanging="360"/>
      </w:pPr>
      <w:rPr>
        <w:rFonts w:ascii="Symbol" w:hAnsi="Symbol" w:hint="default"/>
      </w:rPr>
    </w:lvl>
    <w:lvl w:ilvl="4" w:tplc="04090003" w:tentative="1">
      <w:start w:val="1"/>
      <w:numFmt w:val="bullet"/>
      <w:lvlText w:val="o"/>
      <w:lvlJc w:val="left"/>
      <w:pPr>
        <w:ind w:left="6246" w:hanging="360"/>
      </w:pPr>
      <w:rPr>
        <w:rFonts w:ascii="Courier New" w:hAnsi="Courier New" w:cs="Courier New" w:hint="default"/>
      </w:rPr>
    </w:lvl>
    <w:lvl w:ilvl="5" w:tplc="04090005" w:tentative="1">
      <w:start w:val="1"/>
      <w:numFmt w:val="bullet"/>
      <w:lvlText w:val=""/>
      <w:lvlJc w:val="left"/>
      <w:pPr>
        <w:ind w:left="6966" w:hanging="360"/>
      </w:pPr>
      <w:rPr>
        <w:rFonts w:ascii="Wingdings" w:hAnsi="Wingdings" w:hint="default"/>
      </w:rPr>
    </w:lvl>
    <w:lvl w:ilvl="6" w:tplc="04090001" w:tentative="1">
      <w:start w:val="1"/>
      <w:numFmt w:val="bullet"/>
      <w:lvlText w:val=""/>
      <w:lvlJc w:val="left"/>
      <w:pPr>
        <w:ind w:left="7686" w:hanging="360"/>
      </w:pPr>
      <w:rPr>
        <w:rFonts w:ascii="Symbol" w:hAnsi="Symbol" w:hint="default"/>
      </w:rPr>
    </w:lvl>
    <w:lvl w:ilvl="7" w:tplc="04090003" w:tentative="1">
      <w:start w:val="1"/>
      <w:numFmt w:val="bullet"/>
      <w:lvlText w:val="o"/>
      <w:lvlJc w:val="left"/>
      <w:pPr>
        <w:ind w:left="8406" w:hanging="360"/>
      </w:pPr>
      <w:rPr>
        <w:rFonts w:ascii="Courier New" w:hAnsi="Courier New" w:cs="Courier New" w:hint="default"/>
      </w:rPr>
    </w:lvl>
    <w:lvl w:ilvl="8" w:tplc="04090005" w:tentative="1">
      <w:start w:val="1"/>
      <w:numFmt w:val="bullet"/>
      <w:lvlText w:val=""/>
      <w:lvlJc w:val="left"/>
      <w:pPr>
        <w:ind w:left="9126" w:hanging="360"/>
      </w:pPr>
      <w:rPr>
        <w:rFonts w:ascii="Wingdings" w:hAnsi="Wingdings" w:hint="default"/>
      </w:rPr>
    </w:lvl>
  </w:abstractNum>
  <w:abstractNum w:abstractNumId="4">
    <w:nsid w:val="0FB37683"/>
    <w:multiLevelType w:val="hybridMultilevel"/>
    <w:tmpl w:val="989662C4"/>
    <w:lvl w:ilvl="0" w:tplc="04090001">
      <w:start w:val="1"/>
      <w:numFmt w:val="bullet"/>
      <w:lvlText w:val=""/>
      <w:lvlJc w:val="left"/>
      <w:pPr>
        <w:ind w:left="3418" w:hanging="360"/>
      </w:pPr>
      <w:rPr>
        <w:rFonts w:ascii="Symbol" w:hAnsi="Symbol" w:hint="default"/>
      </w:rPr>
    </w:lvl>
    <w:lvl w:ilvl="1" w:tplc="04090003" w:tentative="1">
      <w:start w:val="1"/>
      <w:numFmt w:val="bullet"/>
      <w:lvlText w:val="o"/>
      <w:lvlJc w:val="left"/>
      <w:pPr>
        <w:ind w:left="4138" w:hanging="360"/>
      </w:pPr>
      <w:rPr>
        <w:rFonts w:ascii="Courier New" w:hAnsi="Courier New" w:cs="Courier New" w:hint="default"/>
      </w:rPr>
    </w:lvl>
    <w:lvl w:ilvl="2" w:tplc="04090005" w:tentative="1">
      <w:start w:val="1"/>
      <w:numFmt w:val="bullet"/>
      <w:lvlText w:val=""/>
      <w:lvlJc w:val="left"/>
      <w:pPr>
        <w:ind w:left="4858" w:hanging="360"/>
      </w:pPr>
      <w:rPr>
        <w:rFonts w:ascii="Wingdings" w:hAnsi="Wingdings" w:hint="default"/>
      </w:rPr>
    </w:lvl>
    <w:lvl w:ilvl="3" w:tplc="04090001" w:tentative="1">
      <w:start w:val="1"/>
      <w:numFmt w:val="bullet"/>
      <w:lvlText w:val=""/>
      <w:lvlJc w:val="left"/>
      <w:pPr>
        <w:ind w:left="5578" w:hanging="360"/>
      </w:pPr>
      <w:rPr>
        <w:rFonts w:ascii="Symbol" w:hAnsi="Symbol" w:hint="default"/>
      </w:rPr>
    </w:lvl>
    <w:lvl w:ilvl="4" w:tplc="04090003" w:tentative="1">
      <w:start w:val="1"/>
      <w:numFmt w:val="bullet"/>
      <w:lvlText w:val="o"/>
      <w:lvlJc w:val="left"/>
      <w:pPr>
        <w:ind w:left="6298" w:hanging="360"/>
      </w:pPr>
      <w:rPr>
        <w:rFonts w:ascii="Courier New" w:hAnsi="Courier New" w:cs="Courier New" w:hint="default"/>
      </w:rPr>
    </w:lvl>
    <w:lvl w:ilvl="5" w:tplc="04090005" w:tentative="1">
      <w:start w:val="1"/>
      <w:numFmt w:val="bullet"/>
      <w:lvlText w:val=""/>
      <w:lvlJc w:val="left"/>
      <w:pPr>
        <w:ind w:left="7018" w:hanging="360"/>
      </w:pPr>
      <w:rPr>
        <w:rFonts w:ascii="Wingdings" w:hAnsi="Wingdings" w:hint="default"/>
      </w:rPr>
    </w:lvl>
    <w:lvl w:ilvl="6" w:tplc="04090001" w:tentative="1">
      <w:start w:val="1"/>
      <w:numFmt w:val="bullet"/>
      <w:lvlText w:val=""/>
      <w:lvlJc w:val="left"/>
      <w:pPr>
        <w:ind w:left="7738" w:hanging="360"/>
      </w:pPr>
      <w:rPr>
        <w:rFonts w:ascii="Symbol" w:hAnsi="Symbol" w:hint="default"/>
      </w:rPr>
    </w:lvl>
    <w:lvl w:ilvl="7" w:tplc="04090003" w:tentative="1">
      <w:start w:val="1"/>
      <w:numFmt w:val="bullet"/>
      <w:lvlText w:val="o"/>
      <w:lvlJc w:val="left"/>
      <w:pPr>
        <w:ind w:left="8458" w:hanging="360"/>
      </w:pPr>
      <w:rPr>
        <w:rFonts w:ascii="Courier New" w:hAnsi="Courier New" w:cs="Courier New" w:hint="default"/>
      </w:rPr>
    </w:lvl>
    <w:lvl w:ilvl="8" w:tplc="04090005" w:tentative="1">
      <w:start w:val="1"/>
      <w:numFmt w:val="bullet"/>
      <w:lvlText w:val=""/>
      <w:lvlJc w:val="left"/>
      <w:pPr>
        <w:ind w:left="9178" w:hanging="360"/>
      </w:pPr>
      <w:rPr>
        <w:rFonts w:ascii="Wingdings" w:hAnsi="Wingdings" w:hint="default"/>
      </w:rPr>
    </w:lvl>
  </w:abstractNum>
  <w:abstractNum w:abstractNumId="5">
    <w:nsid w:val="0FD625BE"/>
    <w:multiLevelType w:val="hybridMultilevel"/>
    <w:tmpl w:val="506A85E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110117AC"/>
    <w:multiLevelType w:val="hybridMultilevel"/>
    <w:tmpl w:val="B316D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64DE0"/>
    <w:multiLevelType w:val="hybridMultilevel"/>
    <w:tmpl w:val="7C540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477E5"/>
    <w:multiLevelType w:val="hybridMultilevel"/>
    <w:tmpl w:val="C5107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E3EBA"/>
    <w:multiLevelType w:val="hybridMultilevel"/>
    <w:tmpl w:val="3B00E29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36633E05"/>
    <w:multiLevelType w:val="hybridMultilevel"/>
    <w:tmpl w:val="3230B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82EA6"/>
    <w:multiLevelType w:val="hybridMultilevel"/>
    <w:tmpl w:val="68AAC62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5D37524E"/>
    <w:multiLevelType w:val="hybridMultilevel"/>
    <w:tmpl w:val="E262859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13">
    <w:nsid w:val="5EF10821"/>
    <w:multiLevelType w:val="hybridMultilevel"/>
    <w:tmpl w:val="FBC669E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6DA92E98"/>
    <w:multiLevelType w:val="hybridMultilevel"/>
    <w:tmpl w:val="876A8BD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nsid w:val="761C5A40"/>
    <w:multiLevelType w:val="hybridMultilevel"/>
    <w:tmpl w:val="2542A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A006C"/>
    <w:multiLevelType w:val="hybridMultilevel"/>
    <w:tmpl w:val="D73E1DDA"/>
    <w:lvl w:ilvl="0" w:tplc="04090001">
      <w:start w:val="1"/>
      <w:numFmt w:val="bullet"/>
      <w:lvlText w:val=""/>
      <w:lvlJc w:val="left"/>
      <w:pPr>
        <w:ind w:left="3418" w:hanging="360"/>
      </w:pPr>
      <w:rPr>
        <w:rFonts w:ascii="Symbol" w:hAnsi="Symbol" w:hint="default"/>
      </w:rPr>
    </w:lvl>
    <w:lvl w:ilvl="1" w:tplc="04090003" w:tentative="1">
      <w:start w:val="1"/>
      <w:numFmt w:val="bullet"/>
      <w:lvlText w:val="o"/>
      <w:lvlJc w:val="left"/>
      <w:pPr>
        <w:ind w:left="4138" w:hanging="360"/>
      </w:pPr>
      <w:rPr>
        <w:rFonts w:ascii="Courier New" w:hAnsi="Courier New" w:cs="Courier New" w:hint="default"/>
      </w:rPr>
    </w:lvl>
    <w:lvl w:ilvl="2" w:tplc="04090005" w:tentative="1">
      <w:start w:val="1"/>
      <w:numFmt w:val="bullet"/>
      <w:lvlText w:val=""/>
      <w:lvlJc w:val="left"/>
      <w:pPr>
        <w:ind w:left="4858" w:hanging="360"/>
      </w:pPr>
      <w:rPr>
        <w:rFonts w:ascii="Wingdings" w:hAnsi="Wingdings" w:hint="default"/>
      </w:rPr>
    </w:lvl>
    <w:lvl w:ilvl="3" w:tplc="04090001" w:tentative="1">
      <w:start w:val="1"/>
      <w:numFmt w:val="bullet"/>
      <w:lvlText w:val=""/>
      <w:lvlJc w:val="left"/>
      <w:pPr>
        <w:ind w:left="5578" w:hanging="360"/>
      </w:pPr>
      <w:rPr>
        <w:rFonts w:ascii="Symbol" w:hAnsi="Symbol" w:hint="default"/>
      </w:rPr>
    </w:lvl>
    <w:lvl w:ilvl="4" w:tplc="04090003" w:tentative="1">
      <w:start w:val="1"/>
      <w:numFmt w:val="bullet"/>
      <w:lvlText w:val="o"/>
      <w:lvlJc w:val="left"/>
      <w:pPr>
        <w:ind w:left="6298" w:hanging="360"/>
      </w:pPr>
      <w:rPr>
        <w:rFonts w:ascii="Courier New" w:hAnsi="Courier New" w:cs="Courier New" w:hint="default"/>
      </w:rPr>
    </w:lvl>
    <w:lvl w:ilvl="5" w:tplc="04090005" w:tentative="1">
      <w:start w:val="1"/>
      <w:numFmt w:val="bullet"/>
      <w:lvlText w:val=""/>
      <w:lvlJc w:val="left"/>
      <w:pPr>
        <w:ind w:left="7018" w:hanging="360"/>
      </w:pPr>
      <w:rPr>
        <w:rFonts w:ascii="Wingdings" w:hAnsi="Wingdings" w:hint="default"/>
      </w:rPr>
    </w:lvl>
    <w:lvl w:ilvl="6" w:tplc="04090001" w:tentative="1">
      <w:start w:val="1"/>
      <w:numFmt w:val="bullet"/>
      <w:lvlText w:val=""/>
      <w:lvlJc w:val="left"/>
      <w:pPr>
        <w:ind w:left="7738" w:hanging="360"/>
      </w:pPr>
      <w:rPr>
        <w:rFonts w:ascii="Symbol" w:hAnsi="Symbol" w:hint="default"/>
      </w:rPr>
    </w:lvl>
    <w:lvl w:ilvl="7" w:tplc="04090003" w:tentative="1">
      <w:start w:val="1"/>
      <w:numFmt w:val="bullet"/>
      <w:lvlText w:val="o"/>
      <w:lvlJc w:val="left"/>
      <w:pPr>
        <w:ind w:left="8458" w:hanging="360"/>
      </w:pPr>
      <w:rPr>
        <w:rFonts w:ascii="Courier New" w:hAnsi="Courier New" w:cs="Courier New" w:hint="default"/>
      </w:rPr>
    </w:lvl>
    <w:lvl w:ilvl="8" w:tplc="04090005" w:tentative="1">
      <w:start w:val="1"/>
      <w:numFmt w:val="bullet"/>
      <w:lvlText w:val=""/>
      <w:lvlJc w:val="left"/>
      <w:pPr>
        <w:ind w:left="9178" w:hanging="360"/>
      </w:pPr>
      <w:rPr>
        <w:rFonts w:ascii="Wingdings" w:hAnsi="Wingdings" w:hint="default"/>
      </w:rPr>
    </w:lvl>
  </w:abstractNum>
  <w:abstractNum w:abstractNumId="17">
    <w:nsid w:val="79046EB8"/>
    <w:multiLevelType w:val="hybridMultilevel"/>
    <w:tmpl w:val="8E3CF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76E4B"/>
    <w:multiLevelType w:val="hybridMultilevel"/>
    <w:tmpl w:val="23DE6ED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4"/>
  </w:num>
  <w:num w:numId="2">
    <w:abstractNumId w:val="9"/>
  </w:num>
  <w:num w:numId="3">
    <w:abstractNumId w:val="16"/>
  </w:num>
  <w:num w:numId="4">
    <w:abstractNumId w:val="3"/>
  </w:num>
  <w:num w:numId="5">
    <w:abstractNumId w:val="5"/>
  </w:num>
  <w:num w:numId="6">
    <w:abstractNumId w:val="13"/>
  </w:num>
  <w:num w:numId="7">
    <w:abstractNumId w:val="14"/>
  </w:num>
  <w:num w:numId="8">
    <w:abstractNumId w:val="11"/>
  </w:num>
  <w:num w:numId="9">
    <w:abstractNumId w:val="12"/>
  </w:num>
  <w:num w:numId="10">
    <w:abstractNumId w:val="1"/>
  </w:num>
  <w:num w:numId="11">
    <w:abstractNumId w:val="18"/>
  </w:num>
  <w:num w:numId="12">
    <w:abstractNumId w:val="10"/>
  </w:num>
  <w:num w:numId="13">
    <w:abstractNumId w:val="15"/>
  </w:num>
  <w:num w:numId="14">
    <w:abstractNumId w:val="6"/>
  </w:num>
  <w:num w:numId="15">
    <w:abstractNumId w:val="0"/>
  </w:num>
  <w:num w:numId="16">
    <w:abstractNumId w:val="2"/>
  </w:num>
  <w:num w:numId="17">
    <w:abstractNumId w:val="7"/>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4E6F86"/>
    <w:rsid w:val="00031984"/>
    <w:rsid w:val="00033E8A"/>
    <w:rsid w:val="00060287"/>
    <w:rsid w:val="00064F05"/>
    <w:rsid w:val="000A297A"/>
    <w:rsid w:val="000B4127"/>
    <w:rsid w:val="000B7F75"/>
    <w:rsid w:val="000C25F6"/>
    <w:rsid w:val="000C2FFF"/>
    <w:rsid w:val="000C538E"/>
    <w:rsid w:val="000C6DDF"/>
    <w:rsid w:val="000D3108"/>
    <w:rsid w:val="000D4F01"/>
    <w:rsid w:val="000F7078"/>
    <w:rsid w:val="00106CD0"/>
    <w:rsid w:val="001330A7"/>
    <w:rsid w:val="00145D49"/>
    <w:rsid w:val="00161026"/>
    <w:rsid w:val="001661E0"/>
    <w:rsid w:val="00166AAF"/>
    <w:rsid w:val="001729F1"/>
    <w:rsid w:val="0017780B"/>
    <w:rsid w:val="00181043"/>
    <w:rsid w:val="001861CA"/>
    <w:rsid w:val="001B4A72"/>
    <w:rsid w:val="001D2DAF"/>
    <w:rsid w:val="001F4C5D"/>
    <w:rsid w:val="001F55CD"/>
    <w:rsid w:val="002135C3"/>
    <w:rsid w:val="00220071"/>
    <w:rsid w:val="002207AF"/>
    <w:rsid w:val="00223842"/>
    <w:rsid w:val="00233466"/>
    <w:rsid w:val="00235B29"/>
    <w:rsid w:val="00236D6B"/>
    <w:rsid w:val="00240F1D"/>
    <w:rsid w:val="00242BFE"/>
    <w:rsid w:val="00244795"/>
    <w:rsid w:val="00251496"/>
    <w:rsid w:val="002543F1"/>
    <w:rsid w:val="00256F4C"/>
    <w:rsid w:val="00270439"/>
    <w:rsid w:val="00287E73"/>
    <w:rsid w:val="0029442A"/>
    <w:rsid w:val="00295E14"/>
    <w:rsid w:val="002A3DF8"/>
    <w:rsid w:val="002B0274"/>
    <w:rsid w:val="002B2899"/>
    <w:rsid w:val="002C1DF0"/>
    <w:rsid w:val="002D7F55"/>
    <w:rsid w:val="002E261C"/>
    <w:rsid w:val="002F1530"/>
    <w:rsid w:val="003128A5"/>
    <w:rsid w:val="00327A6D"/>
    <w:rsid w:val="00350249"/>
    <w:rsid w:val="0037079F"/>
    <w:rsid w:val="003718E9"/>
    <w:rsid w:val="003745EF"/>
    <w:rsid w:val="00390F68"/>
    <w:rsid w:val="003A0277"/>
    <w:rsid w:val="003C0B16"/>
    <w:rsid w:val="00400094"/>
    <w:rsid w:val="00401C42"/>
    <w:rsid w:val="00402F31"/>
    <w:rsid w:val="00403971"/>
    <w:rsid w:val="004116FF"/>
    <w:rsid w:val="00416094"/>
    <w:rsid w:val="004244E2"/>
    <w:rsid w:val="00445A50"/>
    <w:rsid w:val="00447ACE"/>
    <w:rsid w:val="0046175C"/>
    <w:rsid w:val="004B3CBC"/>
    <w:rsid w:val="004B4F8F"/>
    <w:rsid w:val="004D2315"/>
    <w:rsid w:val="004D39B4"/>
    <w:rsid w:val="004E61E2"/>
    <w:rsid w:val="004E6F86"/>
    <w:rsid w:val="004F5B7A"/>
    <w:rsid w:val="00500D81"/>
    <w:rsid w:val="0050694C"/>
    <w:rsid w:val="00516AFD"/>
    <w:rsid w:val="0053401B"/>
    <w:rsid w:val="00542AD4"/>
    <w:rsid w:val="0056494F"/>
    <w:rsid w:val="005738A8"/>
    <w:rsid w:val="00595F20"/>
    <w:rsid w:val="005A1C58"/>
    <w:rsid w:val="005E5B2E"/>
    <w:rsid w:val="005F683F"/>
    <w:rsid w:val="00610486"/>
    <w:rsid w:val="006227ED"/>
    <w:rsid w:val="0062509A"/>
    <w:rsid w:val="00630B5F"/>
    <w:rsid w:val="006738F7"/>
    <w:rsid w:val="00680B10"/>
    <w:rsid w:val="006C169C"/>
    <w:rsid w:val="006D2C54"/>
    <w:rsid w:val="006E2566"/>
    <w:rsid w:val="006E5585"/>
    <w:rsid w:val="006F6BC2"/>
    <w:rsid w:val="00710AA1"/>
    <w:rsid w:val="0073144A"/>
    <w:rsid w:val="00731B3C"/>
    <w:rsid w:val="00756E07"/>
    <w:rsid w:val="00762541"/>
    <w:rsid w:val="00777CDB"/>
    <w:rsid w:val="00792242"/>
    <w:rsid w:val="007964CA"/>
    <w:rsid w:val="007A0D09"/>
    <w:rsid w:val="007D5610"/>
    <w:rsid w:val="007E6614"/>
    <w:rsid w:val="00805488"/>
    <w:rsid w:val="00807896"/>
    <w:rsid w:val="00827791"/>
    <w:rsid w:val="0083332B"/>
    <w:rsid w:val="008364E5"/>
    <w:rsid w:val="008379D7"/>
    <w:rsid w:val="00887FA2"/>
    <w:rsid w:val="008A7983"/>
    <w:rsid w:val="008B01CD"/>
    <w:rsid w:val="008B3D29"/>
    <w:rsid w:val="008C1FE4"/>
    <w:rsid w:val="008D4F13"/>
    <w:rsid w:val="008D718F"/>
    <w:rsid w:val="008D7EFC"/>
    <w:rsid w:val="00904D38"/>
    <w:rsid w:val="009118A6"/>
    <w:rsid w:val="009364B1"/>
    <w:rsid w:val="00952623"/>
    <w:rsid w:val="00953589"/>
    <w:rsid w:val="00971AFB"/>
    <w:rsid w:val="00980717"/>
    <w:rsid w:val="009819D4"/>
    <w:rsid w:val="00995B35"/>
    <w:rsid w:val="009965E7"/>
    <w:rsid w:val="009A516F"/>
    <w:rsid w:val="009D0A9F"/>
    <w:rsid w:val="009F0996"/>
    <w:rsid w:val="00A6674A"/>
    <w:rsid w:val="00A6779A"/>
    <w:rsid w:val="00A83177"/>
    <w:rsid w:val="00A9516C"/>
    <w:rsid w:val="00AC3F96"/>
    <w:rsid w:val="00AC60C1"/>
    <w:rsid w:val="00AC739B"/>
    <w:rsid w:val="00AF02A0"/>
    <w:rsid w:val="00AF6593"/>
    <w:rsid w:val="00B00A0B"/>
    <w:rsid w:val="00B0118B"/>
    <w:rsid w:val="00B2040D"/>
    <w:rsid w:val="00B30118"/>
    <w:rsid w:val="00B42BCE"/>
    <w:rsid w:val="00B6346C"/>
    <w:rsid w:val="00B639E1"/>
    <w:rsid w:val="00B66C5A"/>
    <w:rsid w:val="00B7311B"/>
    <w:rsid w:val="00B75C75"/>
    <w:rsid w:val="00B8456C"/>
    <w:rsid w:val="00B86366"/>
    <w:rsid w:val="00B93FC7"/>
    <w:rsid w:val="00B953DC"/>
    <w:rsid w:val="00BB1136"/>
    <w:rsid w:val="00BE1C8D"/>
    <w:rsid w:val="00BF2121"/>
    <w:rsid w:val="00BF3880"/>
    <w:rsid w:val="00C01814"/>
    <w:rsid w:val="00C26A25"/>
    <w:rsid w:val="00C26AB7"/>
    <w:rsid w:val="00C33EE4"/>
    <w:rsid w:val="00C40CFB"/>
    <w:rsid w:val="00C43E36"/>
    <w:rsid w:val="00C51E8D"/>
    <w:rsid w:val="00C63E88"/>
    <w:rsid w:val="00C65929"/>
    <w:rsid w:val="00C90DF2"/>
    <w:rsid w:val="00CA351F"/>
    <w:rsid w:val="00CA3FF5"/>
    <w:rsid w:val="00CB2217"/>
    <w:rsid w:val="00CB56C7"/>
    <w:rsid w:val="00CC5308"/>
    <w:rsid w:val="00CD5CEF"/>
    <w:rsid w:val="00CE3D37"/>
    <w:rsid w:val="00CF3DFD"/>
    <w:rsid w:val="00CF4662"/>
    <w:rsid w:val="00D129D8"/>
    <w:rsid w:val="00D270D5"/>
    <w:rsid w:val="00D300C2"/>
    <w:rsid w:val="00D40DB7"/>
    <w:rsid w:val="00D478F2"/>
    <w:rsid w:val="00D61149"/>
    <w:rsid w:val="00D75407"/>
    <w:rsid w:val="00D83FB3"/>
    <w:rsid w:val="00D863F4"/>
    <w:rsid w:val="00D94F2E"/>
    <w:rsid w:val="00DB4CFE"/>
    <w:rsid w:val="00DF7A4F"/>
    <w:rsid w:val="00E0518B"/>
    <w:rsid w:val="00E06823"/>
    <w:rsid w:val="00E26AE8"/>
    <w:rsid w:val="00E373F8"/>
    <w:rsid w:val="00E6073E"/>
    <w:rsid w:val="00E63682"/>
    <w:rsid w:val="00EB4441"/>
    <w:rsid w:val="00EB7166"/>
    <w:rsid w:val="00ED0D7D"/>
    <w:rsid w:val="00EE595E"/>
    <w:rsid w:val="00F046DA"/>
    <w:rsid w:val="00F2512B"/>
    <w:rsid w:val="00F27BD8"/>
    <w:rsid w:val="00F33443"/>
    <w:rsid w:val="00F446D8"/>
    <w:rsid w:val="00F4678E"/>
    <w:rsid w:val="00FC5CD1"/>
    <w:rsid w:val="00FD781B"/>
    <w:rsid w:val="00FE1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C2"/>
  </w:style>
  <w:style w:type="paragraph" w:styleId="Heading1">
    <w:name w:val="heading 1"/>
    <w:basedOn w:val="Normal"/>
    <w:next w:val="Normal"/>
    <w:link w:val="Heading1Char"/>
    <w:uiPriority w:val="9"/>
    <w:qFormat/>
    <w:rsid w:val="007E66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6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66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E66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6614"/>
    <w:rPr>
      <w:b/>
      <w:bCs/>
      <w:i/>
      <w:iCs/>
      <w:color w:val="4F81BD" w:themeColor="accent1"/>
    </w:rPr>
  </w:style>
  <w:style w:type="character" w:customStyle="1" w:styleId="Heading2Char">
    <w:name w:val="Heading 2 Char"/>
    <w:basedOn w:val="DefaultParagraphFont"/>
    <w:link w:val="Heading2"/>
    <w:uiPriority w:val="9"/>
    <w:rsid w:val="007E66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661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E661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E6614"/>
  </w:style>
  <w:style w:type="character" w:styleId="Strong">
    <w:name w:val="Strong"/>
    <w:basedOn w:val="DefaultParagraphFont"/>
    <w:uiPriority w:val="22"/>
    <w:qFormat/>
    <w:rsid w:val="007E6614"/>
    <w:rPr>
      <w:b/>
      <w:bCs/>
    </w:rPr>
  </w:style>
  <w:style w:type="paragraph" w:styleId="Title">
    <w:name w:val="Title"/>
    <w:basedOn w:val="Normal"/>
    <w:next w:val="Normal"/>
    <w:link w:val="TitleChar"/>
    <w:uiPriority w:val="10"/>
    <w:qFormat/>
    <w:rsid w:val="000C2F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F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79D7"/>
    <w:pPr>
      <w:ind w:left="720"/>
      <w:contextualSpacing/>
    </w:pPr>
  </w:style>
  <w:style w:type="paragraph" w:styleId="BalloonText">
    <w:name w:val="Balloon Text"/>
    <w:basedOn w:val="Normal"/>
    <w:link w:val="BalloonTextChar"/>
    <w:uiPriority w:val="99"/>
    <w:semiHidden/>
    <w:unhideWhenUsed/>
    <w:rsid w:val="0073144A"/>
    <w:rPr>
      <w:rFonts w:ascii="Tahoma" w:hAnsi="Tahoma" w:cs="Tahoma"/>
      <w:sz w:val="16"/>
      <w:szCs w:val="16"/>
    </w:rPr>
  </w:style>
  <w:style w:type="character" w:customStyle="1" w:styleId="BalloonTextChar">
    <w:name w:val="Balloon Text Char"/>
    <w:basedOn w:val="DefaultParagraphFont"/>
    <w:link w:val="BalloonText"/>
    <w:uiPriority w:val="99"/>
    <w:semiHidden/>
    <w:rsid w:val="0073144A"/>
    <w:rPr>
      <w:rFonts w:ascii="Tahoma" w:hAnsi="Tahoma" w:cs="Tahoma"/>
      <w:sz w:val="16"/>
      <w:szCs w:val="16"/>
    </w:rPr>
  </w:style>
  <w:style w:type="character" w:styleId="Hyperlink">
    <w:name w:val="Hyperlink"/>
    <w:basedOn w:val="DefaultParagraphFont"/>
    <w:uiPriority w:val="99"/>
    <w:unhideWhenUsed/>
    <w:rsid w:val="00031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3626">
      <w:bodyDiv w:val="1"/>
      <w:marLeft w:val="0"/>
      <w:marRight w:val="0"/>
      <w:marTop w:val="0"/>
      <w:marBottom w:val="0"/>
      <w:divBdr>
        <w:top w:val="none" w:sz="0" w:space="0" w:color="auto"/>
        <w:left w:val="none" w:sz="0" w:space="0" w:color="auto"/>
        <w:bottom w:val="none" w:sz="0" w:space="0" w:color="auto"/>
        <w:right w:val="none" w:sz="0" w:space="0" w:color="auto"/>
      </w:divBdr>
    </w:div>
    <w:div w:id="1568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9AF9-0EB2-4A8A-B3DB-05EFEEB9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45</cp:revision>
  <cp:lastPrinted>2014-03-29T12:21:00Z</cp:lastPrinted>
  <dcterms:created xsi:type="dcterms:W3CDTF">2014-03-29T10:28:00Z</dcterms:created>
  <dcterms:modified xsi:type="dcterms:W3CDTF">2015-11-28T09:33:00Z</dcterms:modified>
</cp:coreProperties>
</file>