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4" w:type="pct"/>
        <w:tblCellSpacing w:w="15" w:type="dxa"/>
        <w:tblCellMar>
          <w:top w:w="15" w:type="dxa"/>
          <w:left w:w="15" w:type="dxa"/>
          <w:bottom w:w="15" w:type="dxa"/>
          <w:right w:w="15" w:type="dxa"/>
        </w:tblCellMar>
        <w:tblLook w:val="0000" w:firstRow="0" w:lastRow="0" w:firstColumn="0" w:lastColumn="0" w:noHBand="0" w:noVBand="0"/>
      </w:tblPr>
      <w:tblGrid>
        <w:gridCol w:w="1238"/>
        <w:gridCol w:w="451"/>
        <w:gridCol w:w="7789"/>
        <w:gridCol w:w="983"/>
        <w:gridCol w:w="1169"/>
      </w:tblGrid>
      <w:tr w:rsidR="004F6510">
        <w:trPr>
          <w:trHeight w:val="600"/>
          <w:tblCellSpacing w:w="15" w:type="dxa"/>
        </w:trPr>
        <w:tc>
          <w:tcPr>
            <w:tcW w:w="0" w:type="auto"/>
            <w:gridSpan w:val="5"/>
          </w:tcPr>
          <w:p w:rsidR="004F6510" w:rsidRDefault="004F6510" w:rsidP="00F10FE4">
            <w:pPr>
              <w:spacing w:after="240"/>
              <w:jc w:val="center"/>
              <w:rPr>
                <w:rFonts w:ascii="Verdana" w:hAnsi="Verdana"/>
                <w:color w:val="000000"/>
                <w:sz w:val="17"/>
                <w:szCs w:val="17"/>
              </w:rPr>
            </w:pPr>
            <w:r>
              <w:rPr>
                <w:rFonts w:ascii="Verdana" w:hAnsi="Verdana"/>
                <w:b/>
                <w:bCs/>
                <w:color w:val="000000"/>
                <w:sz w:val="17"/>
                <w:szCs w:val="17"/>
              </w:rPr>
              <w:t xml:space="preserve">Mechanical Engineer </w:t>
            </w:r>
            <w:r>
              <w:rPr>
                <w:rFonts w:ascii="Verdana" w:hAnsi="Verdana"/>
                <w:color w:val="000000"/>
                <w:sz w:val="17"/>
                <w:szCs w:val="17"/>
              </w:rPr>
              <w:br/>
              <w:t>Engineering /</w:t>
            </w:r>
            <w:r w:rsidR="00F10FE4">
              <w:rPr>
                <w:rFonts w:ascii="Verdana" w:hAnsi="Verdana"/>
                <w:color w:val="000000"/>
                <w:sz w:val="17"/>
                <w:szCs w:val="17"/>
              </w:rPr>
              <w:t xml:space="preserve"> Management Services </w:t>
            </w:r>
            <w:r w:rsidR="00F10FE4">
              <w:rPr>
                <w:rFonts w:ascii="Verdana" w:hAnsi="Verdana"/>
                <w:color w:val="000000"/>
                <w:sz w:val="17"/>
                <w:szCs w:val="17"/>
              </w:rPr>
              <w:br/>
            </w:r>
            <w:r w:rsidR="00C2211A">
              <w:rPr>
                <w:rFonts w:ascii="Verdana" w:hAnsi="Verdana"/>
                <w:color w:val="000000"/>
                <w:sz w:val="17"/>
                <w:szCs w:val="17"/>
              </w:rPr>
              <w:t>Senior</w:t>
            </w:r>
            <w:r w:rsidR="00BB79F2">
              <w:rPr>
                <w:rFonts w:ascii="Verdana" w:hAnsi="Verdana"/>
                <w:color w:val="000000"/>
                <w:sz w:val="17"/>
                <w:szCs w:val="17"/>
              </w:rPr>
              <w:t xml:space="preserve"> career</w:t>
            </w:r>
            <w:r>
              <w:rPr>
                <w:rFonts w:ascii="Verdana" w:hAnsi="Verdana"/>
                <w:color w:val="000000"/>
                <w:sz w:val="17"/>
                <w:szCs w:val="17"/>
              </w:rPr>
              <w:t xml:space="preserve"> </w:t>
            </w:r>
            <w:r w:rsidR="00450798">
              <w:rPr>
                <w:rFonts w:ascii="Verdana" w:hAnsi="Verdana"/>
                <w:color w:val="000000"/>
                <w:sz w:val="17"/>
                <w:szCs w:val="17"/>
              </w:rPr>
              <w:t xml:space="preserve">Level </w:t>
            </w:r>
            <w:r>
              <w:rPr>
                <w:rFonts w:ascii="Verdana" w:hAnsi="Verdana"/>
                <w:color w:val="000000"/>
                <w:sz w:val="17"/>
                <w:szCs w:val="17"/>
              </w:rPr>
              <w:t>(</w:t>
            </w:r>
            <w:r w:rsidR="00AD615E">
              <w:rPr>
                <w:rFonts w:ascii="Verdana" w:hAnsi="Verdana"/>
                <w:color w:val="000000"/>
                <w:sz w:val="17"/>
                <w:szCs w:val="17"/>
              </w:rPr>
              <w:t>10</w:t>
            </w:r>
            <w:r>
              <w:rPr>
                <w:rFonts w:ascii="Verdana" w:hAnsi="Verdana"/>
                <w:color w:val="000000"/>
                <w:sz w:val="17"/>
                <w:szCs w:val="17"/>
              </w:rPr>
              <w:t xml:space="preserve">+ years of experience) </w:t>
            </w:r>
          </w:p>
        </w:tc>
      </w:tr>
      <w:tr w:rsidR="004F6510">
        <w:trPr>
          <w:trHeight w:val="2283"/>
          <w:tblCellSpacing w:w="15" w:type="dxa"/>
        </w:trPr>
        <w:tc>
          <w:tcPr>
            <w:tcW w:w="0" w:type="auto"/>
            <w:gridSpan w:val="5"/>
            <w:vAlign w:val="center"/>
          </w:tcPr>
          <w:p w:rsidR="004F6510" w:rsidRDefault="00522F0F">
            <w:pPr>
              <w:rPr>
                <w:rFonts w:ascii="Verdana" w:hAnsi="Verdana"/>
                <w:color w:val="000000"/>
                <w:sz w:val="17"/>
                <w:szCs w:val="17"/>
              </w:rPr>
            </w:pPr>
            <w:hyperlink r:id="rId6" w:history="1">
              <w:r w:rsidRPr="00891A89">
                <w:rPr>
                  <w:rStyle w:val="Hyperlink"/>
                  <w:rFonts w:ascii="Verdana" w:hAnsi="Verdana"/>
                  <w:sz w:val="17"/>
                  <w:szCs w:val="17"/>
                </w:rPr>
                <w:t>Mohamed.46618@2freemail.com</w:t>
              </w:r>
            </w:hyperlink>
            <w:r>
              <w:rPr>
                <w:rFonts w:ascii="Verdana" w:hAnsi="Verdana"/>
                <w:color w:val="000000"/>
                <w:sz w:val="17"/>
                <w:szCs w:val="17"/>
              </w:rPr>
              <w:t xml:space="preserve"> </w:t>
            </w:r>
            <w:bookmarkStart w:id="0" w:name="_GoBack"/>
            <w:bookmarkEnd w:id="0"/>
          </w:p>
        </w:tc>
      </w:tr>
      <w:tr w:rsidR="004F6510">
        <w:trPr>
          <w:tblCellSpacing w:w="15" w:type="dxa"/>
        </w:trPr>
        <w:tc>
          <w:tcPr>
            <w:tcW w:w="0" w:type="auto"/>
            <w:gridSpan w:val="5"/>
          </w:tcPr>
          <w:p w:rsidR="004F6510" w:rsidRDefault="00522F0F">
            <w:pPr>
              <w:rPr>
                <w:rFonts w:ascii="Verdana" w:hAnsi="Verdana"/>
                <w:color w:val="000000"/>
                <w:sz w:val="17"/>
                <w:szCs w:val="17"/>
              </w:rPr>
            </w:pPr>
            <w:r>
              <w:rPr>
                <w:rFonts w:ascii="Verdana" w:hAnsi="Verdana"/>
                <w:color w:val="000000"/>
                <w:sz w:val="17"/>
                <w:szCs w:val="17"/>
              </w:rPr>
              <w:pict>
                <v:rect id="_x0000_i1025" style="width:0;height:1.5pt" o:hralign="center" o:hrstd="t" o:hr="t" fillcolor="#aca899" stroked="f"/>
              </w:pict>
            </w:r>
          </w:p>
        </w:tc>
      </w:tr>
      <w:tr w:rsidR="004F6510" w:rsidTr="003D1E05">
        <w:trPr>
          <w:cantSplit/>
          <w:tblCellSpacing w:w="15" w:type="dxa"/>
        </w:trPr>
        <w:tc>
          <w:tcPr>
            <w:tcW w:w="521" w:type="pct"/>
          </w:tcPr>
          <w:p w:rsidR="004F6510" w:rsidRDefault="004F6510">
            <w:pPr>
              <w:rPr>
                <w:rFonts w:ascii="Verdana" w:hAnsi="Verdana"/>
                <w:color w:val="000000"/>
                <w:sz w:val="17"/>
                <w:szCs w:val="17"/>
              </w:rPr>
            </w:pPr>
            <w:r>
              <w:rPr>
                <w:rFonts w:ascii="Verdana" w:hAnsi="Verdana"/>
                <w:b/>
                <w:bCs/>
                <w:color w:val="000000"/>
                <w:sz w:val="17"/>
                <w:szCs w:val="17"/>
              </w:rPr>
              <w:t>Objective:</w:t>
            </w:r>
          </w:p>
        </w:tc>
        <w:tc>
          <w:tcPr>
            <w:tcW w:w="3988" w:type="pct"/>
            <w:gridSpan w:val="3"/>
          </w:tcPr>
          <w:p w:rsidR="004F6510" w:rsidRDefault="004F6510">
            <w:pPr>
              <w:rPr>
                <w:rFonts w:ascii="Verdana" w:hAnsi="Verdana"/>
                <w:sz w:val="17"/>
                <w:szCs w:val="17"/>
              </w:rPr>
            </w:pPr>
            <w:r>
              <w:rPr>
                <w:rFonts w:ascii="Verdana" w:hAnsi="Verdana"/>
                <w:sz w:val="18"/>
              </w:rPr>
              <w:t>Looking for a challenging and progressive job in a challenging and progressive environment.</w:t>
            </w:r>
          </w:p>
        </w:tc>
        <w:tc>
          <w:tcPr>
            <w:tcW w:w="0" w:type="auto"/>
            <w:vAlign w:val="center"/>
          </w:tcPr>
          <w:p w:rsidR="004F6510" w:rsidRDefault="004F6510">
            <w:pPr>
              <w:rPr>
                <w:rFonts w:ascii="Verdana" w:hAnsi="Verdana"/>
                <w:sz w:val="17"/>
                <w:szCs w:val="17"/>
              </w:rPr>
            </w:pPr>
          </w:p>
        </w:tc>
      </w:tr>
      <w:tr w:rsidR="004F6510">
        <w:trPr>
          <w:tblCellSpacing w:w="15" w:type="dxa"/>
        </w:trPr>
        <w:tc>
          <w:tcPr>
            <w:tcW w:w="0" w:type="auto"/>
            <w:gridSpan w:val="5"/>
          </w:tcPr>
          <w:p w:rsidR="004F6510" w:rsidRDefault="00522F0F">
            <w:pPr>
              <w:rPr>
                <w:rFonts w:ascii="Verdana" w:hAnsi="Verdana"/>
                <w:color w:val="000000"/>
                <w:sz w:val="17"/>
                <w:szCs w:val="17"/>
              </w:rPr>
            </w:pPr>
            <w:r>
              <w:rPr>
                <w:rFonts w:ascii="Verdana" w:hAnsi="Verdana"/>
                <w:color w:val="000000"/>
                <w:sz w:val="17"/>
                <w:szCs w:val="17"/>
              </w:rPr>
              <w:pict>
                <v:rect id="_x0000_i1026" style="width:0;height:1.5pt" o:hralign="center" o:hrstd="t" o:hr="t" fillcolor="#aca899" stroked="f"/>
              </w:pict>
            </w:r>
          </w:p>
        </w:tc>
      </w:tr>
      <w:tr w:rsidR="004F6510" w:rsidTr="003D1E05">
        <w:trPr>
          <w:tblCellSpacing w:w="15" w:type="dxa"/>
        </w:trPr>
        <w:tc>
          <w:tcPr>
            <w:tcW w:w="521" w:type="pct"/>
          </w:tcPr>
          <w:p w:rsidR="00696ED0" w:rsidRDefault="004F6510" w:rsidP="00696ED0">
            <w:pPr>
              <w:rPr>
                <w:rFonts w:ascii="Verdana" w:hAnsi="Verdana"/>
                <w:color w:val="000000"/>
                <w:sz w:val="17"/>
                <w:szCs w:val="17"/>
              </w:rPr>
            </w:pPr>
            <w:r>
              <w:rPr>
                <w:rFonts w:ascii="Verdana" w:hAnsi="Verdana"/>
                <w:b/>
                <w:bCs/>
                <w:color w:val="000000"/>
                <w:sz w:val="17"/>
                <w:szCs w:val="17"/>
              </w:rPr>
              <w:t>Experience:</w:t>
            </w:r>
            <w:r>
              <w:rPr>
                <w:rFonts w:ascii="Verdana" w:hAnsi="Verdana"/>
                <w:color w:val="000000"/>
                <w:sz w:val="17"/>
                <w:szCs w:val="17"/>
              </w:rPr>
              <w:br/>
            </w:r>
            <w:r w:rsidR="000C0C24">
              <w:rPr>
                <w:rFonts w:ascii="Verdana" w:hAnsi="Verdana"/>
                <w:color w:val="000000"/>
                <w:sz w:val="17"/>
                <w:szCs w:val="17"/>
              </w:rPr>
              <w:t>4</w:t>
            </w:r>
            <w:r w:rsidR="00151179">
              <w:rPr>
                <w:rFonts w:ascii="Verdana" w:hAnsi="Verdana"/>
                <w:color w:val="000000"/>
                <w:sz w:val="17"/>
                <w:szCs w:val="17"/>
              </w:rPr>
              <w:t>th</w:t>
            </w:r>
            <w:r w:rsidR="00696ED0">
              <w:rPr>
                <w:rFonts w:ascii="Verdana" w:hAnsi="Verdana"/>
                <w:color w:val="000000"/>
                <w:sz w:val="17"/>
                <w:szCs w:val="17"/>
              </w:rPr>
              <w:t xml:space="preserve"> Entry(s)</w:t>
            </w:r>
          </w:p>
          <w:p w:rsidR="00696ED0" w:rsidRDefault="00696ED0">
            <w:pPr>
              <w:rPr>
                <w:rFonts w:ascii="Verdana" w:hAnsi="Verdana"/>
                <w:color w:val="000000"/>
                <w:sz w:val="17"/>
                <w:szCs w:val="17"/>
              </w:rPr>
            </w:pPr>
          </w:p>
          <w:p w:rsidR="00696ED0" w:rsidRDefault="00696ED0">
            <w:pPr>
              <w:rPr>
                <w:rFonts w:ascii="Verdana" w:hAnsi="Verdana"/>
                <w:color w:val="000000"/>
                <w:sz w:val="17"/>
                <w:szCs w:val="17"/>
              </w:rPr>
            </w:pPr>
          </w:p>
          <w:p w:rsidR="00696ED0" w:rsidRDefault="00696ED0">
            <w:pPr>
              <w:rPr>
                <w:rFonts w:ascii="Verdana" w:hAnsi="Verdana"/>
                <w:color w:val="000000"/>
                <w:sz w:val="17"/>
                <w:szCs w:val="17"/>
              </w:rPr>
            </w:pPr>
          </w:p>
          <w:p w:rsidR="00696ED0" w:rsidRDefault="00696ED0">
            <w:pPr>
              <w:rPr>
                <w:rFonts w:ascii="Verdana" w:hAnsi="Verdana"/>
                <w:color w:val="000000"/>
                <w:sz w:val="17"/>
                <w:szCs w:val="17"/>
              </w:rPr>
            </w:pPr>
          </w:p>
          <w:p w:rsidR="00696ED0" w:rsidRDefault="00696ED0">
            <w:pPr>
              <w:rPr>
                <w:rFonts w:ascii="Verdana" w:hAnsi="Verdana"/>
                <w:color w:val="000000"/>
                <w:sz w:val="17"/>
                <w:szCs w:val="17"/>
              </w:rPr>
            </w:pPr>
          </w:p>
          <w:p w:rsidR="00696ED0" w:rsidRDefault="00696ED0">
            <w:pPr>
              <w:rPr>
                <w:rFonts w:ascii="Verdana" w:hAnsi="Verdana"/>
                <w:color w:val="000000"/>
                <w:sz w:val="17"/>
                <w:szCs w:val="17"/>
              </w:rPr>
            </w:pPr>
          </w:p>
          <w:p w:rsidR="00696ED0" w:rsidRDefault="00696ED0">
            <w:pPr>
              <w:rPr>
                <w:rFonts w:ascii="Verdana" w:hAnsi="Verdana"/>
                <w:color w:val="000000"/>
                <w:sz w:val="17"/>
                <w:szCs w:val="17"/>
              </w:rPr>
            </w:pPr>
          </w:p>
          <w:p w:rsidR="004B5E76" w:rsidRDefault="004B5E76">
            <w:pPr>
              <w:rPr>
                <w:rFonts w:ascii="Verdana" w:hAnsi="Verdana"/>
                <w:color w:val="000000"/>
                <w:sz w:val="17"/>
                <w:szCs w:val="17"/>
              </w:rPr>
            </w:pPr>
          </w:p>
          <w:p w:rsidR="00AD2E0C" w:rsidRDefault="00AD2E0C">
            <w:pPr>
              <w:rPr>
                <w:rFonts w:ascii="Verdana" w:hAnsi="Verdana"/>
                <w:color w:val="000000"/>
                <w:sz w:val="17"/>
                <w:szCs w:val="17"/>
              </w:rPr>
            </w:pPr>
          </w:p>
          <w:p w:rsidR="00982F91" w:rsidRDefault="00982F91">
            <w:pPr>
              <w:rPr>
                <w:rFonts w:ascii="Verdana" w:hAnsi="Verdana"/>
                <w:color w:val="000000"/>
                <w:sz w:val="17"/>
                <w:szCs w:val="17"/>
              </w:rPr>
            </w:pPr>
          </w:p>
          <w:p w:rsidR="00982F91" w:rsidRDefault="00982F91">
            <w:pPr>
              <w:rPr>
                <w:rFonts w:ascii="Verdana" w:hAnsi="Verdana"/>
                <w:color w:val="000000"/>
                <w:sz w:val="17"/>
                <w:szCs w:val="17"/>
              </w:rPr>
            </w:pPr>
          </w:p>
          <w:p w:rsidR="00982F91" w:rsidRDefault="00982F91">
            <w:pPr>
              <w:rPr>
                <w:rFonts w:ascii="Verdana" w:hAnsi="Verdana"/>
                <w:color w:val="000000"/>
                <w:sz w:val="17"/>
                <w:szCs w:val="17"/>
              </w:rPr>
            </w:pPr>
          </w:p>
          <w:p w:rsidR="00716478" w:rsidRDefault="00716478" w:rsidP="00716478">
            <w:pPr>
              <w:rPr>
                <w:rFonts w:ascii="Verdana" w:hAnsi="Verdana"/>
                <w:color w:val="000000"/>
                <w:sz w:val="17"/>
                <w:szCs w:val="17"/>
              </w:rPr>
            </w:pPr>
            <w:r>
              <w:rPr>
                <w:rFonts w:ascii="Verdana" w:hAnsi="Verdana"/>
                <w:color w:val="000000"/>
                <w:sz w:val="17"/>
                <w:szCs w:val="17"/>
              </w:rPr>
              <w:t>3</w:t>
            </w:r>
            <w:r w:rsidR="00C60089">
              <w:rPr>
                <w:rFonts w:ascii="Verdana" w:hAnsi="Verdana"/>
                <w:color w:val="000000"/>
                <w:sz w:val="17"/>
                <w:szCs w:val="17"/>
              </w:rPr>
              <w:t>rd</w:t>
            </w:r>
            <w:r>
              <w:rPr>
                <w:rFonts w:ascii="Verdana" w:hAnsi="Verdana"/>
                <w:color w:val="000000"/>
                <w:sz w:val="17"/>
                <w:szCs w:val="17"/>
              </w:rPr>
              <w:t xml:space="preserve"> Entry(s)</w:t>
            </w:r>
          </w:p>
          <w:p w:rsidR="00982F91" w:rsidRDefault="00982F91">
            <w:pPr>
              <w:rPr>
                <w:rFonts w:ascii="Verdana" w:hAnsi="Verdana"/>
                <w:color w:val="000000"/>
                <w:sz w:val="17"/>
                <w:szCs w:val="17"/>
              </w:rPr>
            </w:pPr>
          </w:p>
          <w:p w:rsidR="00982F91" w:rsidRDefault="00982F91">
            <w:pPr>
              <w:rPr>
                <w:rFonts w:ascii="Verdana" w:hAnsi="Verdana"/>
                <w:color w:val="000000"/>
                <w:sz w:val="17"/>
                <w:szCs w:val="17"/>
              </w:rPr>
            </w:pPr>
          </w:p>
          <w:p w:rsidR="00982F91" w:rsidRDefault="00982F91">
            <w:pPr>
              <w:rPr>
                <w:rFonts w:ascii="Verdana" w:hAnsi="Verdana"/>
                <w:color w:val="000000"/>
                <w:sz w:val="17"/>
                <w:szCs w:val="17"/>
              </w:rPr>
            </w:pPr>
          </w:p>
          <w:p w:rsidR="00982F91" w:rsidRDefault="00982F91">
            <w:pPr>
              <w:rPr>
                <w:rFonts w:ascii="Verdana" w:hAnsi="Verdana"/>
                <w:color w:val="000000"/>
                <w:sz w:val="17"/>
                <w:szCs w:val="17"/>
              </w:rPr>
            </w:pPr>
          </w:p>
          <w:p w:rsidR="00982F91" w:rsidRDefault="00982F91">
            <w:pPr>
              <w:rPr>
                <w:rFonts w:ascii="Verdana" w:hAnsi="Verdana"/>
                <w:color w:val="000000"/>
                <w:sz w:val="17"/>
                <w:szCs w:val="17"/>
              </w:rPr>
            </w:pPr>
          </w:p>
          <w:p w:rsidR="00982F91" w:rsidRDefault="00982F91">
            <w:pPr>
              <w:rPr>
                <w:rFonts w:ascii="Verdana" w:hAnsi="Verdana"/>
                <w:color w:val="000000"/>
                <w:sz w:val="17"/>
                <w:szCs w:val="17"/>
              </w:rPr>
            </w:pPr>
          </w:p>
          <w:p w:rsidR="00EC3E13" w:rsidRDefault="00EC3E13">
            <w:pPr>
              <w:rPr>
                <w:rFonts w:ascii="Verdana" w:hAnsi="Verdana"/>
                <w:color w:val="000000"/>
                <w:sz w:val="17"/>
                <w:szCs w:val="17"/>
              </w:rPr>
            </w:pPr>
          </w:p>
          <w:p w:rsidR="00982F91" w:rsidRDefault="00982F91">
            <w:pPr>
              <w:rPr>
                <w:rFonts w:ascii="Verdana" w:hAnsi="Verdana"/>
                <w:color w:val="000000"/>
                <w:sz w:val="17"/>
                <w:szCs w:val="17"/>
              </w:rPr>
            </w:pPr>
          </w:p>
          <w:p w:rsidR="00982F91" w:rsidRDefault="00982F91">
            <w:pPr>
              <w:rPr>
                <w:rFonts w:ascii="Verdana" w:hAnsi="Verdana"/>
                <w:color w:val="000000"/>
                <w:sz w:val="17"/>
                <w:szCs w:val="17"/>
              </w:rPr>
            </w:pPr>
          </w:p>
          <w:p w:rsidR="00982F91" w:rsidRDefault="00982F91">
            <w:pPr>
              <w:rPr>
                <w:rFonts w:ascii="Verdana" w:hAnsi="Verdana"/>
                <w:color w:val="000000"/>
                <w:sz w:val="17"/>
                <w:szCs w:val="17"/>
              </w:rPr>
            </w:pPr>
          </w:p>
          <w:p w:rsidR="00982F91" w:rsidRDefault="00982F91">
            <w:pPr>
              <w:rPr>
                <w:rFonts w:ascii="Verdana" w:hAnsi="Verdana"/>
                <w:color w:val="000000"/>
                <w:sz w:val="17"/>
                <w:szCs w:val="17"/>
              </w:rPr>
            </w:pPr>
          </w:p>
          <w:p w:rsidR="00982F91" w:rsidRDefault="00982F91">
            <w:pPr>
              <w:rPr>
                <w:rFonts w:ascii="Verdana" w:hAnsi="Verdana"/>
                <w:color w:val="000000"/>
                <w:sz w:val="17"/>
                <w:szCs w:val="17"/>
              </w:rPr>
            </w:pPr>
          </w:p>
          <w:p w:rsidR="00982F91" w:rsidRDefault="00982F91">
            <w:pPr>
              <w:rPr>
                <w:rFonts w:ascii="Verdana" w:hAnsi="Verdana"/>
                <w:color w:val="000000"/>
                <w:sz w:val="17"/>
                <w:szCs w:val="17"/>
              </w:rPr>
            </w:pPr>
          </w:p>
          <w:p w:rsidR="00982F91" w:rsidRDefault="00982F91">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7272D" w:rsidRDefault="0047272D" w:rsidP="00AA0266">
            <w:pPr>
              <w:rPr>
                <w:rFonts w:ascii="Verdana" w:hAnsi="Verdana"/>
                <w:color w:val="000000"/>
                <w:sz w:val="17"/>
                <w:szCs w:val="17"/>
              </w:rPr>
            </w:pPr>
          </w:p>
          <w:p w:rsidR="0047272D" w:rsidRDefault="0047272D" w:rsidP="00AA0266">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E43027" w:rsidRDefault="00E43027" w:rsidP="00E43027">
            <w:pPr>
              <w:rPr>
                <w:rFonts w:ascii="Verdana" w:hAnsi="Verdana"/>
                <w:color w:val="000000"/>
                <w:sz w:val="17"/>
                <w:szCs w:val="17"/>
              </w:rPr>
            </w:pPr>
            <w:r>
              <w:rPr>
                <w:rFonts w:ascii="Verdana" w:hAnsi="Verdana"/>
                <w:color w:val="000000"/>
                <w:sz w:val="17"/>
                <w:szCs w:val="17"/>
              </w:rPr>
              <w:t>2nd Entry</w:t>
            </w: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4F6510" w:rsidRDefault="004F6510">
            <w:pPr>
              <w:rPr>
                <w:rFonts w:ascii="Verdana" w:hAnsi="Verdana"/>
                <w:color w:val="000000"/>
                <w:sz w:val="17"/>
                <w:szCs w:val="17"/>
              </w:rPr>
            </w:pPr>
          </w:p>
          <w:p w:rsidR="00FA589E" w:rsidRDefault="00FA589E">
            <w:pPr>
              <w:rPr>
                <w:rFonts w:ascii="Verdana" w:hAnsi="Verdana"/>
                <w:color w:val="000000"/>
                <w:sz w:val="17"/>
                <w:szCs w:val="17"/>
              </w:rPr>
            </w:pPr>
          </w:p>
          <w:p w:rsidR="00FA589E" w:rsidRDefault="00FA589E">
            <w:pPr>
              <w:rPr>
                <w:rFonts w:ascii="Verdana" w:hAnsi="Verdana"/>
                <w:color w:val="000000"/>
                <w:sz w:val="17"/>
                <w:szCs w:val="17"/>
              </w:rPr>
            </w:pPr>
          </w:p>
          <w:p w:rsidR="00FA589E" w:rsidRDefault="00FA589E">
            <w:pPr>
              <w:rPr>
                <w:rFonts w:ascii="Verdana" w:hAnsi="Verdana"/>
                <w:color w:val="000000"/>
                <w:sz w:val="17"/>
                <w:szCs w:val="17"/>
              </w:rPr>
            </w:pPr>
          </w:p>
          <w:p w:rsidR="00FA589E" w:rsidRDefault="00FA589E">
            <w:pPr>
              <w:rPr>
                <w:rFonts w:ascii="Verdana" w:hAnsi="Verdana"/>
                <w:color w:val="000000"/>
                <w:sz w:val="17"/>
                <w:szCs w:val="17"/>
              </w:rPr>
            </w:pPr>
          </w:p>
          <w:p w:rsidR="00FA589E" w:rsidRDefault="00FA589E">
            <w:pPr>
              <w:rPr>
                <w:rFonts w:ascii="Verdana" w:hAnsi="Verdana"/>
                <w:color w:val="000000"/>
                <w:sz w:val="17"/>
                <w:szCs w:val="17"/>
              </w:rPr>
            </w:pPr>
          </w:p>
          <w:p w:rsidR="00FA589E" w:rsidRDefault="00FA589E">
            <w:pPr>
              <w:rPr>
                <w:rFonts w:ascii="Verdana" w:hAnsi="Verdana"/>
                <w:color w:val="000000"/>
                <w:sz w:val="17"/>
                <w:szCs w:val="17"/>
              </w:rPr>
            </w:pPr>
          </w:p>
          <w:p w:rsidR="00FA589E" w:rsidRDefault="00FA589E">
            <w:pPr>
              <w:rPr>
                <w:rFonts w:ascii="Verdana" w:hAnsi="Verdana"/>
                <w:color w:val="000000"/>
                <w:sz w:val="17"/>
                <w:szCs w:val="17"/>
              </w:rPr>
            </w:pPr>
          </w:p>
          <w:p w:rsidR="00FA589E" w:rsidRDefault="00FA589E">
            <w:pPr>
              <w:rPr>
                <w:rFonts w:ascii="Verdana" w:hAnsi="Verdana"/>
                <w:color w:val="000000"/>
                <w:sz w:val="17"/>
                <w:szCs w:val="17"/>
              </w:rPr>
            </w:pPr>
          </w:p>
          <w:p w:rsidR="00FA589E" w:rsidRDefault="00FA589E">
            <w:pPr>
              <w:rPr>
                <w:rFonts w:ascii="Verdana" w:hAnsi="Verdana"/>
                <w:color w:val="000000"/>
                <w:sz w:val="17"/>
                <w:szCs w:val="17"/>
              </w:rPr>
            </w:pPr>
          </w:p>
          <w:p w:rsidR="00FA589E" w:rsidRDefault="00FA589E">
            <w:pPr>
              <w:rPr>
                <w:rFonts w:ascii="Verdana" w:hAnsi="Verdana"/>
                <w:color w:val="000000"/>
                <w:sz w:val="17"/>
                <w:szCs w:val="17"/>
              </w:rPr>
            </w:pPr>
          </w:p>
          <w:p w:rsidR="002F3BB3" w:rsidRDefault="002F3BB3">
            <w:pPr>
              <w:rPr>
                <w:rFonts w:ascii="Verdana" w:hAnsi="Verdana"/>
                <w:color w:val="000000"/>
                <w:sz w:val="17"/>
                <w:szCs w:val="17"/>
              </w:rPr>
            </w:pPr>
          </w:p>
          <w:p w:rsidR="002F3BB3" w:rsidRDefault="002F3BB3">
            <w:pPr>
              <w:rPr>
                <w:rFonts w:ascii="Verdana" w:hAnsi="Verdana"/>
                <w:color w:val="000000"/>
                <w:sz w:val="17"/>
                <w:szCs w:val="17"/>
              </w:rPr>
            </w:pPr>
          </w:p>
          <w:p w:rsidR="002F3BB3" w:rsidRDefault="002F3BB3">
            <w:pPr>
              <w:rPr>
                <w:rFonts w:ascii="Verdana" w:hAnsi="Verdana"/>
                <w:color w:val="000000"/>
                <w:sz w:val="17"/>
                <w:szCs w:val="17"/>
              </w:rPr>
            </w:pPr>
          </w:p>
          <w:p w:rsidR="002F3BB3" w:rsidRDefault="002F3BB3">
            <w:pPr>
              <w:rPr>
                <w:rFonts w:ascii="Verdana" w:hAnsi="Verdana"/>
                <w:color w:val="000000"/>
                <w:sz w:val="17"/>
                <w:szCs w:val="17"/>
              </w:rPr>
            </w:pPr>
          </w:p>
          <w:p w:rsidR="002F3BB3" w:rsidRDefault="002F3BB3">
            <w:pPr>
              <w:rPr>
                <w:rFonts w:ascii="Verdana" w:hAnsi="Verdana"/>
                <w:color w:val="000000"/>
                <w:sz w:val="17"/>
                <w:szCs w:val="17"/>
              </w:rPr>
            </w:pPr>
          </w:p>
          <w:p w:rsidR="002F3BB3" w:rsidRDefault="002F3BB3">
            <w:pPr>
              <w:rPr>
                <w:rFonts w:ascii="Verdana" w:hAnsi="Verdana"/>
                <w:color w:val="000000"/>
                <w:sz w:val="17"/>
                <w:szCs w:val="17"/>
              </w:rPr>
            </w:pPr>
          </w:p>
          <w:p w:rsidR="002F3BB3" w:rsidRDefault="002F3BB3">
            <w:pPr>
              <w:rPr>
                <w:rFonts w:ascii="Verdana" w:hAnsi="Verdana"/>
                <w:color w:val="000000"/>
                <w:sz w:val="17"/>
                <w:szCs w:val="17"/>
              </w:rPr>
            </w:pPr>
          </w:p>
          <w:p w:rsidR="002F3BB3" w:rsidRDefault="002F3BB3">
            <w:pPr>
              <w:rPr>
                <w:rFonts w:ascii="Verdana" w:hAnsi="Verdana"/>
                <w:color w:val="000000"/>
                <w:sz w:val="17"/>
                <w:szCs w:val="17"/>
              </w:rPr>
            </w:pPr>
          </w:p>
          <w:p w:rsidR="002F3BB3" w:rsidRDefault="002F3BB3">
            <w:pPr>
              <w:rPr>
                <w:rFonts w:ascii="Verdana" w:hAnsi="Verdana"/>
                <w:color w:val="000000"/>
                <w:sz w:val="17"/>
                <w:szCs w:val="17"/>
              </w:rPr>
            </w:pPr>
          </w:p>
          <w:p w:rsidR="004F6510" w:rsidRDefault="004F6510">
            <w:pPr>
              <w:rPr>
                <w:rFonts w:ascii="Verdana" w:hAnsi="Verdana"/>
                <w:color w:val="000000"/>
                <w:sz w:val="17"/>
                <w:szCs w:val="17"/>
              </w:rPr>
            </w:pPr>
          </w:p>
          <w:p w:rsidR="00293000" w:rsidRDefault="00293000">
            <w:pPr>
              <w:rPr>
                <w:rFonts w:ascii="Verdana" w:hAnsi="Verdana"/>
                <w:color w:val="000000"/>
                <w:sz w:val="17"/>
                <w:szCs w:val="17"/>
              </w:rPr>
            </w:pPr>
          </w:p>
          <w:p w:rsidR="00293000" w:rsidRDefault="00293000">
            <w:pPr>
              <w:rPr>
                <w:rFonts w:ascii="Verdana" w:hAnsi="Verdana"/>
                <w:color w:val="000000"/>
                <w:sz w:val="17"/>
                <w:szCs w:val="17"/>
              </w:rPr>
            </w:pPr>
          </w:p>
          <w:p w:rsidR="00293000" w:rsidRDefault="00293000">
            <w:pPr>
              <w:rPr>
                <w:rFonts w:ascii="Verdana" w:hAnsi="Verdana"/>
                <w:color w:val="000000"/>
                <w:sz w:val="17"/>
                <w:szCs w:val="17"/>
              </w:rPr>
            </w:pPr>
          </w:p>
          <w:p w:rsidR="00293000" w:rsidRDefault="00293000">
            <w:pPr>
              <w:rPr>
                <w:rFonts w:ascii="Verdana" w:hAnsi="Verdana"/>
                <w:color w:val="000000"/>
                <w:sz w:val="17"/>
                <w:szCs w:val="17"/>
              </w:rPr>
            </w:pPr>
          </w:p>
          <w:p w:rsidR="00293000" w:rsidRDefault="00293000">
            <w:pPr>
              <w:rPr>
                <w:rFonts w:ascii="Verdana" w:hAnsi="Verdana"/>
                <w:color w:val="000000"/>
                <w:sz w:val="17"/>
                <w:szCs w:val="17"/>
              </w:rPr>
            </w:pPr>
          </w:p>
          <w:p w:rsidR="00293000" w:rsidRDefault="00293000">
            <w:pPr>
              <w:rPr>
                <w:rFonts w:ascii="Verdana" w:hAnsi="Verdana"/>
                <w:color w:val="000000"/>
                <w:sz w:val="17"/>
                <w:szCs w:val="17"/>
              </w:rPr>
            </w:pPr>
          </w:p>
          <w:p w:rsidR="00293000" w:rsidRDefault="00293000">
            <w:pPr>
              <w:rPr>
                <w:rFonts w:ascii="Verdana" w:hAnsi="Verdana"/>
                <w:color w:val="000000"/>
                <w:sz w:val="17"/>
                <w:szCs w:val="17"/>
              </w:rPr>
            </w:pPr>
          </w:p>
          <w:p w:rsidR="00293000" w:rsidRDefault="00293000">
            <w:pPr>
              <w:rPr>
                <w:rFonts w:ascii="Verdana" w:hAnsi="Verdana"/>
                <w:color w:val="000000"/>
                <w:sz w:val="17"/>
                <w:szCs w:val="17"/>
              </w:rPr>
            </w:pPr>
          </w:p>
          <w:p w:rsidR="00293000" w:rsidRDefault="00293000">
            <w:pPr>
              <w:rPr>
                <w:rFonts w:ascii="Verdana" w:hAnsi="Verdana"/>
                <w:color w:val="000000"/>
                <w:sz w:val="17"/>
                <w:szCs w:val="17"/>
              </w:rPr>
            </w:pPr>
          </w:p>
          <w:p w:rsidR="00293000" w:rsidRDefault="00293000">
            <w:pPr>
              <w:rPr>
                <w:rFonts w:ascii="Verdana" w:hAnsi="Verdana"/>
                <w:color w:val="000000"/>
                <w:sz w:val="17"/>
                <w:szCs w:val="17"/>
              </w:rPr>
            </w:pPr>
          </w:p>
          <w:p w:rsidR="00293000" w:rsidRDefault="00293000">
            <w:pPr>
              <w:rPr>
                <w:rFonts w:ascii="Verdana" w:hAnsi="Verdana"/>
                <w:color w:val="000000"/>
                <w:sz w:val="17"/>
                <w:szCs w:val="17"/>
              </w:rPr>
            </w:pPr>
          </w:p>
          <w:p w:rsidR="00293000" w:rsidRDefault="00293000">
            <w:pPr>
              <w:rPr>
                <w:rFonts w:ascii="Verdana" w:hAnsi="Verdana"/>
                <w:color w:val="000000"/>
                <w:sz w:val="17"/>
                <w:szCs w:val="17"/>
              </w:rPr>
            </w:pPr>
          </w:p>
          <w:p w:rsidR="00293000" w:rsidRDefault="00293000">
            <w:pPr>
              <w:rPr>
                <w:rFonts w:ascii="Verdana" w:hAnsi="Verdana"/>
                <w:color w:val="000000"/>
                <w:sz w:val="17"/>
                <w:szCs w:val="17"/>
              </w:rPr>
            </w:pPr>
          </w:p>
          <w:p w:rsidR="00293000" w:rsidRDefault="00293000">
            <w:pPr>
              <w:rPr>
                <w:rFonts w:ascii="Verdana" w:hAnsi="Verdana"/>
                <w:color w:val="000000"/>
                <w:sz w:val="17"/>
                <w:szCs w:val="17"/>
              </w:rPr>
            </w:pPr>
          </w:p>
          <w:p w:rsidR="00293000" w:rsidRDefault="00293000">
            <w:pPr>
              <w:rPr>
                <w:rFonts w:ascii="Verdana" w:hAnsi="Verdana"/>
                <w:color w:val="000000"/>
                <w:sz w:val="17"/>
                <w:szCs w:val="17"/>
              </w:rPr>
            </w:pPr>
          </w:p>
          <w:p w:rsidR="00030220" w:rsidRDefault="00030220">
            <w:pPr>
              <w:rPr>
                <w:rFonts w:ascii="Verdana" w:hAnsi="Verdana"/>
                <w:color w:val="000000"/>
                <w:sz w:val="17"/>
                <w:szCs w:val="17"/>
              </w:rPr>
            </w:pPr>
          </w:p>
          <w:p w:rsidR="00030220" w:rsidRDefault="00030220">
            <w:pPr>
              <w:rPr>
                <w:rFonts w:ascii="Verdana" w:hAnsi="Verdana"/>
                <w:color w:val="000000"/>
                <w:sz w:val="17"/>
                <w:szCs w:val="17"/>
              </w:rPr>
            </w:pPr>
          </w:p>
          <w:p w:rsidR="00030220" w:rsidRDefault="00030220">
            <w:pPr>
              <w:rPr>
                <w:rFonts w:ascii="Verdana" w:hAnsi="Verdana"/>
                <w:color w:val="000000"/>
                <w:sz w:val="17"/>
                <w:szCs w:val="17"/>
              </w:rPr>
            </w:pPr>
          </w:p>
          <w:p w:rsidR="00030220" w:rsidRDefault="00030220">
            <w:pPr>
              <w:rPr>
                <w:rFonts w:ascii="Verdana" w:hAnsi="Verdana"/>
                <w:color w:val="000000"/>
                <w:sz w:val="17"/>
                <w:szCs w:val="17"/>
              </w:rPr>
            </w:pPr>
          </w:p>
          <w:p w:rsidR="005B0D3E" w:rsidRDefault="005B0D3E">
            <w:pPr>
              <w:rPr>
                <w:rFonts w:ascii="Verdana" w:hAnsi="Verdana"/>
                <w:color w:val="000000"/>
                <w:sz w:val="17"/>
                <w:szCs w:val="17"/>
              </w:rPr>
            </w:pPr>
          </w:p>
          <w:p w:rsidR="005B0D3E" w:rsidRPr="005B0D3E" w:rsidRDefault="005B0D3E" w:rsidP="005B0D3E">
            <w:pPr>
              <w:rPr>
                <w:rFonts w:ascii="Verdana" w:hAnsi="Verdana"/>
                <w:sz w:val="17"/>
                <w:szCs w:val="17"/>
              </w:rPr>
            </w:pPr>
          </w:p>
          <w:p w:rsidR="005B0D3E" w:rsidRPr="005B0D3E" w:rsidRDefault="005B0D3E" w:rsidP="005B0D3E">
            <w:pPr>
              <w:rPr>
                <w:rFonts w:ascii="Verdana" w:hAnsi="Verdana"/>
                <w:sz w:val="17"/>
                <w:szCs w:val="17"/>
              </w:rPr>
            </w:pPr>
          </w:p>
          <w:p w:rsidR="005B0D3E" w:rsidRPr="005B0D3E" w:rsidRDefault="005B0D3E" w:rsidP="005B0D3E">
            <w:pPr>
              <w:rPr>
                <w:rFonts w:ascii="Verdana" w:hAnsi="Verdana"/>
                <w:sz w:val="17"/>
                <w:szCs w:val="17"/>
              </w:rPr>
            </w:pPr>
          </w:p>
          <w:p w:rsidR="005B0D3E" w:rsidRPr="005B0D3E" w:rsidRDefault="005B0D3E" w:rsidP="005B0D3E">
            <w:pPr>
              <w:rPr>
                <w:rFonts w:ascii="Verdana" w:hAnsi="Verdana"/>
                <w:sz w:val="17"/>
                <w:szCs w:val="17"/>
              </w:rPr>
            </w:pPr>
          </w:p>
          <w:p w:rsidR="005B0D3E" w:rsidRPr="005B0D3E" w:rsidRDefault="005B0D3E" w:rsidP="005B0D3E">
            <w:pPr>
              <w:rPr>
                <w:rFonts w:ascii="Verdana" w:hAnsi="Verdana"/>
                <w:sz w:val="17"/>
                <w:szCs w:val="17"/>
              </w:rPr>
            </w:pPr>
          </w:p>
          <w:p w:rsidR="005B0D3E" w:rsidRPr="005B0D3E" w:rsidRDefault="005B0D3E" w:rsidP="005B0D3E">
            <w:pPr>
              <w:rPr>
                <w:rFonts w:ascii="Verdana" w:hAnsi="Verdana"/>
                <w:sz w:val="17"/>
                <w:szCs w:val="17"/>
              </w:rPr>
            </w:pPr>
          </w:p>
          <w:p w:rsidR="005B0D3E" w:rsidRPr="005B0D3E" w:rsidRDefault="005B0D3E" w:rsidP="005B0D3E">
            <w:pPr>
              <w:rPr>
                <w:rFonts w:ascii="Verdana" w:hAnsi="Verdana"/>
                <w:sz w:val="17"/>
                <w:szCs w:val="17"/>
              </w:rPr>
            </w:pPr>
          </w:p>
          <w:p w:rsidR="005B0D3E" w:rsidRPr="005B0D3E" w:rsidRDefault="005B0D3E" w:rsidP="005B0D3E">
            <w:pPr>
              <w:rPr>
                <w:rFonts w:ascii="Verdana" w:hAnsi="Verdana"/>
                <w:sz w:val="17"/>
                <w:szCs w:val="17"/>
              </w:rPr>
            </w:pPr>
          </w:p>
          <w:p w:rsidR="005B0D3E" w:rsidRPr="005B0D3E" w:rsidRDefault="005B0D3E" w:rsidP="005B0D3E">
            <w:pPr>
              <w:rPr>
                <w:rFonts w:ascii="Verdana" w:hAnsi="Verdana"/>
                <w:sz w:val="17"/>
                <w:szCs w:val="17"/>
              </w:rPr>
            </w:pPr>
          </w:p>
          <w:p w:rsidR="005B0D3E" w:rsidRPr="005B0D3E" w:rsidRDefault="005B0D3E" w:rsidP="005B0D3E">
            <w:pPr>
              <w:rPr>
                <w:rFonts w:ascii="Verdana" w:hAnsi="Verdana"/>
                <w:sz w:val="17"/>
                <w:szCs w:val="17"/>
              </w:rPr>
            </w:pPr>
          </w:p>
          <w:p w:rsidR="005B0D3E" w:rsidRPr="005B0D3E" w:rsidRDefault="005B0D3E" w:rsidP="005B0D3E">
            <w:pPr>
              <w:rPr>
                <w:rFonts w:ascii="Verdana" w:hAnsi="Verdana"/>
                <w:sz w:val="17"/>
                <w:szCs w:val="17"/>
              </w:rPr>
            </w:pPr>
          </w:p>
          <w:p w:rsidR="005B0D3E" w:rsidRPr="005B0D3E" w:rsidRDefault="005B0D3E" w:rsidP="005B0D3E">
            <w:pPr>
              <w:rPr>
                <w:rFonts w:ascii="Verdana" w:hAnsi="Verdana"/>
                <w:sz w:val="17"/>
                <w:szCs w:val="17"/>
              </w:rPr>
            </w:pPr>
          </w:p>
          <w:p w:rsidR="005B0D3E" w:rsidRPr="005B0D3E" w:rsidRDefault="005B0D3E" w:rsidP="005B0D3E">
            <w:pPr>
              <w:rPr>
                <w:rFonts w:ascii="Verdana" w:hAnsi="Verdana"/>
                <w:sz w:val="17"/>
                <w:szCs w:val="17"/>
              </w:rPr>
            </w:pPr>
          </w:p>
          <w:p w:rsidR="005B0D3E" w:rsidRPr="005B0D3E" w:rsidRDefault="005B0D3E" w:rsidP="005B0D3E">
            <w:pPr>
              <w:rPr>
                <w:rFonts w:ascii="Verdana" w:hAnsi="Verdana"/>
                <w:sz w:val="17"/>
                <w:szCs w:val="17"/>
              </w:rPr>
            </w:pPr>
          </w:p>
          <w:p w:rsidR="005B0D3E" w:rsidRDefault="005B0D3E" w:rsidP="005B0D3E">
            <w:pPr>
              <w:rPr>
                <w:rFonts w:ascii="Verdana" w:hAnsi="Verdana"/>
                <w:color w:val="000000"/>
                <w:sz w:val="17"/>
                <w:szCs w:val="17"/>
              </w:rPr>
            </w:pPr>
            <w:r>
              <w:rPr>
                <w:rFonts w:ascii="Verdana" w:hAnsi="Verdana"/>
                <w:color w:val="000000"/>
                <w:sz w:val="17"/>
                <w:szCs w:val="17"/>
              </w:rPr>
              <w:t>1st Entry</w:t>
            </w:r>
          </w:p>
          <w:p w:rsidR="004F6510" w:rsidRPr="005B0D3E" w:rsidRDefault="004F6510" w:rsidP="005B0D3E">
            <w:pPr>
              <w:jc w:val="center"/>
              <w:rPr>
                <w:rFonts w:ascii="Verdana" w:hAnsi="Verdana"/>
                <w:sz w:val="17"/>
                <w:szCs w:val="17"/>
              </w:rPr>
            </w:pPr>
          </w:p>
        </w:tc>
        <w:tc>
          <w:tcPr>
            <w:tcW w:w="3572" w:type="pct"/>
            <w:gridSpan w:val="2"/>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477"/>
              <w:gridCol w:w="6703"/>
            </w:tblGrid>
            <w:tr w:rsidR="00696ED0" w:rsidTr="002F0248">
              <w:trPr>
                <w:tblCellSpacing w:w="15" w:type="dxa"/>
              </w:trPr>
              <w:tc>
                <w:tcPr>
                  <w:tcW w:w="875" w:type="pct"/>
                  <w:vAlign w:val="center"/>
                </w:tcPr>
                <w:p w:rsidR="00114ECD" w:rsidRDefault="003044EE" w:rsidP="00055089">
                  <w:pPr>
                    <w:rPr>
                      <w:rFonts w:ascii="Verdana" w:hAnsi="Verdana"/>
                      <w:i/>
                      <w:iCs/>
                      <w:color w:val="000000"/>
                      <w:sz w:val="17"/>
                      <w:szCs w:val="17"/>
                    </w:rPr>
                  </w:pPr>
                  <w:r>
                    <w:rPr>
                      <w:rFonts w:ascii="Verdana" w:hAnsi="Verdana"/>
                      <w:i/>
                      <w:iCs/>
                      <w:color w:val="000000"/>
                      <w:sz w:val="17"/>
                      <w:szCs w:val="17"/>
                    </w:rPr>
                    <w:lastRenderedPageBreak/>
                    <w:t xml:space="preserve">Organisation </w:t>
                  </w:r>
                </w:p>
                <w:p w:rsidR="003044EE" w:rsidRDefault="003044EE" w:rsidP="00055089">
                  <w:pPr>
                    <w:rPr>
                      <w:rFonts w:ascii="Verdana" w:hAnsi="Verdana"/>
                      <w:i/>
                      <w:iCs/>
                      <w:color w:val="000000"/>
                      <w:sz w:val="17"/>
                      <w:szCs w:val="17"/>
                    </w:rPr>
                  </w:pPr>
                </w:p>
                <w:p w:rsidR="003C73FC" w:rsidRDefault="000C0C24" w:rsidP="000C0C24">
                  <w:pPr>
                    <w:rPr>
                      <w:rFonts w:ascii="Verdana" w:hAnsi="Verdana"/>
                      <w:i/>
                      <w:iCs/>
                      <w:color w:val="000000"/>
                      <w:sz w:val="17"/>
                      <w:szCs w:val="17"/>
                    </w:rPr>
                  </w:pPr>
                  <w:r>
                    <w:rPr>
                      <w:rFonts w:ascii="Verdana" w:hAnsi="Verdana"/>
                      <w:i/>
                      <w:iCs/>
                      <w:color w:val="000000"/>
                      <w:sz w:val="17"/>
                      <w:szCs w:val="17"/>
                    </w:rPr>
                    <w:t>Organisation Type</w:t>
                  </w:r>
                </w:p>
                <w:p w:rsidR="003C73FC" w:rsidRDefault="003C73FC" w:rsidP="003C73FC">
                  <w:pPr>
                    <w:rPr>
                      <w:rFonts w:ascii="Verdana" w:hAnsi="Verdana"/>
                      <w:i/>
                      <w:iCs/>
                      <w:color w:val="000000"/>
                      <w:sz w:val="17"/>
                      <w:szCs w:val="17"/>
                    </w:rPr>
                  </w:pPr>
                  <w:r>
                    <w:rPr>
                      <w:rFonts w:ascii="Verdana" w:hAnsi="Verdana"/>
                      <w:i/>
                      <w:iCs/>
                      <w:color w:val="000000"/>
                      <w:sz w:val="17"/>
                      <w:szCs w:val="17"/>
                    </w:rPr>
                    <w:t>Designation</w:t>
                  </w:r>
                </w:p>
                <w:p w:rsidR="003C73FC" w:rsidRDefault="003C73FC" w:rsidP="000C0C24">
                  <w:pPr>
                    <w:rPr>
                      <w:rFonts w:ascii="Verdana" w:hAnsi="Verdana"/>
                      <w:i/>
                      <w:iCs/>
                      <w:color w:val="000000"/>
                      <w:sz w:val="17"/>
                      <w:szCs w:val="17"/>
                    </w:rPr>
                  </w:pPr>
                </w:p>
                <w:p w:rsidR="00114ECD" w:rsidRDefault="00114ECD" w:rsidP="00114ECD">
                  <w:pPr>
                    <w:rPr>
                      <w:rFonts w:ascii="Verdana" w:hAnsi="Verdana"/>
                      <w:i/>
                      <w:iCs/>
                      <w:color w:val="000000"/>
                      <w:sz w:val="17"/>
                      <w:szCs w:val="17"/>
                    </w:rPr>
                  </w:pPr>
                  <w:r>
                    <w:rPr>
                      <w:rFonts w:ascii="Verdana" w:hAnsi="Verdana"/>
                      <w:i/>
                      <w:iCs/>
                      <w:color w:val="000000"/>
                      <w:sz w:val="17"/>
                      <w:szCs w:val="17"/>
                    </w:rPr>
                    <w:t>Tenure</w:t>
                  </w:r>
                </w:p>
                <w:p w:rsidR="00AA0266" w:rsidRDefault="00AA0266" w:rsidP="00114ECD">
                  <w:pPr>
                    <w:rPr>
                      <w:rFonts w:ascii="Verdana" w:hAnsi="Verdana"/>
                      <w:i/>
                      <w:iCs/>
                      <w:color w:val="000000"/>
                      <w:sz w:val="17"/>
                      <w:szCs w:val="17"/>
                    </w:rPr>
                  </w:pPr>
                </w:p>
                <w:p w:rsidR="00AA0266" w:rsidRDefault="00AA0266" w:rsidP="00114ECD">
                  <w:pPr>
                    <w:rPr>
                      <w:rFonts w:ascii="Verdana" w:hAnsi="Verdana"/>
                      <w:i/>
                      <w:iCs/>
                      <w:color w:val="000000"/>
                      <w:sz w:val="17"/>
                      <w:szCs w:val="17"/>
                    </w:rPr>
                  </w:pPr>
                </w:p>
                <w:p w:rsidR="00114ECD" w:rsidRDefault="00114ECD" w:rsidP="000C0C24">
                  <w:pPr>
                    <w:rPr>
                      <w:rFonts w:ascii="Verdana" w:hAnsi="Verdana"/>
                      <w:i/>
                      <w:iCs/>
                      <w:color w:val="000000"/>
                      <w:sz w:val="17"/>
                      <w:szCs w:val="17"/>
                    </w:rPr>
                  </w:pPr>
                </w:p>
                <w:p w:rsidR="00696ED0" w:rsidRDefault="00696ED0" w:rsidP="00055089">
                  <w:pPr>
                    <w:rPr>
                      <w:rFonts w:ascii="Verdana" w:hAnsi="Verdana"/>
                      <w:i/>
                      <w:iCs/>
                      <w:color w:val="000000"/>
                      <w:sz w:val="17"/>
                      <w:szCs w:val="17"/>
                    </w:rPr>
                  </w:pPr>
                  <w:r>
                    <w:rPr>
                      <w:rFonts w:ascii="Verdana" w:hAnsi="Verdana"/>
                      <w:i/>
                      <w:iCs/>
                      <w:color w:val="000000"/>
                      <w:sz w:val="17"/>
                      <w:szCs w:val="17"/>
                    </w:rPr>
                    <w:t>Organisation</w:t>
                  </w:r>
                </w:p>
                <w:p w:rsidR="0047272D" w:rsidRDefault="0047272D" w:rsidP="00E75DC0">
                  <w:pPr>
                    <w:rPr>
                      <w:rFonts w:ascii="Verdana" w:hAnsi="Verdana"/>
                      <w:color w:val="000000"/>
                      <w:sz w:val="17"/>
                      <w:szCs w:val="17"/>
                    </w:rPr>
                  </w:pPr>
                </w:p>
              </w:tc>
              <w:tc>
                <w:tcPr>
                  <w:tcW w:w="4070" w:type="pct"/>
                  <w:vAlign w:val="center"/>
                </w:tcPr>
                <w:p w:rsidR="003044EE" w:rsidRDefault="003044EE" w:rsidP="00055089">
                  <w:pPr>
                    <w:rPr>
                      <w:rFonts w:ascii="Verdana" w:hAnsi="Verdana"/>
                      <w:sz w:val="18"/>
                    </w:rPr>
                  </w:pPr>
                  <w:r w:rsidRPr="003044EE">
                    <w:rPr>
                      <w:rFonts w:ascii="Verdana" w:hAnsi="Verdana"/>
                      <w:sz w:val="18"/>
                    </w:rPr>
                    <w:t>Mannai Corporation WLL, Doha, Qatar</w:t>
                  </w:r>
                </w:p>
                <w:p w:rsidR="003C73FC" w:rsidRDefault="003C73FC" w:rsidP="00055089">
                  <w:pPr>
                    <w:rPr>
                      <w:rFonts w:ascii="Verdana" w:hAnsi="Verdana"/>
                      <w:sz w:val="18"/>
                    </w:rPr>
                  </w:pPr>
                </w:p>
                <w:p w:rsidR="003C73FC" w:rsidRDefault="003C73FC" w:rsidP="00055089">
                  <w:pPr>
                    <w:rPr>
                      <w:rFonts w:ascii="Verdana" w:hAnsi="Verdana"/>
                      <w:sz w:val="18"/>
                    </w:rPr>
                  </w:pPr>
                  <w:r>
                    <w:rPr>
                      <w:rFonts w:ascii="Verdana" w:hAnsi="Verdana"/>
                      <w:color w:val="000000"/>
                      <w:sz w:val="18"/>
                      <w:szCs w:val="17"/>
                    </w:rPr>
                    <w:t>Trader of Air Conditioning equipment’s and its accessories</w:t>
                  </w:r>
                </w:p>
                <w:p w:rsidR="003C73FC" w:rsidRDefault="003C73FC" w:rsidP="00055089">
                  <w:pPr>
                    <w:rPr>
                      <w:rFonts w:ascii="Verdana" w:hAnsi="Verdana"/>
                      <w:sz w:val="18"/>
                    </w:rPr>
                  </w:pPr>
                </w:p>
                <w:p w:rsidR="00E75DC0" w:rsidRDefault="00E75DC0" w:rsidP="003C73FC">
                  <w:pPr>
                    <w:rPr>
                      <w:rFonts w:ascii="Verdana" w:hAnsi="Verdana"/>
                      <w:sz w:val="18"/>
                    </w:rPr>
                  </w:pPr>
                </w:p>
                <w:p w:rsidR="003C73FC" w:rsidRDefault="003C73FC" w:rsidP="003C73FC">
                  <w:pPr>
                    <w:rPr>
                      <w:rFonts w:ascii="Verdana" w:hAnsi="Verdana"/>
                      <w:sz w:val="18"/>
                    </w:rPr>
                  </w:pPr>
                  <w:r>
                    <w:rPr>
                      <w:rFonts w:ascii="Verdana" w:hAnsi="Verdana"/>
                      <w:sz w:val="18"/>
                    </w:rPr>
                    <w:t xml:space="preserve">Senior Engineer  -HVAC </w:t>
                  </w:r>
                </w:p>
                <w:p w:rsidR="003C73FC" w:rsidRDefault="003C73FC" w:rsidP="00114ECD">
                  <w:pPr>
                    <w:rPr>
                      <w:rFonts w:ascii="Verdana" w:hAnsi="Verdana"/>
                      <w:color w:val="000000"/>
                      <w:sz w:val="18"/>
                      <w:szCs w:val="17"/>
                    </w:rPr>
                  </w:pPr>
                </w:p>
                <w:p w:rsidR="003C73FC" w:rsidRDefault="00EB3FE4" w:rsidP="00114ECD">
                  <w:pPr>
                    <w:rPr>
                      <w:rFonts w:ascii="Verdana" w:hAnsi="Verdana"/>
                      <w:color w:val="000000"/>
                      <w:sz w:val="18"/>
                      <w:szCs w:val="17"/>
                    </w:rPr>
                  </w:pPr>
                  <w:r>
                    <w:rPr>
                      <w:rFonts w:ascii="Verdana" w:hAnsi="Verdana"/>
                      <w:color w:val="000000"/>
                      <w:sz w:val="18"/>
                      <w:szCs w:val="17"/>
                    </w:rPr>
                    <w:t>March 2017 to Till date</w:t>
                  </w:r>
                </w:p>
                <w:p w:rsidR="00AA0266" w:rsidRDefault="00AA0266" w:rsidP="00114ECD">
                  <w:pPr>
                    <w:rPr>
                      <w:rFonts w:ascii="Verdana" w:hAnsi="Verdana"/>
                      <w:color w:val="000000"/>
                      <w:sz w:val="18"/>
                      <w:szCs w:val="17"/>
                    </w:rPr>
                  </w:pPr>
                </w:p>
                <w:p w:rsidR="00AA0266" w:rsidRDefault="00AA0266" w:rsidP="00114ECD">
                  <w:pPr>
                    <w:rPr>
                      <w:rFonts w:ascii="Verdana" w:hAnsi="Verdana"/>
                      <w:color w:val="000000"/>
                      <w:sz w:val="18"/>
                      <w:szCs w:val="17"/>
                    </w:rPr>
                  </w:pPr>
                </w:p>
                <w:p w:rsidR="00696ED0" w:rsidRDefault="00982F91" w:rsidP="00055089">
                  <w:pPr>
                    <w:rPr>
                      <w:rFonts w:ascii="Verdana" w:hAnsi="Verdana"/>
                      <w:b/>
                      <w:color w:val="000000"/>
                      <w:sz w:val="18"/>
                      <w:szCs w:val="17"/>
                    </w:rPr>
                  </w:pPr>
                  <w:r>
                    <w:rPr>
                      <w:rFonts w:ascii="Verdana" w:hAnsi="Verdana"/>
                      <w:sz w:val="18"/>
                    </w:rPr>
                    <w:t xml:space="preserve">Fin </w:t>
                  </w:r>
                  <w:r w:rsidR="004B5E76">
                    <w:rPr>
                      <w:rFonts w:ascii="Verdana" w:hAnsi="Verdana"/>
                      <w:sz w:val="18"/>
                    </w:rPr>
                    <w:t xml:space="preserve">power Air-conditioning company (A group of Maxell Trading), Dubai </w:t>
                  </w:r>
                  <w:r w:rsidR="00696ED0">
                    <w:rPr>
                      <w:rFonts w:ascii="Verdana" w:hAnsi="Verdana"/>
                      <w:sz w:val="18"/>
                    </w:rPr>
                    <w:t xml:space="preserve"> UAE</w:t>
                  </w:r>
                </w:p>
              </w:tc>
            </w:tr>
            <w:tr w:rsidR="00696ED0" w:rsidTr="002F0248">
              <w:trPr>
                <w:trHeight w:val="477"/>
                <w:tblCellSpacing w:w="15" w:type="dxa"/>
              </w:trPr>
              <w:tc>
                <w:tcPr>
                  <w:tcW w:w="875" w:type="pct"/>
                  <w:vAlign w:val="center"/>
                </w:tcPr>
                <w:p w:rsidR="00696ED0" w:rsidRDefault="00696ED0" w:rsidP="00055089">
                  <w:pPr>
                    <w:rPr>
                      <w:rFonts w:ascii="Verdana" w:hAnsi="Verdana"/>
                      <w:color w:val="000000"/>
                      <w:sz w:val="17"/>
                      <w:szCs w:val="17"/>
                    </w:rPr>
                  </w:pPr>
                  <w:r>
                    <w:rPr>
                      <w:rFonts w:ascii="Verdana" w:hAnsi="Verdana"/>
                      <w:i/>
                      <w:iCs/>
                      <w:color w:val="000000"/>
                      <w:sz w:val="17"/>
                      <w:szCs w:val="17"/>
                    </w:rPr>
                    <w:t>Organisation Type</w:t>
                  </w:r>
                </w:p>
              </w:tc>
              <w:tc>
                <w:tcPr>
                  <w:tcW w:w="4070" w:type="pct"/>
                  <w:vAlign w:val="center"/>
                </w:tcPr>
                <w:p w:rsidR="00696ED0" w:rsidRDefault="00696ED0" w:rsidP="00055089">
                  <w:pPr>
                    <w:rPr>
                      <w:rFonts w:ascii="Verdana" w:hAnsi="Verdana"/>
                      <w:color w:val="000000"/>
                      <w:sz w:val="18"/>
                      <w:szCs w:val="17"/>
                    </w:rPr>
                  </w:pPr>
                  <w:r>
                    <w:rPr>
                      <w:rFonts w:ascii="Verdana" w:hAnsi="Verdana"/>
                      <w:color w:val="000000"/>
                      <w:sz w:val="18"/>
                      <w:szCs w:val="17"/>
                    </w:rPr>
                    <w:t>Air Conditioning equipment manufacturers</w:t>
                  </w:r>
                  <w:r w:rsidR="0069268C">
                    <w:rPr>
                      <w:rFonts w:ascii="Verdana" w:hAnsi="Verdana"/>
                      <w:color w:val="000000"/>
                      <w:sz w:val="18"/>
                      <w:szCs w:val="17"/>
                    </w:rPr>
                    <w:t xml:space="preserve"> and traders </w:t>
                  </w:r>
                </w:p>
                <w:p w:rsidR="00982F91" w:rsidRDefault="00982F91" w:rsidP="00055089">
                  <w:pPr>
                    <w:rPr>
                      <w:rFonts w:ascii="Verdana" w:hAnsi="Verdana"/>
                      <w:color w:val="000000"/>
                      <w:sz w:val="18"/>
                      <w:szCs w:val="17"/>
                    </w:rPr>
                  </w:pPr>
                </w:p>
              </w:tc>
            </w:tr>
            <w:tr w:rsidR="00982F91" w:rsidTr="002F0248">
              <w:trPr>
                <w:tblCellSpacing w:w="15" w:type="dxa"/>
              </w:trPr>
              <w:tc>
                <w:tcPr>
                  <w:tcW w:w="875" w:type="pct"/>
                  <w:vAlign w:val="center"/>
                </w:tcPr>
                <w:p w:rsidR="00982F91" w:rsidRDefault="00982F91" w:rsidP="00982F91">
                  <w:pPr>
                    <w:rPr>
                      <w:rFonts w:ascii="Verdana" w:hAnsi="Verdana"/>
                      <w:i/>
                      <w:iCs/>
                      <w:color w:val="000000"/>
                      <w:sz w:val="17"/>
                      <w:szCs w:val="17"/>
                    </w:rPr>
                  </w:pPr>
                  <w:r>
                    <w:rPr>
                      <w:rFonts w:ascii="Verdana" w:hAnsi="Verdana"/>
                      <w:i/>
                      <w:iCs/>
                      <w:color w:val="000000"/>
                      <w:sz w:val="17"/>
                      <w:szCs w:val="17"/>
                    </w:rPr>
                    <w:t>Designation</w:t>
                  </w:r>
                </w:p>
                <w:p w:rsidR="0047272D" w:rsidRDefault="0047272D" w:rsidP="00982F91">
                  <w:pPr>
                    <w:rPr>
                      <w:rFonts w:ascii="Verdana" w:hAnsi="Verdana"/>
                      <w:i/>
                      <w:iCs/>
                      <w:color w:val="000000"/>
                      <w:sz w:val="17"/>
                      <w:szCs w:val="17"/>
                    </w:rPr>
                  </w:pPr>
                </w:p>
                <w:p w:rsidR="00982F91" w:rsidRDefault="00982F91" w:rsidP="00982F91">
                  <w:pPr>
                    <w:rPr>
                      <w:rFonts w:ascii="Verdana" w:hAnsi="Verdana"/>
                      <w:i/>
                      <w:iCs/>
                      <w:color w:val="000000"/>
                      <w:sz w:val="17"/>
                      <w:szCs w:val="17"/>
                    </w:rPr>
                  </w:pPr>
                  <w:r>
                    <w:rPr>
                      <w:rFonts w:ascii="Verdana" w:hAnsi="Verdana"/>
                      <w:i/>
                      <w:iCs/>
                      <w:color w:val="000000"/>
                      <w:sz w:val="17"/>
                      <w:szCs w:val="17"/>
                    </w:rPr>
                    <w:t>Tenure</w:t>
                  </w:r>
                </w:p>
                <w:p w:rsidR="0047272D" w:rsidRDefault="0047272D" w:rsidP="00982F91">
                  <w:pPr>
                    <w:rPr>
                      <w:rFonts w:ascii="Verdana" w:hAnsi="Verdana"/>
                      <w:i/>
                      <w:iCs/>
                      <w:color w:val="000000"/>
                      <w:sz w:val="17"/>
                      <w:szCs w:val="17"/>
                    </w:rPr>
                  </w:pPr>
                </w:p>
                <w:p w:rsidR="00E4337B" w:rsidRDefault="00E4337B" w:rsidP="00E4337B">
                  <w:pPr>
                    <w:rPr>
                      <w:rFonts w:ascii="Verdana" w:hAnsi="Verdana"/>
                      <w:i/>
                      <w:iCs/>
                      <w:color w:val="000000"/>
                      <w:sz w:val="17"/>
                      <w:szCs w:val="17"/>
                    </w:rPr>
                  </w:pPr>
                  <w:r>
                    <w:rPr>
                      <w:rFonts w:ascii="Verdana" w:hAnsi="Verdana"/>
                      <w:i/>
                      <w:iCs/>
                      <w:color w:val="000000"/>
                      <w:sz w:val="17"/>
                      <w:szCs w:val="17"/>
                    </w:rPr>
                    <w:t>Description</w:t>
                  </w:r>
                </w:p>
                <w:p w:rsidR="00E4337B" w:rsidRDefault="00E4337B" w:rsidP="00982F91">
                  <w:pPr>
                    <w:rPr>
                      <w:rFonts w:ascii="Verdana" w:hAnsi="Verdana"/>
                      <w:i/>
                      <w:iCs/>
                      <w:color w:val="000000"/>
                      <w:sz w:val="17"/>
                      <w:szCs w:val="17"/>
                    </w:rPr>
                  </w:pPr>
                </w:p>
                <w:p w:rsidR="00E4337B" w:rsidRDefault="00E4337B" w:rsidP="00982F91">
                  <w:pPr>
                    <w:rPr>
                      <w:rFonts w:ascii="Verdana" w:hAnsi="Verdana"/>
                      <w:i/>
                      <w:iCs/>
                      <w:color w:val="000000"/>
                      <w:sz w:val="17"/>
                      <w:szCs w:val="17"/>
                    </w:rPr>
                  </w:pPr>
                </w:p>
                <w:p w:rsidR="00E4337B" w:rsidRDefault="00E4337B" w:rsidP="00982F91">
                  <w:pPr>
                    <w:rPr>
                      <w:rFonts w:ascii="Verdana" w:hAnsi="Verdana"/>
                      <w:i/>
                      <w:iCs/>
                      <w:color w:val="000000"/>
                      <w:sz w:val="17"/>
                      <w:szCs w:val="17"/>
                    </w:rPr>
                  </w:pPr>
                </w:p>
                <w:p w:rsidR="00E4337B" w:rsidRDefault="00E4337B" w:rsidP="00982F91">
                  <w:pPr>
                    <w:rPr>
                      <w:rFonts w:ascii="Verdana" w:hAnsi="Verdana"/>
                      <w:i/>
                      <w:iCs/>
                      <w:color w:val="000000"/>
                      <w:sz w:val="17"/>
                      <w:szCs w:val="17"/>
                    </w:rPr>
                  </w:pPr>
                </w:p>
                <w:p w:rsidR="00E4337B" w:rsidRDefault="00E4337B" w:rsidP="00982F91">
                  <w:pPr>
                    <w:rPr>
                      <w:rFonts w:ascii="Verdana" w:hAnsi="Verdana"/>
                      <w:i/>
                      <w:iCs/>
                      <w:color w:val="000000"/>
                      <w:sz w:val="17"/>
                      <w:szCs w:val="17"/>
                    </w:rPr>
                  </w:pPr>
                </w:p>
                <w:p w:rsidR="00E4337B" w:rsidRDefault="00E4337B" w:rsidP="00982F91">
                  <w:pPr>
                    <w:rPr>
                      <w:rFonts w:ascii="Verdana" w:hAnsi="Verdana"/>
                      <w:i/>
                      <w:iCs/>
                      <w:color w:val="000000"/>
                      <w:sz w:val="17"/>
                      <w:szCs w:val="17"/>
                    </w:rPr>
                  </w:pPr>
                </w:p>
                <w:p w:rsidR="00E4337B" w:rsidRDefault="00E4337B" w:rsidP="00982F91">
                  <w:pPr>
                    <w:rPr>
                      <w:rFonts w:ascii="Verdana" w:hAnsi="Verdana"/>
                      <w:i/>
                      <w:iCs/>
                      <w:color w:val="000000"/>
                      <w:sz w:val="17"/>
                      <w:szCs w:val="17"/>
                    </w:rPr>
                  </w:pPr>
                </w:p>
                <w:p w:rsidR="00E4337B" w:rsidRDefault="00E4337B" w:rsidP="00982F91">
                  <w:pPr>
                    <w:rPr>
                      <w:rFonts w:ascii="Verdana" w:hAnsi="Verdana"/>
                      <w:i/>
                      <w:iCs/>
                      <w:color w:val="000000"/>
                      <w:sz w:val="17"/>
                      <w:szCs w:val="17"/>
                    </w:rPr>
                  </w:pPr>
                </w:p>
                <w:p w:rsidR="00E4337B" w:rsidRDefault="00E4337B" w:rsidP="00982F91">
                  <w:pPr>
                    <w:rPr>
                      <w:rFonts w:ascii="Verdana" w:hAnsi="Verdana"/>
                      <w:i/>
                      <w:iCs/>
                      <w:color w:val="000000"/>
                      <w:sz w:val="17"/>
                      <w:szCs w:val="17"/>
                    </w:rPr>
                  </w:pPr>
                </w:p>
                <w:p w:rsidR="00E4337B" w:rsidRDefault="00E4337B" w:rsidP="00982F91">
                  <w:pPr>
                    <w:rPr>
                      <w:rFonts w:ascii="Verdana" w:hAnsi="Verdana"/>
                      <w:i/>
                      <w:iCs/>
                      <w:color w:val="000000"/>
                      <w:sz w:val="17"/>
                      <w:szCs w:val="17"/>
                    </w:rPr>
                  </w:pPr>
                </w:p>
                <w:p w:rsidR="00E4337B" w:rsidRDefault="00E4337B" w:rsidP="00982F91">
                  <w:pPr>
                    <w:rPr>
                      <w:rFonts w:ascii="Verdana" w:hAnsi="Verdana"/>
                      <w:i/>
                      <w:iCs/>
                      <w:color w:val="000000"/>
                      <w:sz w:val="17"/>
                      <w:szCs w:val="17"/>
                    </w:rPr>
                  </w:pPr>
                </w:p>
                <w:p w:rsidR="00E4337B" w:rsidRDefault="00E4337B" w:rsidP="00982F91">
                  <w:pPr>
                    <w:rPr>
                      <w:rFonts w:ascii="Verdana" w:hAnsi="Verdana"/>
                      <w:i/>
                      <w:iCs/>
                      <w:color w:val="000000"/>
                      <w:sz w:val="17"/>
                      <w:szCs w:val="17"/>
                    </w:rPr>
                  </w:pPr>
                </w:p>
                <w:p w:rsidR="00E4337B" w:rsidRDefault="00E4337B" w:rsidP="00982F91">
                  <w:pPr>
                    <w:rPr>
                      <w:rFonts w:ascii="Verdana" w:hAnsi="Verdana"/>
                      <w:i/>
                      <w:iCs/>
                      <w:color w:val="000000"/>
                      <w:sz w:val="17"/>
                      <w:szCs w:val="17"/>
                    </w:rPr>
                  </w:pPr>
                </w:p>
                <w:p w:rsidR="00E4337B" w:rsidRDefault="00E4337B" w:rsidP="00982F91">
                  <w:pPr>
                    <w:rPr>
                      <w:rFonts w:ascii="Verdana" w:hAnsi="Verdana"/>
                      <w:i/>
                      <w:iCs/>
                      <w:color w:val="000000"/>
                      <w:sz w:val="17"/>
                      <w:szCs w:val="17"/>
                    </w:rPr>
                  </w:pPr>
                </w:p>
                <w:p w:rsidR="00BF5BC7" w:rsidRDefault="00BF5BC7" w:rsidP="00982F91">
                  <w:pPr>
                    <w:rPr>
                      <w:rFonts w:ascii="Verdana" w:hAnsi="Verdana"/>
                      <w:i/>
                      <w:iCs/>
                      <w:color w:val="000000"/>
                      <w:sz w:val="17"/>
                      <w:szCs w:val="17"/>
                    </w:rPr>
                  </w:pPr>
                </w:p>
                <w:p w:rsidR="00982F91" w:rsidRDefault="00982F91" w:rsidP="00982F91">
                  <w:pPr>
                    <w:rPr>
                      <w:rFonts w:ascii="Verdana" w:hAnsi="Verdana"/>
                      <w:i/>
                      <w:iCs/>
                      <w:color w:val="000000"/>
                      <w:sz w:val="17"/>
                      <w:szCs w:val="17"/>
                    </w:rPr>
                  </w:pPr>
                </w:p>
                <w:p w:rsidR="00982F91" w:rsidRDefault="00982F91" w:rsidP="00982F91">
                  <w:pPr>
                    <w:rPr>
                      <w:rFonts w:ascii="Verdana" w:hAnsi="Verdana"/>
                      <w:i/>
                      <w:iCs/>
                      <w:color w:val="000000"/>
                      <w:sz w:val="17"/>
                      <w:szCs w:val="17"/>
                    </w:rPr>
                  </w:pPr>
                </w:p>
                <w:p w:rsidR="0047272D" w:rsidRDefault="0047272D" w:rsidP="00982F91">
                  <w:pPr>
                    <w:rPr>
                      <w:rFonts w:ascii="Verdana" w:hAnsi="Verdana"/>
                      <w:i/>
                      <w:iCs/>
                      <w:color w:val="000000"/>
                      <w:sz w:val="17"/>
                      <w:szCs w:val="17"/>
                    </w:rPr>
                  </w:pPr>
                </w:p>
                <w:p w:rsidR="00982F91" w:rsidRDefault="00E4337B" w:rsidP="00982F91">
                  <w:pPr>
                    <w:rPr>
                      <w:rFonts w:ascii="Verdana" w:hAnsi="Verdana"/>
                      <w:color w:val="000000"/>
                      <w:sz w:val="17"/>
                      <w:szCs w:val="17"/>
                    </w:rPr>
                  </w:pPr>
                  <w:r>
                    <w:rPr>
                      <w:rFonts w:ascii="Verdana" w:hAnsi="Verdana"/>
                      <w:i/>
                      <w:iCs/>
                      <w:color w:val="000000"/>
                      <w:sz w:val="17"/>
                      <w:szCs w:val="17"/>
                    </w:rPr>
                    <w:t>Organisation</w:t>
                  </w:r>
                </w:p>
              </w:tc>
              <w:tc>
                <w:tcPr>
                  <w:tcW w:w="4070" w:type="pct"/>
                  <w:vAlign w:val="center"/>
                </w:tcPr>
                <w:p w:rsidR="00982F91" w:rsidRDefault="00982F91" w:rsidP="00055089">
                  <w:pPr>
                    <w:rPr>
                      <w:rFonts w:ascii="Verdana" w:hAnsi="Verdana"/>
                      <w:sz w:val="18"/>
                    </w:rPr>
                  </w:pPr>
                  <w:r>
                    <w:rPr>
                      <w:rFonts w:ascii="Verdana" w:hAnsi="Verdana"/>
                      <w:sz w:val="18"/>
                    </w:rPr>
                    <w:t>Sales Account Manager</w:t>
                  </w:r>
                </w:p>
                <w:p w:rsidR="0047272D" w:rsidRDefault="0047272D" w:rsidP="00055089">
                  <w:pPr>
                    <w:rPr>
                      <w:rFonts w:ascii="Verdana" w:hAnsi="Verdana"/>
                      <w:sz w:val="18"/>
                    </w:rPr>
                  </w:pPr>
                </w:p>
                <w:p w:rsidR="00982F91" w:rsidRDefault="00AC3624" w:rsidP="00982F91">
                  <w:pPr>
                    <w:rPr>
                      <w:rFonts w:ascii="Verdana" w:hAnsi="Verdana"/>
                      <w:color w:val="000000"/>
                      <w:sz w:val="17"/>
                      <w:szCs w:val="17"/>
                    </w:rPr>
                  </w:pPr>
                  <w:r>
                    <w:rPr>
                      <w:rFonts w:ascii="Verdana" w:hAnsi="Verdana"/>
                      <w:color w:val="000000"/>
                      <w:sz w:val="17"/>
                      <w:szCs w:val="17"/>
                    </w:rPr>
                    <w:t>Till August 2016</w:t>
                  </w:r>
                </w:p>
                <w:p w:rsidR="0047272D" w:rsidRDefault="0047272D" w:rsidP="00982F91">
                  <w:pPr>
                    <w:rPr>
                      <w:rFonts w:ascii="Verdana" w:hAnsi="Verdana"/>
                      <w:color w:val="000000"/>
                      <w:sz w:val="17"/>
                      <w:szCs w:val="17"/>
                    </w:rPr>
                  </w:pPr>
                </w:p>
                <w:p w:rsidR="00E4337B" w:rsidRPr="002F6D1E" w:rsidRDefault="00E4337B" w:rsidP="00E4337B">
                  <w:pPr>
                    <w:pStyle w:val="BodyTextIndent"/>
                    <w:ind w:left="0"/>
                    <w:rPr>
                      <w:sz w:val="22"/>
                      <w:szCs w:val="22"/>
                    </w:rPr>
                  </w:pPr>
                  <w:r w:rsidRPr="002F6D1E">
                    <w:rPr>
                      <w:sz w:val="22"/>
                      <w:szCs w:val="22"/>
                    </w:rPr>
                    <w:t>Job Responsibilities</w:t>
                  </w:r>
                </w:p>
                <w:p w:rsidR="00E4337B" w:rsidRDefault="00E4337B" w:rsidP="00E4337B">
                  <w:pPr>
                    <w:pStyle w:val="ListParagraph"/>
                    <w:numPr>
                      <w:ilvl w:val="0"/>
                      <w:numId w:val="20"/>
                    </w:numPr>
                    <w:rPr>
                      <w:rFonts w:ascii="Verdana" w:hAnsi="Verdana"/>
                      <w:color w:val="000000"/>
                      <w:sz w:val="17"/>
                      <w:szCs w:val="17"/>
                    </w:rPr>
                  </w:pPr>
                  <w:r w:rsidRPr="005739A9">
                    <w:rPr>
                      <w:rFonts w:ascii="Verdana" w:hAnsi="Verdana"/>
                      <w:color w:val="000000"/>
                      <w:sz w:val="17"/>
                      <w:szCs w:val="17"/>
                    </w:rPr>
                    <w:t>Responsible to achieve business, revenue targets by specification, marketing, sales of Maxell group product lines including AHUs,FCUs,ecology units etc.,</w:t>
                  </w:r>
                </w:p>
                <w:p w:rsidR="00E4337B" w:rsidRDefault="00E4337B" w:rsidP="00E4337B">
                  <w:pPr>
                    <w:pStyle w:val="ListParagraph"/>
                    <w:numPr>
                      <w:ilvl w:val="0"/>
                      <w:numId w:val="20"/>
                    </w:numPr>
                    <w:rPr>
                      <w:rFonts w:ascii="Verdana" w:hAnsi="Verdana"/>
                      <w:color w:val="000000"/>
                      <w:sz w:val="17"/>
                      <w:szCs w:val="17"/>
                    </w:rPr>
                  </w:pPr>
                  <w:r>
                    <w:rPr>
                      <w:rFonts w:ascii="Verdana" w:hAnsi="Verdana"/>
                      <w:color w:val="000000"/>
                      <w:sz w:val="17"/>
                      <w:szCs w:val="17"/>
                    </w:rPr>
                    <w:t xml:space="preserve">Responsible for representing all the products within territories to consultants, contractor and client </w:t>
                  </w:r>
                </w:p>
                <w:p w:rsidR="00E4337B" w:rsidRDefault="00E4337B" w:rsidP="00E4337B">
                  <w:pPr>
                    <w:pStyle w:val="ListParagraph"/>
                    <w:numPr>
                      <w:ilvl w:val="0"/>
                      <w:numId w:val="20"/>
                    </w:numPr>
                    <w:rPr>
                      <w:rFonts w:ascii="Verdana" w:hAnsi="Verdana"/>
                      <w:color w:val="000000"/>
                      <w:sz w:val="17"/>
                      <w:szCs w:val="17"/>
                    </w:rPr>
                  </w:pPr>
                  <w:r>
                    <w:rPr>
                      <w:rFonts w:ascii="Verdana" w:hAnsi="Verdana"/>
                      <w:color w:val="000000"/>
                      <w:sz w:val="17"/>
                      <w:szCs w:val="17"/>
                    </w:rPr>
                    <w:t>Actively participated in Seminars, Exhibition, etc., in development of clientele for our range of products</w:t>
                  </w:r>
                </w:p>
                <w:p w:rsidR="00E4337B" w:rsidRDefault="00E4337B" w:rsidP="00E4337B">
                  <w:pPr>
                    <w:pStyle w:val="ListParagraph"/>
                    <w:numPr>
                      <w:ilvl w:val="0"/>
                      <w:numId w:val="20"/>
                    </w:numPr>
                    <w:rPr>
                      <w:rFonts w:ascii="Verdana" w:hAnsi="Verdana"/>
                      <w:color w:val="000000"/>
                      <w:sz w:val="17"/>
                      <w:szCs w:val="17"/>
                    </w:rPr>
                  </w:pPr>
                  <w:r>
                    <w:rPr>
                      <w:rFonts w:ascii="Verdana" w:hAnsi="Verdana"/>
                      <w:color w:val="000000"/>
                      <w:sz w:val="17"/>
                      <w:szCs w:val="17"/>
                    </w:rPr>
                    <w:t>Making technical presentation and demonstrating how our products meet client needs</w:t>
                  </w:r>
                </w:p>
                <w:p w:rsidR="00E4337B" w:rsidRDefault="00E4337B" w:rsidP="00E4337B">
                  <w:pPr>
                    <w:pStyle w:val="ListParagraph"/>
                    <w:numPr>
                      <w:ilvl w:val="0"/>
                      <w:numId w:val="20"/>
                    </w:numPr>
                    <w:rPr>
                      <w:rFonts w:ascii="Verdana" w:hAnsi="Verdana"/>
                      <w:color w:val="000000"/>
                      <w:sz w:val="17"/>
                      <w:szCs w:val="17"/>
                    </w:rPr>
                  </w:pPr>
                  <w:r>
                    <w:rPr>
                      <w:rFonts w:ascii="Verdana" w:hAnsi="Verdana"/>
                      <w:color w:val="000000"/>
                      <w:sz w:val="17"/>
                      <w:szCs w:val="17"/>
                    </w:rPr>
                    <w:t>To maintain the continuous relationship with all clients, contractor and consultant and to ensure business development and attain sales taget for the territory specified.</w:t>
                  </w:r>
                </w:p>
                <w:p w:rsidR="00E4337B" w:rsidRDefault="00E4337B" w:rsidP="00E4337B">
                  <w:pPr>
                    <w:pStyle w:val="ListParagraph"/>
                    <w:numPr>
                      <w:ilvl w:val="0"/>
                      <w:numId w:val="20"/>
                    </w:numPr>
                    <w:rPr>
                      <w:rFonts w:ascii="Verdana" w:hAnsi="Verdana"/>
                      <w:color w:val="000000"/>
                      <w:sz w:val="17"/>
                      <w:szCs w:val="17"/>
                    </w:rPr>
                  </w:pPr>
                  <w:r>
                    <w:rPr>
                      <w:rFonts w:ascii="Verdana" w:hAnsi="Verdana"/>
                      <w:color w:val="000000"/>
                      <w:sz w:val="17"/>
                      <w:szCs w:val="17"/>
                    </w:rPr>
                    <w:t>Responsible for sales performance and complete profit/Losses of the customer accounts /territories under your management</w:t>
                  </w:r>
                </w:p>
                <w:p w:rsidR="00982F91" w:rsidRPr="00E4337B" w:rsidRDefault="00E4337B" w:rsidP="00E4337B">
                  <w:pPr>
                    <w:pStyle w:val="ListParagraph"/>
                    <w:numPr>
                      <w:ilvl w:val="0"/>
                      <w:numId w:val="20"/>
                    </w:numPr>
                    <w:rPr>
                      <w:rFonts w:ascii="Verdana" w:hAnsi="Verdana"/>
                      <w:sz w:val="18"/>
                    </w:rPr>
                  </w:pPr>
                  <w:r w:rsidRPr="00E4337B">
                    <w:rPr>
                      <w:rFonts w:ascii="Verdana" w:hAnsi="Verdana"/>
                      <w:color w:val="000000"/>
                      <w:sz w:val="17"/>
                      <w:szCs w:val="17"/>
                    </w:rPr>
                    <w:t>To travel outside the country to explore the business opportunities in new and untapped territories.</w:t>
                  </w:r>
                </w:p>
                <w:p w:rsidR="00982F91" w:rsidRDefault="00982F91" w:rsidP="00055089">
                  <w:pPr>
                    <w:rPr>
                      <w:rFonts w:ascii="Verdana" w:hAnsi="Verdana"/>
                      <w:sz w:val="18"/>
                    </w:rPr>
                  </w:pPr>
                </w:p>
                <w:p w:rsidR="0047272D" w:rsidRDefault="0047272D" w:rsidP="00E4337B">
                  <w:pPr>
                    <w:rPr>
                      <w:rFonts w:ascii="Verdana" w:hAnsi="Verdana"/>
                      <w:sz w:val="18"/>
                    </w:rPr>
                  </w:pPr>
                </w:p>
                <w:p w:rsidR="00982F91" w:rsidRDefault="00741B28" w:rsidP="00E4337B">
                  <w:pPr>
                    <w:rPr>
                      <w:rFonts w:ascii="Verdana" w:hAnsi="Verdana"/>
                      <w:color w:val="000000"/>
                      <w:sz w:val="18"/>
                      <w:szCs w:val="17"/>
                    </w:rPr>
                  </w:pPr>
                  <w:r>
                    <w:rPr>
                      <w:rFonts w:ascii="Verdana" w:hAnsi="Verdana"/>
                      <w:sz w:val="18"/>
                    </w:rPr>
                    <w:t>SKM (Sharjah Kuwait Manufacturing) Air-conditioning Sharjah UAE</w:t>
                  </w:r>
                </w:p>
              </w:tc>
            </w:tr>
            <w:tr w:rsidR="00E4337B" w:rsidTr="002F0248">
              <w:trPr>
                <w:tblCellSpacing w:w="15" w:type="dxa"/>
              </w:trPr>
              <w:tc>
                <w:tcPr>
                  <w:tcW w:w="875" w:type="pct"/>
                  <w:vAlign w:val="center"/>
                </w:tcPr>
                <w:p w:rsidR="00E4337B" w:rsidRDefault="00E4337B" w:rsidP="00806B53">
                  <w:pPr>
                    <w:rPr>
                      <w:rFonts w:ascii="Verdana" w:hAnsi="Verdana"/>
                      <w:color w:val="000000"/>
                      <w:sz w:val="17"/>
                      <w:szCs w:val="17"/>
                    </w:rPr>
                  </w:pPr>
                  <w:r>
                    <w:rPr>
                      <w:rFonts w:ascii="Verdana" w:hAnsi="Verdana"/>
                      <w:i/>
                      <w:iCs/>
                      <w:color w:val="000000"/>
                      <w:sz w:val="17"/>
                      <w:szCs w:val="17"/>
                    </w:rPr>
                    <w:t>Organisation Type</w:t>
                  </w:r>
                </w:p>
              </w:tc>
              <w:tc>
                <w:tcPr>
                  <w:tcW w:w="4070" w:type="pct"/>
                  <w:vAlign w:val="center"/>
                </w:tcPr>
                <w:p w:rsidR="00E4337B" w:rsidRDefault="00E4337B" w:rsidP="00055089">
                  <w:pPr>
                    <w:rPr>
                      <w:rFonts w:ascii="Verdana" w:hAnsi="Verdana"/>
                      <w:color w:val="000000"/>
                      <w:sz w:val="17"/>
                      <w:szCs w:val="17"/>
                    </w:rPr>
                  </w:pPr>
                </w:p>
                <w:p w:rsidR="00E4337B" w:rsidRDefault="00741B28" w:rsidP="00055089">
                  <w:pPr>
                    <w:rPr>
                      <w:rFonts w:ascii="Verdana" w:hAnsi="Verdana"/>
                      <w:color w:val="000000"/>
                      <w:sz w:val="17"/>
                      <w:szCs w:val="17"/>
                    </w:rPr>
                  </w:pPr>
                  <w:r>
                    <w:rPr>
                      <w:rFonts w:ascii="Verdana" w:hAnsi="Verdana"/>
                      <w:color w:val="000000"/>
                      <w:sz w:val="18"/>
                      <w:szCs w:val="17"/>
                    </w:rPr>
                    <w:t>Air Conditioning equipment manufacturers</w:t>
                  </w:r>
                </w:p>
                <w:p w:rsidR="00E4337B" w:rsidRPr="00E4337B" w:rsidRDefault="00E4337B" w:rsidP="00E4337B">
                  <w:pPr>
                    <w:rPr>
                      <w:rFonts w:ascii="Verdana" w:hAnsi="Verdana"/>
                      <w:color w:val="000000"/>
                      <w:sz w:val="17"/>
                      <w:szCs w:val="17"/>
                    </w:rPr>
                  </w:pPr>
                </w:p>
              </w:tc>
            </w:tr>
            <w:tr w:rsidR="00E4337B" w:rsidTr="002F0248">
              <w:trPr>
                <w:tblCellSpacing w:w="15" w:type="dxa"/>
              </w:trPr>
              <w:tc>
                <w:tcPr>
                  <w:tcW w:w="875" w:type="pct"/>
                  <w:vAlign w:val="center"/>
                </w:tcPr>
                <w:p w:rsidR="00E4337B" w:rsidRDefault="00E4337B" w:rsidP="00806B53">
                  <w:pPr>
                    <w:rPr>
                      <w:rFonts w:ascii="Verdana" w:hAnsi="Verdana"/>
                      <w:color w:val="000000"/>
                      <w:sz w:val="17"/>
                      <w:szCs w:val="17"/>
                    </w:rPr>
                  </w:pPr>
                  <w:r>
                    <w:rPr>
                      <w:rFonts w:ascii="Verdana" w:hAnsi="Verdana"/>
                      <w:i/>
                      <w:iCs/>
                      <w:color w:val="000000"/>
                      <w:sz w:val="17"/>
                      <w:szCs w:val="17"/>
                    </w:rPr>
                    <w:t>Designation</w:t>
                  </w:r>
                </w:p>
              </w:tc>
              <w:tc>
                <w:tcPr>
                  <w:tcW w:w="4070" w:type="pct"/>
                  <w:vAlign w:val="center"/>
                </w:tcPr>
                <w:p w:rsidR="00E4337B" w:rsidRDefault="00741B28">
                  <w:pPr>
                    <w:rPr>
                      <w:rFonts w:ascii="Verdana" w:hAnsi="Verdana"/>
                      <w:sz w:val="18"/>
                    </w:rPr>
                  </w:pPr>
                  <w:r>
                    <w:rPr>
                      <w:rFonts w:ascii="Verdana" w:hAnsi="Verdana"/>
                      <w:sz w:val="18"/>
                    </w:rPr>
                    <w:t>Sales Support Department Team  Head</w:t>
                  </w:r>
                </w:p>
                <w:p w:rsidR="00E4337B" w:rsidRDefault="00E4337B">
                  <w:pPr>
                    <w:rPr>
                      <w:rFonts w:ascii="Verdana" w:hAnsi="Verdana"/>
                      <w:b/>
                      <w:color w:val="000000"/>
                      <w:sz w:val="18"/>
                      <w:szCs w:val="17"/>
                    </w:rPr>
                  </w:pPr>
                </w:p>
              </w:tc>
            </w:tr>
            <w:tr w:rsidR="00741B28" w:rsidTr="002F0248">
              <w:trPr>
                <w:trHeight w:val="477"/>
                <w:tblCellSpacing w:w="15" w:type="dxa"/>
              </w:trPr>
              <w:tc>
                <w:tcPr>
                  <w:tcW w:w="875" w:type="pct"/>
                  <w:vAlign w:val="center"/>
                </w:tcPr>
                <w:p w:rsidR="00741B28" w:rsidRDefault="00741B28" w:rsidP="00806B53">
                  <w:pPr>
                    <w:rPr>
                      <w:rFonts w:ascii="Verdana" w:hAnsi="Verdana"/>
                      <w:color w:val="000000"/>
                      <w:sz w:val="17"/>
                      <w:szCs w:val="17"/>
                    </w:rPr>
                  </w:pPr>
                  <w:r>
                    <w:rPr>
                      <w:rFonts w:ascii="Verdana" w:hAnsi="Verdana"/>
                      <w:i/>
                      <w:iCs/>
                      <w:color w:val="000000"/>
                      <w:sz w:val="17"/>
                      <w:szCs w:val="17"/>
                    </w:rPr>
                    <w:t>Tenure</w:t>
                  </w:r>
                </w:p>
              </w:tc>
              <w:tc>
                <w:tcPr>
                  <w:tcW w:w="4070" w:type="pct"/>
                  <w:vAlign w:val="center"/>
                </w:tcPr>
                <w:p w:rsidR="00741B28" w:rsidRDefault="00741B28" w:rsidP="00BC3590">
                  <w:pPr>
                    <w:rPr>
                      <w:rFonts w:ascii="Verdana" w:hAnsi="Verdana"/>
                      <w:color w:val="000000"/>
                      <w:sz w:val="17"/>
                      <w:szCs w:val="17"/>
                    </w:rPr>
                  </w:pPr>
                  <w:r>
                    <w:rPr>
                      <w:rFonts w:ascii="Verdana" w:hAnsi="Verdana"/>
                      <w:color w:val="000000"/>
                      <w:sz w:val="17"/>
                      <w:szCs w:val="17"/>
                    </w:rPr>
                    <w:t>Dec-201</w:t>
                  </w:r>
                  <w:r w:rsidR="00C34AAA">
                    <w:rPr>
                      <w:rFonts w:ascii="Verdana" w:hAnsi="Verdana"/>
                      <w:color w:val="000000"/>
                      <w:sz w:val="17"/>
                      <w:szCs w:val="17"/>
                    </w:rPr>
                    <w:t>2</w:t>
                  </w:r>
                  <w:r>
                    <w:rPr>
                      <w:rFonts w:ascii="Verdana" w:hAnsi="Verdana"/>
                      <w:color w:val="000000"/>
                      <w:sz w:val="17"/>
                      <w:szCs w:val="17"/>
                    </w:rPr>
                    <w:t xml:space="preserve"> To April 2015</w:t>
                  </w:r>
                </w:p>
              </w:tc>
            </w:tr>
            <w:tr w:rsidR="00741B28" w:rsidTr="002F0248">
              <w:trPr>
                <w:tblCellSpacing w:w="15" w:type="dxa"/>
              </w:trPr>
              <w:tc>
                <w:tcPr>
                  <w:tcW w:w="875" w:type="pct"/>
                  <w:vAlign w:val="center"/>
                </w:tcPr>
                <w:p w:rsidR="00741B28" w:rsidRDefault="00741B28" w:rsidP="00741B28">
                  <w:pPr>
                    <w:rPr>
                      <w:rFonts w:ascii="Verdana" w:hAnsi="Verdana"/>
                      <w:i/>
                      <w:iCs/>
                      <w:color w:val="000000"/>
                      <w:sz w:val="17"/>
                      <w:szCs w:val="17"/>
                    </w:rPr>
                  </w:pPr>
                  <w:r>
                    <w:rPr>
                      <w:rFonts w:ascii="Verdana" w:hAnsi="Verdana"/>
                      <w:i/>
                      <w:iCs/>
                      <w:color w:val="000000"/>
                      <w:sz w:val="17"/>
                      <w:szCs w:val="17"/>
                    </w:rPr>
                    <w:t>Description</w:t>
                  </w:r>
                </w:p>
                <w:p w:rsidR="00741B28" w:rsidRDefault="00741B28" w:rsidP="00741B28">
                  <w:pPr>
                    <w:rPr>
                      <w:rFonts w:ascii="Verdana" w:hAnsi="Verdana"/>
                      <w:i/>
                      <w:iCs/>
                      <w:color w:val="000000"/>
                      <w:sz w:val="17"/>
                      <w:szCs w:val="17"/>
                    </w:rPr>
                  </w:pPr>
                </w:p>
                <w:p w:rsidR="00741B28" w:rsidRDefault="00741B28" w:rsidP="00741B28">
                  <w:pPr>
                    <w:rPr>
                      <w:rFonts w:ascii="Verdana" w:hAnsi="Verdana"/>
                      <w:i/>
                      <w:iCs/>
                      <w:color w:val="000000"/>
                      <w:sz w:val="17"/>
                      <w:szCs w:val="17"/>
                    </w:rPr>
                  </w:pPr>
                </w:p>
                <w:p w:rsidR="00741B28" w:rsidRDefault="00741B28" w:rsidP="00741B28">
                  <w:pPr>
                    <w:rPr>
                      <w:rFonts w:ascii="Verdana" w:hAnsi="Verdana"/>
                      <w:i/>
                      <w:iCs/>
                      <w:color w:val="000000"/>
                      <w:sz w:val="17"/>
                      <w:szCs w:val="17"/>
                    </w:rPr>
                  </w:pPr>
                </w:p>
                <w:p w:rsidR="00741B28" w:rsidRDefault="00741B28" w:rsidP="00741B28">
                  <w:pPr>
                    <w:rPr>
                      <w:rFonts w:ascii="Verdana" w:hAnsi="Verdana"/>
                      <w:i/>
                      <w:iCs/>
                      <w:color w:val="000000"/>
                      <w:sz w:val="17"/>
                      <w:szCs w:val="17"/>
                    </w:rPr>
                  </w:pPr>
                </w:p>
                <w:p w:rsidR="00741B28" w:rsidRDefault="00741B28" w:rsidP="00741B28">
                  <w:pPr>
                    <w:rPr>
                      <w:rFonts w:ascii="Verdana" w:hAnsi="Verdana"/>
                      <w:i/>
                      <w:iCs/>
                      <w:color w:val="000000"/>
                      <w:sz w:val="17"/>
                      <w:szCs w:val="17"/>
                    </w:rPr>
                  </w:pPr>
                </w:p>
                <w:p w:rsidR="00741B28" w:rsidRDefault="00741B28" w:rsidP="00741B28">
                  <w:pPr>
                    <w:rPr>
                      <w:rFonts w:ascii="Verdana" w:hAnsi="Verdana"/>
                      <w:i/>
                      <w:iCs/>
                      <w:color w:val="000000"/>
                      <w:sz w:val="17"/>
                      <w:szCs w:val="17"/>
                    </w:rPr>
                  </w:pPr>
                </w:p>
                <w:p w:rsidR="00741B28" w:rsidRDefault="00741B28" w:rsidP="00741B28">
                  <w:pPr>
                    <w:rPr>
                      <w:rFonts w:ascii="Verdana" w:hAnsi="Verdana"/>
                      <w:i/>
                      <w:iCs/>
                      <w:color w:val="000000"/>
                      <w:sz w:val="17"/>
                      <w:szCs w:val="17"/>
                    </w:rPr>
                  </w:pPr>
                </w:p>
                <w:p w:rsidR="00741B28" w:rsidRDefault="00741B28" w:rsidP="00741B28">
                  <w:pPr>
                    <w:rPr>
                      <w:rFonts w:ascii="Verdana" w:hAnsi="Verdana"/>
                      <w:i/>
                      <w:iCs/>
                      <w:color w:val="000000"/>
                      <w:sz w:val="17"/>
                      <w:szCs w:val="17"/>
                    </w:rPr>
                  </w:pPr>
                  <w:r>
                    <w:rPr>
                      <w:rFonts w:ascii="Verdana" w:hAnsi="Verdana"/>
                      <w:i/>
                      <w:iCs/>
                      <w:color w:val="000000"/>
                      <w:sz w:val="17"/>
                      <w:szCs w:val="17"/>
                    </w:rPr>
                    <w:t xml:space="preserve">  </w:t>
                  </w:r>
                </w:p>
                <w:p w:rsidR="00741B28" w:rsidRDefault="00741B28" w:rsidP="00806B53">
                  <w:pPr>
                    <w:rPr>
                      <w:rFonts w:ascii="Verdana" w:hAnsi="Verdana"/>
                      <w:color w:val="000000"/>
                      <w:sz w:val="17"/>
                      <w:szCs w:val="17"/>
                    </w:rPr>
                  </w:pPr>
                </w:p>
              </w:tc>
              <w:tc>
                <w:tcPr>
                  <w:tcW w:w="4070" w:type="pct"/>
                  <w:vAlign w:val="center"/>
                </w:tcPr>
                <w:p w:rsidR="00741B28" w:rsidRPr="002F6D1E" w:rsidRDefault="00741B28" w:rsidP="00741B28">
                  <w:pPr>
                    <w:pStyle w:val="BodyTextIndent"/>
                    <w:ind w:left="0"/>
                    <w:rPr>
                      <w:sz w:val="22"/>
                      <w:szCs w:val="22"/>
                    </w:rPr>
                  </w:pPr>
                  <w:r w:rsidRPr="002F6D1E">
                    <w:rPr>
                      <w:sz w:val="22"/>
                      <w:szCs w:val="22"/>
                    </w:rPr>
                    <w:lastRenderedPageBreak/>
                    <w:t>Job Responsibilities</w:t>
                  </w:r>
                </w:p>
                <w:p w:rsidR="00741B28" w:rsidRPr="002F0248" w:rsidRDefault="00741B28" w:rsidP="002F0248">
                  <w:pPr>
                    <w:pStyle w:val="BodyTextIndent"/>
                    <w:ind w:left="0"/>
                    <w:rPr>
                      <w:rFonts w:ascii="Verdana" w:hAnsi="Verdana"/>
                      <w:b w:val="0"/>
                      <w:bCs w:val="0"/>
                      <w:sz w:val="18"/>
                    </w:rPr>
                  </w:pPr>
                  <w:r w:rsidRPr="002F0248">
                    <w:rPr>
                      <w:rFonts w:ascii="Verdana" w:hAnsi="Verdana"/>
                      <w:b w:val="0"/>
                      <w:bCs w:val="0"/>
                      <w:sz w:val="18"/>
                    </w:rPr>
                    <w:t>Team Leader is a managerial role, regulates the full operation of SSD (Sales Support Division) .The core responsibility of my department is the job processing from beginning to the end which includes the selections, Pricing, design, BOMs , and follow up with the production. During my stay in SSD I have served my organization in three phases as described below</w:t>
                  </w:r>
                </w:p>
              </w:tc>
            </w:tr>
            <w:tr w:rsidR="00741B28" w:rsidTr="002F0248">
              <w:trPr>
                <w:tblCellSpacing w:w="15" w:type="dxa"/>
              </w:trPr>
              <w:tc>
                <w:tcPr>
                  <w:tcW w:w="875" w:type="pct"/>
                  <w:vAlign w:val="center"/>
                </w:tcPr>
                <w:p w:rsidR="00741B28" w:rsidRDefault="00741B28">
                  <w:pPr>
                    <w:rPr>
                      <w:rFonts w:ascii="Verdana" w:hAnsi="Verdana"/>
                      <w:color w:val="000000"/>
                      <w:sz w:val="17"/>
                      <w:szCs w:val="17"/>
                    </w:rPr>
                  </w:pPr>
                </w:p>
              </w:tc>
              <w:tc>
                <w:tcPr>
                  <w:tcW w:w="4070" w:type="pct"/>
                  <w:vAlign w:val="center"/>
                </w:tcPr>
                <w:p w:rsidR="008A6085" w:rsidRPr="00CF7CF0" w:rsidRDefault="008A6085" w:rsidP="008A6085">
                  <w:pPr>
                    <w:pStyle w:val="BodyTextIndent"/>
                    <w:ind w:left="0"/>
                    <w:rPr>
                      <w:u w:val="single"/>
                    </w:rPr>
                  </w:pPr>
                  <w:r w:rsidRPr="00CF7CF0">
                    <w:rPr>
                      <w:u w:val="single"/>
                    </w:rPr>
                    <w:t xml:space="preserve">PHASE-1 </w:t>
                  </w:r>
                </w:p>
                <w:p w:rsidR="008A6085" w:rsidRDefault="008A6085" w:rsidP="008A6085">
                  <w:pPr>
                    <w:pStyle w:val="BodyTextIndent"/>
                    <w:ind w:left="0"/>
                    <w:rPr>
                      <w:sz w:val="22"/>
                      <w:szCs w:val="22"/>
                    </w:rPr>
                  </w:pPr>
                  <w:r w:rsidRPr="00453E01">
                    <w:rPr>
                      <w:sz w:val="22"/>
                      <w:szCs w:val="22"/>
                    </w:rPr>
                    <w:t xml:space="preserve">As a </w:t>
                  </w:r>
                  <w:r>
                    <w:rPr>
                      <w:sz w:val="22"/>
                      <w:szCs w:val="22"/>
                    </w:rPr>
                    <w:t>Design &amp; Drafting In Charge for all Standard and Non-Standard Products (July 2006 to March 2009)</w:t>
                  </w:r>
                </w:p>
                <w:p w:rsidR="00741B28" w:rsidRDefault="00741B28">
                  <w:pPr>
                    <w:rPr>
                      <w:rFonts w:ascii="Verdana" w:hAnsi="Verdana"/>
                      <w:color w:val="000000"/>
                      <w:sz w:val="17"/>
                      <w:szCs w:val="17"/>
                    </w:rPr>
                  </w:pPr>
                </w:p>
              </w:tc>
            </w:tr>
            <w:tr w:rsidR="00741B28" w:rsidTr="002F0248">
              <w:trPr>
                <w:tblCellSpacing w:w="15" w:type="dxa"/>
              </w:trPr>
              <w:tc>
                <w:tcPr>
                  <w:tcW w:w="875" w:type="pct"/>
                </w:tcPr>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r>
                    <w:rPr>
                      <w:rFonts w:ascii="Verdana" w:hAnsi="Verdana"/>
                      <w:i/>
                      <w:iCs/>
                      <w:color w:val="000000"/>
                      <w:sz w:val="17"/>
                      <w:szCs w:val="17"/>
                    </w:rPr>
                    <w:t>Achievements for the department</w:t>
                  </w: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i/>
                      <w:iCs/>
                      <w:color w:val="000000"/>
                      <w:sz w:val="17"/>
                      <w:szCs w:val="17"/>
                    </w:rPr>
                  </w:pPr>
                </w:p>
                <w:p w:rsidR="00741B28" w:rsidRDefault="00741B28">
                  <w:pPr>
                    <w:rPr>
                      <w:rFonts w:ascii="Verdana" w:hAnsi="Verdana"/>
                      <w:color w:val="000000"/>
                      <w:sz w:val="17"/>
                      <w:szCs w:val="17"/>
                    </w:rPr>
                  </w:pPr>
                </w:p>
              </w:tc>
              <w:tc>
                <w:tcPr>
                  <w:tcW w:w="4070" w:type="pct"/>
                  <w:vAlign w:val="center"/>
                </w:tcPr>
                <w:p w:rsidR="00741B28" w:rsidRDefault="00741B28">
                  <w:pPr>
                    <w:numPr>
                      <w:ilvl w:val="0"/>
                      <w:numId w:val="13"/>
                    </w:numPr>
                    <w:tabs>
                      <w:tab w:val="left" w:pos="4050"/>
                    </w:tabs>
                    <w:rPr>
                      <w:rFonts w:ascii="Verdana" w:hAnsi="Verdana"/>
                      <w:sz w:val="18"/>
                    </w:rPr>
                  </w:pPr>
                  <w:r>
                    <w:rPr>
                      <w:rFonts w:ascii="Verdana" w:hAnsi="Verdana"/>
                      <w:sz w:val="18"/>
                    </w:rPr>
                    <w:lastRenderedPageBreak/>
                    <w:t>Explaining about the manufacturing and working principle of selected machine designs or the unit model from given technical selections, options etc.,</w:t>
                  </w:r>
                </w:p>
                <w:p w:rsidR="00741B28" w:rsidRDefault="00741B28">
                  <w:pPr>
                    <w:numPr>
                      <w:ilvl w:val="0"/>
                      <w:numId w:val="13"/>
                    </w:numPr>
                    <w:tabs>
                      <w:tab w:val="left" w:pos="4050"/>
                    </w:tabs>
                    <w:rPr>
                      <w:rFonts w:ascii="Verdana" w:hAnsi="Verdana"/>
                      <w:sz w:val="18"/>
                    </w:rPr>
                  </w:pPr>
                  <w:r>
                    <w:rPr>
                      <w:rFonts w:ascii="Verdana" w:hAnsi="Verdana"/>
                      <w:sz w:val="18"/>
                    </w:rPr>
                    <w:t xml:space="preserve">Assisting the team in making the machine design which includes the selection of interlaced coil requirement, selection of access door models etc., </w:t>
                  </w:r>
                </w:p>
                <w:p w:rsidR="00741B28" w:rsidRDefault="00741B28">
                  <w:pPr>
                    <w:numPr>
                      <w:ilvl w:val="0"/>
                      <w:numId w:val="13"/>
                    </w:numPr>
                    <w:tabs>
                      <w:tab w:val="left" w:pos="4050"/>
                    </w:tabs>
                    <w:rPr>
                      <w:rFonts w:ascii="Verdana" w:hAnsi="Verdana"/>
                      <w:sz w:val="18"/>
                    </w:rPr>
                  </w:pPr>
                  <w:r>
                    <w:rPr>
                      <w:rFonts w:ascii="Verdana" w:hAnsi="Verdana"/>
                      <w:sz w:val="18"/>
                    </w:rPr>
                    <w:t>Job processing of the confirmed projects which includes</w:t>
                  </w:r>
                </w:p>
                <w:p w:rsidR="00741B28" w:rsidRDefault="00741B28" w:rsidP="00DF04C7">
                  <w:pPr>
                    <w:numPr>
                      <w:ilvl w:val="1"/>
                      <w:numId w:val="19"/>
                    </w:numPr>
                    <w:tabs>
                      <w:tab w:val="left" w:pos="4050"/>
                    </w:tabs>
                    <w:rPr>
                      <w:rFonts w:ascii="Verdana" w:hAnsi="Verdana"/>
                      <w:sz w:val="18"/>
                    </w:rPr>
                  </w:pPr>
                  <w:r>
                    <w:rPr>
                      <w:rFonts w:ascii="Verdana" w:hAnsi="Verdana"/>
                      <w:sz w:val="18"/>
                    </w:rPr>
                    <w:t>Loading points Calculations</w:t>
                  </w:r>
                </w:p>
                <w:p w:rsidR="00741B28" w:rsidRDefault="00741B28" w:rsidP="00DF04C7">
                  <w:pPr>
                    <w:numPr>
                      <w:ilvl w:val="1"/>
                      <w:numId w:val="19"/>
                    </w:numPr>
                    <w:tabs>
                      <w:tab w:val="left" w:pos="4050"/>
                    </w:tabs>
                    <w:rPr>
                      <w:rFonts w:ascii="Verdana" w:hAnsi="Verdana"/>
                      <w:sz w:val="18"/>
                    </w:rPr>
                  </w:pPr>
                  <w:r>
                    <w:rPr>
                      <w:rFonts w:ascii="Verdana" w:hAnsi="Verdana"/>
                      <w:sz w:val="18"/>
                    </w:rPr>
                    <w:t>Coil details calculation (Both CW and DX)</w:t>
                  </w:r>
                </w:p>
                <w:p w:rsidR="00741B28" w:rsidRDefault="00741B28" w:rsidP="00DF04C7">
                  <w:pPr>
                    <w:numPr>
                      <w:ilvl w:val="1"/>
                      <w:numId w:val="19"/>
                    </w:numPr>
                    <w:tabs>
                      <w:tab w:val="left" w:pos="4050"/>
                    </w:tabs>
                    <w:rPr>
                      <w:rFonts w:ascii="Verdana" w:hAnsi="Verdana"/>
                      <w:sz w:val="18"/>
                    </w:rPr>
                  </w:pPr>
                  <w:r>
                    <w:rPr>
                      <w:rFonts w:ascii="Verdana" w:hAnsi="Verdana"/>
                      <w:sz w:val="18"/>
                    </w:rPr>
                    <w:t>Checking of the drawings.</w:t>
                  </w:r>
                </w:p>
                <w:p w:rsidR="00741B28" w:rsidRDefault="00741B28" w:rsidP="00DF04C7">
                  <w:pPr>
                    <w:numPr>
                      <w:ilvl w:val="1"/>
                      <w:numId w:val="19"/>
                    </w:numPr>
                    <w:tabs>
                      <w:tab w:val="left" w:pos="4050"/>
                    </w:tabs>
                    <w:rPr>
                      <w:rFonts w:ascii="Verdana" w:hAnsi="Verdana"/>
                      <w:sz w:val="18"/>
                    </w:rPr>
                  </w:pPr>
                  <w:r>
                    <w:rPr>
                      <w:rFonts w:ascii="Verdana" w:hAnsi="Verdana"/>
                      <w:sz w:val="18"/>
                    </w:rPr>
                    <w:t>Passing the job to production for manufacturing</w:t>
                  </w:r>
                </w:p>
                <w:p w:rsidR="00741B28" w:rsidRDefault="00741B28">
                  <w:pPr>
                    <w:numPr>
                      <w:ilvl w:val="0"/>
                      <w:numId w:val="17"/>
                    </w:numPr>
                    <w:tabs>
                      <w:tab w:val="left" w:pos="4050"/>
                    </w:tabs>
                    <w:rPr>
                      <w:rFonts w:ascii="Verdana" w:hAnsi="Verdana"/>
                      <w:sz w:val="18"/>
                    </w:rPr>
                  </w:pPr>
                  <w:r>
                    <w:rPr>
                      <w:rFonts w:ascii="Verdana" w:hAnsi="Verdana"/>
                      <w:sz w:val="18"/>
                    </w:rPr>
                    <w:t>Follow up of the jobs with the productions. Design changes may occur during production of units. It will be finalized ASAP through modification note system, if necessary.</w:t>
                  </w:r>
                </w:p>
                <w:p w:rsidR="00741B28" w:rsidRDefault="00741B28" w:rsidP="00EE4BD4">
                  <w:pPr>
                    <w:numPr>
                      <w:ilvl w:val="0"/>
                      <w:numId w:val="17"/>
                    </w:numPr>
                    <w:tabs>
                      <w:tab w:val="left" w:pos="4050"/>
                    </w:tabs>
                    <w:rPr>
                      <w:rFonts w:ascii="Verdana" w:hAnsi="Verdana"/>
                      <w:sz w:val="18"/>
                    </w:rPr>
                  </w:pPr>
                  <w:r>
                    <w:rPr>
                      <w:rFonts w:ascii="Verdana" w:hAnsi="Verdana"/>
                      <w:sz w:val="18"/>
                    </w:rPr>
                    <w:t xml:space="preserve">Trainer for new employees </w:t>
                  </w:r>
                </w:p>
                <w:p w:rsidR="00741B28" w:rsidRPr="00EE4BD4" w:rsidRDefault="00741B28" w:rsidP="00EE4BD4">
                  <w:pPr>
                    <w:numPr>
                      <w:ilvl w:val="0"/>
                      <w:numId w:val="17"/>
                    </w:numPr>
                    <w:tabs>
                      <w:tab w:val="left" w:pos="4050"/>
                    </w:tabs>
                    <w:rPr>
                      <w:rFonts w:ascii="Verdana" w:hAnsi="Verdana"/>
                      <w:sz w:val="18"/>
                    </w:rPr>
                  </w:pPr>
                </w:p>
                <w:p w:rsidR="00741B28" w:rsidRDefault="00741B28">
                  <w:pPr>
                    <w:pStyle w:val="BodyText"/>
                    <w:rPr>
                      <w:u w:val="single"/>
                    </w:rPr>
                  </w:pPr>
                  <w:r w:rsidRPr="00CF7CF0">
                    <w:rPr>
                      <w:u w:val="single"/>
                    </w:rPr>
                    <w:t xml:space="preserve">PHASE-2 </w:t>
                  </w:r>
                </w:p>
                <w:p w:rsidR="00741B28" w:rsidRPr="00453E01" w:rsidRDefault="00741B28" w:rsidP="00BB6A1A">
                  <w:pPr>
                    <w:pStyle w:val="BodyTextIndent"/>
                    <w:ind w:left="0"/>
                    <w:rPr>
                      <w:sz w:val="22"/>
                      <w:szCs w:val="22"/>
                    </w:rPr>
                  </w:pPr>
                  <w:r w:rsidRPr="00453E01">
                    <w:rPr>
                      <w:sz w:val="22"/>
                      <w:szCs w:val="22"/>
                    </w:rPr>
                    <w:t>As a</w:t>
                  </w:r>
                  <w:r>
                    <w:rPr>
                      <w:sz w:val="22"/>
                      <w:szCs w:val="22"/>
                    </w:rPr>
                    <w:t>n</w:t>
                  </w:r>
                  <w:r w:rsidRPr="00453E01">
                    <w:rPr>
                      <w:sz w:val="22"/>
                      <w:szCs w:val="22"/>
                    </w:rPr>
                    <w:t xml:space="preserve"> applicatio</w:t>
                  </w:r>
                  <w:r>
                    <w:rPr>
                      <w:sz w:val="22"/>
                      <w:szCs w:val="22"/>
                    </w:rPr>
                    <w:t>n engineer For NE, KSA, AD, Kuwait &amp; Qatar From March 2009 to May 2012</w:t>
                  </w:r>
                </w:p>
                <w:p w:rsidR="00741B28" w:rsidRDefault="00741B28" w:rsidP="00BB6A1A">
                  <w:pPr>
                    <w:tabs>
                      <w:tab w:val="left" w:pos="4050"/>
                    </w:tabs>
                    <w:ind w:left="360"/>
                  </w:pPr>
                </w:p>
                <w:p w:rsidR="00741B28" w:rsidRDefault="00741B28" w:rsidP="00BB6A1A">
                  <w:pPr>
                    <w:numPr>
                      <w:ilvl w:val="0"/>
                      <w:numId w:val="13"/>
                    </w:numPr>
                    <w:tabs>
                      <w:tab w:val="left" w:pos="4050"/>
                    </w:tabs>
                    <w:rPr>
                      <w:rFonts w:ascii="Verdana" w:hAnsi="Verdana"/>
                      <w:sz w:val="18"/>
                    </w:rPr>
                  </w:pPr>
                  <w:r>
                    <w:rPr>
                      <w:rFonts w:ascii="Verdana" w:hAnsi="Verdana"/>
                      <w:sz w:val="18"/>
                    </w:rPr>
                    <w:t>Preparation of selections and Submittals</w:t>
                  </w:r>
                </w:p>
                <w:p w:rsidR="00741B28" w:rsidRDefault="00741B28" w:rsidP="00BB6A1A">
                  <w:pPr>
                    <w:numPr>
                      <w:ilvl w:val="0"/>
                      <w:numId w:val="13"/>
                    </w:numPr>
                    <w:tabs>
                      <w:tab w:val="left" w:pos="4050"/>
                    </w:tabs>
                    <w:rPr>
                      <w:rFonts w:ascii="Verdana" w:hAnsi="Verdana"/>
                      <w:sz w:val="18"/>
                    </w:rPr>
                  </w:pPr>
                  <w:r>
                    <w:rPr>
                      <w:rFonts w:ascii="Verdana" w:hAnsi="Verdana"/>
                      <w:sz w:val="18"/>
                    </w:rPr>
                    <w:t>Design and Pricing of the special projects</w:t>
                  </w:r>
                </w:p>
                <w:p w:rsidR="00741B28" w:rsidRDefault="00741B28" w:rsidP="00BB6A1A">
                  <w:pPr>
                    <w:numPr>
                      <w:ilvl w:val="0"/>
                      <w:numId w:val="13"/>
                    </w:numPr>
                    <w:tabs>
                      <w:tab w:val="left" w:pos="4050"/>
                    </w:tabs>
                    <w:rPr>
                      <w:rFonts w:ascii="Verdana" w:hAnsi="Verdana"/>
                      <w:sz w:val="18"/>
                    </w:rPr>
                  </w:pPr>
                  <w:r>
                    <w:rPr>
                      <w:rFonts w:ascii="Verdana" w:hAnsi="Verdana"/>
                      <w:sz w:val="18"/>
                    </w:rPr>
                    <w:t>Job processing of the confirmed projects which includes</w:t>
                  </w:r>
                </w:p>
                <w:p w:rsidR="00741B28" w:rsidRDefault="00741B28" w:rsidP="00BB6A1A">
                  <w:pPr>
                    <w:numPr>
                      <w:ilvl w:val="1"/>
                      <w:numId w:val="19"/>
                    </w:numPr>
                    <w:tabs>
                      <w:tab w:val="left" w:pos="4050"/>
                    </w:tabs>
                    <w:rPr>
                      <w:rFonts w:ascii="Verdana" w:hAnsi="Verdana"/>
                      <w:sz w:val="18"/>
                    </w:rPr>
                  </w:pPr>
                  <w:r>
                    <w:rPr>
                      <w:rFonts w:ascii="Verdana" w:hAnsi="Verdana"/>
                      <w:sz w:val="18"/>
                    </w:rPr>
                    <w:t>Making the Work Order sheets.</w:t>
                  </w:r>
                </w:p>
                <w:p w:rsidR="00741B28" w:rsidRDefault="00741B28" w:rsidP="00BB6A1A">
                  <w:pPr>
                    <w:numPr>
                      <w:ilvl w:val="1"/>
                      <w:numId w:val="19"/>
                    </w:numPr>
                    <w:tabs>
                      <w:tab w:val="left" w:pos="4050"/>
                    </w:tabs>
                    <w:rPr>
                      <w:rFonts w:ascii="Verdana" w:hAnsi="Verdana"/>
                      <w:sz w:val="18"/>
                    </w:rPr>
                  </w:pPr>
                  <w:r>
                    <w:rPr>
                      <w:rFonts w:ascii="Verdana" w:hAnsi="Verdana"/>
                      <w:sz w:val="18"/>
                    </w:rPr>
                    <w:t>Checking/making the selections</w:t>
                  </w:r>
                </w:p>
                <w:p w:rsidR="00741B28" w:rsidRDefault="00741B28" w:rsidP="00BB6A1A">
                  <w:pPr>
                    <w:numPr>
                      <w:ilvl w:val="1"/>
                      <w:numId w:val="19"/>
                    </w:numPr>
                    <w:tabs>
                      <w:tab w:val="left" w:pos="4050"/>
                    </w:tabs>
                    <w:rPr>
                      <w:rFonts w:ascii="Verdana" w:hAnsi="Verdana"/>
                      <w:sz w:val="18"/>
                    </w:rPr>
                  </w:pPr>
                  <w:r>
                    <w:rPr>
                      <w:rFonts w:ascii="Verdana" w:hAnsi="Verdana"/>
                      <w:sz w:val="18"/>
                    </w:rPr>
                    <w:t>Circuiting of evaporator and Condenser coil</w:t>
                  </w:r>
                </w:p>
                <w:p w:rsidR="00741B28" w:rsidRDefault="00741B28" w:rsidP="00BB6A1A">
                  <w:pPr>
                    <w:numPr>
                      <w:ilvl w:val="1"/>
                      <w:numId w:val="19"/>
                    </w:numPr>
                    <w:tabs>
                      <w:tab w:val="left" w:pos="4050"/>
                    </w:tabs>
                    <w:rPr>
                      <w:rFonts w:ascii="Verdana" w:hAnsi="Verdana"/>
                      <w:sz w:val="18"/>
                    </w:rPr>
                  </w:pPr>
                  <w:r>
                    <w:rPr>
                      <w:rFonts w:ascii="Verdana" w:hAnsi="Verdana"/>
                      <w:sz w:val="18"/>
                    </w:rPr>
                    <w:t>Selection of the evaporator coil connection</w:t>
                  </w:r>
                </w:p>
                <w:p w:rsidR="00741B28" w:rsidRDefault="00741B28" w:rsidP="00BB6A1A">
                  <w:pPr>
                    <w:numPr>
                      <w:ilvl w:val="1"/>
                      <w:numId w:val="19"/>
                    </w:numPr>
                    <w:tabs>
                      <w:tab w:val="left" w:pos="4050"/>
                    </w:tabs>
                    <w:rPr>
                      <w:rFonts w:ascii="Verdana" w:hAnsi="Verdana"/>
                      <w:sz w:val="18"/>
                    </w:rPr>
                  </w:pPr>
                  <w:r>
                    <w:rPr>
                      <w:rFonts w:ascii="Verdana" w:hAnsi="Verdana"/>
                      <w:sz w:val="18"/>
                    </w:rPr>
                    <w:t>Selection of the mechanical and other components like fan, pulley, filters, heater, Vibration mounts, liquid line controls, base, frame etc</w:t>
                  </w:r>
                </w:p>
                <w:p w:rsidR="00741B28" w:rsidRDefault="00741B28" w:rsidP="00BB6A1A">
                  <w:pPr>
                    <w:numPr>
                      <w:ilvl w:val="1"/>
                      <w:numId w:val="19"/>
                    </w:numPr>
                    <w:tabs>
                      <w:tab w:val="left" w:pos="4050"/>
                    </w:tabs>
                    <w:rPr>
                      <w:rFonts w:ascii="Verdana" w:hAnsi="Verdana"/>
                      <w:sz w:val="18"/>
                    </w:rPr>
                  </w:pPr>
                  <w:r>
                    <w:rPr>
                      <w:rFonts w:ascii="Verdana" w:hAnsi="Verdana"/>
                      <w:sz w:val="18"/>
                    </w:rPr>
                    <w:t>Sheet metal calculation</w:t>
                  </w:r>
                </w:p>
                <w:p w:rsidR="00741B28" w:rsidRDefault="00741B28" w:rsidP="00BB6A1A">
                  <w:pPr>
                    <w:numPr>
                      <w:ilvl w:val="1"/>
                      <w:numId w:val="19"/>
                    </w:numPr>
                    <w:tabs>
                      <w:tab w:val="left" w:pos="4050"/>
                    </w:tabs>
                    <w:rPr>
                      <w:rFonts w:ascii="Verdana" w:hAnsi="Verdana"/>
                      <w:sz w:val="18"/>
                    </w:rPr>
                  </w:pPr>
                  <w:r>
                    <w:rPr>
                      <w:rFonts w:ascii="Verdana" w:hAnsi="Verdana"/>
                      <w:sz w:val="18"/>
                    </w:rPr>
                    <w:t>Loading points Calculations</w:t>
                  </w:r>
                </w:p>
                <w:p w:rsidR="00741B28" w:rsidRDefault="00741B28" w:rsidP="00BB6A1A">
                  <w:pPr>
                    <w:numPr>
                      <w:ilvl w:val="1"/>
                      <w:numId w:val="19"/>
                    </w:numPr>
                    <w:tabs>
                      <w:tab w:val="left" w:pos="4050"/>
                    </w:tabs>
                    <w:rPr>
                      <w:rFonts w:ascii="Verdana" w:hAnsi="Verdana"/>
                      <w:sz w:val="18"/>
                    </w:rPr>
                  </w:pPr>
                  <w:r>
                    <w:rPr>
                      <w:rFonts w:ascii="Verdana" w:hAnsi="Verdana"/>
                      <w:sz w:val="18"/>
                    </w:rPr>
                    <w:t>Maintaining BOM</w:t>
                  </w:r>
                </w:p>
                <w:p w:rsidR="00741B28" w:rsidRDefault="00741B28" w:rsidP="00BB6A1A">
                  <w:pPr>
                    <w:numPr>
                      <w:ilvl w:val="1"/>
                      <w:numId w:val="19"/>
                    </w:numPr>
                    <w:tabs>
                      <w:tab w:val="left" w:pos="4050"/>
                    </w:tabs>
                    <w:rPr>
                      <w:rFonts w:ascii="Verdana" w:hAnsi="Verdana"/>
                      <w:sz w:val="18"/>
                    </w:rPr>
                  </w:pPr>
                  <w:r>
                    <w:rPr>
                      <w:rFonts w:ascii="Verdana" w:hAnsi="Verdana"/>
                      <w:sz w:val="18"/>
                    </w:rPr>
                    <w:t>Performing the Baan Activities (BAAN an ERP software)</w:t>
                  </w:r>
                </w:p>
                <w:p w:rsidR="00741B28" w:rsidRDefault="00741B28" w:rsidP="00BB6A1A">
                  <w:pPr>
                    <w:numPr>
                      <w:ilvl w:val="1"/>
                      <w:numId w:val="19"/>
                    </w:numPr>
                    <w:tabs>
                      <w:tab w:val="left" w:pos="4050"/>
                    </w:tabs>
                    <w:rPr>
                      <w:rFonts w:ascii="Verdana" w:hAnsi="Verdana"/>
                      <w:sz w:val="18"/>
                    </w:rPr>
                  </w:pPr>
                  <w:r>
                    <w:rPr>
                      <w:rFonts w:ascii="Verdana" w:hAnsi="Verdana"/>
                      <w:sz w:val="18"/>
                    </w:rPr>
                    <w:t>Checking of the drawings.</w:t>
                  </w:r>
                </w:p>
                <w:p w:rsidR="00741B28" w:rsidRDefault="00741B28" w:rsidP="00BB6A1A">
                  <w:pPr>
                    <w:numPr>
                      <w:ilvl w:val="1"/>
                      <w:numId w:val="19"/>
                    </w:numPr>
                    <w:tabs>
                      <w:tab w:val="left" w:pos="4050"/>
                    </w:tabs>
                    <w:rPr>
                      <w:rFonts w:ascii="Verdana" w:hAnsi="Verdana"/>
                      <w:sz w:val="18"/>
                    </w:rPr>
                  </w:pPr>
                  <w:r>
                    <w:rPr>
                      <w:rFonts w:ascii="Verdana" w:hAnsi="Verdana"/>
                      <w:sz w:val="18"/>
                    </w:rPr>
                    <w:t>Passing the job to production for manufacturing</w:t>
                  </w:r>
                </w:p>
                <w:p w:rsidR="00741B28" w:rsidRDefault="00741B28" w:rsidP="00BB6A1A">
                  <w:pPr>
                    <w:numPr>
                      <w:ilvl w:val="0"/>
                      <w:numId w:val="17"/>
                    </w:numPr>
                    <w:tabs>
                      <w:tab w:val="left" w:pos="4050"/>
                    </w:tabs>
                    <w:rPr>
                      <w:rFonts w:ascii="Verdana" w:hAnsi="Verdana"/>
                      <w:sz w:val="18"/>
                    </w:rPr>
                  </w:pPr>
                  <w:r>
                    <w:rPr>
                      <w:rFonts w:ascii="Verdana" w:hAnsi="Verdana"/>
                      <w:sz w:val="18"/>
                    </w:rPr>
                    <w:t>Follow up of the jobs with the productions</w:t>
                  </w:r>
                </w:p>
                <w:p w:rsidR="00741B28" w:rsidRDefault="00741B28" w:rsidP="00BB6A1A">
                  <w:pPr>
                    <w:numPr>
                      <w:ilvl w:val="0"/>
                      <w:numId w:val="17"/>
                    </w:numPr>
                    <w:tabs>
                      <w:tab w:val="left" w:pos="4050"/>
                    </w:tabs>
                    <w:rPr>
                      <w:rFonts w:ascii="Verdana" w:hAnsi="Verdana"/>
                      <w:sz w:val="18"/>
                    </w:rPr>
                  </w:pPr>
                  <w:r>
                    <w:rPr>
                      <w:rFonts w:ascii="Verdana" w:hAnsi="Verdana"/>
                      <w:sz w:val="18"/>
                    </w:rPr>
                    <w:t>Following up for the deliveries and dispatch of finished jobs</w:t>
                  </w:r>
                </w:p>
                <w:p w:rsidR="00741B28" w:rsidRPr="00CF7CF0" w:rsidRDefault="00741B28" w:rsidP="00BB6A1A">
                  <w:pPr>
                    <w:numPr>
                      <w:ilvl w:val="0"/>
                      <w:numId w:val="16"/>
                    </w:numPr>
                    <w:tabs>
                      <w:tab w:val="left" w:pos="4050"/>
                    </w:tabs>
                  </w:pPr>
                  <w:r>
                    <w:rPr>
                      <w:rFonts w:ascii="Verdana" w:hAnsi="Verdana"/>
                      <w:sz w:val="18"/>
                    </w:rPr>
                    <w:t>Working on the CRFs (Contract Review Forms) for special jobs of the region</w:t>
                  </w:r>
                </w:p>
                <w:p w:rsidR="00741B28" w:rsidRDefault="00741B28" w:rsidP="00CF7CF0">
                  <w:pPr>
                    <w:tabs>
                      <w:tab w:val="left" w:pos="4770"/>
                    </w:tabs>
                    <w:rPr>
                      <w:rFonts w:ascii="Verdana" w:hAnsi="Verdana"/>
                      <w:color w:val="000000"/>
                      <w:sz w:val="17"/>
                      <w:szCs w:val="17"/>
                    </w:rPr>
                  </w:pPr>
                </w:p>
                <w:p w:rsidR="00741B28" w:rsidRPr="00CF7CF0" w:rsidRDefault="00741B28">
                  <w:pPr>
                    <w:pStyle w:val="BodyText"/>
                    <w:tabs>
                      <w:tab w:val="clear" w:pos="4050"/>
                      <w:tab w:val="left" w:pos="4770"/>
                    </w:tabs>
                    <w:rPr>
                      <w:u w:val="single"/>
                    </w:rPr>
                  </w:pPr>
                  <w:r w:rsidRPr="00CF7CF0">
                    <w:rPr>
                      <w:u w:val="single"/>
                    </w:rPr>
                    <w:t xml:space="preserve">PHASE-3 </w:t>
                  </w:r>
                </w:p>
                <w:p w:rsidR="00741B28" w:rsidRDefault="00741B28">
                  <w:pPr>
                    <w:pStyle w:val="BodyText"/>
                    <w:tabs>
                      <w:tab w:val="clear" w:pos="4050"/>
                      <w:tab w:val="left" w:pos="4770"/>
                    </w:tabs>
                  </w:pPr>
                  <w:r>
                    <w:t>As a Team Leader SSD  from May 2012 to April 2015</w:t>
                  </w:r>
                </w:p>
                <w:p w:rsidR="00741B28" w:rsidRPr="00E50872" w:rsidRDefault="00741B28">
                  <w:pPr>
                    <w:pStyle w:val="BodyText"/>
                    <w:tabs>
                      <w:tab w:val="clear" w:pos="4050"/>
                      <w:tab w:val="left" w:pos="4770"/>
                    </w:tabs>
                    <w:rPr>
                      <w:b w:val="0"/>
                    </w:rPr>
                  </w:pPr>
                </w:p>
                <w:p w:rsidR="00741B28" w:rsidRPr="002F0248" w:rsidRDefault="00741B28">
                  <w:pPr>
                    <w:pStyle w:val="BodyText"/>
                    <w:tabs>
                      <w:tab w:val="clear" w:pos="4050"/>
                      <w:tab w:val="left" w:pos="4770"/>
                    </w:tabs>
                    <w:rPr>
                      <w:rFonts w:ascii="Verdana" w:hAnsi="Verdana"/>
                      <w:b w:val="0"/>
                      <w:bCs w:val="0"/>
                      <w:sz w:val="18"/>
                    </w:rPr>
                  </w:pPr>
                  <w:r w:rsidRPr="002F0248">
                    <w:rPr>
                      <w:rFonts w:ascii="Verdana" w:hAnsi="Verdana"/>
                      <w:b w:val="0"/>
                      <w:bCs w:val="0"/>
                      <w:sz w:val="18"/>
                    </w:rPr>
                    <w:t>Sole representative for all the departmental activities in front of management for all SKM range of products (starts from FCUs, Decorated split units, AHUs, Packages, Split units, Chillers etc.,) in addition to the below responsibilities</w:t>
                  </w:r>
                </w:p>
                <w:p w:rsidR="00741B28" w:rsidRPr="006A69F2" w:rsidRDefault="00741B28">
                  <w:pPr>
                    <w:pStyle w:val="BodyText"/>
                    <w:tabs>
                      <w:tab w:val="clear" w:pos="4050"/>
                      <w:tab w:val="left" w:pos="4770"/>
                    </w:tabs>
                    <w:rPr>
                      <w:b w:val="0"/>
                    </w:rPr>
                  </w:pPr>
                </w:p>
                <w:p w:rsidR="00741B28" w:rsidRDefault="00741B28">
                  <w:pPr>
                    <w:numPr>
                      <w:ilvl w:val="0"/>
                      <w:numId w:val="8"/>
                    </w:numPr>
                    <w:tabs>
                      <w:tab w:val="left" w:pos="4590"/>
                    </w:tabs>
                    <w:rPr>
                      <w:rFonts w:ascii="Verdana" w:hAnsi="Verdana"/>
                      <w:sz w:val="18"/>
                    </w:rPr>
                  </w:pPr>
                  <w:r>
                    <w:rPr>
                      <w:rFonts w:ascii="Verdana" w:hAnsi="Verdana"/>
                      <w:sz w:val="18"/>
                    </w:rPr>
                    <w:t>Coordination with the sales, production, purchase, commercial and finance department for the clarifications and to solve the issues.</w:t>
                  </w:r>
                </w:p>
                <w:p w:rsidR="00741B28" w:rsidRDefault="00741B28">
                  <w:pPr>
                    <w:widowControl w:val="0"/>
                    <w:numPr>
                      <w:ilvl w:val="0"/>
                      <w:numId w:val="8"/>
                    </w:numPr>
                    <w:autoSpaceDE w:val="0"/>
                    <w:autoSpaceDN w:val="0"/>
                    <w:adjustRightInd w:val="0"/>
                    <w:spacing w:before="100" w:after="100"/>
                    <w:rPr>
                      <w:rFonts w:ascii="Verdana" w:hAnsi="Verdana" w:cs="Arial"/>
                      <w:bCs/>
                      <w:sz w:val="18"/>
                      <w:szCs w:val="22"/>
                    </w:rPr>
                  </w:pPr>
                  <w:r>
                    <w:rPr>
                      <w:rFonts w:ascii="Verdana" w:hAnsi="Verdana" w:cs="Arial"/>
                      <w:bCs/>
                      <w:sz w:val="18"/>
                      <w:szCs w:val="22"/>
                    </w:rPr>
                    <w:t>Responsible for ensuring completeness (starts from quotation level till despatch) of all orders executions at SKM.</w:t>
                  </w:r>
                </w:p>
                <w:p w:rsidR="00741B28" w:rsidRDefault="00741B28">
                  <w:pPr>
                    <w:widowControl w:val="0"/>
                    <w:numPr>
                      <w:ilvl w:val="0"/>
                      <w:numId w:val="8"/>
                    </w:numPr>
                    <w:autoSpaceDE w:val="0"/>
                    <w:autoSpaceDN w:val="0"/>
                    <w:adjustRightInd w:val="0"/>
                    <w:spacing w:before="100" w:after="100"/>
                    <w:rPr>
                      <w:rFonts w:ascii="Verdana" w:hAnsi="Verdana" w:cs="Arial"/>
                      <w:bCs/>
                      <w:sz w:val="18"/>
                      <w:szCs w:val="22"/>
                    </w:rPr>
                  </w:pPr>
                  <w:r>
                    <w:rPr>
                      <w:rFonts w:ascii="Verdana" w:hAnsi="Verdana" w:cs="Arial"/>
                      <w:bCs/>
                      <w:sz w:val="18"/>
                      <w:szCs w:val="22"/>
                    </w:rPr>
                    <w:t>Monitoring the smooth flow of sales orders and approval authority of the department for the same</w:t>
                  </w:r>
                </w:p>
                <w:p w:rsidR="00741B28" w:rsidRDefault="00741B28">
                  <w:pPr>
                    <w:numPr>
                      <w:ilvl w:val="0"/>
                      <w:numId w:val="8"/>
                    </w:numPr>
                    <w:tabs>
                      <w:tab w:val="left" w:pos="4590"/>
                    </w:tabs>
                    <w:rPr>
                      <w:rFonts w:ascii="Verdana" w:hAnsi="Verdana"/>
                      <w:sz w:val="18"/>
                    </w:rPr>
                  </w:pPr>
                  <w:r>
                    <w:rPr>
                      <w:rFonts w:ascii="Verdana" w:hAnsi="Verdana"/>
                      <w:sz w:val="18"/>
                    </w:rPr>
                    <w:t>Checking the jobs coming from sales (selections, pricing etc)</w:t>
                  </w:r>
                </w:p>
                <w:p w:rsidR="00741B28" w:rsidRDefault="00741B28">
                  <w:pPr>
                    <w:numPr>
                      <w:ilvl w:val="0"/>
                      <w:numId w:val="8"/>
                    </w:numPr>
                    <w:tabs>
                      <w:tab w:val="left" w:pos="4590"/>
                    </w:tabs>
                    <w:rPr>
                      <w:rFonts w:ascii="Verdana" w:hAnsi="Verdana"/>
                      <w:sz w:val="18"/>
                    </w:rPr>
                  </w:pPr>
                  <w:r>
                    <w:rPr>
                      <w:rFonts w:ascii="Verdana" w:hAnsi="Verdana"/>
                      <w:sz w:val="18"/>
                    </w:rPr>
                    <w:t>Distribution of the jobs among the application and technical group</w:t>
                  </w:r>
                </w:p>
                <w:p w:rsidR="00741B28" w:rsidRDefault="00741B28">
                  <w:pPr>
                    <w:numPr>
                      <w:ilvl w:val="0"/>
                      <w:numId w:val="8"/>
                    </w:numPr>
                    <w:tabs>
                      <w:tab w:val="left" w:pos="4590"/>
                    </w:tabs>
                    <w:rPr>
                      <w:rFonts w:ascii="Verdana" w:hAnsi="Verdana"/>
                      <w:sz w:val="18"/>
                    </w:rPr>
                  </w:pPr>
                  <w:r>
                    <w:rPr>
                      <w:rFonts w:ascii="Verdana" w:hAnsi="Verdana"/>
                      <w:sz w:val="18"/>
                    </w:rPr>
                    <w:t>Checking of the Work Orders and BOMs</w:t>
                  </w:r>
                </w:p>
                <w:p w:rsidR="00741B28" w:rsidRDefault="00741B28">
                  <w:pPr>
                    <w:numPr>
                      <w:ilvl w:val="0"/>
                      <w:numId w:val="8"/>
                    </w:numPr>
                    <w:tabs>
                      <w:tab w:val="left" w:pos="4590"/>
                    </w:tabs>
                    <w:rPr>
                      <w:rFonts w:ascii="Verdana" w:hAnsi="Verdana"/>
                      <w:sz w:val="18"/>
                    </w:rPr>
                  </w:pPr>
                  <w:r>
                    <w:rPr>
                      <w:rFonts w:ascii="Verdana" w:hAnsi="Verdana"/>
                      <w:sz w:val="18"/>
                    </w:rPr>
                    <w:t>Evaluation of the team members</w:t>
                  </w:r>
                </w:p>
                <w:p w:rsidR="00741B28" w:rsidRDefault="00741B28">
                  <w:pPr>
                    <w:numPr>
                      <w:ilvl w:val="0"/>
                      <w:numId w:val="8"/>
                    </w:numPr>
                    <w:tabs>
                      <w:tab w:val="left" w:pos="4590"/>
                    </w:tabs>
                    <w:rPr>
                      <w:rFonts w:ascii="Verdana" w:hAnsi="Verdana"/>
                      <w:sz w:val="18"/>
                    </w:rPr>
                  </w:pPr>
                  <w:r>
                    <w:rPr>
                      <w:rFonts w:ascii="Verdana" w:hAnsi="Verdana"/>
                      <w:sz w:val="18"/>
                    </w:rPr>
                    <w:t>Giving weekly departmental reports to the Management</w:t>
                  </w:r>
                </w:p>
                <w:p w:rsidR="00741B28" w:rsidRPr="006F2ABA" w:rsidRDefault="00741B28">
                  <w:pPr>
                    <w:numPr>
                      <w:ilvl w:val="0"/>
                      <w:numId w:val="8"/>
                    </w:numPr>
                    <w:tabs>
                      <w:tab w:val="left" w:pos="4770"/>
                    </w:tabs>
                    <w:rPr>
                      <w:rFonts w:ascii="Verdana" w:hAnsi="Verdana"/>
                      <w:b/>
                      <w:bCs/>
                      <w:color w:val="000000"/>
                      <w:sz w:val="18"/>
                      <w:szCs w:val="17"/>
                    </w:rPr>
                  </w:pPr>
                  <w:r w:rsidRPr="006F2ABA">
                    <w:rPr>
                      <w:rFonts w:ascii="Verdana" w:hAnsi="Verdana"/>
                      <w:b/>
                      <w:bCs/>
                      <w:sz w:val="18"/>
                    </w:rPr>
                    <w:t>Handling of the special tasks and solving the problems by leading a team of 15 people from front.</w:t>
                  </w:r>
                </w:p>
                <w:p w:rsidR="00741B28" w:rsidRDefault="00741B28">
                  <w:pPr>
                    <w:tabs>
                      <w:tab w:val="left" w:pos="4770"/>
                    </w:tabs>
                    <w:rPr>
                      <w:rFonts w:ascii="Verdana" w:hAnsi="Verdana"/>
                      <w:sz w:val="18"/>
                    </w:rPr>
                  </w:pPr>
                </w:p>
                <w:p w:rsidR="00741B28" w:rsidRDefault="00741B28">
                  <w:pPr>
                    <w:numPr>
                      <w:ilvl w:val="1"/>
                      <w:numId w:val="8"/>
                    </w:numPr>
                    <w:tabs>
                      <w:tab w:val="left" w:pos="4590"/>
                    </w:tabs>
                    <w:rPr>
                      <w:rFonts w:ascii="Verdana" w:hAnsi="Verdana"/>
                      <w:sz w:val="18"/>
                    </w:rPr>
                  </w:pPr>
                  <w:r>
                    <w:rPr>
                      <w:rFonts w:ascii="Verdana" w:hAnsi="Verdana"/>
                      <w:sz w:val="18"/>
                    </w:rPr>
                    <w:t>Made job qualifications forms for whole product range of SKM</w:t>
                  </w:r>
                </w:p>
                <w:p w:rsidR="00741B28" w:rsidRDefault="00741B28">
                  <w:pPr>
                    <w:numPr>
                      <w:ilvl w:val="1"/>
                      <w:numId w:val="8"/>
                    </w:numPr>
                    <w:tabs>
                      <w:tab w:val="left" w:pos="4590"/>
                    </w:tabs>
                    <w:rPr>
                      <w:rFonts w:ascii="Verdana" w:hAnsi="Verdana"/>
                      <w:sz w:val="18"/>
                    </w:rPr>
                  </w:pPr>
                  <w:r>
                    <w:rPr>
                      <w:rFonts w:ascii="Verdana" w:hAnsi="Verdana"/>
                      <w:sz w:val="18"/>
                    </w:rPr>
                    <w:t>Reduce the job processing time by improving the job processing criteria.</w:t>
                  </w:r>
                </w:p>
                <w:p w:rsidR="00741B28" w:rsidRDefault="00741B28">
                  <w:pPr>
                    <w:numPr>
                      <w:ilvl w:val="1"/>
                      <w:numId w:val="8"/>
                    </w:numPr>
                    <w:tabs>
                      <w:tab w:val="left" w:pos="4590"/>
                    </w:tabs>
                    <w:rPr>
                      <w:rFonts w:ascii="Verdana" w:hAnsi="Verdana"/>
                      <w:sz w:val="18"/>
                    </w:rPr>
                  </w:pPr>
                  <w:r>
                    <w:rPr>
                      <w:rFonts w:ascii="Verdana" w:hAnsi="Verdana"/>
                      <w:sz w:val="18"/>
                    </w:rPr>
                    <w:t>Worked on CRFs and maintained history.</w:t>
                  </w:r>
                </w:p>
                <w:p w:rsidR="00741B28" w:rsidRDefault="00741B28">
                  <w:pPr>
                    <w:numPr>
                      <w:ilvl w:val="1"/>
                      <w:numId w:val="8"/>
                    </w:numPr>
                    <w:tabs>
                      <w:tab w:val="left" w:pos="4770"/>
                    </w:tabs>
                    <w:rPr>
                      <w:rFonts w:ascii="Verdana" w:hAnsi="Verdana"/>
                      <w:color w:val="000000"/>
                      <w:sz w:val="17"/>
                      <w:szCs w:val="17"/>
                    </w:rPr>
                  </w:pPr>
                  <w:r>
                    <w:rPr>
                      <w:rFonts w:ascii="Verdana" w:hAnsi="Verdana"/>
                      <w:sz w:val="18"/>
                    </w:rPr>
                    <w:t xml:space="preserve">Made departmental organization chart and define job description </w:t>
                  </w:r>
                  <w:r>
                    <w:t>for all the members of department</w:t>
                  </w:r>
                </w:p>
                <w:p w:rsidR="00741B28" w:rsidRPr="008867F9" w:rsidRDefault="00741B28">
                  <w:pPr>
                    <w:numPr>
                      <w:ilvl w:val="1"/>
                      <w:numId w:val="8"/>
                    </w:numPr>
                    <w:tabs>
                      <w:tab w:val="left" w:pos="4770"/>
                    </w:tabs>
                    <w:rPr>
                      <w:rFonts w:ascii="Verdana" w:hAnsi="Verdana"/>
                      <w:color w:val="000000"/>
                      <w:sz w:val="18"/>
                      <w:szCs w:val="17"/>
                    </w:rPr>
                  </w:pPr>
                  <w:r>
                    <w:rPr>
                      <w:rFonts w:ascii="Verdana" w:hAnsi="Verdana"/>
                      <w:sz w:val="18"/>
                    </w:rPr>
                    <w:t>Rotation of the team members within the department as per their evaluation and aptitude.</w:t>
                  </w:r>
                </w:p>
                <w:p w:rsidR="00741B28" w:rsidRDefault="00741B28" w:rsidP="00E50872">
                  <w:pPr>
                    <w:numPr>
                      <w:ilvl w:val="1"/>
                      <w:numId w:val="8"/>
                    </w:numPr>
                    <w:tabs>
                      <w:tab w:val="left" w:pos="4770"/>
                    </w:tabs>
                    <w:rPr>
                      <w:rFonts w:ascii="Verdana" w:hAnsi="Verdana"/>
                      <w:color w:val="000000"/>
                      <w:sz w:val="18"/>
                      <w:szCs w:val="17"/>
                    </w:rPr>
                  </w:pPr>
                  <w:r>
                    <w:rPr>
                      <w:rFonts w:ascii="Verdana" w:hAnsi="Verdana"/>
                      <w:sz w:val="18"/>
                    </w:rPr>
                    <w:t>Making of Indicator System for the other departments and subordinate for their evaluation purpose.</w:t>
                  </w:r>
                </w:p>
                <w:p w:rsidR="00741B28" w:rsidRDefault="00741B28" w:rsidP="00E50872">
                  <w:pPr>
                    <w:tabs>
                      <w:tab w:val="left" w:pos="4770"/>
                    </w:tabs>
                    <w:rPr>
                      <w:rFonts w:ascii="Verdana" w:hAnsi="Verdana"/>
                      <w:color w:val="000000"/>
                      <w:sz w:val="18"/>
                      <w:szCs w:val="17"/>
                    </w:rPr>
                  </w:pPr>
                </w:p>
              </w:tc>
            </w:tr>
            <w:tr w:rsidR="00741B28" w:rsidTr="002F0248">
              <w:trPr>
                <w:tblCellSpacing w:w="15" w:type="dxa"/>
              </w:trPr>
              <w:tc>
                <w:tcPr>
                  <w:tcW w:w="875" w:type="pct"/>
                  <w:vAlign w:val="center"/>
                </w:tcPr>
                <w:p w:rsidR="00741B28" w:rsidRDefault="00741B28">
                  <w:pPr>
                    <w:pStyle w:val="Heading1"/>
                  </w:pPr>
                  <w:r>
                    <w:lastRenderedPageBreak/>
                    <w:t>Organisation</w:t>
                  </w:r>
                </w:p>
              </w:tc>
              <w:tc>
                <w:tcPr>
                  <w:tcW w:w="4070" w:type="pct"/>
                  <w:vAlign w:val="center"/>
                </w:tcPr>
                <w:p w:rsidR="00741B28" w:rsidRDefault="00741B28">
                  <w:pPr>
                    <w:rPr>
                      <w:rFonts w:ascii="Verdana" w:hAnsi="Verdana"/>
                      <w:b/>
                      <w:color w:val="000000"/>
                      <w:sz w:val="18"/>
                      <w:szCs w:val="17"/>
                    </w:rPr>
                  </w:pPr>
                  <w:r>
                    <w:rPr>
                      <w:rFonts w:ascii="Verdana" w:hAnsi="Verdana"/>
                      <w:sz w:val="18"/>
                    </w:rPr>
                    <w:t>Willpower Engineers</w:t>
                  </w:r>
                </w:p>
              </w:tc>
            </w:tr>
            <w:tr w:rsidR="00741B28" w:rsidTr="002F0248">
              <w:trPr>
                <w:tblCellSpacing w:w="15" w:type="dxa"/>
              </w:trPr>
              <w:tc>
                <w:tcPr>
                  <w:tcW w:w="875" w:type="pct"/>
                  <w:vAlign w:val="center"/>
                </w:tcPr>
                <w:p w:rsidR="00741B28" w:rsidRDefault="00741B28">
                  <w:pPr>
                    <w:rPr>
                      <w:rFonts w:ascii="Verdana" w:hAnsi="Verdana"/>
                      <w:color w:val="000000"/>
                      <w:sz w:val="17"/>
                      <w:szCs w:val="17"/>
                    </w:rPr>
                  </w:pPr>
                  <w:r>
                    <w:rPr>
                      <w:rFonts w:ascii="Verdana" w:hAnsi="Verdana"/>
                      <w:i/>
                      <w:iCs/>
                      <w:color w:val="000000"/>
                      <w:sz w:val="17"/>
                      <w:szCs w:val="17"/>
                    </w:rPr>
                    <w:t>Organisation Type</w:t>
                  </w:r>
                </w:p>
              </w:tc>
              <w:tc>
                <w:tcPr>
                  <w:tcW w:w="4070" w:type="pct"/>
                  <w:vAlign w:val="center"/>
                </w:tcPr>
                <w:p w:rsidR="00741B28" w:rsidRDefault="00741B28">
                  <w:pPr>
                    <w:rPr>
                      <w:rFonts w:ascii="Verdana" w:hAnsi="Verdana"/>
                      <w:color w:val="000000"/>
                      <w:sz w:val="18"/>
                      <w:szCs w:val="17"/>
                    </w:rPr>
                  </w:pPr>
                  <w:r>
                    <w:rPr>
                      <w:rFonts w:ascii="Verdana" w:hAnsi="Verdana"/>
                      <w:color w:val="000000"/>
                      <w:sz w:val="18"/>
                      <w:szCs w:val="17"/>
                    </w:rPr>
                    <w:t>Private Company</w:t>
                  </w:r>
                </w:p>
              </w:tc>
            </w:tr>
            <w:tr w:rsidR="00741B28" w:rsidTr="002F0248">
              <w:trPr>
                <w:tblCellSpacing w:w="15" w:type="dxa"/>
              </w:trPr>
              <w:tc>
                <w:tcPr>
                  <w:tcW w:w="875" w:type="pct"/>
                  <w:vAlign w:val="center"/>
                </w:tcPr>
                <w:p w:rsidR="00741B28" w:rsidRDefault="00741B28">
                  <w:pPr>
                    <w:rPr>
                      <w:rFonts w:ascii="Verdana" w:hAnsi="Verdana"/>
                      <w:color w:val="000000"/>
                      <w:sz w:val="17"/>
                      <w:szCs w:val="17"/>
                    </w:rPr>
                  </w:pPr>
                  <w:r>
                    <w:rPr>
                      <w:rFonts w:ascii="Verdana" w:hAnsi="Verdana"/>
                      <w:i/>
                      <w:iCs/>
                      <w:color w:val="000000"/>
                      <w:sz w:val="17"/>
                      <w:szCs w:val="17"/>
                    </w:rPr>
                    <w:t>Designation</w:t>
                  </w:r>
                </w:p>
              </w:tc>
              <w:tc>
                <w:tcPr>
                  <w:tcW w:w="4070" w:type="pct"/>
                  <w:vAlign w:val="center"/>
                </w:tcPr>
                <w:p w:rsidR="00741B28" w:rsidRDefault="00741B28">
                  <w:pPr>
                    <w:rPr>
                      <w:rFonts w:ascii="Verdana" w:hAnsi="Verdana"/>
                      <w:color w:val="000000"/>
                      <w:sz w:val="18"/>
                      <w:szCs w:val="17"/>
                    </w:rPr>
                  </w:pPr>
                  <w:r>
                    <w:rPr>
                      <w:rFonts w:ascii="Verdana" w:hAnsi="Verdana"/>
                      <w:sz w:val="18"/>
                    </w:rPr>
                    <w:t>Management Associate</w:t>
                  </w:r>
                </w:p>
              </w:tc>
            </w:tr>
            <w:tr w:rsidR="00741B28" w:rsidTr="002F0248">
              <w:trPr>
                <w:tblCellSpacing w:w="15" w:type="dxa"/>
              </w:trPr>
              <w:tc>
                <w:tcPr>
                  <w:tcW w:w="875" w:type="pct"/>
                  <w:vAlign w:val="center"/>
                </w:tcPr>
                <w:p w:rsidR="00741B28" w:rsidRDefault="00741B28">
                  <w:pPr>
                    <w:rPr>
                      <w:rFonts w:ascii="Verdana" w:hAnsi="Verdana"/>
                      <w:color w:val="000000"/>
                      <w:sz w:val="17"/>
                      <w:szCs w:val="17"/>
                    </w:rPr>
                  </w:pPr>
                  <w:r>
                    <w:rPr>
                      <w:rFonts w:ascii="Verdana" w:hAnsi="Verdana"/>
                      <w:i/>
                      <w:iCs/>
                      <w:color w:val="000000"/>
                      <w:sz w:val="17"/>
                      <w:szCs w:val="17"/>
                    </w:rPr>
                    <w:t>Location</w:t>
                  </w:r>
                </w:p>
              </w:tc>
              <w:tc>
                <w:tcPr>
                  <w:tcW w:w="4070" w:type="pct"/>
                  <w:vAlign w:val="center"/>
                </w:tcPr>
                <w:p w:rsidR="00741B28" w:rsidRDefault="00741B28">
                  <w:pPr>
                    <w:rPr>
                      <w:rFonts w:ascii="Verdana" w:hAnsi="Verdana"/>
                      <w:color w:val="000000"/>
                      <w:sz w:val="18"/>
                      <w:szCs w:val="17"/>
                    </w:rPr>
                  </w:pPr>
                  <w:r>
                    <w:rPr>
                      <w:rFonts w:ascii="Verdana" w:hAnsi="Verdana"/>
                      <w:color w:val="000000"/>
                      <w:sz w:val="18"/>
                      <w:szCs w:val="17"/>
                    </w:rPr>
                    <w:t>Ambattur, Chennai</w:t>
                  </w:r>
                </w:p>
              </w:tc>
            </w:tr>
            <w:tr w:rsidR="00741B28" w:rsidTr="002F0248">
              <w:trPr>
                <w:tblCellSpacing w:w="15" w:type="dxa"/>
              </w:trPr>
              <w:tc>
                <w:tcPr>
                  <w:tcW w:w="875" w:type="pct"/>
                  <w:vAlign w:val="center"/>
                </w:tcPr>
                <w:p w:rsidR="00741B28" w:rsidRDefault="00741B28">
                  <w:pPr>
                    <w:rPr>
                      <w:rFonts w:ascii="Verdana" w:hAnsi="Verdana"/>
                      <w:color w:val="000000"/>
                      <w:sz w:val="17"/>
                      <w:szCs w:val="17"/>
                    </w:rPr>
                  </w:pPr>
                  <w:r>
                    <w:rPr>
                      <w:rFonts w:ascii="Verdana" w:hAnsi="Verdana"/>
                      <w:i/>
                      <w:iCs/>
                      <w:color w:val="000000"/>
                      <w:sz w:val="17"/>
                      <w:szCs w:val="17"/>
                    </w:rPr>
                    <w:t>Type of Experience</w:t>
                  </w:r>
                </w:p>
              </w:tc>
              <w:tc>
                <w:tcPr>
                  <w:tcW w:w="4070" w:type="pct"/>
                  <w:vAlign w:val="center"/>
                </w:tcPr>
                <w:p w:rsidR="00741B28" w:rsidRDefault="00741B28">
                  <w:pPr>
                    <w:rPr>
                      <w:rFonts w:ascii="Verdana" w:hAnsi="Verdana"/>
                      <w:color w:val="000000"/>
                      <w:sz w:val="18"/>
                      <w:szCs w:val="17"/>
                    </w:rPr>
                  </w:pPr>
                  <w:r>
                    <w:rPr>
                      <w:rFonts w:ascii="Verdana" w:hAnsi="Verdana"/>
                      <w:color w:val="000000"/>
                      <w:sz w:val="18"/>
                      <w:szCs w:val="17"/>
                    </w:rPr>
                    <w:t>Full Time</w:t>
                  </w:r>
                </w:p>
              </w:tc>
            </w:tr>
            <w:tr w:rsidR="00741B28" w:rsidTr="002F0248">
              <w:trPr>
                <w:tblCellSpacing w:w="15" w:type="dxa"/>
              </w:trPr>
              <w:tc>
                <w:tcPr>
                  <w:tcW w:w="875" w:type="pct"/>
                  <w:vAlign w:val="center"/>
                </w:tcPr>
                <w:p w:rsidR="00741B28" w:rsidRDefault="00741B28">
                  <w:pPr>
                    <w:rPr>
                      <w:rFonts w:ascii="Verdana" w:hAnsi="Verdana"/>
                      <w:color w:val="000000"/>
                      <w:sz w:val="17"/>
                      <w:szCs w:val="17"/>
                    </w:rPr>
                  </w:pPr>
                  <w:r>
                    <w:rPr>
                      <w:rFonts w:ascii="Verdana" w:hAnsi="Verdana"/>
                      <w:i/>
                      <w:iCs/>
                      <w:color w:val="000000"/>
                      <w:sz w:val="17"/>
                      <w:szCs w:val="17"/>
                    </w:rPr>
                    <w:t>Tenure</w:t>
                  </w:r>
                </w:p>
              </w:tc>
              <w:tc>
                <w:tcPr>
                  <w:tcW w:w="4070" w:type="pct"/>
                  <w:vAlign w:val="center"/>
                </w:tcPr>
                <w:p w:rsidR="00741B28" w:rsidRDefault="00741B28" w:rsidP="00595020">
                  <w:pPr>
                    <w:rPr>
                      <w:rFonts w:ascii="Verdana" w:hAnsi="Verdana"/>
                      <w:color w:val="000000"/>
                      <w:sz w:val="18"/>
                      <w:szCs w:val="17"/>
                    </w:rPr>
                  </w:pPr>
                  <w:r>
                    <w:rPr>
                      <w:rFonts w:ascii="Verdana" w:hAnsi="Verdana"/>
                      <w:sz w:val="18"/>
                    </w:rPr>
                    <w:t>From January 2004 to Feb 2006</w:t>
                  </w:r>
                </w:p>
              </w:tc>
            </w:tr>
            <w:tr w:rsidR="00741B28" w:rsidTr="002F0248">
              <w:trPr>
                <w:tblCellSpacing w:w="15" w:type="dxa"/>
              </w:trPr>
              <w:tc>
                <w:tcPr>
                  <w:tcW w:w="875" w:type="pct"/>
                </w:tcPr>
                <w:p w:rsidR="00741B28" w:rsidRDefault="00741B28">
                  <w:pPr>
                    <w:rPr>
                      <w:rFonts w:ascii="Verdana" w:hAnsi="Verdana"/>
                      <w:color w:val="000000"/>
                      <w:sz w:val="17"/>
                      <w:szCs w:val="17"/>
                    </w:rPr>
                  </w:pPr>
                  <w:r>
                    <w:rPr>
                      <w:rFonts w:ascii="Verdana" w:hAnsi="Verdana"/>
                      <w:i/>
                      <w:iCs/>
                      <w:color w:val="000000"/>
                      <w:sz w:val="17"/>
                      <w:szCs w:val="17"/>
                    </w:rPr>
                    <w:t>Description</w:t>
                  </w:r>
                </w:p>
              </w:tc>
              <w:tc>
                <w:tcPr>
                  <w:tcW w:w="4070" w:type="pct"/>
                  <w:vAlign w:val="center"/>
                </w:tcPr>
                <w:p w:rsidR="00741B28" w:rsidRDefault="00741B28">
                  <w:pPr>
                    <w:rPr>
                      <w:rFonts w:ascii="Verdana" w:hAnsi="Verdana"/>
                      <w:sz w:val="18"/>
                    </w:rPr>
                  </w:pPr>
                  <w:r>
                    <w:rPr>
                      <w:rFonts w:ascii="Verdana" w:hAnsi="Verdana"/>
                      <w:sz w:val="18"/>
                    </w:rPr>
                    <w:t>Job Responsibilities</w:t>
                  </w:r>
                </w:p>
                <w:p w:rsidR="00741B28" w:rsidRDefault="00741B28">
                  <w:pPr>
                    <w:numPr>
                      <w:ilvl w:val="0"/>
                      <w:numId w:val="9"/>
                    </w:numPr>
                    <w:rPr>
                      <w:rFonts w:ascii="Verdana" w:hAnsi="Verdana"/>
                      <w:sz w:val="18"/>
                    </w:rPr>
                  </w:pPr>
                  <w:r>
                    <w:rPr>
                      <w:rFonts w:ascii="Verdana" w:hAnsi="Verdana"/>
                      <w:sz w:val="18"/>
                    </w:rPr>
                    <w:t xml:space="preserve">Providing technical assistance to the technicians </w:t>
                  </w:r>
                </w:p>
                <w:p w:rsidR="00741B28" w:rsidRDefault="00741B28">
                  <w:pPr>
                    <w:numPr>
                      <w:ilvl w:val="0"/>
                      <w:numId w:val="9"/>
                    </w:numPr>
                    <w:rPr>
                      <w:rFonts w:ascii="Verdana" w:hAnsi="Verdana"/>
                      <w:sz w:val="18"/>
                    </w:rPr>
                  </w:pPr>
                  <w:r>
                    <w:rPr>
                      <w:rFonts w:ascii="Verdana" w:hAnsi="Verdana"/>
                      <w:sz w:val="18"/>
                    </w:rPr>
                    <w:t xml:space="preserve">Seeking new opportunities for new projects </w:t>
                  </w:r>
                </w:p>
                <w:p w:rsidR="00741B28" w:rsidRDefault="00741B28">
                  <w:pPr>
                    <w:numPr>
                      <w:ilvl w:val="0"/>
                      <w:numId w:val="9"/>
                    </w:numPr>
                    <w:rPr>
                      <w:rFonts w:ascii="Verdana" w:hAnsi="Verdana"/>
                      <w:sz w:val="18"/>
                    </w:rPr>
                  </w:pPr>
                  <w:r>
                    <w:rPr>
                      <w:rFonts w:ascii="Verdana" w:hAnsi="Verdana"/>
                      <w:sz w:val="18"/>
                    </w:rPr>
                    <w:t>Making feasibilities of the new projects</w:t>
                  </w:r>
                </w:p>
                <w:p w:rsidR="00741B28" w:rsidRDefault="00741B28">
                  <w:pPr>
                    <w:numPr>
                      <w:ilvl w:val="0"/>
                      <w:numId w:val="9"/>
                    </w:numPr>
                    <w:spacing w:before="100" w:beforeAutospacing="1" w:after="100" w:afterAutospacing="1"/>
                    <w:rPr>
                      <w:rFonts w:ascii="Verdana" w:hAnsi="Verdana"/>
                      <w:sz w:val="18"/>
                    </w:rPr>
                  </w:pPr>
                  <w:r>
                    <w:rPr>
                      <w:rFonts w:ascii="Verdana" w:hAnsi="Verdana"/>
                      <w:sz w:val="18"/>
                    </w:rPr>
                    <w:t>Execution of the different projects.</w:t>
                  </w:r>
                </w:p>
                <w:p w:rsidR="00741B28" w:rsidRDefault="00741B28">
                  <w:pPr>
                    <w:numPr>
                      <w:ilvl w:val="0"/>
                      <w:numId w:val="9"/>
                    </w:numPr>
                    <w:spacing w:before="100" w:beforeAutospacing="1" w:after="100" w:afterAutospacing="1"/>
                    <w:rPr>
                      <w:rFonts w:ascii="Verdana" w:hAnsi="Verdana"/>
                      <w:color w:val="000000"/>
                      <w:sz w:val="18"/>
                      <w:szCs w:val="17"/>
                    </w:rPr>
                  </w:pPr>
                  <w:r>
                    <w:rPr>
                      <w:rFonts w:ascii="Verdana" w:hAnsi="Verdana"/>
                      <w:sz w:val="18"/>
                    </w:rPr>
                    <w:t>Attending high profile meetings with ministry officials</w:t>
                  </w:r>
                </w:p>
              </w:tc>
            </w:tr>
          </w:tbl>
          <w:p w:rsidR="004F6510" w:rsidRDefault="004F6510">
            <w:pPr>
              <w:rPr>
                <w:rFonts w:ascii="Verdana" w:hAnsi="Verdana"/>
                <w:color w:val="000000"/>
                <w:sz w:val="17"/>
                <w:szCs w:val="17"/>
              </w:rPr>
            </w:pPr>
          </w:p>
        </w:tc>
        <w:tc>
          <w:tcPr>
            <w:tcW w:w="403" w:type="pct"/>
            <w:vAlign w:val="center"/>
          </w:tcPr>
          <w:p w:rsidR="004F6510" w:rsidRDefault="004F6510">
            <w:pPr>
              <w:rPr>
                <w:rFonts w:ascii="Verdana" w:hAnsi="Verdana"/>
                <w:sz w:val="17"/>
                <w:szCs w:val="17"/>
              </w:rPr>
            </w:pPr>
          </w:p>
        </w:tc>
        <w:tc>
          <w:tcPr>
            <w:tcW w:w="0" w:type="auto"/>
            <w:vAlign w:val="center"/>
          </w:tcPr>
          <w:p w:rsidR="004F6510" w:rsidRDefault="004F6510">
            <w:pPr>
              <w:rPr>
                <w:rFonts w:ascii="Verdana" w:hAnsi="Verdana"/>
                <w:sz w:val="17"/>
                <w:szCs w:val="17"/>
              </w:rPr>
            </w:pPr>
          </w:p>
        </w:tc>
      </w:tr>
      <w:tr w:rsidR="004F6510">
        <w:trPr>
          <w:tblCellSpacing w:w="15" w:type="dxa"/>
        </w:trPr>
        <w:tc>
          <w:tcPr>
            <w:tcW w:w="0" w:type="auto"/>
            <w:gridSpan w:val="5"/>
          </w:tcPr>
          <w:p w:rsidR="004F6510" w:rsidRDefault="004F6510">
            <w:pPr>
              <w:pStyle w:val="BodyText"/>
              <w:ind w:left="360"/>
            </w:pPr>
            <w:r>
              <w:lastRenderedPageBreak/>
              <w:t>Training Courses and Seminars</w:t>
            </w:r>
          </w:p>
          <w:p w:rsidR="004F6510" w:rsidRPr="00716478" w:rsidRDefault="004F6510">
            <w:pPr>
              <w:pStyle w:val="BodyText"/>
              <w:numPr>
                <w:ilvl w:val="0"/>
                <w:numId w:val="11"/>
              </w:numPr>
              <w:rPr>
                <w:rFonts w:ascii="Verdana" w:hAnsi="Verdana"/>
                <w:b w:val="0"/>
                <w:bCs w:val="0"/>
                <w:color w:val="000000"/>
                <w:sz w:val="17"/>
                <w:szCs w:val="17"/>
              </w:rPr>
            </w:pPr>
            <w:r w:rsidRPr="00716478">
              <w:rPr>
                <w:rFonts w:ascii="Verdana" w:hAnsi="Verdana"/>
                <w:b w:val="0"/>
                <w:bCs w:val="0"/>
                <w:color w:val="000000"/>
                <w:sz w:val="17"/>
                <w:szCs w:val="17"/>
              </w:rPr>
              <w:t>Training on professional salesmanship and</w:t>
            </w:r>
            <w:r w:rsidR="001D24C5" w:rsidRPr="00716478">
              <w:rPr>
                <w:rFonts w:ascii="Verdana" w:hAnsi="Verdana"/>
                <w:b w:val="0"/>
                <w:bCs w:val="0"/>
                <w:color w:val="000000"/>
                <w:sz w:val="17"/>
                <w:szCs w:val="17"/>
              </w:rPr>
              <w:t xml:space="preserve"> leadership by Dr Udai Krishnan </w:t>
            </w:r>
          </w:p>
          <w:p w:rsidR="004F6510" w:rsidRPr="00716478" w:rsidRDefault="004F6510">
            <w:pPr>
              <w:pStyle w:val="BodyText"/>
              <w:numPr>
                <w:ilvl w:val="0"/>
                <w:numId w:val="11"/>
              </w:numPr>
              <w:rPr>
                <w:rFonts w:ascii="Verdana" w:hAnsi="Verdana"/>
                <w:b w:val="0"/>
                <w:bCs w:val="0"/>
                <w:color w:val="000000"/>
                <w:sz w:val="17"/>
                <w:szCs w:val="17"/>
              </w:rPr>
            </w:pPr>
            <w:r w:rsidRPr="00716478">
              <w:rPr>
                <w:rFonts w:ascii="Verdana" w:hAnsi="Verdana"/>
                <w:b w:val="0"/>
                <w:bCs w:val="0"/>
                <w:color w:val="000000"/>
                <w:sz w:val="17"/>
                <w:szCs w:val="17"/>
              </w:rPr>
              <w:t>Training on ISO 14001 (Environmental Management System) by Mr Farhan (Training Manger Buro Veritas)</w:t>
            </w:r>
          </w:p>
          <w:p w:rsidR="004F6510" w:rsidRPr="00716478" w:rsidRDefault="004F6510">
            <w:pPr>
              <w:pStyle w:val="BodyText"/>
              <w:numPr>
                <w:ilvl w:val="0"/>
                <w:numId w:val="11"/>
              </w:numPr>
              <w:rPr>
                <w:rFonts w:ascii="Verdana" w:hAnsi="Verdana"/>
                <w:b w:val="0"/>
                <w:bCs w:val="0"/>
                <w:color w:val="000000"/>
                <w:sz w:val="17"/>
                <w:szCs w:val="17"/>
              </w:rPr>
            </w:pPr>
            <w:r w:rsidRPr="00716478">
              <w:rPr>
                <w:rFonts w:ascii="Verdana" w:hAnsi="Verdana"/>
                <w:b w:val="0"/>
                <w:bCs w:val="0"/>
                <w:color w:val="000000"/>
                <w:sz w:val="17"/>
                <w:szCs w:val="17"/>
              </w:rPr>
              <w:t>Training on explosion proof units</w:t>
            </w:r>
          </w:p>
          <w:p w:rsidR="001D24C5" w:rsidRPr="00716478" w:rsidRDefault="00BC3250">
            <w:pPr>
              <w:pStyle w:val="BodyText"/>
              <w:numPr>
                <w:ilvl w:val="0"/>
                <w:numId w:val="11"/>
              </w:numPr>
              <w:rPr>
                <w:rFonts w:ascii="Verdana" w:hAnsi="Verdana"/>
                <w:b w:val="0"/>
                <w:bCs w:val="0"/>
                <w:color w:val="000000"/>
                <w:sz w:val="17"/>
                <w:szCs w:val="17"/>
              </w:rPr>
            </w:pPr>
            <w:r w:rsidRPr="00716478">
              <w:rPr>
                <w:rFonts w:ascii="Verdana" w:hAnsi="Verdana"/>
                <w:b w:val="0"/>
                <w:bCs w:val="0"/>
                <w:color w:val="000000"/>
                <w:sz w:val="17"/>
                <w:szCs w:val="17"/>
              </w:rPr>
              <w:t xml:space="preserve">Attended Bitzer </w:t>
            </w:r>
            <w:r w:rsidR="0055711B" w:rsidRPr="00716478">
              <w:rPr>
                <w:rFonts w:ascii="Verdana" w:hAnsi="Verdana"/>
                <w:b w:val="0"/>
                <w:bCs w:val="0"/>
                <w:color w:val="000000"/>
                <w:sz w:val="17"/>
                <w:szCs w:val="17"/>
              </w:rPr>
              <w:t xml:space="preserve">international 2014 </w:t>
            </w:r>
            <w:r w:rsidRPr="00716478">
              <w:rPr>
                <w:rFonts w:ascii="Verdana" w:hAnsi="Verdana"/>
                <w:b w:val="0"/>
                <w:bCs w:val="0"/>
                <w:color w:val="000000"/>
                <w:sz w:val="17"/>
                <w:szCs w:val="17"/>
              </w:rPr>
              <w:t>Seminar conducted at Sindelfingen-</w:t>
            </w:r>
            <w:r w:rsidR="001D24C5" w:rsidRPr="00716478">
              <w:rPr>
                <w:rFonts w:ascii="Verdana" w:hAnsi="Verdana"/>
                <w:b w:val="0"/>
                <w:bCs w:val="0"/>
                <w:color w:val="000000"/>
                <w:sz w:val="17"/>
                <w:szCs w:val="17"/>
              </w:rPr>
              <w:t xml:space="preserve"> Germany</w:t>
            </w:r>
          </w:p>
          <w:p w:rsidR="004F6510" w:rsidRDefault="004F6510">
            <w:pPr>
              <w:pStyle w:val="BodyText"/>
              <w:numPr>
                <w:ilvl w:val="0"/>
                <w:numId w:val="10"/>
              </w:numPr>
              <w:rPr>
                <w:rFonts w:ascii="Verdana" w:hAnsi="Verdana"/>
                <w:b w:val="0"/>
                <w:bCs w:val="0"/>
                <w:color w:val="000000"/>
                <w:sz w:val="17"/>
                <w:szCs w:val="17"/>
              </w:rPr>
            </w:pPr>
            <w:r w:rsidRPr="00716478">
              <w:rPr>
                <w:rFonts w:ascii="Verdana" w:hAnsi="Verdana"/>
                <w:b w:val="0"/>
                <w:bCs w:val="0"/>
                <w:color w:val="000000"/>
                <w:sz w:val="17"/>
                <w:szCs w:val="17"/>
              </w:rPr>
              <w:t>Aeris: Protective coating for coils.</w:t>
            </w:r>
          </w:p>
          <w:p w:rsidR="00012F1E" w:rsidRPr="00716478" w:rsidRDefault="004F6510" w:rsidP="00012F1E">
            <w:pPr>
              <w:pStyle w:val="BodyText"/>
              <w:numPr>
                <w:ilvl w:val="0"/>
                <w:numId w:val="10"/>
              </w:numPr>
              <w:rPr>
                <w:rFonts w:ascii="Verdana" w:hAnsi="Verdana"/>
                <w:b w:val="0"/>
                <w:bCs w:val="0"/>
                <w:color w:val="000000"/>
                <w:sz w:val="17"/>
                <w:szCs w:val="17"/>
              </w:rPr>
            </w:pPr>
            <w:r w:rsidRPr="00716478">
              <w:rPr>
                <w:rFonts w:ascii="Verdana" w:hAnsi="Verdana"/>
                <w:b w:val="0"/>
                <w:bCs w:val="0"/>
                <w:color w:val="000000"/>
                <w:sz w:val="17"/>
                <w:szCs w:val="17"/>
              </w:rPr>
              <w:t>Danfoss: Scro</w:t>
            </w:r>
            <w:r w:rsidR="00F5049E" w:rsidRPr="00716478">
              <w:rPr>
                <w:rFonts w:ascii="Verdana" w:hAnsi="Verdana"/>
                <w:b w:val="0"/>
                <w:bCs w:val="0"/>
                <w:color w:val="000000"/>
                <w:sz w:val="17"/>
                <w:szCs w:val="17"/>
              </w:rPr>
              <w:t xml:space="preserve">ll </w:t>
            </w:r>
            <w:r w:rsidRPr="00716478">
              <w:rPr>
                <w:rFonts w:ascii="Verdana" w:hAnsi="Verdana"/>
                <w:b w:val="0"/>
                <w:bCs w:val="0"/>
                <w:color w:val="000000"/>
                <w:sz w:val="17"/>
                <w:szCs w:val="17"/>
              </w:rPr>
              <w:t xml:space="preserve"> compressors</w:t>
            </w:r>
          </w:p>
          <w:p w:rsidR="001D24C5" w:rsidRDefault="001D24C5" w:rsidP="009843D6">
            <w:pPr>
              <w:pStyle w:val="BodyText"/>
              <w:ind w:left="720"/>
              <w:rPr>
                <w:rFonts w:ascii="Verdana" w:hAnsi="Verdana"/>
                <w:b w:val="0"/>
                <w:bCs w:val="0"/>
                <w:color w:val="000000"/>
                <w:sz w:val="17"/>
                <w:szCs w:val="17"/>
              </w:rPr>
            </w:pPr>
          </w:p>
          <w:p w:rsidR="00875AD4" w:rsidRDefault="004F6510" w:rsidP="00AE77CF">
            <w:pPr>
              <w:tabs>
                <w:tab w:val="left" w:pos="1620"/>
              </w:tabs>
              <w:ind w:right="-36"/>
              <w:rPr>
                <w:rFonts w:ascii="Verdana" w:hAnsi="Verdana" w:cs="Verdana"/>
                <w:b/>
                <w:bCs/>
                <w:sz w:val="18"/>
                <w:szCs w:val="18"/>
              </w:rPr>
            </w:pPr>
            <w:r>
              <w:t xml:space="preserve">     </w:t>
            </w:r>
            <w:r w:rsidR="00AE77CF">
              <w:rPr>
                <w:rFonts w:ascii="Verdana" w:hAnsi="Verdana" w:cs="Verdana"/>
                <w:b/>
                <w:bCs/>
                <w:sz w:val="18"/>
                <w:szCs w:val="18"/>
              </w:rPr>
              <w:t xml:space="preserve">Achievement at SKM: </w:t>
            </w:r>
          </w:p>
          <w:p w:rsidR="00875AD4" w:rsidRDefault="00875AD4" w:rsidP="00AE77CF">
            <w:pPr>
              <w:tabs>
                <w:tab w:val="left" w:pos="1620"/>
              </w:tabs>
              <w:ind w:right="-36"/>
              <w:rPr>
                <w:rFonts w:ascii="Verdana" w:hAnsi="Verdana" w:cs="Verdana"/>
                <w:b/>
                <w:bCs/>
                <w:sz w:val="18"/>
                <w:szCs w:val="18"/>
              </w:rPr>
            </w:pPr>
          </w:p>
          <w:p w:rsidR="00AE77CF" w:rsidRDefault="00875AD4" w:rsidP="00AE77CF">
            <w:pPr>
              <w:tabs>
                <w:tab w:val="left" w:pos="1620"/>
              </w:tabs>
              <w:ind w:right="-36"/>
              <w:rPr>
                <w:rFonts w:ascii="Verdana" w:hAnsi="Verdana" w:cs="Verdana"/>
                <w:b/>
                <w:bCs/>
                <w:sz w:val="18"/>
                <w:szCs w:val="18"/>
              </w:rPr>
            </w:pPr>
            <w:r>
              <w:rPr>
                <w:rFonts w:ascii="Verdana" w:hAnsi="Verdana" w:cs="Verdana"/>
                <w:b/>
                <w:bCs/>
                <w:sz w:val="18"/>
                <w:szCs w:val="18"/>
              </w:rPr>
              <w:t xml:space="preserve">    </w:t>
            </w:r>
            <w:r w:rsidR="00AE77CF">
              <w:rPr>
                <w:rFonts w:ascii="Verdana" w:hAnsi="Verdana" w:cs="Verdana"/>
                <w:b/>
                <w:bCs/>
                <w:sz w:val="18"/>
                <w:szCs w:val="18"/>
              </w:rPr>
              <w:t>Design of First ever Air Handling Unit treating over 75, 000 CFM.</w:t>
            </w:r>
          </w:p>
          <w:p w:rsidR="00AE77CF" w:rsidRDefault="00AE77CF" w:rsidP="00AE77CF">
            <w:pPr>
              <w:tabs>
                <w:tab w:val="left" w:pos="1620"/>
              </w:tabs>
              <w:ind w:right="-36"/>
              <w:rPr>
                <w:rFonts w:ascii="Verdana" w:hAnsi="Verdana"/>
                <w:b/>
                <w:sz w:val="20"/>
                <w:u w:val="single"/>
              </w:rPr>
            </w:pPr>
          </w:p>
          <w:p w:rsidR="00AE77CF" w:rsidRPr="002536B4" w:rsidRDefault="00AE77CF" w:rsidP="00AE77CF">
            <w:pPr>
              <w:ind w:right="-36"/>
              <w:rPr>
                <w:rFonts w:ascii="Verdana" w:hAnsi="Verdana"/>
                <w:color w:val="000000"/>
                <w:sz w:val="17"/>
                <w:szCs w:val="17"/>
              </w:rPr>
            </w:pPr>
            <w:r w:rsidRPr="002536B4">
              <w:rPr>
                <w:rFonts w:ascii="Verdana" w:hAnsi="Verdana"/>
                <w:color w:val="000000"/>
                <w:sz w:val="17"/>
                <w:szCs w:val="17"/>
              </w:rPr>
              <w:t xml:space="preserve">                       </w:t>
            </w:r>
            <w:r w:rsidR="002536B4">
              <w:rPr>
                <w:rFonts w:ascii="Verdana" w:hAnsi="Verdana"/>
                <w:color w:val="000000"/>
                <w:sz w:val="17"/>
                <w:szCs w:val="17"/>
              </w:rPr>
              <w:t xml:space="preserve">Successfully </w:t>
            </w:r>
            <w:r w:rsidR="002536B4" w:rsidRPr="002536B4">
              <w:rPr>
                <w:rFonts w:ascii="Verdana" w:hAnsi="Verdana"/>
                <w:color w:val="000000"/>
                <w:sz w:val="17"/>
                <w:szCs w:val="17"/>
              </w:rPr>
              <w:t>finished</w:t>
            </w:r>
            <w:r w:rsidRPr="002536B4">
              <w:rPr>
                <w:rFonts w:ascii="Verdana" w:hAnsi="Verdana"/>
                <w:color w:val="000000"/>
                <w:sz w:val="17"/>
                <w:szCs w:val="17"/>
              </w:rPr>
              <w:t xml:space="preserve"> all </w:t>
            </w:r>
            <w:r w:rsidR="002536B4" w:rsidRPr="002536B4">
              <w:rPr>
                <w:rFonts w:ascii="Verdana" w:hAnsi="Verdana"/>
                <w:color w:val="000000"/>
                <w:sz w:val="17"/>
                <w:szCs w:val="17"/>
              </w:rPr>
              <w:t xml:space="preserve">the relevant calculations </w:t>
            </w:r>
            <w:r w:rsidR="002536B4">
              <w:rPr>
                <w:rFonts w:ascii="Verdana" w:hAnsi="Verdana"/>
                <w:color w:val="000000"/>
                <w:sz w:val="17"/>
                <w:szCs w:val="17"/>
              </w:rPr>
              <w:t>which</w:t>
            </w:r>
            <w:r w:rsidR="002536B4" w:rsidRPr="002536B4">
              <w:rPr>
                <w:rFonts w:ascii="Verdana" w:hAnsi="Verdana"/>
                <w:color w:val="000000"/>
                <w:sz w:val="17"/>
                <w:szCs w:val="17"/>
              </w:rPr>
              <w:t xml:space="preserve"> includes </w:t>
            </w:r>
            <w:r w:rsidRPr="002536B4">
              <w:rPr>
                <w:rFonts w:ascii="Verdana" w:hAnsi="Verdana"/>
                <w:color w:val="000000"/>
                <w:sz w:val="17"/>
                <w:szCs w:val="17"/>
              </w:rPr>
              <w:t xml:space="preserve">coil sizing, circuiting, and </w:t>
            </w:r>
          </w:p>
          <w:p w:rsidR="002536B4" w:rsidRPr="002536B4" w:rsidRDefault="00AE77CF" w:rsidP="00AE77CF">
            <w:pPr>
              <w:ind w:right="-36"/>
              <w:rPr>
                <w:rFonts w:ascii="Verdana" w:hAnsi="Verdana"/>
                <w:color w:val="000000"/>
                <w:sz w:val="17"/>
                <w:szCs w:val="17"/>
              </w:rPr>
            </w:pPr>
            <w:r w:rsidRPr="002536B4">
              <w:rPr>
                <w:rFonts w:ascii="Verdana" w:hAnsi="Verdana"/>
                <w:color w:val="000000"/>
                <w:sz w:val="17"/>
                <w:szCs w:val="17"/>
              </w:rPr>
              <w:t xml:space="preserve">                       Selection of Fan and motor along with pulley and filters </w:t>
            </w:r>
            <w:r w:rsidR="002536B4" w:rsidRPr="002536B4">
              <w:rPr>
                <w:rFonts w:ascii="Verdana" w:hAnsi="Verdana"/>
                <w:color w:val="000000"/>
                <w:sz w:val="17"/>
                <w:szCs w:val="17"/>
              </w:rPr>
              <w:t xml:space="preserve">and furthermore. Since it is a non standard machine, </w:t>
            </w:r>
          </w:p>
          <w:p w:rsidR="0006247C" w:rsidRDefault="00AE77CF" w:rsidP="00AE77CF">
            <w:pPr>
              <w:ind w:right="-36"/>
              <w:rPr>
                <w:rFonts w:ascii="Verdana" w:hAnsi="Verdana"/>
                <w:color w:val="000000"/>
                <w:sz w:val="17"/>
                <w:szCs w:val="17"/>
              </w:rPr>
            </w:pPr>
            <w:r w:rsidRPr="002536B4">
              <w:rPr>
                <w:rFonts w:ascii="Verdana" w:hAnsi="Verdana"/>
                <w:color w:val="000000"/>
                <w:sz w:val="17"/>
                <w:szCs w:val="17"/>
              </w:rPr>
              <w:t xml:space="preserve"> </w:t>
            </w:r>
            <w:r w:rsidR="002536B4" w:rsidRPr="002536B4">
              <w:rPr>
                <w:rFonts w:ascii="Verdana" w:hAnsi="Verdana"/>
                <w:color w:val="000000"/>
                <w:sz w:val="17"/>
                <w:szCs w:val="17"/>
              </w:rPr>
              <w:t xml:space="preserve">                      I have prepared the complete bill of material.</w:t>
            </w:r>
          </w:p>
          <w:p w:rsidR="00A26DF1" w:rsidRPr="00252342" w:rsidRDefault="00A26DF1" w:rsidP="00AE77CF">
            <w:pPr>
              <w:ind w:right="-36"/>
              <w:rPr>
                <w:rFonts w:ascii="Verdana" w:hAnsi="Verdana"/>
                <w:sz w:val="18"/>
                <w:szCs w:val="18"/>
              </w:rPr>
            </w:pPr>
          </w:p>
          <w:p w:rsidR="004F6510" w:rsidRDefault="00012F1E">
            <w:pPr>
              <w:pStyle w:val="BodyText"/>
            </w:pPr>
            <w:r>
              <w:t xml:space="preserve">     </w:t>
            </w:r>
            <w:r w:rsidR="004F6510">
              <w:t>Community activities</w:t>
            </w:r>
          </w:p>
          <w:p w:rsidR="004F6510" w:rsidRPr="002F0248" w:rsidRDefault="004F6510">
            <w:pPr>
              <w:pStyle w:val="BodyText"/>
              <w:rPr>
                <w:rFonts w:ascii="Verdana" w:hAnsi="Verdana"/>
                <w:b w:val="0"/>
                <w:bCs w:val="0"/>
                <w:color w:val="000000"/>
                <w:sz w:val="17"/>
                <w:szCs w:val="17"/>
              </w:rPr>
            </w:pPr>
            <w:r>
              <w:rPr>
                <w:b w:val="0"/>
              </w:rPr>
              <w:t xml:space="preserve">      </w:t>
            </w:r>
            <w:r w:rsidR="00AE77CF" w:rsidRPr="002F0248">
              <w:rPr>
                <w:rFonts w:ascii="Verdana" w:hAnsi="Verdana"/>
                <w:b w:val="0"/>
                <w:bCs w:val="0"/>
                <w:color w:val="000000"/>
                <w:sz w:val="17"/>
                <w:szCs w:val="17"/>
              </w:rPr>
              <w:t xml:space="preserve">Good </w:t>
            </w:r>
            <w:r w:rsidRPr="002F0248">
              <w:rPr>
                <w:rFonts w:ascii="Verdana" w:hAnsi="Verdana"/>
                <w:b w:val="0"/>
                <w:bCs w:val="0"/>
                <w:color w:val="000000"/>
                <w:sz w:val="17"/>
                <w:szCs w:val="17"/>
              </w:rPr>
              <w:t xml:space="preserve">player of </w:t>
            </w:r>
            <w:r w:rsidR="00AE77CF" w:rsidRPr="002F0248">
              <w:rPr>
                <w:rFonts w:ascii="Verdana" w:hAnsi="Verdana"/>
                <w:b w:val="0"/>
                <w:bCs w:val="0"/>
                <w:color w:val="000000"/>
                <w:sz w:val="17"/>
                <w:szCs w:val="17"/>
              </w:rPr>
              <w:t>Volley ball</w:t>
            </w:r>
            <w:r w:rsidRPr="002F0248">
              <w:rPr>
                <w:rFonts w:ascii="Verdana" w:hAnsi="Verdana"/>
                <w:b w:val="0"/>
                <w:bCs w:val="0"/>
                <w:color w:val="000000"/>
                <w:sz w:val="17"/>
                <w:szCs w:val="17"/>
              </w:rPr>
              <w:t xml:space="preserve">, played in university and SKM </w:t>
            </w:r>
            <w:r w:rsidR="00AE77CF" w:rsidRPr="002F0248">
              <w:rPr>
                <w:rFonts w:ascii="Verdana" w:hAnsi="Verdana"/>
                <w:b w:val="0"/>
                <w:bCs w:val="0"/>
                <w:color w:val="000000"/>
                <w:sz w:val="17"/>
                <w:szCs w:val="17"/>
              </w:rPr>
              <w:t>volleyball</w:t>
            </w:r>
            <w:r w:rsidRPr="002F0248">
              <w:rPr>
                <w:rFonts w:ascii="Verdana" w:hAnsi="Verdana"/>
                <w:b w:val="0"/>
                <w:bCs w:val="0"/>
                <w:color w:val="000000"/>
                <w:sz w:val="17"/>
                <w:szCs w:val="17"/>
              </w:rPr>
              <w:t xml:space="preserve"> teams, </w:t>
            </w:r>
          </w:p>
          <w:p w:rsidR="002F3BB3" w:rsidRDefault="004F6510">
            <w:pPr>
              <w:pStyle w:val="BodyText"/>
              <w:rPr>
                <w:b w:val="0"/>
              </w:rPr>
            </w:pPr>
            <w:r w:rsidRPr="002F0248">
              <w:rPr>
                <w:rFonts w:ascii="Verdana" w:hAnsi="Verdana"/>
                <w:b w:val="0"/>
                <w:bCs w:val="0"/>
                <w:color w:val="000000"/>
                <w:sz w:val="17"/>
                <w:szCs w:val="17"/>
              </w:rPr>
              <w:t xml:space="preserve">      My other hobbies include </w:t>
            </w:r>
            <w:r w:rsidR="00AE77CF" w:rsidRPr="002F0248">
              <w:rPr>
                <w:rFonts w:ascii="Verdana" w:hAnsi="Verdana"/>
                <w:b w:val="0"/>
                <w:bCs w:val="0"/>
                <w:color w:val="000000"/>
                <w:sz w:val="17"/>
                <w:szCs w:val="17"/>
              </w:rPr>
              <w:t>netsurfing</w:t>
            </w:r>
            <w:r w:rsidRPr="002F0248">
              <w:rPr>
                <w:rFonts w:ascii="Verdana" w:hAnsi="Verdana"/>
                <w:b w:val="0"/>
                <w:bCs w:val="0"/>
                <w:color w:val="000000"/>
                <w:sz w:val="17"/>
                <w:szCs w:val="17"/>
              </w:rPr>
              <w:t>, cycling and business articles readings</w:t>
            </w:r>
            <w:r>
              <w:rPr>
                <w:b w:val="0"/>
              </w:rPr>
              <w:t>.</w:t>
            </w:r>
          </w:p>
          <w:p w:rsidR="00AE77CF" w:rsidRDefault="00AE77CF">
            <w:pPr>
              <w:pStyle w:val="BodyText"/>
            </w:pPr>
          </w:p>
          <w:p w:rsidR="004F6510" w:rsidRDefault="004F6510">
            <w:pPr>
              <w:pStyle w:val="BodyText"/>
              <w:rPr>
                <w:sz w:val="22"/>
                <w:szCs w:val="22"/>
              </w:rPr>
            </w:pPr>
            <w:r>
              <w:rPr>
                <w:sz w:val="22"/>
                <w:szCs w:val="22"/>
              </w:rPr>
              <w:t xml:space="preserve">      Personal Attributes</w:t>
            </w:r>
          </w:p>
          <w:p w:rsidR="004F6510" w:rsidRDefault="004F6510">
            <w:pPr>
              <w:pStyle w:val="BodyText"/>
              <w:rPr>
                <w:sz w:val="22"/>
                <w:szCs w:val="22"/>
              </w:rPr>
            </w:pPr>
          </w:p>
          <w:p w:rsidR="004F6510" w:rsidRDefault="004F6510">
            <w:pPr>
              <w:pStyle w:val="BodyText"/>
              <w:rPr>
                <w:rFonts w:ascii="Verdana" w:hAnsi="Verdana"/>
                <w:b w:val="0"/>
                <w:bCs w:val="0"/>
                <w:color w:val="000000"/>
                <w:sz w:val="17"/>
                <w:szCs w:val="17"/>
              </w:rPr>
            </w:pPr>
            <w:r>
              <w:t xml:space="preserve">     </w:t>
            </w:r>
            <w:r w:rsidRPr="002F0248">
              <w:rPr>
                <w:rFonts w:ascii="Verdana" w:hAnsi="Verdana"/>
                <w:b w:val="0"/>
                <w:bCs w:val="0"/>
                <w:color w:val="000000"/>
                <w:sz w:val="17"/>
                <w:szCs w:val="17"/>
              </w:rPr>
              <w:t>Creative, fast learner, Self motivated, Adventurous, Very focused</w:t>
            </w:r>
          </w:p>
        </w:tc>
      </w:tr>
      <w:tr w:rsidR="004F6510">
        <w:trPr>
          <w:tblCellSpacing w:w="15" w:type="dxa"/>
        </w:trPr>
        <w:tc>
          <w:tcPr>
            <w:tcW w:w="0" w:type="auto"/>
            <w:gridSpan w:val="5"/>
          </w:tcPr>
          <w:p w:rsidR="004F6510" w:rsidRDefault="00522F0F">
            <w:pPr>
              <w:rPr>
                <w:rFonts w:ascii="Verdana" w:hAnsi="Verdana"/>
                <w:color w:val="000000"/>
                <w:sz w:val="17"/>
                <w:szCs w:val="17"/>
              </w:rPr>
            </w:pPr>
            <w:r>
              <w:rPr>
                <w:rFonts w:ascii="Verdana" w:hAnsi="Verdana"/>
                <w:color w:val="000000"/>
                <w:sz w:val="17"/>
                <w:szCs w:val="17"/>
              </w:rPr>
              <w:pict>
                <v:rect id="_x0000_i1027" style="width:0;height:1.5pt" o:hralign="center" o:hrstd="t" o:hr="t" fillcolor="#aca899" stroked="f"/>
              </w:pict>
            </w:r>
          </w:p>
        </w:tc>
      </w:tr>
      <w:tr w:rsidR="004F6510" w:rsidTr="003D1E05">
        <w:trPr>
          <w:tblCellSpacing w:w="15" w:type="dxa"/>
        </w:trPr>
        <w:tc>
          <w:tcPr>
            <w:tcW w:w="0" w:type="auto"/>
            <w:gridSpan w:val="2"/>
          </w:tcPr>
          <w:p w:rsidR="004F6510" w:rsidRDefault="004F6510">
            <w:pPr>
              <w:rPr>
                <w:rFonts w:ascii="Verdana" w:hAnsi="Verdana"/>
                <w:color w:val="000000"/>
                <w:sz w:val="17"/>
                <w:szCs w:val="17"/>
              </w:rPr>
            </w:pPr>
            <w:r>
              <w:rPr>
                <w:rFonts w:ascii="Verdana" w:hAnsi="Verdana"/>
                <w:b/>
                <w:bCs/>
                <w:color w:val="000000"/>
                <w:sz w:val="17"/>
                <w:szCs w:val="17"/>
              </w:rPr>
              <w:t>Skill:</w:t>
            </w:r>
            <w:r>
              <w:rPr>
                <w:rFonts w:ascii="Verdana" w:hAnsi="Verdana"/>
                <w:color w:val="000000"/>
                <w:sz w:val="17"/>
                <w:szCs w:val="17"/>
              </w:rPr>
              <w:br/>
              <w:t xml:space="preserve">1 Entry(s) </w:t>
            </w:r>
          </w:p>
        </w:tc>
        <w:tc>
          <w:tcPr>
            <w:tcW w:w="3388" w:type="pct"/>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014"/>
              <w:gridCol w:w="1736"/>
              <w:gridCol w:w="3979"/>
            </w:tblGrid>
            <w:tr w:rsidR="004F6510">
              <w:trPr>
                <w:tblCellSpacing w:w="15" w:type="dxa"/>
              </w:trPr>
              <w:tc>
                <w:tcPr>
                  <w:tcW w:w="1294" w:type="pct"/>
                  <w:vAlign w:val="center"/>
                </w:tcPr>
                <w:p w:rsidR="004F6510" w:rsidRDefault="004F6510">
                  <w:pPr>
                    <w:jc w:val="center"/>
                    <w:rPr>
                      <w:rFonts w:ascii="Verdana" w:hAnsi="Verdana"/>
                      <w:b/>
                      <w:bCs/>
                      <w:color w:val="000000"/>
                      <w:sz w:val="17"/>
                      <w:szCs w:val="17"/>
                    </w:rPr>
                  </w:pPr>
                  <w:r>
                    <w:rPr>
                      <w:rFonts w:ascii="Verdana" w:hAnsi="Verdana"/>
                      <w:b/>
                      <w:bCs/>
                      <w:color w:val="000000"/>
                      <w:sz w:val="17"/>
                      <w:szCs w:val="17"/>
                    </w:rPr>
                    <w:t>Skill Name</w:t>
                  </w:r>
                </w:p>
              </w:tc>
              <w:tc>
                <w:tcPr>
                  <w:tcW w:w="1121" w:type="pct"/>
                  <w:vAlign w:val="center"/>
                </w:tcPr>
                <w:p w:rsidR="004F6510" w:rsidRDefault="004F6510">
                  <w:pPr>
                    <w:jc w:val="center"/>
                    <w:rPr>
                      <w:rFonts w:ascii="Verdana" w:hAnsi="Verdana"/>
                      <w:b/>
                      <w:bCs/>
                      <w:color w:val="000000"/>
                      <w:sz w:val="17"/>
                      <w:szCs w:val="17"/>
                    </w:rPr>
                  </w:pPr>
                  <w:r>
                    <w:rPr>
                      <w:rFonts w:ascii="Verdana" w:hAnsi="Verdana"/>
                      <w:b/>
                      <w:bCs/>
                      <w:color w:val="000000"/>
                      <w:sz w:val="17"/>
                      <w:szCs w:val="17"/>
                    </w:rPr>
                    <w:t>Level</w:t>
                  </w:r>
                </w:p>
              </w:tc>
              <w:tc>
                <w:tcPr>
                  <w:tcW w:w="0" w:type="auto"/>
                  <w:vAlign w:val="center"/>
                </w:tcPr>
                <w:p w:rsidR="004F6510" w:rsidRDefault="004F6510">
                  <w:pPr>
                    <w:jc w:val="center"/>
                    <w:rPr>
                      <w:rFonts w:ascii="Verdana" w:hAnsi="Verdana"/>
                      <w:b/>
                      <w:bCs/>
                      <w:color w:val="000000"/>
                      <w:sz w:val="17"/>
                      <w:szCs w:val="17"/>
                    </w:rPr>
                  </w:pPr>
                  <w:r>
                    <w:rPr>
                      <w:rFonts w:ascii="Verdana" w:hAnsi="Verdana"/>
                      <w:b/>
                      <w:bCs/>
                      <w:color w:val="000000"/>
                      <w:sz w:val="17"/>
                      <w:szCs w:val="17"/>
                    </w:rPr>
                    <w:t>Last Used</w:t>
                  </w:r>
                </w:p>
              </w:tc>
            </w:tr>
            <w:tr w:rsidR="004F6510">
              <w:trPr>
                <w:tblCellSpacing w:w="15" w:type="dxa"/>
              </w:trPr>
              <w:tc>
                <w:tcPr>
                  <w:tcW w:w="1294" w:type="pct"/>
                  <w:vAlign w:val="center"/>
                </w:tcPr>
                <w:p w:rsidR="004F6510" w:rsidRDefault="00FE7DF6">
                  <w:pPr>
                    <w:rPr>
                      <w:rFonts w:ascii="Verdana" w:hAnsi="Verdana"/>
                      <w:color w:val="000000"/>
                      <w:sz w:val="17"/>
                      <w:szCs w:val="17"/>
                    </w:rPr>
                  </w:pPr>
                  <w:r>
                    <w:rPr>
                      <w:rFonts w:ascii="Verdana" w:hAnsi="Verdana"/>
                      <w:color w:val="000000"/>
                      <w:sz w:val="17"/>
                      <w:szCs w:val="17"/>
                    </w:rPr>
                    <w:t xml:space="preserve">AutoCAD, </w:t>
                  </w:r>
                  <w:r w:rsidR="004F6510">
                    <w:rPr>
                      <w:rFonts w:ascii="Verdana" w:hAnsi="Verdana"/>
                      <w:color w:val="000000"/>
                      <w:sz w:val="17"/>
                      <w:szCs w:val="17"/>
                    </w:rPr>
                    <w:t xml:space="preserve">MS Office </w:t>
                  </w:r>
                  <w:r w:rsidR="00AE77CF">
                    <w:rPr>
                      <w:rFonts w:ascii="Verdana" w:hAnsi="Verdana"/>
                      <w:color w:val="000000"/>
                      <w:sz w:val="17"/>
                      <w:szCs w:val="17"/>
                    </w:rPr>
                    <w:t>(Word, Excel, Power Point)</w:t>
                  </w:r>
                </w:p>
              </w:tc>
              <w:tc>
                <w:tcPr>
                  <w:tcW w:w="1121" w:type="pct"/>
                  <w:vAlign w:val="center"/>
                </w:tcPr>
                <w:p w:rsidR="004F6510" w:rsidRDefault="004F6510">
                  <w:pPr>
                    <w:rPr>
                      <w:rFonts w:ascii="Verdana" w:hAnsi="Verdana"/>
                      <w:color w:val="000000"/>
                      <w:sz w:val="17"/>
                      <w:szCs w:val="17"/>
                    </w:rPr>
                  </w:pPr>
                  <w:r>
                    <w:rPr>
                      <w:rFonts w:ascii="Verdana" w:hAnsi="Verdana"/>
                      <w:color w:val="000000"/>
                      <w:sz w:val="17"/>
                      <w:szCs w:val="17"/>
                    </w:rPr>
                    <w:t xml:space="preserve">        </w:t>
                  </w:r>
                  <w:r w:rsidR="00AE77CF">
                    <w:rPr>
                      <w:rFonts w:ascii="Verdana" w:hAnsi="Verdana"/>
                      <w:color w:val="000000"/>
                      <w:sz w:val="17"/>
                      <w:szCs w:val="17"/>
                    </w:rPr>
                    <w:t xml:space="preserve"> </w:t>
                  </w:r>
                  <w:r>
                    <w:rPr>
                      <w:rFonts w:ascii="Verdana" w:hAnsi="Verdana"/>
                      <w:color w:val="000000"/>
                      <w:sz w:val="17"/>
                      <w:szCs w:val="17"/>
                    </w:rPr>
                    <w:t xml:space="preserve">Average </w:t>
                  </w:r>
                </w:p>
              </w:tc>
              <w:tc>
                <w:tcPr>
                  <w:tcW w:w="0" w:type="auto"/>
                  <w:vAlign w:val="center"/>
                </w:tcPr>
                <w:p w:rsidR="004F6510" w:rsidRDefault="004F6510">
                  <w:pPr>
                    <w:rPr>
                      <w:rFonts w:ascii="Verdana" w:hAnsi="Verdana"/>
                      <w:color w:val="000000"/>
                      <w:sz w:val="17"/>
                      <w:szCs w:val="17"/>
                    </w:rPr>
                  </w:pPr>
                  <w:r>
                    <w:rPr>
                      <w:rFonts w:ascii="Verdana" w:hAnsi="Verdana"/>
                      <w:color w:val="000000"/>
                      <w:sz w:val="17"/>
                      <w:szCs w:val="17"/>
                    </w:rPr>
                    <w:t xml:space="preserve">                    </w:t>
                  </w:r>
                  <w:r w:rsidR="00E43027">
                    <w:rPr>
                      <w:rFonts w:ascii="Verdana" w:hAnsi="Verdana"/>
                      <w:color w:val="000000"/>
                      <w:sz w:val="17"/>
                      <w:szCs w:val="17"/>
                    </w:rPr>
                    <w:t xml:space="preserve">      Jan 2017</w:t>
                  </w:r>
                  <w:r>
                    <w:rPr>
                      <w:rFonts w:ascii="Verdana" w:hAnsi="Verdana"/>
                      <w:color w:val="000000"/>
                      <w:sz w:val="17"/>
                      <w:szCs w:val="17"/>
                    </w:rPr>
                    <w:t xml:space="preserve"> </w:t>
                  </w:r>
                </w:p>
              </w:tc>
            </w:tr>
          </w:tbl>
          <w:p w:rsidR="004F6510" w:rsidRDefault="004F6510">
            <w:pPr>
              <w:rPr>
                <w:rFonts w:ascii="Verdana" w:hAnsi="Verdana"/>
                <w:color w:val="000000"/>
                <w:sz w:val="17"/>
                <w:szCs w:val="17"/>
              </w:rPr>
            </w:pPr>
          </w:p>
        </w:tc>
        <w:tc>
          <w:tcPr>
            <w:tcW w:w="403" w:type="pct"/>
            <w:vAlign w:val="center"/>
          </w:tcPr>
          <w:p w:rsidR="004F6510" w:rsidRDefault="004F6510">
            <w:pPr>
              <w:rPr>
                <w:rFonts w:ascii="Verdana" w:hAnsi="Verdana"/>
                <w:sz w:val="17"/>
                <w:szCs w:val="17"/>
              </w:rPr>
            </w:pPr>
          </w:p>
        </w:tc>
        <w:tc>
          <w:tcPr>
            <w:tcW w:w="0" w:type="auto"/>
            <w:vAlign w:val="center"/>
          </w:tcPr>
          <w:p w:rsidR="004F6510" w:rsidRDefault="004F6510">
            <w:pPr>
              <w:rPr>
                <w:rFonts w:ascii="Verdana" w:hAnsi="Verdana"/>
                <w:sz w:val="17"/>
                <w:szCs w:val="17"/>
              </w:rPr>
            </w:pPr>
          </w:p>
        </w:tc>
      </w:tr>
      <w:tr w:rsidR="004F6510">
        <w:trPr>
          <w:tblCellSpacing w:w="15" w:type="dxa"/>
        </w:trPr>
        <w:tc>
          <w:tcPr>
            <w:tcW w:w="0" w:type="auto"/>
            <w:gridSpan w:val="5"/>
          </w:tcPr>
          <w:p w:rsidR="004F6510" w:rsidRDefault="00522F0F">
            <w:pPr>
              <w:rPr>
                <w:rFonts w:ascii="Verdana" w:hAnsi="Verdana"/>
                <w:color w:val="000000"/>
                <w:sz w:val="17"/>
                <w:szCs w:val="17"/>
              </w:rPr>
            </w:pPr>
            <w:r>
              <w:rPr>
                <w:rFonts w:ascii="Verdana" w:hAnsi="Verdana"/>
                <w:color w:val="000000"/>
                <w:sz w:val="17"/>
                <w:szCs w:val="17"/>
              </w:rPr>
              <w:pict>
                <v:rect id="_x0000_i1028" style="width:0;height:1.5pt" o:hralign="center" o:hrstd="t" o:hr="t" fillcolor="#aca899" stroked="f"/>
              </w:pict>
            </w:r>
          </w:p>
        </w:tc>
      </w:tr>
      <w:tr w:rsidR="004F6510" w:rsidTr="003D1E05">
        <w:trPr>
          <w:tblCellSpacing w:w="15" w:type="dxa"/>
        </w:trPr>
        <w:tc>
          <w:tcPr>
            <w:tcW w:w="0" w:type="auto"/>
            <w:gridSpan w:val="2"/>
          </w:tcPr>
          <w:p w:rsidR="004F6510" w:rsidRDefault="004F6510">
            <w:pPr>
              <w:rPr>
                <w:rFonts w:ascii="Verdana" w:hAnsi="Verdana"/>
                <w:color w:val="000000"/>
                <w:sz w:val="17"/>
                <w:szCs w:val="17"/>
              </w:rPr>
            </w:pPr>
            <w:r>
              <w:rPr>
                <w:rFonts w:ascii="Verdana" w:hAnsi="Verdana"/>
                <w:b/>
                <w:bCs/>
                <w:color w:val="000000"/>
                <w:sz w:val="17"/>
                <w:szCs w:val="17"/>
              </w:rPr>
              <w:t>Education:</w:t>
            </w:r>
            <w:r>
              <w:rPr>
                <w:rFonts w:ascii="Verdana" w:hAnsi="Verdana"/>
                <w:color w:val="000000"/>
                <w:sz w:val="17"/>
                <w:szCs w:val="17"/>
              </w:rPr>
              <w:br/>
              <w:t xml:space="preserve">1 Entry(s) </w:t>
            </w:r>
          </w:p>
        </w:tc>
        <w:tc>
          <w:tcPr>
            <w:tcW w:w="3388" w:type="pct"/>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955"/>
              <w:gridCol w:w="5774"/>
            </w:tblGrid>
            <w:tr w:rsidR="004F6510">
              <w:trPr>
                <w:tblCellSpacing w:w="15" w:type="dxa"/>
              </w:trPr>
              <w:tc>
                <w:tcPr>
                  <w:tcW w:w="1232" w:type="pct"/>
                  <w:vAlign w:val="center"/>
                </w:tcPr>
                <w:p w:rsidR="004F6510" w:rsidRDefault="004F6510">
                  <w:pPr>
                    <w:rPr>
                      <w:rFonts w:ascii="Verdana" w:hAnsi="Verdana"/>
                      <w:color w:val="000000"/>
                      <w:sz w:val="17"/>
                      <w:szCs w:val="17"/>
                    </w:rPr>
                  </w:pPr>
                  <w:r>
                    <w:rPr>
                      <w:rFonts w:ascii="Verdana" w:hAnsi="Verdana"/>
                      <w:i/>
                      <w:iCs/>
                      <w:color w:val="000000"/>
                      <w:sz w:val="17"/>
                      <w:szCs w:val="17"/>
                    </w:rPr>
                    <w:t>Degree Name</w:t>
                  </w:r>
                </w:p>
              </w:tc>
              <w:tc>
                <w:tcPr>
                  <w:tcW w:w="3696" w:type="pct"/>
                  <w:vAlign w:val="center"/>
                </w:tcPr>
                <w:p w:rsidR="004F6510" w:rsidRDefault="00FE7DF6">
                  <w:pPr>
                    <w:rPr>
                      <w:rFonts w:ascii="Verdana" w:hAnsi="Verdana"/>
                      <w:color w:val="000000"/>
                      <w:sz w:val="17"/>
                      <w:szCs w:val="17"/>
                    </w:rPr>
                  </w:pPr>
                  <w:r>
                    <w:rPr>
                      <w:rFonts w:ascii="Verdana" w:hAnsi="Verdana"/>
                      <w:color w:val="000000"/>
                      <w:sz w:val="17"/>
                      <w:szCs w:val="17"/>
                    </w:rPr>
                    <w:t>B.E</w:t>
                  </w:r>
                  <w:r w:rsidR="004F6510">
                    <w:rPr>
                      <w:rFonts w:ascii="Verdana" w:hAnsi="Verdana"/>
                      <w:color w:val="000000"/>
                      <w:sz w:val="17"/>
                      <w:szCs w:val="17"/>
                    </w:rPr>
                    <w:t xml:space="preserve"> Mechanical Engineering </w:t>
                  </w:r>
                </w:p>
              </w:tc>
            </w:tr>
            <w:tr w:rsidR="004F6510">
              <w:trPr>
                <w:tblCellSpacing w:w="15" w:type="dxa"/>
              </w:trPr>
              <w:tc>
                <w:tcPr>
                  <w:tcW w:w="0" w:type="auto"/>
                  <w:vAlign w:val="center"/>
                </w:tcPr>
                <w:p w:rsidR="004F6510" w:rsidRDefault="004F6510">
                  <w:pPr>
                    <w:rPr>
                      <w:rFonts w:ascii="Verdana" w:hAnsi="Verdana"/>
                      <w:color w:val="000000"/>
                      <w:sz w:val="17"/>
                      <w:szCs w:val="17"/>
                    </w:rPr>
                  </w:pPr>
                  <w:r>
                    <w:rPr>
                      <w:rFonts w:ascii="Verdana" w:hAnsi="Verdana"/>
                      <w:i/>
                      <w:iCs/>
                      <w:color w:val="000000"/>
                      <w:sz w:val="17"/>
                      <w:szCs w:val="17"/>
                    </w:rPr>
                    <w:t>Level Attained</w:t>
                  </w:r>
                </w:p>
              </w:tc>
              <w:tc>
                <w:tcPr>
                  <w:tcW w:w="0" w:type="auto"/>
                  <w:vAlign w:val="center"/>
                </w:tcPr>
                <w:p w:rsidR="004F6510" w:rsidRDefault="004F6510" w:rsidP="00F1225E">
                  <w:pPr>
                    <w:rPr>
                      <w:rFonts w:ascii="Verdana" w:hAnsi="Verdana"/>
                      <w:color w:val="000000"/>
                      <w:sz w:val="17"/>
                      <w:szCs w:val="17"/>
                    </w:rPr>
                  </w:pPr>
                  <w:r>
                    <w:rPr>
                      <w:rFonts w:ascii="Verdana" w:hAnsi="Verdana"/>
                      <w:color w:val="000000"/>
                      <w:sz w:val="17"/>
                      <w:szCs w:val="17"/>
                    </w:rPr>
                    <w:t xml:space="preserve">Bachelors Degree (4 Years)  </w:t>
                  </w:r>
                  <w:r w:rsidR="00F1225E">
                    <w:rPr>
                      <w:rFonts w:ascii="Verdana" w:hAnsi="Verdana"/>
                      <w:color w:val="000000"/>
                      <w:sz w:val="17"/>
                      <w:szCs w:val="17"/>
                    </w:rPr>
                    <w:t>73</w:t>
                  </w:r>
                  <w:r>
                    <w:rPr>
                      <w:rFonts w:ascii="Verdana" w:hAnsi="Verdana"/>
                      <w:color w:val="000000"/>
                      <w:sz w:val="17"/>
                      <w:szCs w:val="17"/>
                    </w:rPr>
                    <w:t>%</w:t>
                  </w:r>
                </w:p>
              </w:tc>
            </w:tr>
            <w:tr w:rsidR="004F6510">
              <w:trPr>
                <w:tblCellSpacing w:w="15" w:type="dxa"/>
              </w:trPr>
              <w:tc>
                <w:tcPr>
                  <w:tcW w:w="0" w:type="auto"/>
                  <w:vAlign w:val="center"/>
                </w:tcPr>
                <w:p w:rsidR="004F6510" w:rsidRDefault="004F6510">
                  <w:pPr>
                    <w:rPr>
                      <w:rFonts w:ascii="Verdana" w:hAnsi="Verdana"/>
                      <w:color w:val="000000"/>
                      <w:sz w:val="17"/>
                      <w:szCs w:val="17"/>
                    </w:rPr>
                  </w:pPr>
                  <w:r>
                    <w:rPr>
                      <w:rFonts w:ascii="Verdana" w:hAnsi="Verdana"/>
                      <w:i/>
                      <w:iCs/>
                      <w:color w:val="000000"/>
                      <w:sz w:val="17"/>
                      <w:szCs w:val="17"/>
                    </w:rPr>
                    <w:t>Institute</w:t>
                  </w:r>
                </w:p>
              </w:tc>
              <w:tc>
                <w:tcPr>
                  <w:tcW w:w="0" w:type="auto"/>
                  <w:vAlign w:val="center"/>
                </w:tcPr>
                <w:p w:rsidR="004F6510" w:rsidRDefault="00FE7DF6">
                  <w:pPr>
                    <w:rPr>
                      <w:rFonts w:ascii="Verdana" w:hAnsi="Verdana"/>
                      <w:color w:val="000000"/>
                      <w:sz w:val="17"/>
                      <w:szCs w:val="17"/>
                    </w:rPr>
                  </w:pPr>
                  <w:r>
                    <w:rPr>
                      <w:rFonts w:ascii="Verdana" w:hAnsi="Verdana"/>
                      <w:color w:val="000000"/>
                      <w:sz w:val="17"/>
                      <w:szCs w:val="17"/>
                    </w:rPr>
                    <w:t>AVC</w:t>
                  </w:r>
                  <w:r w:rsidR="00CF67C9">
                    <w:rPr>
                      <w:rFonts w:ascii="Verdana" w:hAnsi="Verdana"/>
                      <w:color w:val="000000"/>
                      <w:sz w:val="17"/>
                      <w:szCs w:val="17"/>
                    </w:rPr>
                    <w:t>CE</w:t>
                  </w:r>
                  <w:r>
                    <w:rPr>
                      <w:rFonts w:ascii="Verdana" w:hAnsi="Verdana"/>
                      <w:color w:val="000000"/>
                      <w:sz w:val="17"/>
                      <w:szCs w:val="17"/>
                    </w:rPr>
                    <w:t>, Mayiladuthurai</w:t>
                  </w:r>
                  <w:r w:rsidR="00F1225E">
                    <w:rPr>
                      <w:rFonts w:ascii="Verdana" w:hAnsi="Verdana"/>
                      <w:color w:val="000000"/>
                      <w:sz w:val="17"/>
                      <w:szCs w:val="17"/>
                    </w:rPr>
                    <w:t>- TamilNadu</w:t>
                  </w:r>
                </w:p>
              </w:tc>
            </w:tr>
          </w:tbl>
          <w:p w:rsidR="004F6510" w:rsidRDefault="004F6510">
            <w:pPr>
              <w:rPr>
                <w:rFonts w:ascii="Verdana" w:hAnsi="Verdana"/>
                <w:color w:val="000000"/>
                <w:sz w:val="17"/>
                <w:szCs w:val="17"/>
              </w:rPr>
            </w:pPr>
          </w:p>
        </w:tc>
        <w:tc>
          <w:tcPr>
            <w:tcW w:w="403" w:type="pct"/>
            <w:vAlign w:val="center"/>
          </w:tcPr>
          <w:p w:rsidR="004F6510" w:rsidRDefault="004F6510">
            <w:pPr>
              <w:rPr>
                <w:rFonts w:ascii="Verdana" w:hAnsi="Verdana"/>
                <w:sz w:val="17"/>
                <w:szCs w:val="17"/>
              </w:rPr>
            </w:pPr>
          </w:p>
        </w:tc>
        <w:tc>
          <w:tcPr>
            <w:tcW w:w="0" w:type="auto"/>
            <w:vAlign w:val="center"/>
          </w:tcPr>
          <w:p w:rsidR="004F6510" w:rsidRDefault="004F6510">
            <w:pPr>
              <w:rPr>
                <w:rFonts w:ascii="Verdana" w:hAnsi="Verdana"/>
                <w:sz w:val="17"/>
                <w:szCs w:val="17"/>
              </w:rPr>
            </w:pPr>
          </w:p>
        </w:tc>
      </w:tr>
      <w:tr w:rsidR="004F6510">
        <w:trPr>
          <w:tblCellSpacing w:w="15" w:type="dxa"/>
        </w:trPr>
        <w:tc>
          <w:tcPr>
            <w:tcW w:w="0" w:type="auto"/>
            <w:gridSpan w:val="5"/>
          </w:tcPr>
          <w:p w:rsidR="004F6510" w:rsidRDefault="00522F0F">
            <w:pPr>
              <w:rPr>
                <w:rFonts w:ascii="Verdana" w:hAnsi="Verdana"/>
                <w:color w:val="000000"/>
                <w:sz w:val="17"/>
                <w:szCs w:val="17"/>
              </w:rPr>
            </w:pPr>
            <w:r>
              <w:rPr>
                <w:rFonts w:ascii="Verdana" w:hAnsi="Verdana"/>
                <w:color w:val="000000"/>
                <w:sz w:val="17"/>
                <w:szCs w:val="17"/>
              </w:rPr>
              <w:pict>
                <v:rect id="_x0000_i1029" style="width:0;height:1.5pt" o:hralign="center" o:hrstd="t" o:hr="t" fillcolor="#aca899" stroked="f"/>
              </w:pict>
            </w:r>
          </w:p>
        </w:tc>
      </w:tr>
      <w:tr w:rsidR="004F6510" w:rsidTr="003D1E05">
        <w:trPr>
          <w:tblCellSpacing w:w="15" w:type="dxa"/>
        </w:trPr>
        <w:tc>
          <w:tcPr>
            <w:tcW w:w="705" w:type="pct"/>
            <w:gridSpan w:val="2"/>
          </w:tcPr>
          <w:p w:rsidR="000B4A46" w:rsidRDefault="000B4A46">
            <w:pPr>
              <w:rPr>
                <w:rFonts w:ascii="Verdana" w:hAnsi="Verdana"/>
                <w:b/>
                <w:bCs/>
                <w:color w:val="000000"/>
                <w:sz w:val="17"/>
                <w:szCs w:val="17"/>
              </w:rPr>
            </w:pPr>
            <w:r>
              <w:rPr>
                <w:rFonts w:ascii="Verdana" w:hAnsi="Verdana"/>
                <w:b/>
                <w:bCs/>
                <w:color w:val="000000"/>
                <w:sz w:val="17"/>
                <w:szCs w:val="17"/>
              </w:rPr>
              <w:t>Valid Driving Licence:</w:t>
            </w:r>
          </w:p>
          <w:p w:rsidR="008F287E" w:rsidRDefault="008F287E">
            <w:pPr>
              <w:rPr>
                <w:rFonts w:ascii="Verdana" w:hAnsi="Verdana"/>
                <w:b/>
                <w:bCs/>
                <w:color w:val="000000"/>
                <w:sz w:val="17"/>
                <w:szCs w:val="17"/>
              </w:rPr>
            </w:pPr>
          </w:p>
          <w:p w:rsidR="00716478" w:rsidRDefault="00716478">
            <w:pPr>
              <w:rPr>
                <w:rFonts w:ascii="Verdana" w:hAnsi="Verdana"/>
                <w:b/>
                <w:bCs/>
                <w:color w:val="000000"/>
                <w:sz w:val="17"/>
                <w:szCs w:val="17"/>
              </w:rPr>
            </w:pPr>
          </w:p>
          <w:p w:rsidR="00716478" w:rsidRDefault="00716478">
            <w:pPr>
              <w:rPr>
                <w:rFonts w:ascii="Verdana" w:hAnsi="Verdana"/>
                <w:b/>
                <w:bCs/>
                <w:color w:val="000000"/>
                <w:sz w:val="17"/>
                <w:szCs w:val="17"/>
              </w:rPr>
            </w:pPr>
          </w:p>
          <w:p w:rsidR="0006247C" w:rsidRDefault="0006247C">
            <w:pPr>
              <w:rPr>
                <w:rFonts w:ascii="Verdana" w:hAnsi="Verdana"/>
                <w:b/>
                <w:bCs/>
                <w:color w:val="000000"/>
                <w:sz w:val="17"/>
                <w:szCs w:val="17"/>
              </w:rPr>
            </w:pPr>
            <w:r>
              <w:rPr>
                <w:rFonts w:ascii="Verdana" w:hAnsi="Verdana"/>
                <w:b/>
                <w:bCs/>
                <w:color w:val="000000"/>
                <w:sz w:val="17"/>
                <w:szCs w:val="17"/>
              </w:rPr>
              <w:t xml:space="preserve">Other Qualification: </w:t>
            </w:r>
          </w:p>
          <w:p w:rsidR="00C10972" w:rsidRDefault="00C10972">
            <w:pPr>
              <w:rPr>
                <w:rFonts w:ascii="Verdana" w:hAnsi="Verdana"/>
                <w:b/>
                <w:bCs/>
                <w:color w:val="000000"/>
                <w:sz w:val="17"/>
                <w:szCs w:val="17"/>
              </w:rPr>
            </w:pPr>
          </w:p>
          <w:p w:rsidR="003D1E05" w:rsidRDefault="003D1E05">
            <w:pPr>
              <w:rPr>
                <w:rFonts w:ascii="Verdana" w:hAnsi="Verdana"/>
                <w:b/>
                <w:bCs/>
                <w:color w:val="000000"/>
                <w:sz w:val="17"/>
                <w:szCs w:val="17"/>
              </w:rPr>
            </w:pPr>
          </w:p>
          <w:p w:rsidR="003D1E05" w:rsidRDefault="003D1E05">
            <w:pPr>
              <w:rPr>
                <w:rFonts w:ascii="Verdana" w:hAnsi="Verdana"/>
                <w:b/>
                <w:bCs/>
                <w:color w:val="000000"/>
                <w:sz w:val="17"/>
                <w:szCs w:val="17"/>
              </w:rPr>
            </w:pPr>
          </w:p>
          <w:p w:rsidR="003D1E05" w:rsidRDefault="003D1E05">
            <w:pPr>
              <w:rPr>
                <w:rFonts w:ascii="Verdana" w:hAnsi="Verdana"/>
                <w:b/>
                <w:bCs/>
                <w:color w:val="000000"/>
                <w:sz w:val="17"/>
                <w:szCs w:val="17"/>
              </w:rPr>
            </w:pPr>
          </w:p>
          <w:p w:rsidR="004F6510" w:rsidRDefault="004F6510">
            <w:pPr>
              <w:rPr>
                <w:rFonts w:ascii="Verdana" w:hAnsi="Verdana"/>
                <w:color w:val="000000"/>
                <w:sz w:val="17"/>
                <w:szCs w:val="17"/>
              </w:rPr>
            </w:pPr>
            <w:r>
              <w:rPr>
                <w:rFonts w:ascii="Verdana" w:hAnsi="Verdana"/>
                <w:b/>
                <w:bCs/>
                <w:color w:val="000000"/>
                <w:sz w:val="17"/>
                <w:szCs w:val="17"/>
              </w:rPr>
              <w:t>Additional Info:</w:t>
            </w:r>
          </w:p>
        </w:tc>
        <w:tc>
          <w:tcPr>
            <w:tcW w:w="3388" w:type="pct"/>
            <w:vAlign w:val="center"/>
          </w:tcPr>
          <w:p w:rsidR="00B840D6" w:rsidRDefault="000B4A46">
            <w:pPr>
              <w:spacing w:before="100" w:beforeAutospacing="1" w:after="100" w:afterAutospacing="1"/>
              <w:rPr>
                <w:rFonts w:ascii="Verdana" w:hAnsi="Verdana"/>
                <w:color w:val="000000"/>
                <w:sz w:val="17"/>
                <w:szCs w:val="17"/>
              </w:rPr>
            </w:pPr>
            <w:r>
              <w:rPr>
                <w:rFonts w:ascii="Verdana" w:hAnsi="Verdana"/>
                <w:color w:val="000000"/>
                <w:sz w:val="17"/>
                <w:szCs w:val="17"/>
              </w:rPr>
              <w:lastRenderedPageBreak/>
              <w:t>UAE and India</w:t>
            </w:r>
          </w:p>
          <w:p w:rsidR="00716478" w:rsidRDefault="00716478">
            <w:pPr>
              <w:spacing w:before="100" w:beforeAutospacing="1" w:after="100" w:afterAutospacing="1"/>
              <w:rPr>
                <w:rFonts w:ascii="Verdana" w:hAnsi="Verdana"/>
                <w:color w:val="000000"/>
                <w:sz w:val="17"/>
                <w:szCs w:val="17"/>
              </w:rPr>
            </w:pPr>
          </w:p>
          <w:p w:rsidR="000B4A46" w:rsidRDefault="002536B4">
            <w:pPr>
              <w:spacing w:before="100" w:beforeAutospacing="1" w:after="100" w:afterAutospacing="1"/>
              <w:rPr>
                <w:rFonts w:ascii="Verdana" w:hAnsi="Verdana"/>
                <w:color w:val="000000"/>
                <w:sz w:val="17"/>
                <w:szCs w:val="17"/>
              </w:rPr>
            </w:pPr>
            <w:r>
              <w:rPr>
                <w:rFonts w:ascii="Verdana" w:hAnsi="Verdana"/>
                <w:color w:val="000000"/>
                <w:sz w:val="17"/>
                <w:szCs w:val="17"/>
              </w:rPr>
              <w:t>S</w:t>
            </w:r>
            <w:r w:rsidR="0006247C">
              <w:rPr>
                <w:rFonts w:ascii="Verdana" w:hAnsi="Verdana"/>
                <w:color w:val="000000"/>
                <w:sz w:val="17"/>
                <w:szCs w:val="17"/>
              </w:rPr>
              <w:t xml:space="preserve">uccessfully completed the course assessment for the Internal Quality Management </w:t>
            </w:r>
            <w:r w:rsidR="0006247C">
              <w:rPr>
                <w:rFonts w:ascii="Verdana" w:hAnsi="Verdana"/>
                <w:color w:val="000000"/>
                <w:sz w:val="17"/>
                <w:szCs w:val="17"/>
              </w:rPr>
              <w:lastRenderedPageBreak/>
              <w:t>System</w:t>
            </w:r>
            <w:r w:rsidR="007E2472">
              <w:rPr>
                <w:rFonts w:ascii="Verdana" w:hAnsi="Verdana"/>
                <w:color w:val="000000"/>
                <w:sz w:val="17"/>
                <w:szCs w:val="17"/>
              </w:rPr>
              <w:t xml:space="preserve"> (QMS) Auditor Training and doing internal Audit in my company since July 2010.</w:t>
            </w:r>
          </w:p>
          <w:p w:rsidR="003D1E05" w:rsidRDefault="003D1E05">
            <w:pPr>
              <w:spacing w:before="100" w:beforeAutospacing="1" w:after="100" w:afterAutospacing="1"/>
              <w:rPr>
                <w:rFonts w:ascii="Verdana" w:hAnsi="Verdana"/>
                <w:color w:val="000000"/>
                <w:sz w:val="17"/>
                <w:szCs w:val="17"/>
              </w:rPr>
            </w:pPr>
          </w:p>
          <w:p w:rsidR="004F6510" w:rsidRDefault="004F6510">
            <w:pPr>
              <w:spacing w:before="100" w:beforeAutospacing="1" w:after="100" w:afterAutospacing="1"/>
              <w:rPr>
                <w:rFonts w:ascii="Verdana" w:hAnsi="Verdana"/>
                <w:color w:val="000000"/>
                <w:sz w:val="17"/>
                <w:szCs w:val="17"/>
              </w:rPr>
            </w:pPr>
            <w:r>
              <w:rPr>
                <w:rFonts w:ascii="Verdana" w:hAnsi="Verdana"/>
                <w:color w:val="000000"/>
                <w:sz w:val="17"/>
                <w:szCs w:val="17"/>
              </w:rPr>
              <w:t>Working for a com</w:t>
            </w:r>
            <w:r w:rsidR="004F6190">
              <w:rPr>
                <w:rFonts w:ascii="Verdana" w:hAnsi="Verdana"/>
                <w:color w:val="000000"/>
                <w:sz w:val="17"/>
                <w:szCs w:val="17"/>
              </w:rPr>
              <w:t xml:space="preserve">pany like the one I m going for, </w:t>
            </w:r>
            <w:r>
              <w:rPr>
                <w:rFonts w:ascii="Verdana" w:hAnsi="Verdana"/>
                <w:color w:val="000000"/>
                <w:sz w:val="17"/>
                <w:szCs w:val="17"/>
              </w:rPr>
              <w:t xml:space="preserve">has always been a distant dream of mine, but now I think that opportunity has materialized for me, so I am bucked up to grasp it. All I am </w:t>
            </w:r>
            <w:r w:rsidR="006F26F6">
              <w:rPr>
                <w:rFonts w:ascii="Verdana" w:hAnsi="Verdana"/>
                <w:color w:val="000000"/>
                <w:sz w:val="17"/>
                <w:szCs w:val="17"/>
              </w:rPr>
              <w:t>dependent</w:t>
            </w:r>
            <w:r>
              <w:rPr>
                <w:rFonts w:ascii="Verdana" w:hAnsi="Verdana"/>
                <w:color w:val="000000"/>
                <w:sz w:val="17"/>
                <w:szCs w:val="17"/>
              </w:rPr>
              <w:t xml:space="preserve"> upon is prying evaluation of my selectors. </w:t>
            </w:r>
            <w:r w:rsidR="00522F0F">
              <w:rPr>
                <w:rFonts w:ascii="Verdana" w:hAnsi="Verdana"/>
                <w:color w:val="000000"/>
                <w:sz w:val="17"/>
                <w:szCs w:val="17"/>
              </w:rPr>
              <w:pict>
                <v:rect id="_x0000_i1030" style="width:124.6pt;height:1.5pt" o:hrpct="300" o:hralign="center" o:hrstd="t" o:hr="t" fillcolor="#aca899" stroked="f"/>
              </w:pict>
            </w:r>
          </w:p>
        </w:tc>
        <w:tc>
          <w:tcPr>
            <w:tcW w:w="403" w:type="pct"/>
            <w:vAlign w:val="center"/>
          </w:tcPr>
          <w:p w:rsidR="004F6510" w:rsidRDefault="004F6510">
            <w:pPr>
              <w:rPr>
                <w:rFonts w:ascii="Verdana" w:hAnsi="Verdana"/>
                <w:sz w:val="17"/>
                <w:szCs w:val="17"/>
              </w:rPr>
            </w:pPr>
          </w:p>
        </w:tc>
        <w:tc>
          <w:tcPr>
            <w:tcW w:w="0" w:type="auto"/>
            <w:vAlign w:val="center"/>
          </w:tcPr>
          <w:p w:rsidR="004F6510" w:rsidRDefault="004F6510">
            <w:pPr>
              <w:rPr>
                <w:rFonts w:ascii="Verdana" w:hAnsi="Verdana"/>
                <w:sz w:val="17"/>
                <w:szCs w:val="17"/>
              </w:rPr>
            </w:pPr>
          </w:p>
        </w:tc>
      </w:tr>
    </w:tbl>
    <w:p w:rsidR="006D2C2F" w:rsidRDefault="004F6510" w:rsidP="00933403">
      <w:pPr>
        <w:jc w:val="center"/>
        <w:rPr>
          <w:b/>
          <w:bCs/>
          <w:u w:val="single"/>
        </w:rPr>
      </w:pPr>
      <w:r>
        <w:rPr>
          <w:i/>
          <w:iCs/>
          <w:u w:val="single"/>
        </w:rPr>
        <w:lastRenderedPageBreak/>
        <w:t>Success comes through blood, toil and sweat</w:t>
      </w:r>
    </w:p>
    <w:sectPr w:rsidR="006D2C2F" w:rsidSect="005004EA">
      <w:pgSz w:w="11906" w:h="16838"/>
      <w:pgMar w:top="245" w:right="245" w:bottom="230"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846"/>
    <w:multiLevelType w:val="hybridMultilevel"/>
    <w:tmpl w:val="70E6AA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851E5"/>
    <w:multiLevelType w:val="hybridMultilevel"/>
    <w:tmpl w:val="79B459EC"/>
    <w:lvl w:ilvl="0" w:tplc="04090001">
      <w:start w:val="1"/>
      <w:numFmt w:val="bullet"/>
      <w:lvlText w:val=""/>
      <w:lvlJc w:val="left"/>
      <w:pPr>
        <w:tabs>
          <w:tab w:val="num" w:pos="5310"/>
        </w:tabs>
        <w:ind w:left="5310" w:hanging="360"/>
      </w:pPr>
      <w:rPr>
        <w:rFonts w:ascii="Symbol" w:hAnsi="Symbol" w:hint="default"/>
      </w:rPr>
    </w:lvl>
    <w:lvl w:ilvl="1" w:tplc="0409000F">
      <w:start w:val="1"/>
      <w:numFmt w:val="decimal"/>
      <w:lvlText w:val="%2."/>
      <w:lvlJc w:val="left"/>
      <w:pPr>
        <w:tabs>
          <w:tab w:val="num" w:pos="6030"/>
        </w:tabs>
        <w:ind w:left="6030" w:hanging="360"/>
      </w:pPr>
      <w:rPr>
        <w:rFonts w:hint="default"/>
      </w:rPr>
    </w:lvl>
    <w:lvl w:ilvl="2" w:tplc="04090005" w:tentative="1">
      <w:start w:val="1"/>
      <w:numFmt w:val="bullet"/>
      <w:lvlText w:val=""/>
      <w:lvlJc w:val="left"/>
      <w:pPr>
        <w:tabs>
          <w:tab w:val="num" w:pos="6750"/>
        </w:tabs>
        <w:ind w:left="6750" w:hanging="360"/>
      </w:pPr>
      <w:rPr>
        <w:rFonts w:ascii="Wingdings" w:hAnsi="Wingdings" w:hint="default"/>
      </w:rPr>
    </w:lvl>
    <w:lvl w:ilvl="3" w:tplc="04090001" w:tentative="1">
      <w:start w:val="1"/>
      <w:numFmt w:val="bullet"/>
      <w:lvlText w:val=""/>
      <w:lvlJc w:val="left"/>
      <w:pPr>
        <w:tabs>
          <w:tab w:val="num" w:pos="7470"/>
        </w:tabs>
        <w:ind w:left="7470" w:hanging="360"/>
      </w:pPr>
      <w:rPr>
        <w:rFonts w:ascii="Symbol" w:hAnsi="Symbol" w:hint="default"/>
      </w:rPr>
    </w:lvl>
    <w:lvl w:ilvl="4" w:tplc="04090003" w:tentative="1">
      <w:start w:val="1"/>
      <w:numFmt w:val="bullet"/>
      <w:lvlText w:val="o"/>
      <w:lvlJc w:val="left"/>
      <w:pPr>
        <w:tabs>
          <w:tab w:val="num" w:pos="8190"/>
        </w:tabs>
        <w:ind w:left="8190" w:hanging="360"/>
      </w:pPr>
      <w:rPr>
        <w:rFonts w:ascii="Courier New" w:hAnsi="Courier New" w:cs="Courier New" w:hint="default"/>
      </w:rPr>
    </w:lvl>
    <w:lvl w:ilvl="5" w:tplc="04090005" w:tentative="1">
      <w:start w:val="1"/>
      <w:numFmt w:val="bullet"/>
      <w:lvlText w:val=""/>
      <w:lvlJc w:val="left"/>
      <w:pPr>
        <w:tabs>
          <w:tab w:val="num" w:pos="8910"/>
        </w:tabs>
        <w:ind w:left="8910" w:hanging="360"/>
      </w:pPr>
      <w:rPr>
        <w:rFonts w:ascii="Wingdings" w:hAnsi="Wingdings" w:hint="default"/>
      </w:rPr>
    </w:lvl>
    <w:lvl w:ilvl="6" w:tplc="04090001" w:tentative="1">
      <w:start w:val="1"/>
      <w:numFmt w:val="bullet"/>
      <w:lvlText w:val=""/>
      <w:lvlJc w:val="left"/>
      <w:pPr>
        <w:tabs>
          <w:tab w:val="num" w:pos="9630"/>
        </w:tabs>
        <w:ind w:left="9630" w:hanging="360"/>
      </w:pPr>
      <w:rPr>
        <w:rFonts w:ascii="Symbol" w:hAnsi="Symbol" w:hint="default"/>
      </w:rPr>
    </w:lvl>
    <w:lvl w:ilvl="7" w:tplc="04090003" w:tentative="1">
      <w:start w:val="1"/>
      <w:numFmt w:val="bullet"/>
      <w:lvlText w:val="o"/>
      <w:lvlJc w:val="left"/>
      <w:pPr>
        <w:tabs>
          <w:tab w:val="num" w:pos="10350"/>
        </w:tabs>
        <w:ind w:left="10350" w:hanging="360"/>
      </w:pPr>
      <w:rPr>
        <w:rFonts w:ascii="Courier New" w:hAnsi="Courier New" w:cs="Courier New" w:hint="default"/>
      </w:rPr>
    </w:lvl>
    <w:lvl w:ilvl="8" w:tplc="04090005" w:tentative="1">
      <w:start w:val="1"/>
      <w:numFmt w:val="bullet"/>
      <w:lvlText w:val=""/>
      <w:lvlJc w:val="left"/>
      <w:pPr>
        <w:tabs>
          <w:tab w:val="num" w:pos="11070"/>
        </w:tabs>
        <w:ind w:left="11070" w:hanging="360"/>
      </w:pPr>
      <w:rPr>
        <w:rFonts w:ascii="Wingdings" w:hAnsi="Wingdings" w:hint="default"/>
      </w:rPr>
    </w:lvl>
  </w:abstractNum>
  <w:abstractNum w:abstractNumId="2">
    <w:nsid w:val="0F5136EE"/>
    <w:multiLevelType w:val="hybridMultilevel"/>
    <w:tmpl w:val="0D74A0F2"/>
    <w:lvl w:ilvl="0" w:tplc="04090001">
      <w:start w:val="1"/>
      <w:numFmt w:val="bullet"/>
      <w:lvlText w:val=""/>
      <w:lvlJc w:val="left"/>
      <w:pPr>
        <w:tabs>
          <w:tab w:val="num" w:pos="5490"/>
        </w:tabs>
        <w:ind w:left="5490" w:hanging="360"/>
      </w:pPr>
      <w:rPr>
        <w:rFonts w:ascii="Symbol" w:hAnsi="Symbol" w:hint="default"/>
      </w:rPr>
    </w:lvl>
    <w:lvl w:ilvl="1" w:tplc="04090003" w:tentative="1">
      <w:start w:val="1"/>
      <w:numFmt w:val="bullet"/>
      <w:lvlText w:val="o"/>
      <w:lvlJc w:val="left"/>
      <w:pPr>
        <w:tabs>
          <w:tab w:val="num" w:pos="6210"/>
        </w:tabs>
        <w:ind w:left="6210" w:hanging="360"/>
      </w:pPr>
      <w:rPr>
        <w:rFonts w:ascii="Courier New" w:hAnsi="Courier New" w:cs="Courier New" w:hint="default"/>
      </w:rPr>
    </w:lvl>
    <w:lvl w:ilvl="2" w:tplc="04090005" w:tentative="1">
      <w:start w:val="1"/>
      <w:numFmt w:val="bullet"/>
      <w:lvlText w:val=""/>
      <w:lvlJc w:val="left"/>
      <w:pPr>
        <w:tabs>
          <w:tab w:val="num" w:pos="6930"/>
        </w:tabs>
        <w:ind w:left="6930" w:hanging="360"/>
      </w:pPr>
      <w:rPr>
        <w:rFonts w:ascii="Wingdings" w:hAnsi="Wingdings" w:hint="default"/>
      </w:rPr>
    </w:lvl>
    <w:lvl w:ilvl="3" w:tplc="04090001" w:tentative="1">
      <w:start w:val="1"/>
      <w:numFmt w:val="bullet"/>
      <w:lvlText w:val=""/>
      <w:lvlJc w:val="left"/>
      <w:pPr>
        <w:tabs>
          <w:tab w:val="num" w:pos="7650"/>
        </w:tabs>
        <w:ind w:left="7650" w:hanging="360"/>
      </w:pPr>
      <w:rPr>
        <w:rFonts w:ascii="Symbol" w:hAnsi="Symbol" w:hint="default"/>
      </w:rPr>
    </w:lvl>
    <w:lvl w:ilvl="4" w:tplc="04090003" w:tentative="1">
      <w:start w:val="1"/>
      <w:numFmt w:val="bullet"/>
      <w:lvlText w:val="o"/>
      <w:lvlJc w:val="left"/>
      <w:pPr>
        <w:tabs>
          <w:tab w:val="num" w:pos="8370"/>
        </w:tabs>
        <w:ind w:left="8370" w:hanging="360"/>
      </w:pPr>
      <w:rPr>
        <w:rFonts w:ascii="Courier New" w:hAnsi="Courier New" w:cs="Courier New" w:hint="default"/>
      </w:rPr>
    </w:lvl>
    <w:lvl w:ilvl="5" w:tplc="04090005" w:tentative="1">
      <w:start w:val="1"/>
      <w:numFmt w:val="bullet"/>
      <w:lvlText w:val=""/>
      <w:lvlJc w:val="left"/>
      <w:pPr>
        <w:tabs>
          <w:tab w:val="num" w:pos="9090"/>
        </w:tabs>
        <w:ind w:left="9090" w:hanging="360"/>
      </w:pPr>
      <w:rPr>
        <w:rFonts w:ascii="Wingdings" w:hAnsi="Wingdings" w:hint="default"/>
      </w:rPr>
    </w:lvl>
    <w:lvl w:ilvl="6" w:tplc="04090001" w:tentative="1">
      <w:start w:val="1"/>
      <w:numFmt w:val="bullet"/>
      <w:lvlText w:val=""/>
      <w:lvlJc w:val="left"/>
      <w:pPr>
        <w:tabs>
          <w:tab w:val="num" w:pos="9810"/>
        </w:tabs>
        <w:ind w:left="9810" w:hanging="360"/>
      </w:pPr>
      <w:rPr>
        <w:rFonts w:ascii="Symbol" w:hAnsi="Symbol" w:hint="default"/>
      </w:rPr>
    </w:lvl>
    <w:lvl w:ilvl="7" w:tplc="04090003" w:tentative="1">
      <w:start w:val="1"/>
      <w:numFmt w:val="bullet"/>
      <w:lvlText w:val="o"/>
      <w:lvlJc w:val="left"/>
      <w:pPr>
        <w:tabs>
          <w:tab w:val="num" w:pos="10530"/>
        </w:tabs>
        <w:ind w:left="10530" w:hanging="360"/>
      </w:pPr>
      <w:rPr>
        <w:rFonts w:ascii="Courier New" w:hAnsi="Courier New" w:cs="Courier New" w:hint="default"/>
      </w:rPr>
    </w:lvl>
    <w:lvl w:ilvl="8" w:tplc="04090005" w:tentative="1">
      <w:start w:val="1"/>
      <w:numFmt w:val="bullet"/>
      <w:lvlText w:val=""/>
      <w:lvlJc w:val="left"/>
      <w:pPr>
        <w:tabs>
          <w:tab w:val="num" w:pos="11250"/>
        </w:tabs>
        <w:ind w:left="11250" w:hanging="360"/>
      </w:pPr>
      <w:rPr>
        <w:rFonts w:ascii="Wingdings" w:hAnsi="Wingdings" w:hint="default"/>
      </w:rPr>
    </w:lvl>
  </w:abstractNum>
  <w:abstractNum w:abstractNumId="3">
    <w:nsid w:val="14C756BA"/>
    <w:multiLevelType w:val="multilevel"/>
    <w:tmpl w:val="70E6AA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1EE68B8"/>
    <w:multiLevelType w:val="hybridMultilevel"/>
    <w:tmpl w:val="4B209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64104C"/>
    <w:multiLevelType w:val="hybridMultilevel"/>
    <w:tmpl w:val="A768E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0F2527"/>
    <w:multiLevelType w:val="hybridMultilevel"/>
    <w:tmpl w:val="F7A63EF6"/>
    <w:lvl w:ilvl="0" w:tplc="04090001">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6840"/>
        </w:tabs>
        <w:ind w:left="6840" w:hanging="360"/>
      </w:pPr>
      <w:rPr>
        <w:rFonts w:ascii="Courier New" w:hAnsi="Courier New" w:cs="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7">
    <w:nsid w:val="35937BE0"/>
    <w:multiLevelType w:val="hybridMultilevel"/>
    <w:tmpl w:val="9816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D1C92"/>
    <w:multiLevelType w:val="hybridMultilevel"/>
    <w:tmpl w:val="70E6A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0007F8"/>
    <w:multiLevelType w:val="hybridMultilevel"/>
    <w:tmpl w:val="AF7A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28357E"/>
    <w:multiLevelType w:val="hybridMultilevel"/>
    <w:tmpl w:val="C4FEF3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E75913"/>
    <w:multiLevelType w:val="hybridMultilevel"/>
    <w:tmpl w:val="DBC240D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A7295E"/>
    <w:multiLevelType w:val="hybridMultilevel"/>
    <w:tmpl w:val="83AA9E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4444E4F"/>
    <w:multiLevelType w:val="hybridMultilevel"/>
    <w:tmpl w:val="F7CE1F48"/>
    <w:lvl w:ilvl="0" w:tplc="04090001">
      <w:start w:val="1"/>
      <w:numFmt w:val="bullet"/>
      <w:lvlText w:val=""/>
      <w:lvlJc w:val="left"/>
      <w:pPr>
        <w:tabs>
          <w:tab w:val="num" w:pos="4770"/>
        </w:tabs>
        <w:ind w:left="4770" w:hanging="360"/>
      </w:pPr>
      <w:rPr>
        <w:rFonts w:ascii="Symbol" w:hAnsi="Symbol" w:hint="default"/>
      </w:rPr>
    </w:lvl>
    <w:lvl w:ilvl="1" w:tplc="04090019">
      <w:start w:val="1"/>
      <w:numFmt w:val="lowerLetter"/>
      <w:lvlText w:val="%2."/>
      <w:lvlJc w:val="left"/>
      <w:pPr>
        <w:tabs>
          <w:tab w:val="num" w:pos="5490"/>
        </w:tabs>
        <w:ind w:left="5490" w:hanging="360"/>
      </w:pPr>
      <w:rPr>
        <w:rFonts w:hint="default"/>
      </w:rPr>
    </w:lvl>
    <w:lvl w:ilvl="2" w:tplc="04090005" w:tentative="1">
      <w:start w:val="1"/>
      <w:numFmt w:val="bullet"/>
      <w:lvlText w:val=""/>
      <w:lvlJc w:val="left"/>
      <w:pPr>
        <w:tabs>
          <w:tab w:val="num" w:pos="6210"/>
        </w:tabs>
        <w:ind w:left="6210" w:hanging="360"/>
      </w:pPr>
      <w:rPr>
        <w:rFonts w:ascii="Wingdings" w:hAnsi="Wingdings" w:hint="default"/>
      </w:rPr>
    </w:lvl>
    <w:lvl w:ilvl="3" w:tplc="04090001" w:tentative="1">
      <w:start w:val="1"/>
      <w:numFmt w:val="bullet"/>
      <w:lvlText w:val=""/>
      <w:lvlJc w:val="left"/>
      <w:pPr>
        <w:tabs>
          <w:tab w:val="num" w:pos="6930"/>
        </w:tabs>
        <w:ind w:left="6930" w:hanging="360"/>
      </w:pPr>
      <w:rPr>
        <w:rFonts w:ascii="Symbol" w:hAnsi="Symbol" w:hint="default"/>
      </w:rPr>
    </w:lvl>
    <w:lvl w:ilvl="4" w:tplc="04090003" w:tentative="1">
      <w:start w:val="1"/>
      <w:numFmt w:val="bullet"/>
      <w:lvlText w:val="o"/>
      <w:lvlJc w:val="left"/>
      <w:pPr>
        <w:tabs>
          <w:tab w:val="num" w:pos="7650"/>
        </w:tabs>
        <w:ind w:left="7650" w:hanging="360"/>
      </w:pPr>
      <w:rPr>
        <w:rFonts w:ascii="Courier New" w:hAnsi="Courier New" w:cs="Courier New" w:hint="default"/>
      </w:rPr>
    </w:lvl>
    <w:lvl w:ilvl="5" w:tplc="04090005" w:tentative="1">
      <w:start w:val="1"/>
      <w:numFmt w:val="bullet"/>
      <w:lvlText w:val=""/>
      <w:lvlJc w:val="left"/>
      <w:pPr>
        <w:tabs>
          <w:tab w:val="num" w:pos="8370"/>
        </w:tabs>
        <w:ind w:left="8370" w:hanging="360"/>
      </w:pPr>
      <w:rPr>
        <w:rFonts w:ascii="Wingdings" w:hAnsi="Wingdings" w:hint="default"/>
      </w:rPr>
    </w:lvl>
    <w:lvl w:ilvl="6" w:tplc="04090001" w:tentative="1">
      <w:start w:val="1"/>
      <w:numFmt w:val="bullet"/>
      <w:lvlText w:val=""/>
      <w:lvlJc w:val="left"/>
      <w:pPr>
        <w:tabs>
          <w:tab w:val="num" w:pos="9090"/>
        </w:tabs>
        <w:ind w:left="9090" w:hanging="360"/>
      </w:pPr>
      <w:rPr>
        <w:rFonts w:ascii="Symbol" w:hAnsi="Symbol" w:hint="default"/>
      </w:rPr>
    </w:lvl>
    <w:lvl w:ilvl="7" w:tplc="04090003" w:tentative="1">
      <w:start w:val="1"/>
      <w:numFmt w:val="bullet"/>
      <w:lvlText w:val="o"/>
      <w:lvlJc w:val="left"/>
      <w:pPr>
        <w:tabs>
          <w:tab w:val="num" w:pos="9810"/>
        </w:tabs>
        <w:ind w:left="9810" w:hanging="360"/>
      </w:pPr>
      <w:rPr>
        <w:rFonts w:ascii="Courier New" w:hAnsi="Courier New" w:cs="Courier New" w:hint="default"/>
      </w:rPr>
    </w:lvl>
    <w:lvl w:ilvl="8" w:tplc="04090005" w:tentative="1">
      <w:start w:val="1"/>
      <w:numFmt w:val="bullet"/>
      <w:lvlText w:val=""/>
      <w:lvlJc w:val="left"/>
      <w:pPr>
        <w:tabs>
          <w:tab w:val="num" w:pos="10530"/>
        </w:tabs>
        <w:ind w:left="10530" w:hanging="360"/>
      </w:pPr>
      <w:rPr>
        <w:rFonts w:ascii="Wingdings" w:hAnsi="Wingdings" w:hint="default"/>
      </w:rPr>
    </w:lvl>
  </w:abstractNum>
  <w:abstractNum w:abstractNumId="14">
    <w:nsid w:val="6582787D"/>
    <w:multiLevelType w:val="hybridMultilevel"/>
    <w:tmpl w:val="70E6AA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E04B5A"/>
    <w:multiLevelType w:val="hybridMultilevel"/>
    <w:tmpl w:val="DDFE0B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A000F4"/>
    <w:multiLevelType w:val="hybridMultilevel"/>
    <w:tmpl w:val="73668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DA7A29"/>
    <w:multiLevelType w:val="hybridMultilevel"/>
    <w:tmpl w:val="70E6A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1341F9"/>
    <w:multiLevelType w:val="hybridMultilevel"/>
    <w:tmpl w:val="631EE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1838AC"/>
    <w:multiLevelType w:val="hybridMultilevel"/>
    <w:tmpl w:val="B6A43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6"/>
  </w:num>
  <w:num w:numId="4">
    <w:abstractNumId w:val="1"/>
  </w:num>
  <w:num w:numId="5">
    <w:abstractNumId w:val="17"/>
  </w:num>
  <w:num w:numId="6">
    <w:abstractNumId w:val="0"/>
  </w:num>
  <w:num w:numId="7">
    <w:abstractNumId w:val="16"/>
  </w:num>
  <w:num w:numId="8">
    <w:abstractNumId w:val="15"/>
  </w:num>
  <w:num w:numId="9">
    <w:abstractNumId w:val="5"/>
  </w:num>
  <w:num w:numId="10">
    <w:abstractNumId w:val="9"/>
  </w:num>
  <w:num w:numId="11">
    <w:abstractNumId w:val="4"/>
  </w:num>
  <w:num w:numId="12">
    <w:abstractNumId w:val="14"/>
  </w:num>
  <w:num w:numId="13">
    <w:abstractNumId w:val="8"/>
  </w:num>
  <w:num w:numId="14">
    <w:abstractNumId w:val="12"/>
  </w:num>
  <w:num w:numId="15">
    <w:abstractNumId w:val="10"/>
  </w:num>
  <w:num w:numId="16">
    <w:abstractNumId w:val="18"/>
  </w:num>
  <w:num w:numId="17">
    <w:abstractNumId w:val="19"/>
  </w:num>
  <w:num w:numId="18">
    <w:abstractNumId w:val="3"/>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A4609B"/>
    <w:rsid w:val="00012F1E"/>
    <w:rsid w:val="00030220"/>
    <w:rsid w:val="000429F7"/>
    <w:rsid w:val="0006247C"/>
    <w:rsid w:val="00064EE2"/>
    <w:rsid w:val="00065FBD"/>
    <w:rsid w:val="000A76D2"/>
    <w:rsid w:val="000B4A46"/>
    <w:rsid w:val="000C0C24"/>
    <w:rsid w:val="00101497"/>
    <w:rsid w:val="0010411E"/>
    <w:rsid w:val="00114ECD"/>
    <w:rsid w:val="00151179"/>
    <w:rsid w:val="00154E2C"/>
    <w:rsid w:val="00163C46"/>
    <w:rsid w:val="001735CC"/>
    <w:rsid w:val="00176066"/>
    <w:rsid w:val="001775A3"/>
    <w:rsid w:val="001D24C5"/>
    <w:rsid w:val="001D6FC2"/>
    <w:rsid w:val="001F2CA7"/>
    <w:rsid w:val="001F7F30"/>
    <w:rsid w:val="00202EDE"/>
    <w:rsid w:val="00203243"/>
    <w:rsid w:val="0021512D"/>
    <w:rsid w:val="00243556"/>
    <w:rsid w:val="002536B4"/>
    <w:rsid w:val="00266DFC"/>
    <w:rsid w:val="00293000"/>
    <w:rsid w:val="002E13EC"/>
    <w:rsid w:val="002F0248"/>
    <w:rsid w:val="002F3BB3"/>
    <w:rsid w:val="002F6D1E"/>
    <w:rsid w:val="003044EE"/>
    <w:rsid w:val="00326F1F"/>
    <w:rsid w:val="003315C9"/>
    <w:rsid w:val="00374A5A"/>
    <w:rsid w:val="003A7BF5"/>
    <w:rsid w:val="003C5447"/>
    <w:rsid w:val="003C73FC"/>
    <w:rsid w:val="003D1E05"/>
    <w:rsid w:val="003D4733"/>
    <w:rsid w:val="003E6B5C"/>
    <w:rsid w:val="003E78A6"/>
    <w:rsid w:val="003F79FB"/>
    <w:rsid w:val="00402053"/>
    <w:rsid w:val="00407B28"/>
    <w:rsid w:val="0043485A"/>
    <w:rsid w:val="00450798"/>
    <w:rsid w:val="00453E01"/>
    <w:rsid w:val="004569C4"/>
    <w:rsid w:val="0047272D"/>
    <w:rsid w:val="004902BF"/>
    <w:rsid w:val="004907CA"/>
    <w:rsid w:val="004B5E76"/>
    <w:rsid w:val="004F6190"/>
    <w:rsid w:val="004F6510"/>
    <w:rsid w:val="004F6CF7"/>
    <w:rsid w:val="005004EA"/>
    <w:rsid w:val="005141CE"/>
    <w:rsid w:val="00522F0F"/>
    <w:rsid w:val="0055711B"/>
    <w:rsid w:val="005663B5"/>
    <w:rsid w:val="005739A9"/>
    <w:rsid w:val="00584947"/>
    <w:rsid w:val="00595020"/>
    <w:rsid w:val="005B0D3E"/>
    <w:rsid w:val="005D5C16"/>
    <w:rsid w:val="005E19EE"/>
    <w:rsid w:val="00640282"/>
    <w:rsid w:val="00652AE5"/>
    <w:rsid w:val="0069268C"/>
    <w:rsid w:val="00696ED0"/>
    <w:rsid w:val="006A69F2"/>
    <w:rsid w:val="006D2C2F"/>
    <w:rsid w:val="006F26F6"/>
    <w:rsid w:val="006F2ABA"/>
    <w:rsid w:val="007040D1"/>
    <w:rsid w:val="00716478"/>
    <w:rsid w:val="00724B48"/>
    <w:rsid w:val="00741B28"/>
    <w:rsid w:val="007D5AC8"/>
    <w:rsid w:val="007E2472"/>
    <w:rsid w:val="007F25E3"/>
    <w:rsid w:val="0084503A"/>
    <w:rsid w:val="00872108"/>
    <w:rsid w:val="00875AD4"/>
    <w:rsid w:val="00880983"/>
    <w:rsid w:val="008867F9"/>
    <w:rsid w:val="00891EC4"/>
    <w:rsid w:val="00897C59"/>
    <w:rsid w:val="008A6085"/>
    <w:rsid w:val="008D387B"/>
    <w:rsid w:val="008F287E"/>
    <w:rsid w:val="00922FAD"/>
    <w:rsid w:val="00933403"/>
    <w:rsid w:val="009378DF"/>
    <w:rsid w:val="00982F91"/>
    <w:rsid w:val="009843D6"/>
    <w:rsid w:val="009A4297"/>
    <w:rsid w:val="009F4E68"/>
    <w:rsid w:val="00A054B0"/>
    <w:rsid w:val="00A2513F"/>
    <w:rsid w:val="00A26DF1"/>
    <w:rsid w:val="00A4609B"/>
    <w:rsid w:val="00AA0266"/>
    <w:rsid w:val="00AB13B4"/>
    <w:rsid w:val="00AB7BA8"/>
    <w:rsid w:val="00AC3624"/>
    <w:rsid w:val="00AD2E0C"/>
    <w:rsid w:val="00AD615E"/>
    <w:rsid w:val="00AE6ED7"/>
    <w:rsid w:val="00AE77CF"/>
    <w:rsid w:val="00AF54F8"/>
    <w:rsid w:val="00B40F1B"/>
    <w:rsid w:val="00B71AF4"/>
    <w:rsid w:val="00B72809"/>
    <w:rsid w:val="00B840D6"/>
    <w:rsid w:val="00B84F87"/>
    <w:rsid w:val="00B932EE"/>
    <w:rsid w:val="00BB6A1A"/>
    <w:rsid w:val="00BB79F2"/>
    <w:rsid w:val="00BC3250"/>
    <w:rsid w:val="00BC3590"/>
    <w:rsid w:val="00BC3673"/>
    <w:rsid w:val="00BC594F"/>
    <w:rsid w:val="00BF5BC7"/>
    <w:rsid w:val="00C10972"/>
    <w:rsid w:val="00C2211A"/>
    <w:rsid w:val="00C22CA6"/>
    <w:rsid w:val="00C27614"/>
    <w:rsid w:val="00C34AAA"/>
    <w:rsid w:val="00C60089"/>
    <w:rsid w:val="00C62AE0"/>
    <w:rsid w:val="00C83D26"/>
    <w:rsid w:val="00CD74C1"/>
    <w:rsid w:val="00CF2D29"/>
    <w:rsid w:val="00CF67C9"/>
    <w:rsid w:val="00CF7CF0"/>
    <w:rsid w:val="00D04824"/>
    <w:rsid w:val="00D50B49"/>
    <w:rsid w:val="00D75B2A"/>
    <w:rsid w:val="00D819A0"/>
    <w:rsid w:val="00D95149"/>
    <w:rsid w:val="00DF04C7"/>
    <w:rsid w:val="00E05624"/>
    <w:rsid w:val="00E164BA"/>
    <w:rsid w:val="00E41E1E"/>
    <w:rsid w:val="00E4301A"/>
    <w:rsid w:val="00E43027"/>
    <w:rsid w:val="00E4337B"/>
    <w:rsid w:val="00E44D1E"/>
    <w:rsid w:val="00E50872"/>
    <w:rsid w:val="00E53302"/>
    <w:rsid w:val="00E6608B"/>
    <w:rsid w:val="00E70FBF"/>
    <w:rsid w:val="00E75DC0"/>
    <w:rsid w:val="00E773F9"/>
    <w:rsid w:val="00EB3FE4"/>
    <w:rsid w:val="00EC3E13"/>
    <w:rsid w:val="00EE4BD4"/>
    <w:rsid w:val="00F10FE4"/>
    <w:rsid w:val="00F1225E"/>
    <w:rsid w:val="00F2589D"/>
    <w:rsid w:val="00F5049E"/>
    <w:rsid w:val="00FA589E"/>
    <w:rsid w:val="00FE7DF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EA"/>
    <w:rPr>
      <w:sz w:val="24"/>
      <w:szCs w:val="24"/>
      <w:lang w:val="en-GB" w:eastAsia="en-GB" w:bidi="ar-SA"/>
    </w:rPr>
  </w:style>
  <w:style w:type="paragraph" w:styleId="Heading1">
    <w:name w:val="heading 1"/>
    <w:basedOn w:val="Normal"/>
    <w:next w:val="Normal"/>
    <w:qFormat/>
    <w:rsid w:val="005004EA"/>
    <w:pPr>
      <w:keepNext/>
      <w:outlineLvl w:val="0"/>
    </w:pPr>
    <w:rPr>
      <w:rFonts w:ascii="Verdana" w:hAnsi="Verdana"/>
      <w:i/>
      <w:iCs/>
      <w:color w:val="000000"/>
      <w:sz w:val="17"/>
      <w:szCs w:val="17"/>
    </w:rPr>
  </w:style>
  <w:style w:type="paragraph" w:styleId="Heading4">
    <w:name w:val="heading 4"/>
    <w:basedOn w:val="Normal"/>
    <w:qFormat/>
    <w:rsid w:val="005004EA"/>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04EA"/>
    <w:rPr>
      <w:color w:val="0000FF"/>
      <w:u w:val="single"/>
    </w:rPr>
  </w:style>
  <w:style w:type="character" w:styleId="Strong">
    <w:name w:val="Strong"/>
    <w:basedOn w:val="DefaultParagraphFont"/>
    <w:qFormat/>
    <w:rsid w:val="005004EA"/>
    <w:rPr>
      <w:b/>
      <w:bCs/>
    </w:rPr>
  </w:style>
  <w:style w:type="character" w:styleId="Emphasis">
    <w:name w:val="Emphasis"/>
    <w:basedOn w:val="DefaultParagraphFont"/>
    <w:qFormat/>
    <w:rsid w:val="005004EA"/>
    <w:rPr>
      <w:i/>
      <w:iCs/>
    </w:rPr>
  </w:style>
  <w:style w:type="paragraph" w:styleId="NormalWeb">
    <w:name w:val="Normal (Web)"/>
    <w:basedOn w:val="Normal"/>
    <w:rsid w:val="005004EA"/>
    <w:pPr>
      <w:spacing w:before="100" w:beforeAutospacing="1" w:after="100" w:afterAutospacing="1"/>
    </w:pPr>
    <w:rPr>
      <w:color w:val="000000"/>
    </w:rPr>
  </w:style>
  <w:style w:type="paragraph" w:styleId="BodyTextIndent">
    <w:name w:val="Body Text Indent"/>
    <w:basedOn w:val="Normal"/>
    <w:rsid w:val="005004EA"/>
    <w:pPr>
      <w:tabs>
        <w:tab w:val="left" w:pos="4050"/>
      </w:tabs>
      <w:ind w:left="360"/>
    </w:pPr>
    <w:rPr>
      <w:b/>
      <w:bCs/>
    </w:rPr>
  </w:style>
  <w:style w:type="paragraph" w:styleId="BodyText">
    <w:name w:val="Body Text"/>
    <w:basedOn w:val="Normal"/>
    <w:rsid w:val="005004EA"/>
    <w:pPr>
      <w:tabs>
        <w:tab w:val="left" w:pos="4050"/>
      </w:tabs>
    </w:pPr>
    <w:rPr>
      <w:b/>
      <w:bCs/>
    </w:rPr>
  </w:style>
  <w:style w:type="paragraph" w:styleId="BalloonText">
    <w:name w:val="Balloon Text"/>
    <w:basedOn w:val="Normal"/>
    <w:link w:val="BalloonTextChar"/>
    <w:rsid w:val="005E19EE"/>
    <w:rPr>
      <w:rFonts w:ascii="Tahoma" w:hAnsi="Tahoma" w:cs="Tahoma"/>
      <w:sz w:val="16"/>
      <w:szCs w:val="16"/>
    </w:rPr>
  </w:style>
  <w:style w:type="character" w:customStyle="1" w:styleId="BalloonTextChar">
    <w:name w:val="Balloon Text Char"/>
    <w:basedOn w:val="DefaultParagraphFont"/>
    <w:link w:val="BalloonText"/>
    <w:rsid w:val="005E19EE"/>
    <w:rPr>
      <w:rFonts w:ascii="Tahoma" w:hAnsi="Tahoma" w:cs="Tahoma"/>
      <w:sz w:val="16"/>
      <w:szCs w:val="16"/>
      <w:lang w:val="en-GB" w:eastAsia="en-GB" w:bidi="ar-SA"/>
    </w:rPr>
  </w:style>
  <w:style w:type="paragraph" w:styleId="ListParagraph">
    <w:name w:val="List Paragraph"/>
    <w:basedOn w:val="Normal"/>
    <w:uiPriority w:val="34"/>
    <w:qFormat/>
    <w:rsid w:val="005739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ed.4661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Mechanical Engineer</vt:lpstr>
    </vt:vector>
  </TitlesOfParts>
  <Company/>
  <LinksUpToDate>false</LinksUpToDate>
  <CharactersWithSpaces>8152</CharactersWithSpaces>
  <SharedDoc>false</SharedDoc>
  <HLinks>
    <vt:vector size="6" baseType="variant">
      <vt:variant>
        <vt:i4>4653088</vt:i4>
      </vt:variant>
      <vt:variant>
        <vt:i4>0</vt:i4>
      </vt:variant>
      <vt:variant>
        <vt:i4>0</vt:i4>
      </vt:variant>
      <vt:variant>
        <vt:i4>5</vt:i4>
      </vt:variant>
      <vt:variant>
        <vt:lpwstr>mailto:er.mohamedanas@gmail.com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Engineer</dc:title>
  <dc:creator>tanveer.afzal</dc:creator>
  <cp:lastModifiedBy>348382427</cp:lastModifiedBy>
  <cp:revision>51</cp:revision>
  <cp:lastPrinted>2009-02-23T14:21:00Z</cp:lastPrinted>
  <dcterms:created xsi:type="dcterms:W3CDTF">2016-04-20T06:45:00Z</dcterms:created>
  <dcterms:modified xsi:type="dcterms:W3CDTF">2017-07-11T10:44:00Z</dcterms:modified>
</cp:coreProperties>
</file>