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9F" w:rsidRPr="009E2B91" w:rsidRDefault="007E1550" w:rsidP="00D0399F">
      <w:pPr>
        <w:pStyle w:val="BodyText"/>
        <w:tabs>
          <w:tab w:val="left" w:pos="8145"/>
        </w:tabs>
        <w:jc w:val="center"/>
        <w:rPr>
          <w:rFonts w:ascii="Calibri" w:hAnsi="Calibri" w:cs="Calibri"/>
          <w:b/>
          <w:bCs/>
          <w:sz w:val="28"/>
          <w:szCs w:val="28"/>
        </w:rPr>
      </w:pPr>
      <w:r>
        <w:rPr>
          <w:rFonts w:ascii="Calibri" w:hAnsi="Calibri" w:cs="Calibri"/>
          <w:b/>
          <w:bCs/>
          <w:sz w:val="28"/>
          <w:szCs w:val="28"/>
        </w:rPr>
        <w:t>Mr. JOSE</w:t>
      </w:r>
    </w:p>
    <w:p w:rsidR="00D0399F" w:rsidRDefault="00D0399F" w:rsidP="00CA060D">
      <w:pPr>
        <w:pStyle w:val="BodyText"/>
        <w:tabs>
          <w:tab w:val="left" w:pos="8145"/>
        </w:tabs>
        <w:rPr>
          <w:rFonts w:ascii="Calibri" w:hAnsi="Calibri" w:cs="Calibri"/>
          <w:b/>
          <w:bCs/>
          <w:sz w:val="28"/>
          <w:szCs w:val="28"/>
        </w:rPr>
      </w:pPr>
    </w:p>
    <w:p w:rsidR="00D0399F" w:rsidRPr="00DA4C57" w:rsidRDefault="00DA3E83" w:rsidP="00AC4CFA">
      <w:pPr>
        <w:pStyle w:val="BodyText"/>
        <w:tabs>
          <w:tab w:val="left" w:pos="8145"/>
        </w:tabs>
        <w:jc w:val="center"/>
        <w:rPr>
          <w:rFonts w:ascii="Bahnschrift SemiLight" w:hAnsi="Bahnschrift SemiLight" w:cs="Calibri"/>
          <w:b/>
          <w:bCs/>
          <w:color w:val="FF0000"/>
          <w:sz w:val="28"/>
          <w:szCs w:val="28"/>
        </w:rPr>
      </w:pPr>
      <w:r w:rsidRPr="00DA4C57">
        <w:rPr>
          <w:rFonts w:ascii="Bahnschrift SemiLight" w:hAnsi="Bahnschrift SemiLight" w:cs="Calibri"/>
          <w:b/>
          <w:bCs/>
          <w:color w:val="FF0000"/>
          <w:sz w:val="28"/>
          <w:szCs w:val="28"/>
        </w:rPr>
        <w:t>SENIOR HSE ENGINEER</w:t>
      </w:r>
      <w:r w:rsidR="00DA4C57" w:rsidRPr="00DA4C57">
        <w:rPr>
          <w:rFonts w:ascii="Bahnschrift SemiLight" w:hAnsi="Bahnschrift SemiLight" w:cs="Calibri"/>
          <w:b/>
          <w:bCs/>
          <w:color w:val="FF0000"/>
          <w:sz w:val="28"/>
          <w:szCs w:val="28"/>
        </w:rPr>
        <w:t xml:space="preserve"> – </w:t>
      </w:r>
      <w:r w:rsidRPr="00DA4C57">
        <w:rPr>
          <w:rFonts w:ascii="Bahnschrift SemiLight" w:hAnsi="Bahnschrift SemiLight" w:cs="Calibri"/>
          <w:b/>
          <w:bCs/>
          <w:color w:val="FF0000"/>
          <w:sz w:val="28"/>
          <w:szCs w:val="28"/>
        </w:rPr>
        <w:t>MANAGER</w:t>
      </w:r>
      <w:r w:rsidR="00DA4C57" w:rsidRPr="00DA4C57">
        <w:rPr>
          <w:rFonts w:ascii="Bahnschrift SemiLight" w:hAnsi="Bahnschrift SemiLight" w:cs="Calibri"/>
          <w:b/>
          <w:bCs/>
          <w:color w:val="FF0000"/>
          <w:sz w:val="28"/>
          <w:szCs w:val="28"/>
        </w:rPr>
        <w:t xml:space="preserve"> / HSE ADVISOR</w:t>
      </w:r>
    </w:p>
    <w:p w:rsidR="00D0399F" w:rsidRDefault="00D0399F" w:rsidP="00CA060D">
      <w:pPr>
        <w:pStyle w:val="BodyText"/>
        <w:tabs>
          <w:tab w:val="left" w:pos="8145"/>
        </w:tabs>
        <w:rPr>
          <w:rFonts w:ascii="Calibri" w:hAnsi="Calibri" w:cs="Calibri"/>
          <w:b/>
          <w:bCs/>
          <w:sz w:val="28"/>
          <w:szCs w:val="28"/>
        </w:rPr>
      </w:pPr>
    </w:p>
    <w:p w:rsidR="006A58BC" w:rsidRPr="00905D8C" w:rsidRDefault="00CA060D" w:rsidP="00CA060D">
      <w:pPr>
        <w:pStyle w:val="BodyText"/>
        <w:tabs>
          <w:tab w:val="left" w:pos="8145"/>
        </w:tabs>
        <w:rPr>
          <w:rFonts w:ascii="Calibri" w:hAnsi="Calibri" w:cs="Calibri"/>
          <w:b/>
          <w:bCs/>
          <w:szCs w:val="22"/>
        </w:rPr>
      </w:pPr>
      <w:r>
        <w:rPr>
          <w:rFonts w:ascii="Calibri" w:hAnsi="Calibri" w:cs="Calibri"/>
          <w:b/>
          <w:bCs/>
          <w:szCs w:val="22"/>
        </w:rPr>
        <w:tab/>
      </w:r>
      <w:r w:rsidR="001664F7">
        <w:rPr>
          <w:noProof/>
          <w:lang w:val="en-GB" w:eastAsia="en-GB"/>
        </w:rPr>
        <w:drawing>
          <wp:inline distT="0" distB="0" distL="0" distR="0">
            <wp:extent cx="1901825" cy="92202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1825" cy="922020"/>
                    </a:xfrm>
                    <a:prstGeom prst="rect">
                      <a:avLst/>
                    </a:prstGeom>
                    <a:noFill/>
                    <a:ln w="9525">
                      <a:noFill/>
                      <a:miter lim="800000"/>
                      <a:headEnd/>
                      <a:tailEnd/>
                    </a:ln>
                  </pic:spPr>
                </pic:pic>
              </a:graphicData>
            </a:graphic>
          </wp:inline>
        </w:drawing>
      </w:r>
      <w:r>
        <w:t xml:space="preserve">                  </w:t>
      </w:r>
    </w:p>
    <w:p w:rsidR="007458EC" w:rsidRPr="00CA060D" w:rsidRDefault="007458EC" w:rsidP="00A15528">
      <w:pPr>
        <w:jc w:val="both"/>
        <w:rPr>
          <w:rFonts w:ascii="Calibri" w:hAnsi="Calibri" w:cs="Calibri"/>
          <w:b/>
          <w:sz w:val="22"/>
          <w:szCs w:val="22"/>
        </w:rPr>
      </w:pPr>
    </w:p>
    <w:p w:rsidR="00D0399F" w:rsidRDefault="00D0399F" w:rsidP="00D0399F">
      <w:pPr>
        <w:pStyle w:val="BodyText"/>
        <w:tabs>
          <w:tab w:val="left" w:pos="8145"/>
        </w:tabs>
        <w:rPr>
          <w:rFonts w:ascii="Calibri" w:hAnsi="Calibri" w:cs="Calibri"/>
          <w:b/>
          <w:bCs/>
          <w:szCs w:val="22"/>
        </w:rPr>
      </w:pPr>
      <w:r>
        <w:rPr>
          <w:rFonts w:ascii="Calibri" w:hAnsi="Calibri" w:cs="Calibri"/>
          <w:b/>
          <w:bCs/>
          <w:szCs w:val="22"/>
        </w:rPr>
        <w:t xml:space="preserve">E-mail: </w:t>
      </w:r>
      <w:r w:rsidR="007E1550">
        <w:rPr>
          <w:rFonts w:ascii="Calibri" w:hAnsi="Calibri" w:cs="Calibri"/>
          <w:b/>
          <w:bCs/>
          <w:szCs w:val="22"/>
        </w:rPr>
        <w:t xml:space="preserve"> </w:t>
      </w:r>
      <w:hyperlink r:id="rId9" w:history="1">
        <w:r w:rsidR="00DA4C57" w:rsidRPr="00F72754">
          <w:rPr>
            <w:rStyle w:val="Hyperlink"/>
            <w:rFonts w:ascii="Calibri" w:hAnsi="Calibri" w:cs="Calibri"/>
            <w:b/>
            <w:bCs/>
            <w:szCs w:val="22"/>
          </w:rPr>
          <w:t>jose-7620@2freemail.com</w:t>
        </w:r>
      </w:hyperlink>
      <w:r w:rsidR="00DA4C57">
        <w:rPr>
          <w:rFonts w:ascii="Calibri" w:hAnsi="Calibri" w:cs="Calibri"/>
          <w:b/>
          <w:bCs/>
          <w:szCs w:val="22"/>
        </w:rPr>
        <w:t xml:space="preserve"> </w:t>
      </w:r>
    </w:p>
    <w:p w:rsidR="007458EC" w:rsidRDefault="007E1550" w:rsidP="00D0399F">
      <w:pPr>
        <w:jc w:val="both"/>
        <w:rPr>
          <w:rFonts w:ascii="Calibri" w:hAnsi="Calibri" w:cs="Calibri"/>
          <w:b/>
          <w:bCs/>
          <w:szCs w:val="22"/>
        </w:rPr>
      </w:pPr>
      <w:r>
        <w:rPr>
          <w:rFonts w:ascii="Calibri" w:hAnsi="Calibri" w:cs="Calibri"/>
          <w:b/>
          <w:bCs/>
          <w:szCs w:val="22"/>
        </w:rPr>
        <w:t xml:space="preserve"> Mobile No: +971504753686</w:t>
      </w:r>
    </w:p>
    <w:p w:rsidR="00D0399F" w:rsidRDefault="00D0399F" w:rsidP="00D0399F">
      <w:pPr>
        <w:jc w:val="both"/>
        <w:rPr>
          <w:rFonts w:ascii="Calibri" w:hAnsi="Calibri" w:cs="Calibri"/>
          <w:b/>
          <w:bCs/>
          <w:szCs w:val="22"/>
        </w:rPr>
      </w:pPr>
    </w:p>
    <w:p w:rsidR="00D0399F" w:rsidRDefault="00D0399F" w:rsidP="00D0399F">
      <w:pPr>
        <w:jc w:val="both"/>
        <w:rPr>
          <w:rFonts w:ascii="Arial Unicode MS" w:eastAsia="Arial Unicode MS" w:hAnsi="Arial Unicode MS" w:cs="Arial Unicode MS"/>
          <w:sz w:val="20"/>
          <w:szCs w:val="20"/>
        </w:rPr>
      </w:pPr>
    </w:p>
    <w:p w:rsidR="00AC4CFA" w:rsidRPr="00AC4CFA" w:rsidRDefault="00AC4CFA" w:rsidP="00D0399F">
      <w:pPr>
        <w:jc w:val="both"/>
        <w:rPr>
          <w:rFonts w:ascii="Arial Unicode MS" w:eastAsia="Arial Unicode MS" w:hAnsi="Arial Unicode MS" w:cs="Arial Unicode MS"/>
          <w:b/>
          <w:sz w:val="20"/>
          <w:szCs w:val="20"/>
        </w:rPr>
      </w:pPr>
      <w:r w:rsidRPr="00AC4CFA">
        <w:rPr>
          <w:rFonts w:ascii="Arial Unicode MS" w:eastAsia="Arial Unicode MS" w:hAnsi="Arial Unicode MS" w:cs="Arial Unicode MS"/>
          <w:b/>
          <w:sz w:val="20"/>
          <w:szCs w:val="20"/>
        </w:rPr>
        <w:t>CAREER OVERVIEW</w:t>
      </w:r>
    </w:p>
    <w:p w:rsidR="00A15528" w:rsidRPr="00994755" w:rsidRDefault="00875EF0"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An</w:t>
      </w:r>
      <w:r w:rsidR="00A15528" w:rsidRPr="00994755">
        <w:rPr>
          <w:rFonts w:ascii="Arial Unicode MS" w:eastAsia="Arial Unicode MS" w:hAnsi="Arial Unicode MS" w:cs="Arial Unicode MS"/>
          <w:sz w:val="20"/>
          <w:szCs w:val="20"/>
        </w:rPr>
        <w:t xml:space="preserve"> </w:t>
      </w:r>
      <w:r w:rsidR="006A4F2C" w:rsidRPr="00994755">
        <w:rPr>
          <w:rFonts w:ascii="Arial Unicode MS" w:eastAsia="Arial Unicode MS" w:hAnsi="Arial Unicode MS" w:cs="Arial Unicode MS"/>
          <w:sz w:val="20"/>
          <w:szCs w:val="20"/>
        </w:rPr>
        <w:t>experienced HSE professional</w:t>
      </w:r>
      <w:r w:rsidR="00A15528" w:rsidRPr="00994755">
        <w:rPr>
          <w:rFonts w:ascii="Arial Unicode MS" w:eastAsia="Arial Unicode MS" w:hAnsi="Arial Unicode MS" w:cs="Arial Unicode MS"/>
          <w:sz w:val="20"/>
          <w:szCs w:val="20"/>
        </w:rPr>
        <w:t xml:space="preserve"> with diversified and progressive expertise in providing health, safety &amp; environmental </w:t>
      </w:r>
      <w:r w:rsidR="00FD0F2B" w:rsidRPr="00994755">
        <w:rPr>
          <w:rFonts w:ascii="Arial Unicode MS" w:eastAsia="Arial Unicode MS" w:hAnsi="Arial Unicode MS" w:cs="Arial Unicode MS"/>
          <w:sz w:val="20"/>
          <w:szCs w:val="20"/>
        </w:rPr>
        <w:t>advice</w:t>
      </w:r>
      <w:r w:rsidR="00A15528" w:rsidRPr="00994755">
        <w:rPr>
          <w:rFonts w:ascii="Arial Unicode MS" w:eastAsia="Arial Unicode MS" w:hAnsi="Arial Unicode MS" w:cs="Arial Unicode MS"/>
          <w:sz w:val="20"/>
          <w:szCs w:val="20"/>
        </w:rPr>
        <w:t xml:space="preserve">, safety management and implementation of HSE systems and policies. Success record of attending various training courses </w:t>
      </w:r>
      <w:r w:rsidR="006A4F2C" w:rsidRPr="00994755">
        <w:rPr>
          <w:rFonts w:ascii="Arial Unicode MS" w:eastAsia="Arial Unicode MS" w:hAnsi="Arial Unicode MS" w:cs="Arial Unicode MS"/>
          <w:sz w:val="20"/>
          <w:szCs w:val="20"/>
        </w:rPr>
        <w:t>in</w:t>
      </w:r>
      <w:r w:rsidR="00A15528" w:rsidRPr="00994755">
        <w:rPr>
          <w:rFonts w:ascii="Arial Unicode MS" w:eastAsia="Arial Unicode MS" w:hAnsi="Arial Unicode MS" w:cs="Arial Unicode MS"/>
          <w:sz w:val="20"/>
          <w:szCs w:val="20"/>
        </w:rPr>
        <w:t xml:space="preserve"> HSE; authoring different books and conducting project studies on relevant field. </w:t>
      </w:r>
      <w:r w:rsidR="006A4F2C" w:rsidRPr="00994755">
        <w:rPr>
          <w:rFonts w:ascii="Arial Unicode MS" w:eastAsia="Arial Unicode MS" w:hAnsi="Arial Unicode MS" w:cs="Arial Unicode MS"/>
          <w:sz w:val="20"/>
          <w:szCs w:val="20"/>
        </w:rPr>
        <w:t xml:space="preserve">Trained and Certified Trainer in various HSE disciplines including the ADNOC </w:t>
      </w:r>
      <w:r w:rsidR="000963EC" w:rsidRPr="00994755">
        <w:rPr>
          <w:rFonts w:ascii="Arial Unicode MS" w:eastAsia="Arial Unicode MS" w:hAnsi="Arial Unicode MS" w:cs="Arial Unicode MS"/>
          <w:sz w:val="20"/>
          <w:szCs w:val="20"/>
        </w:rPr>
        <w:t>Behavioral</w:t>
      </w:r>
      <w:r w:rsidR="006A4F2C" w:rsidRPr="00994755">
        <w:rPr>
          <w:rFonts w:ascii="Arial Unicode MS" w:eastAsia="Arial Unicode MS" w:hAnsi="Arial Unicode MS" w:cs="Arial Unicode MS"/>
          <w:sz w:val="20"/>
          <w:szCs w:val="20"/>
        </w:rPr>
        <w:t xml:space="preserve"> Based Safety training; certified radiation </w:t>
      </w:r>
      <w:r w:rsidR="000963EC" w:rsidRPr="00994755">
        <w:rPr>
          <w:rFonts w:ascii="Arial Unicode MS" w:eastAsia="Arial Unicode MS" w:hAnsi="Arial Unicode MS" w:cs="Arial Unicode MS"/>
          <w:sz w:val="20"/>
          <w:szCs w:val="20"/>
        </w:rPr>
        <w:t>protection officer for supporting the ADNOC</w:t>
      </w:r>
      <w:r w:rsidR="00CA060D" w:rsidRPr="00994755">
        <w:rPr>
          <w:rFonts w:ascii="Arial Unicode MS" w:eastAsia="Arial Unicode MS" w:hAnsi="Arial Unicode MS" w:cs="Arial Unicode MS"/>
          <w:sz w:val="20"/>
          <w:szCs w:val="20"/>
        </w:rPr>
        <w:t xml:space="preserve"> Work Management Systems (WMS).</w:t>
      </w:r>
      <w:r w:rsidR="00A15528" w:rsidRPr="00994755">
        <w:rPr>
          <w:rFonts w:ascii="Arial Unicode MS" w:eastAsia="Arial Unicode MS" w:hAnsi="Arial Unicode MS" w:cs="Arial Unicode MS"/>
          <w:sz w:val="20"/>
          <w:szCs w:val="20"/>
        </w:rPr>
        <w:t xml:space="preserve"> Certified Lead Auditor- Quality Management (ISO9001: IRCA, UK Regd.). Certified Lead Auditor- OHSMS (ISO 18001: IRCA, UK Regd). C</w:t>
      </w:r>
      <w:r w:rsidR="006A4F2C" w:rsidRPr="00994755">
        <w:rPr>
          <w:rFonts w:ascii="Arial Unicode MS" w:eastAsia="Arial Unicode MS" w:hAnsi="Arial Unicode MS" w:cs="Arial Unicode MS"/>
          <w:sz w:val="20"/>
          <w:szCs w:val="20"/>
        </w:rPr>
        <w:t>ertified Auditor- EMS (ISO 45001</w:t>
      </w:r>
      <w:r w:rsidR="000963EC" w:rsidRPr="00994755">
        <w:rPr>
          <w:rFonts w:ascii="Arial Unicode MS" w:eastAsia="Arial Unicode MS" w:hAnsi="Arial Unicode MS" w:cs="Arial Unicode MS"/>
          <w:sz w:val="20"/>
          <w:szCs w:val="20"/>
        </w:rPr>
        <w:t>: IRCA, UK</w:t>
      </w:r>
      <w:r w:rsidR="00A15528" w:rsidRPr="00994755">
        <w:rPr>
          <w:rFonts w:ascii="Arial Unicode MS" w:eastAsia="Arial Unicode MS" w:hAnsi="Arial Unicode MS" w:cs="Arial Unicode MS"/>
          <w:sz w:val="20"/>
          <w:szCs w:val="20"/>
        </w:rPr>
        <w:t xml:space="preserve">). Competent Person in PTW System, Incident Investigation (Fault Tree Analysis Software Application +11.2: ISOGRAPH, UK 2009), Tripod Beta Incident Investigation Tool (Tripod Beta-3). </w:t>
      </w:r>
    </w:p>
    <w:p w:rsidR="00CA060D" w:rsidRPr="00994755" w:rsidRDefault="00CA060D"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Supported.</w:t>
      </w:r>
      <w:r w:rsidR="00361CC6">
        <w:rPr>
          <w:rFonts w:ascii="Arial Unicode MS" w:eastAsia="Arial Unicode MS" w:hAnsi="Arial Unicode MS" w:cs="Arial Unicode MS"/>
          <w:sz w:val="20"/>
          <w:szCs w:val="20"/>
        </w:rPr>
        <w:t xml:space="preserve"> Leading the Projects Corporate HSE Level 2 Audits of all Projects, including the HSE Management System (HSEMS) and Welfare Management Audits according to the Company Standards.</w:t>
      </w:r>
    </w:p>
    <w:p w:rsidR="00CA060D" w:rsidRPr="00994755" w:rsidRDefault="00CA060D"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Led the HSE </w:t>
      </w:r>
      <w:r w:rsidR="00344867" w:rsidRPr="00994755">
        <w:rPr>
          <w:rFonts w:ascii="Arial Unicode MS" w:eastAsia="Arial Unicode MS" w:hAnsi="Arial Unicode MS" w:cs="Arial Unicode MS"/>
          <w:sz w:val="20"/>
          <w:szCs w:val="20"/>
        </w:rPr>
        <w:t>team of the Abu Dhabi 404KMX48”</w:t>
      </w:r>
      <w:r w:rsidRPr="00994755">
        <w:rPr>
          <w:rFonts w:ascii="Arial Unicode MS" w:eastAsia="Arial Unicode MS" w:hAnsi="Arial Unicode MS" w:cs="Arial Unicode MS"/>
          <w:sz w:val="20"/>
          <w:szCs w:val="20"/>
        </w:rPr>
        <w:t xml:space="preserve"> Crude Pipelines, Tank farm, SPM and other facilities constructions of the Abu Dhabi new crude loading from Habshan to Fujairah port ( About $5b), without any fatality.  Currently a member of the HSE Project team, leading the Project HSE Reviews across the company projects instead of 3</w:t>
      </w:r>
      <w:r w:rsidRPr="00994755">
        <w:rPr>
          <w:rFonts w:ascii="Arial Unicode MS" w:eastAsia="Arial Unicode MS" w:hAnsi="Arial Unicode MS" w:cs="Arial Unicode MS"/>
          <w:sz w:val="20"/>
          <w:szCs w:val="20"/>
          <w:vertAlign w:val="superscript"/>
        </w:rPr>
        <w:t>rd</w:t>
      </w:r>
      <w:r w:rsidRPr="00994755">
        <w:rPr>
          <w:rFonts w:ascii="Arial Unicode MS" w:eastAsia="Arial Unicode MS" w:hAnsi="Arial Unicode MS" w:cs="Arial Unicode MS"/>
          <w:sz w:val="20"/>
          <w:szCs w:val="20"/>
        </w:rPr>
        <w:t xml:space="preserve"> party, thereby saving costs for the company.  Supporting the Company Work m</w:t>
      </w:r>
      <w:r w:rsidR="00344867" w:rsidRPr="00994755">
        <w:rPr>
          <w:rFonts w:ascii="Arial Unicode MS" w:eastAsia="Arial Unicode MS" w:hAnsi="Arial Unicode MS" w:cs="Arial Unicode MS"/>
          <w:sz w:val="20"/>
          <w:szCs w:val="20"/>
        </w:rPr>
        <w:t>anagement system where</w:t>
      </w:r>
      <w:r w:rsidRPr="00994755">
        <w:rPr>
          <w:rFonts w:ascii="Arial Unicode MS" w:eastAsia="Arial Unicode MS" w:hAnsi="Arial Unicode MS" w:cs="Arial Unicode MS"/>
          <w:sz w:val="20"/>
          <w:szCs w:val="20"/>
        </w:rPr>
        <w:t xml:space="preserve"> radiation </w:t>
      </w:r>
      <w:r w:rsidR="00344867" w:rsidRPr="00994755">
        <w:rPr>
          <w:rFonts w:ascii="Arial Unicode MS" w:eastAsia="Arial Unicode MS" w:hAnsi="Arial Unicode MS" w:cs="Arial Unicode MS"/>
          <w:sz w:val="20"/>
          <w:szCs w:val="20"/>
        </w:rPr>
        <w:t>process is required as an approved certified radiation protection officer.  Actively participated and significantly contributed as a Subject Matter Expert (SME) in the development of recent relevant ADNOC GROUP HSE Standards.  Received certificate of Award from ADNOC accordingly.</w:t>
      </w:r>
    </w:p>
    <w:p w:rsidR="00B737A4" w:rsidRPr="00994755" w:rsidRDefault="00344867"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Active member of the Projects &amp; Technical HSE team/EPC.  Participating in different HSE Studies covering the ADNOC Loss Control and Prevention requirements via</w:t>
      </w:r>
      <w:r w:rsidR="008F5346" w:rsidRPr="00994755">
        <w:rPr>
          <w:rFonts w:ascii="Arial Unicode MS" w:eastAsia="Arial Unicode MS" w:hAnsi="Arial Unicode MS" w:cs="Arial Unicode MS"/>
          <w:sz w:val="20"/>
          <w:szCs w:val="20"/>
        </w:rPr>
        <w:t xml:space="preserve"> HSE Impact Assessment studies, including: HAZID, OHID, ENVID, COMMA, BOW-TIE Analysis, Constructability Review, SIMOPS, Model Reviews</w:t>
      </w:r>
      <w:r w:rsidR="00B737A4" w:rsidRPr="00994755">
        <w:rPr>
          <w:rFonts w:ascii="Arial Unicode MS" w:eastAsia="Arial Unicode MS" w:hAnsi="Arial Unicode MS" w:cs="Arial Unicode MS"/>
          <w:sz w:val="20"/>
          <w:szCs w:val="20"/>
        </w:rPr>
        <w:t>, Project Safety Reviews,</w:t>
      </w:r>
      <w:r w:rsidR="008F5346" w:rsidRPr="00994755">
        <w:rPr>
          <w:rFonts w:ascii="Arial Unicode MS" w:eastAsia="Arial Unicode MS" w:hAnsi="Arial Unicode MS" w:cs="Arial Unicode MS"/>
          <w:sz w:val="20"/>
          <w:szCs w:val="20"/>
        </w:rPr>
        <w:t xml:space="preserve"> and other initial HSE Studies. Facilitated incident investigation of over 70% projects incidents in </w:t>
      </w:r>
      <w:r w:rsidR="00B737A4" w:rsidRPr="00994755">
        <w:rPr>
          <w:rFonts w:ascii="Arial Unicode MS" w:eastAsia="Arial Unicode MS" w:hAnsi="Arial Unicode MS" w:cs="Arial Unicode MS"/>
          <w:sz w:val="20"/>
          <w:szCs w:val="20"/>
        </w:rPr>
        <w:t>the company since 2012 to date: leading the root causes analysis using the tripod logic software and generating credible incident reports/recommendations/learnings that help to prevent re-occurrences</w:t>
      </w:r>
      <w:r w:rsidR="003121A0" w:rsidRPr="00994755">
        <w:rPr>
          <w:rFonts w:ascii="Arial Unicode MS" w:eastAsia="Arial Unicode MS" w:hAnsi="Arial Unicode MS" w:cs="Arial Unicode MS"/>
          <w:sz w:val="20"/>
          <w:szCs w:val="20"/>
        </w:rPr>
        <w:t>.</w:t>
      </w:r>
    </w:p>
    <w:p w:rsidR="00344867" w:rsidRPr="00994755" w:rsidRDefault="00B737A4"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Delivered over one hundred projects in current Company based on HSE results, as Company Site HSE Representative, including the Fast track ones with high rate HSE exposures.</w:t>
      </w:r>
    </w:p>
    <w:p w:rsidR="00344867" w:rsidRPr="00994755" w:rsidRDefault="00344867" w:rsidP="00994755">
      <w:pPr>
        <w:jc w:val="both"/>
        <w:rPr>
          <w:rFonts w:ascii="Arial Unicode MS" w:eastAsia="Arial Unicode MS" w:hAnsi="Arial Unicode MS" w:cs="Arial Unicode MS"/>
          <w:sz w:val="20"/>
          <w:szCs w:val="20"/>
        </w:rPr>
      </w:pPr>
    </w:p>
    <w:p w:rsidR="00B737A4" w:rsidRPr="00994755" w:rsidRDefault="00B737A4" w:rsidP="00994755">
      <w:pPr>
        <w:jc w:val="both"/>
        <w:rPr>
          <w:rFonts w:ascii="Arial Unicode MS" w:eastAsia="Arial Unicode MS" w:hAnsi="Arial Unicode MS" w:cs="Arial Unicode MS"/>
          <w:b/>
          <w:sz w:val="20"/>
          <w:szCs w:val="20"/>
          <w:u w:val="single"/>
        </w:rPr>
      </w:pPr>
      <w:r w:rsidRPr="00994755">
        <w:rPr>
          <w:rFonts w:ascii="Arial Unicode MS" w:eastAsia="Arial Unicode MS" w:hAnsi="Arial Unicode MS" w:cs="Arial Unicode MS"/>
          <w:b/>
          <w:sz w:val="20"/>
          <w:szCs w:val="20"/>
          <w:u w:val="single"/>
        </w:rPr>
        <w:t>Academic Qualifications:</w:t>
      </w:r>
    </w:p>
    <w:p w:rsidR="00344867" w:rsidRPr="00AC4CFA" w:rsidRDefault="00AC4CFA" w:rsidP="00994755">
      <w:pPr>
        <w:numPr>
          <w:ilvl w:val="0"/>
          <w:numId w:val="3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Master of Science </w:t>
      </w:r>
      <w:r w:rsidRPr="00AC4CFA">
        <w:rPr>
          <w:rFonts w:ascii="Arial Unicode MS" w:eastAsia="Arial Unicode MS" w:hAnsi="Arial Unicode MS" w:cs="Arial Unicode MS"/>
          <w:b/>
          <w:sz w:val="20"/>
          <w:szCs w:val="20"/>
        </w:rPr>
        <w:t>(MSc</w:t>
      </w:r>
      <w:r>
        <w:rPr>
          <w:rFonts w:ascii="Arial Unicode MS" w:eastAsia="Arial Unicode MS" w:hAnsi="Arial Unicode MS" w:cs="Arial Unicode MS"/>
          <w:sz w:val="20"/>
          <w:szCs w:val="20"/>
        </w:rPr>
        <w:t xml:space="preserve">) Degree; </w:t>
      </w:r>
      <w:r w:rsidR="00AA383E" w:rsidRPr="00994755">
        <w:rPr>
          <w:rFonts w:ascii="Arial Unicode MS" w:eastAsia="Arial Unicode MS" w:hAnsi="Arial Unicode MS" w:cs="Arial Unicode MS"/>
          <w:sz w:val="20"/>
          <w:szCs w:val="20"/>
        </w:rPr>
        <w:t>Safety &amp; Risk Management; University of Strathclyde, Glasgow, UK. 2018-2020.</w:t>
      </w:r>
    </w:p>
    <w:p w:rsidR="00AA383E" w:rsidRPr="00994755" w:rsidRDefault="00B30F3F" w:rsidP="00994755">
      <w:pPr>
        <w:numPr>
          <w:ilvl w:val="0"/>
          <w:numId w:val="36"/>
        </w:numPr>
        <w:jc w:val="both"/>
        <w:rPr>
          <w:rFonts w:ascii="Arial Unicode MS" w:eastAsia="Arial Unicode MS" w:hAnsi="Arial Unicode MS" w:cs="Arial Unicode MS"/>
          <w:sz w:val="20"/>
          <w:szCs w:val="20"/>
        </w:rPr>
      </w:pPr>
      <w:r w:rsidRPr="00AC4CFA">
        <w:rPr>
          <w:rFonts w:ascii="Arial Unicode MS" w:eastAsia="Arial Unicode MS" w:hAnsi="Arial Unicode MS" w:cs="Arial Unicode MS"/>
          <w:sz w:val="20"/>
          <w:szCs w:val="20"/>
        </w:rPr>
        <w:t>Post Graduate Certificate</w:t>
      </w:r>
      <w:r w:rsidR="00AC4CFA" w:rsidRPr="00AC4CFA">
        <w:rPr>
          <w:rFonts w:ascii="Arial Unicode MS" w:eastAsia="Arial Unicode MS" w:hAnsi="Arial Unicode MS" w:cs="Arial Unicode MS"/>
          <w:sz w:val="20"/>
          <w:szCs w:val="20"/>
        </w:rPr>
        <w:t xml:space="preserve"> (</w:t>
      </w:r>
      <w:r w:rsidR="00AC4CFA" w:rsidRPr="00AC4CFA">
        <w:rPr>
          <w:rFonts w:ascii="Arial Unicode MS" w:eastAsia="Arial Unicode MS" w:hAnsi="Arial Unicode MS" w:cs="Arial Unicode MS"/>
          <w:b/>
          <w:sz w:val="20"/>
          <w:szCs w:val="20"/>
        </w:rPr>
        <w:t>PgCert)</w:t>
      </w:r>
      <w:r w:rsidRPr="00AC4CFA">
        <w:rPr>
          <w:rFonts w:ascii="Arial Unicode MS" w:eastAsia="Arial Unicode MS" w:hAnsi="Arial Unicode MS" w:cs="Arial Unicode MS"/>
          <w:b/>
          <w:sz w:val="20"/>
          <w:szCs w:val="20"/>
        </w:rPr>
        <w:t>,</w:t>
      </w:r>
      <w:r w:rsidRPr="00994755">
        <w:rPr>
          <w:rFonts w:ascii="Arial Unicode MS" w:eastAsia="Arial Unicode MS" w:hAnsi="Arial Unicode MS" w:cs="Arial Unicode MS"/>
          <w:sz w:val="20"/>
          <w:szCs w:val="20"/>
        </w:rPr>
        <w:t xml:space="preserve"> Environmental Management Strand (Health &amp; Safety); University of Sunderland, UK. 2014.</w:t>
      </w:r>
    </w:p>
    <w:p w:rsidR="00B30F3F" w:rsidRPr="00994755" w:rsidRDefault="00B30F3F" w:rsidP="00994755">
      <w:pPr>
        <w:numPr>
          <w:ilvl w:val="0"/>
          <w:numId w:val="36"/>
        </w:num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Higher D</w:t>
      </w:r>
      <w:r w:rsidR="008B3F54" w:rsidRPr="00994755">
        <w:rPr>
          <w:rFonts w:ascii="Arial Unicode MS" w:eastAsia="Arial Unicode MS" w:hAnsi="Arial Unicode MS" w:cs="Arial Unicode MS"/>
          <w:sz w:val="20"/>
          <w:szCs w:val="20"/>
        </w:rPr>
        <w:t>iploma</w:t>
      </w:r>
      <w:r w:rsidR="00AC4CFA">
        <w:rPr>
          <w:rFonts w:ascii="Arial Unicode MS" w:eastAsia="Arial Unicode MS" w:hAnsi="Arial Unicode MS" w:cs="Arial Unicode MS"/>
          <w:sz w:val="20"/>
          <w:szCs w:val="20"/>
        </w:rPr>
        <w:t xml:space="preserve"> (</w:t>
      </w:r>
      <w:r w:rsidR="00AC4CFA" w:rsidRPr="00AC4CFA">
        <w:rPr>
          <w:rFonts w:ascii="Arial Unicode MS" w:eastAsia="Arial Unicode MS" w:hAnsi="Arial Unicode MS" w:cs="Arial Unicode MS"/>
          <w:b/>
          <w:sz w:val="20"/>
          <w:szCs w:val="20"/>
        </w:rPr>
        <w:t>PgDip)</w:t>
      </w:r>
      <w:r w:rsidR="008B3F54" w:rsidRPr="00AC4CFA">
        <w:rPr>
          <w:rFonts w:ascii="Arial Unicode MS" w:eastAsia="Arial Unicode MS" w:hAnsi="Arial Unicode MS" w:cs="Arial Unicode MS"/>
          <w:b/>
          <w:sz w:val="20"/>
          <w:szCs w:val="20"/>
        </w:rPr>
        <w:t>;</w:t>
      </w:r>
      <w:r w:rsidR="008B3F54" w:rsidRPr="00994755">
        <w:rPr>
          <w:rFonts w:ascii="Arial Unicode MS" w:eastAsia="Arial Unicode MS" w:hAnsi="Arial Unicode MS" w:cs="Arial Unicode MS"/>
          <w:sz w:val="20"/>
          <w:szCs w:val="20"/>
        </w:rPr>
        <w:t xml:space="preserve"> Environmental Engineering </w:t>
      </w:r>
      <w:r w:rsidRPr="00994755">
        <w:rPr>
          <w:rFonts w:ascii="Arial Unicode MS" w:eastAsia="Arial Unicode MS" w:hAnsi="Arial Unicode MS" w:cs="Arial Unicode MS"/>
          <w:sz w:val="20"/>
          <w:szCs w:val="20"/>
        </w:rPr>
        <w:t>Technology, Industrial Health and Safety; Federal University of Technology, Owerri Nigeria. 1999-2002.</w:t>
      </w:r>
    </w:p>
    <w:p w:rsidR="00084589" w:rsidRPr="00994755" w:rsidRDefault="00084589" w:rsidP="00994755">
      <w:pPr>
        <w:pStyle w:val="BodyTextIndent"/>
        <w:numPr>
          <w:ilvl w:val="0"/>
          <w:numId w:val="36"/>
        </w:numPr>
        <w:ind w:right="-65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Professional</w:t>
      </w:r>
      <w:r w:rsidRPr="00994755">
        <w:rPr>
          <w:rFonts w:ascii="Arial Unicode MS" w:eastAsia="Arial Unicode MS" w:hAnsi="Arial Unicode MS" w:cs="Arial Unicode MS"/>
          <w:b w:val="0"/>
          <w:sz w:val="20"/>
          <w:szCs w:val="20"/>
          <w:lang w:val="en-US"/>
        </w:rPr>
        <w:t xml:space="preserve"> </w:t>
      </w:r>
      <w:r w:rsidRPr="00994755">
        <w:rPr>
          <w:rFonts w:ascii="Arial Unicode MS" w:eastAsia="Arial Unicode MS" w:hAnsi="Arial Unicode MS" w:cs="Arial Unicode MS"/>
          <w:b w:val="0"/>
          <w:sz w:val="20"/>
          <w:szCs w:val="20"/>
        </w:rPr>
        <w:t xml:space="preserve">Advanced Waste Management –Water Programs, California State University, Sacramento, </w:t>
      </w:r>
      <w:r w:rsidRPr="00994755">
        <w:rPr>
          <w:rFonts w:ascii="Arial Unicode MS" w:eastAsia="Arial Unicode MS" w:hAnsi="Arial Unicode MS" w:cs="Arial Unicode MS"/>
          <w:b w:val="0"/>
          <w:sz w:val="20"/>
          <w:szCs w:val="20"/>
          <w:lang w:val="en-US"/>
        </w:rPr>
        <w:t>CA -</w:t>
      </w:r>
      <w:r w:rsidRPr="00994755">
        <w:rPr>
          <w:rFonts w:ascii="Arial Unicode MS" w:eastAsia="Arial Unicode MS" w:hAnsi="Arial Unicode MS" w:cs="Arial Unicode MS"/>
          <w:sz w:val="20"/>
          <w:szCs w:val="20"/>
          <w:lang w:val="en-US"/>
        </w:rPr>
        <w:t>1993</w:t>
      </w:r>
      <w:r w:rsidRPr="00994755">
        <w:rPr>
          <w:rFonts w:ascii="Arial Unicode MS" w:eastAsia="Arial Unicode MS" w:hAnsi="Arial Unicode MS" w:cs="Arial Unicode MS"/>
          <w:sz w:val="20"/>
          <w:szCs w:val="20"/>
        </w:rPr>
        <w:t xml:space="preserve"> </w:t>
      </w:r>
    </w:p>
    <w:p w:rsidR="00B30F3F" w:rsidRPr="00994755" w:rsidRDefault="00B30F3F" w:rsidP="00994755">
      <w:pPr>
        <w:jc w:val="both"/>
        <w:rPr>
          <w:rFonts w:ascii="Arial Unicode MS" w:eastAsia="Arial Unicode MS" w:hAnsi="Arial Unicode MS" w:cs="Arial Unicode MS"/>
          <w:sz w:val="20"/>
          <w:szCs w:val="20"/>
        </w:rPr>
      </w:pPr>
    </w:p>
    <w:p w:rsidR="00B30F3F" w:rsidRPr="00994755" w:rsidRDefault="00B30F3F" w:rsidP="00994755">
      <w:pPr>
        <w:ind w:left="765"/>
        <w:jc w:val="both"/>
        <w:rPr>
          <w:rFonts w:ascii="Arial Unicode MS" w:eastAsia="Arial Unicode MS" w:hAnsi="Arial Unicode MS" w:cs="Arial Unicode MS"/>
          <w:b/>
          <w:sz w:val="20"/>
          <w:szCs w:val="20"/>
          <w:u w:val="single"/>
        </w:rPr>
      </w:pPr>
      <w:r w:rsidRPr="00994755">
        <w:rPr>
          <w:rFonts w:ascii="Arial Unicode MS" w:eastAsia="Arial Unicode MS" w:hAnsi="Arial Unicode MS" w:cs="Arial Unicode MS"/>
          <w:b/>
          <w:sz w:val="20"/>
          <w:szCs w:val="20"/>
          <w:u w:val="single"/>
        </w:rPr>
        <w:t>Certifications</w:t>
      </w:r>
      <w:r w:rsidR="00CD46EE" w:rsidRPr="00994755">
        <w:rPr>
          <w:rFonts w:ascii="Arial Unicode MS" w:eastAsia="Arial Unicode MS" w:hAnsi="Arial Unicode MS" w:cs="Arial Unicode MS"/>
          <w:b/>
          <w:sz w:val="20"/>
          <w:szCs w:val="20"/>
          <w:u w:val="single"/>
        </w:rPr>
        <w:t>/Trainings</w:t>
      </w:r>
      <w:r w:rsidRPr="00994755">
        <w:rPr>
          <w:rFonts w:ascii="Arial Unicode MS" w:eastAsia="Arial Unicode MS" w:hAnsi="Arial Unicode MS" w:cs="Arial Unicode MS"/>
          <w:b/>
          <w:sz w:val="20"/>
          <w:szCs w:val="20"/>
          <w:u w:val="single"/>
        </w:rPr>
        <w:t xml:space="preserve">: </w:t>
      </w:r>
    </w:p>
    <w:p w:rsidR="00B30F3F" w:rsidRPr="00994755" w:rsidRDefault="00B30F3F" w:rsidP="00994755">
      <w:pPr>
        <w:numPr>
          <w:ilvl w:val="0"/>
          <w:numId w:val="36"/>
        </w:num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NEBOSH IGC</w:t>
      </w:r>
      <w:r w:rsidR="00112121" w:rsidRPr="00994755">
        <w:rPr>
          <w:rFonts w:ascii="Arial Unicode MS" w:eastAsia="Arial Unicode MS" w:hAnsi="Arial Unicode MS" w:cs="Arial Unicode MS"/>
          <w:sz w:val="20"/>
          <w:szCs w:val="20"/>
        </w:rPr>
        <w:t>, (</w:t>
      </w:r>
      <w:r w:rsidR="00112121" w:rsidRPr="00994755">
        <w:rPr>
          <w:rFonts w:ascii="Arial Unicode MS" w:eastAsia="Arial Unicode MS" w:hAnsi="Arial Unicode MS" w:cs="Arial Unicode MS"/>
          <w:b/>
          <w:sz w:val="20"/>
          <w:szCs w:val="20"/>
        </w:rPr>
        <w:t>Credit)-</w:t>
      </w:r>
      <w:r w:rsidR="00112121" w:rsidRPr="00994755">
        <w:rPr>
          <w:rFonts w:ascii="Arial Unicode MS" w:eastAsia="Arial Unicode MS" w:hAnsi="Arial Unicode MS" w:cs="Arial Unicode MS"/>
          <w:sz w:val="20"/>
          <w:szCs w:val="20"/>
        </w:rPr>
        <w:t>2007</w:t>
      </w:r>
    </w:p>
    <w:p w:rsidR="00B30F3F" w:rsidRPr="00994755" w:rsidRDefault="00084589" w:rsidP="00994755">
      <w:pPr>
        <w:pStyle w:val="BodyTextIndent"/>
        <w:numPr>
          <w:ilvl w:val="0"/>
          <w:numId w:val="36"/>
        </w:numPr>
        <w:ind w:right="-101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Certified Radiation Protection Officer (RPO) –ADNOC/</w:t>
      </w:r>
      <w:r w:rsidRPr="00994755">
        <w:rPr>
          <w:rFonts w:ascii="Arial Unicode MS" w:eastAsia="Arial Unicode MS" w:hAnsi="Arial Unicode MS" w:cs="Arial Unicode MS"/>
          <w:color w:val="1F497D"/>
          <w:sz w:val="20"/>
          <w:szCs w:val="20"/>
        </w:rPr>
        <w:t xml:space="preserve">FANR </w:t>
      </w:r>
      <w:r w:rsidRPr="00994755">
        <w:rPr>
          <w:rFonts w:ascii="Arial Unicode MS" w:eastAsia="Arial Unicode MS" w:hAnsi="Arial Unicode MS" w:cs="Arial Unicode MS"/>
          <w:color w:val="1F497D"/>
          <w:sz w:val="20"/>
          <w:szCs w:val="20"/>
          <w:lang w:val="en-US"/>
        </w:rPr>
        <w:t xml:space="preserve"> ( Under</w:t>
      </w:r>
      <w:r w:rsidRPr="00994755">
        <w:rPr>
          <w:rFonts w:ascii="Arial Unicode MS" w:eastAsia="Arial Unicode MS" w:hAnsi="Arial Unicode MS" w:cs="Arial Unicode MS"/>
          <w:color w:val="1F497D"/>
          <w:sz w:val="20"/>
          <w:szCs w:val="20"/>
        </w:rPr>
        <w:t xml:space="preserve"> AGP licensing system</w:t>
      </w:r>
      <w:r w:rsidRPr="00994755">
        <w:rPr>
          <w:rFonts w:ascii="Arial Unicode MS" w:eastAsia="Arial Unicode MS" w:hAnsi="Arial Unicode MS" w:cs="Arial Unicode MS"/>
          <w:color w:val="1F497D"/>
          <w:sz w:val="20"/>
          <w:szCs w:val="20"/>
          <w:lang w:val="en-US"/>
        </w:rPr>
        <w:t>)</w:t>
      </w:r>
    </w:p>
    <w:p w:rsidR="00B30F3F" w:rsidRPr="00994755" w:rsidRDefault="00B30F3F" w:rsidP="00994755">
      <w:pPr>
        <w:numPr>
          <w:ilvl w:val="0"/>
          <w:numId w:val="36"/>
        </w:num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Tripod Logic 3 Investigation Software Certification</w:t>
      </w:r>
    </w:p>
    <w:p w:rsidR="00093A3C" w:rsidRPr="00994755" w:rsidRDefault="00B30F3F" w:rsidP="00994755">
      <w:pPr>
        <w:numPr>
          <w:ilvl w:val="0"/>
          <w:numId w:val="36"/>
        </w:num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ISO 45001. ISO 9001. ISO 14001. ISO 18001. </w:t>
      </w:r>
    </w:p>
    <w:p w:rsidR="00084589" w:rsidRPr="00994755" w:rsidRDefault="00084589"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Certified Train-the Trainer- Work Management System (WMS) ADNOC.</w:t>
      </w:r>
    </w:p>
    <w:p w:rsidR="00AA3590" w:rsidRPr="00994755" w:rsidRDefault="00084589" w:rsidP="00994755">
      <w:pPr>
        <w:numPr>
          <w:ilvl w:val="0"/>
          <w:numId w:val="36"/>
        </w:num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Certified SAP FIORI Super-User in Eight (08) different capacities including Incident Management</w:t>
      </w:r>
    </w:p>
    <w:p w:rsidR="00084589" w:rsidRPr="00994755" w:rsidRDefault="00084589"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Hazardous Area Classification (HAC) Electrical Systems Training –ADNOC 2020</w:t>
      </w:r>
    </w:p>
    <w:p w:rsidR="00084589" w:rsidRPr="00994755" w:rsidRDefault="00084589"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Process Plant Start-up Training – ADNOC 2020</w:t>
      </w:r>
    </w:p>
    <w:p w:rsidR="00344B92" w:rsidRPr="00994755" w:rsidRDefault="00344B92" w:rsidP="00994755">
      <w:pPr>
        <w:pStyle w:val="BodyTextIndent"/>
        <w:ind w:left="0" w:right="-1015" w:firstLine="40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Trained and Certified -Advanced Process Management.</w:t>
      </w:r>
    </w:p>
    <w:p w:rsidR="00344B92" w:rsidRPr="00994755" w:rsidRDefault="00344B92"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Trained and Certified Train-the Trainer Behavioral Based Safety (BBS) –ADNOC</w:t>
      </w:r>
    </w:p>
    <w:p w:rsidR="00344B92" w:rsidRPr="00994755" w:rsidRDefault="00344B92"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Shell Enhanced Contractor HSE Management Training 11 for Contract Holders (Contractor HSE Management Guide) 2004</w:t>
      </w:r>
    </w:p>
    <w:p w:rsidR="00344B92" w:rsidRPr="00994755" w:rsidRDefault="00344B92"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Shell Certified Contract Holder.</w:t>
      </w:r>
    </w:p>
    <w:p w:rsidR="00112121" w:rsidRPr="00994755" w:rsidRDefault="00112121" w:rsidP="00994755">
      <w:pPr>
        <w:pStyle w:val="BodyTextIndent"/>
        <w:numPr>
          <w:ilvl w:val="0"/>
          <w:numId w:val="36"/>
        </w:numPr>
        <w:ind w:right="-101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Shell /Dependable training on Hearts Minds Behavioral Base Safety Mar, 2004</w:t>
      </w:r>
    </w:p>
    <w:p w:rsidR="00084589" w:rsidRPr="00994755" w:rsidRDefault="007A4B36" w:rsidP="00994755">
      <w:pPr>
        <w:pStyle w:val="BodyTextIndent"/>
        <w:numPr>
          <w:ilvl w:val="0"/>
          <w:numId w:val="36"/>
        </w:numPr>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Knowledge of HAZID (PHAST) &amp; THEISIS –BOW-TIE Analysis Software</w:t>
      </w:r>
    </w:p>
    <w:p w:rsidR="00112121" w:rsidRPr="00994755" w:rsidRDefault="00AA3590" w:rsidP="00994755">
      <w:pPr>
        <w:jc w:val="both"/>
        <w:rPr>
          <w:rFonts w:ascii="Arial Unicode MS" w:eastAsia="Arial Unicode MS" w:hAnsi="Arial Unicode MS" w:cs="Arial Unicode MS"/>
          <w:b/>
          <w:bCs/>
          <w:color w:val="000000"/>
          <w:sz w:val="20"/>
          <w:szCs w:val="20"/>
          <w:u w:val="single"/>
        </w:rPr>
      </w:pPr>
      <w:r w:rsidRPr="00994755">
        <w:rPr>
          <w:rFonts w:ascii="Arial Unicode MS" w:eastAsia="Arial Unicode MS" w:hAnsi="Arial Unicode MS" w:cs="Arial Unicode MS"/>
          <w:b/>
          <w:bCs/>
          <w:color w:val="000000"/>
          <w:sz w:val="20"/>
          <w:szCs w:val="20"/>
          <w:u w:val="single"/>
        </w:rPr>
        <w:t>Career Snapshot</w:t>
      </w:r>
    </w:p>
    <w:p w:rsidR="00112121" w:rsidRPr="00994755" w:rsidRDefault="00112121" w:rsidP="00994755">
      <w:pPr>
        <w:numPr>
          <w:ilvl w:val="0"/>
          <w:numId w:val="37"/>
        </w:numPr>
        <w:jc w:val="both"/>
        <w:rPr>
          <w:rFonts w:ascii="Arial Unicode MS" w:eastAsia="Arial Unicode MS" w:hAnsi="Arial Unicode MS" w:cs="Arial Unicode MS"/>
          <w:bCs/>
          <w:color w:val="000000"/>
          <w:sz w:val="20"/>
          <w:szCs w:val="20"/>
        </w:rPr>
      </w:pPr>
      <w:r w:rsidRPr="00994755">
        <w:rPr>
          <w:rFonts w:ascii="Arial Unicode MS" w:eastAsia="Arial Unicode MS" w:hAnsi="Arial Unicode MS" w:cs="Arial Unicode MS"/>
          <w:bCs/>
          <w:color w:val="000000"/>
          <w:sz w:val="20"/>
          <w:szCs w:val="20"/>
        </w:rPr>
        <w:t>Projects/Technical HSE Coordinator; Abu Dhabi National Oil Company, Gas Processing</w:t>
      </w:r>
      <w:r w:rsidR="005E1348" w:rsidRPr="00994755">
        <w:rPr>
          <w:rFonts w:ascii="Arial Unicode MS" w:eastAsia="Arial Unicode MS" w:hAnsi="Arial Unicode MS" w:cs="Arial Unicode MS"/>
          <w:bCs/>
          <w:color w:val="000000"/>
          <w:sz w:val="20"/>
          <w:szCs w:val="20"/>
        </w:rPr>
        <w:t>, (ADNOC-GP)</w:t>
      </w:r>
      <w:r w:rsidRPr="00994755">
        <w:rPr>
          <w:rFonts w:ascii="Arial Unicode MS" w:eastAsia="Arial Unicode MS" w:hAnsi="Arial Unicode MS" w:cs="Arial Unicode MS"/>
          <w:bCs/>
          <w:color w:val="000000"/>
          <w:sz w:val="20"/>
          <w:szCs w:val="20"/>
        </w:rPr>
        <w:t xml:space="preserve"> (Direct Service):  May 29</w:t>
      </w:r>
      <w:r w:rsidRPr="00994755">
        <w:rPr>
          <w:rFonts w:ascii="Arial Unicode MS" w:eastAsia="Arial Unicode MS" w:hAnsi="Arial Unicode MS" w:cs="Arial Unicode MS"/>
          <w:bCs/>
          <w:color w:val="000000"/>
          <w:sz w:val="20"/>
          <w:szCs w:val="20"/>
          <w:vertAlign w:val="superscript"/>
        </w:rPr>
        <w:t>th</w:t>
      </w:r>
      <w:r w:rsidRPr="00994755">
        <w:rPr>
          <w:rFonts w:ascii="Arial Unicode MS" w:eastAsia="Arial Unicode MS" w:hAnsi="Arial Unicode MS" w:cs="Arial Unicode MS"/>
          <w:bCs/>
          <w:color w:val="000000"/>
          <w:sz w:val="20"/>
          <w:szCs w:val="20"/>
        </w:rPr>
        <w:t xml:space="preserve"> 2012 (Ending 30</w:t>
      </w:r>
      <w:r w:rsidRPr="00994755">
        <w:rPr>
          <w:rFonts w:ascii="Arial Unicode MS" w:eastAsia="Arial Unicode MS" w:hAnsi="Arial Unicode MS" w:cs="Arial Unicode MS"/>
          <w:bCs/>
          <w:color w:val="000000"/>
          <w:sz w:val="20"/>
          <w:szCs w:val="20"/>
          <w:vertAlign w:val="superscript"/>
        </w:rPr>
        <w:t>th</w:t>
      </w:r>
      <w:r w:rsidRPr="00994755">
        <w:rPr>
          <w:rFonts w:ascii="Arial Unicode MS" w:eastAsia="Arial Unicode MS" w:hAnsi="Arial Unicode MS" w:cs="Arial Unicode MS"/>
          <w:bCs/>
          <w:color w:val="000000"/>
          <w:sz w:val="20"/>
          <w:szCs w:val="20"/>
        </w:rPr>
        <w:t xml:space="preserve"> May, 2022). </w:t>
      </w:r>
      <w:r w:rsidR="005E1348" w:rsidRPr="00994755">
        <w:rPr>
          <w:rFonts w:ascii="Arial Unicode MS" w:eastAsia="Arial Unicode MS" w:hAnsi="Arial Unicode MS" w:cs="Arial Unicode MS"/>
          <w:bCs/>
          <w:color w:val="000000"/>
          <w:sz w:val="20"/>
          <w:szCs w:val="20"/>
        </w:rPr>
        <w:t>(Current</w:t>
      </w:r>
      <w:r w:rsidRPr="00994755">
        <w:rPr>
          <w:rFonts w:ascii="Arial Unicode MS" w:eastAsia="Arial Unicode MS" w:hAnsi="Arial Unicode MS" w:cs="Arial Unicode MS"/>
          <w:bCs/>
          <w:color w:val="000000"/>
          <w:sz w:val="20"/>
          <w:szCs w:val="20"/>
        </w:rPr>
        <w:t>)</w:t>
      </w:r>
      <w:r w:rsidR="005E1348" w:rsidRPr="00994755">
        <w:rPr>
          <w:rFonts w:ascii="Arial Unicode MS" w:eastAsia="Arial Unicode MS" w:hAnsi="Arial Unicode MS" w:cs="Arial Unicode MS"/>
          <w:bCs/>
          <w:color w:val="000000"/>
          <w:sz w:val="20"/>
          <w:szCs w:val="20"/>
        </w:rPr>
        <w:t>.</w:t>
      </w:r>
    </w:p>
    <w:p w:rsidR="005E1348" w:rsidRPr="00994755" w:rsidRDefault="005E1348" w:rsidP="00994755">
      <w:pPr>
        <w:numPr>
          <w:ilvl w:val="0"/>
          <w:numId w:val="37"/>
        </w:numPr>
        <w:jc w:val="both"/>
        <w:rPr>
          <w:rFonts w:ascii="Arial Unicode MS" w:eastAsia="Arial Unicode MS" w:hAnsi="Arial Unicode MS" w:cs="Arial Unicode MS"/>
          <w:bCs/>
          <w:color w:val="000000"/>
          <w:sz w:val="20"/>
          <w:szCs w:val="20"/>
        </w:rPr>
      </w:pPr>
      <w:r w:rsidRPr="00994755">
        <w:rPr>
          <w:rFonts w:ascii="Arial Unicode MS" w:eastAsia="Arial Unicode MS" w:hAnsi="Arial Unicode MS" w:cs="Arial Unicode MS"/>
          <w:bCs/>
          <w:color w:val="000000"/>
          <w:sz w:val="20"/>
          <w:szCs w:val="20"/>
        </w:rPr>
        <w:t>Group Company Site HSE Representative, Construction Projects ADNOC GP 2012-date.</w:t>
      </w:r>
    </w:p>
    <w:p w:rsidR="00112121" w:rsidRPr="00994755" w:rsidRDefault="00112121" w:rsidP="00994755">
      <w:pPr>
        <w:numPr>
          <w:ilvl w:val="0"/>
          <w:numId w:val="37"/>
        </w:numPr>
        <w:jc w:val="both"/>
        <w:rPr>
          <w:rFonts w:ascii="Arial Unicode MS" w:eastAsia="Arial Unicode MS" w:hAnsi="Arial Unicode MS" w:cs="Arial Unicode MS"/>
          <w:bCs/>
          <w:color w:val="000000"/>
          <w:sz w:val="20"/>
          <w:szCs w:val="20"/>
        </w:rPr>
      </w:pPr>
      <w:r w:rsidRPr="00994755">
        <w:rPr>
          <w:rFonts w:ascii="Arial Unicode MS" w:eastAsia="Arial Unicode MS" w:hAnsi="Arial Unicode MS" w:cs="Arial Unicode MS"/>
          <w:bCs/>
          <w:color w:val="000000"/>
          <w:sz w:val="20"/>
          <w:szCs w:val="20"/>
        </w:rPr>
        <w:t>Corporate HSE Manager, ILF Consulting Engineers, Abu Dhabi.</w:t>
      </w:r>
      <w:r w:rsidR="005E1348" w:rsidRPr="00994755">
        <w:rPr>
          <w:rFonts w:ascii="Arial Unicode MS" w:eastAsia="Arial Unicode MS" w:hAnsi="Arial Unicode MS" w:cs="Arial Unicode MS"/>
          <w:bCs/>
          <w:color w:val="000000"/>
          <w:sz w:val="20"/>
          <w:szCs w:val="20"/>
        </w:rPr>
        <w:t xml:space="preserve"> (Engineering Consultant Services) </w:t>
      </w:r>
      <w:r w:rsidRPr="00994755">
        <w:rPr>
          <w:rFonts w:ascii="Arial Unicode MS" w:eastAsia="Arial Unicode MS" w:hAnsi="Arial Unicode MS" w:cs="Arial Unicode MS"/>
          <w:bCs/>
          <w:color w:val="000000"/>
          <w:sz w:val="20"/>
          <w:szCs w:val="20"/>
        </w:rPr>
        <w:t xml:space="preserve"> </w:t>
      </w:r>
      <w:r w:rsidR="005E1348" w:rsidRPr="00994755">
        <w:rPr>
          <w:rFonts w:ascii="Arial Unicode MS" w:eastAsia="Arial Unicode MS" w:hAnsi="Arial Unicode MS" w:cs="Arial Unicode MS"/>
          <w:bCs/>
          <w:color w:val="000000"/>
          <w:sz w:val="20"/>
          <w:szCs w:val="20"/>
        </w:rPr>
        <w:t>2007-2012</w:t>
      </w:r>
    </w:p>
    <w:p w:rsidR="00112121" w:rsidRPr="00994755" w:rsidRDefault="005E1348" w:rsidP="00994755">
      <w:pPr>
        <w:numPr>
          <w:ilvl w:val="0"/>
          <w:numId w:val="37"/>
        </w:numPr>
        <w:jc w:val="both"/>
        <w:rPr>
          <w:rFonts w:ascii="Arial Unicode MS" w:eastAsia="Arial Unicode MS" w:hAnsi="Arial Unicode MS" w:cs="Arial Unicode MS"/>
          <w:bCs/>
          <w:color w:val="000000"/>
          <w:sz w:val="20"/>
          <w:szCs w:val="20"/>
        </w:rPr>
      </w:pPr>
      <w:r w:rsidRPr="00994755">
        <w:rPr>
          <w:rFonts w:ascii="Arial Unicode MS" w:eastAsia="Arial Unicode MS" w:hAnsi="Arial Unicode MS" w:cs="Arial Unicode MS"/>
          <w:bCs/>
          <w:color w:val="000000"/>
          <w:sz w:val="20"/>
          <w:szCs w:val="20"/>
        </w:rPr>
        <w:t>PMC HSE Manager</w:t>
      </w:r>
      <w:r w:rsidR="00112121" w:rsidRPr="00994755">
        <w:rPr>
          <w:rFonts w:ascii="Arial Unicode MS" w:eastAsia="Arial Unicode MS" w:hAnsi="Arial Unicode MS" w:cs="Arial Unicode MS"/>
          <w:bCs/>
          <w:color w:val="000000"/>
          <w:sz w:val="20"/>
          <w:szCs w:val="20"/>
        </w:rPr>
        <w:t xml:space="preserve"> </w:t>
      </w:r>
      <w:r w:rsidRPr="00994755">
        <w:rPr>
          <w:rFonts w:ascii="Arial Unicode MS" w:eastAsia="Arial Unicode MS" w:hAnsi="Arial Unicode MS" w:cs="Arial Unicode MS"/>
          <w:bCs/>
          <w:color w:val="000000"/>
          <w:sz w:val="20"/>
          <w:szCs w:val="20"/>
        </w:rPr>
        <w:t>(PMC –ADCOP Project) ILF Consulting Engineers, Abu Dhabi, 2008-20012.</w:t>
      </w:r>
    </w:p>
    <w:p w:rsidR="005E1348" w:rsidRPr="00994755" w:rsidRDefault="005E1348" w:rsidP="00994755">
      <w:pPr>
        <w:numPr>
          <w:ilvl w:val="0"/>
          <w:numId w:val="37"/>
        </w:numPr>
        <w:jc w:val="both"/>
        <w:rPr>
          <w:rFonts w:ascii="Arial Unicode MS" w:eastAsia="Arial Unicode MS" w:hAnsi="Arial Unicode MS" w:cs="Arial Unicode MS"/>
          <w:bCs/>
          <w:color w:val="000000"/>
          <w:sz w:val="20"/>
          <w:szCs w:val="20"/>
        </w:rPr>
      </w:pPr>
      <w:r w:rsidRPr="00994755">
        <w:rPr>
          <w:rFonts w:ascii="Arial Unicode MS" w:eastAsia="Arial Unicode MS" w:hAnsi="Arial Unicode MS" w:cs="Arial Unicode MS"/>
          <w:bCs/>
          <w:color w:val="000000"/>
          <w:sz w:val="20"/>
          <w:szCs w:val="20"/>
        </w:rPr>
        <w:t>HSE Coordinator, Major Pipeline Projects, Shell Petroleum Development, Shell West Nigeria</w:t>
      </w:r>
      <w:r w:rsidR="00064C4B" w:rsidRPr="00994755">
        <w:rPr>
          <w:rFonts w:ascii="Arial Unicode MS" w:eastAsia="Arial Unicode MS" w:hAnsi="Arial Unicode MS" w:cs="Arial Unicode MS"/>
          <w:bCs/>
          <w:color w:val="000000"/>
          <w:sz w:val="20"/>
          <w:szCs w:val="20"/>
        </w:rPr>
        <w:t>; 2002-2007.</w:t>
      </w:r>
    </w:p>
    <w:p w:rsidR="00064C4B" w:rsidRPr="00994755" w:rsidRDefault="00064C4B" w:rsidP="00994755">
      <w:pPr>
        <w:numPr>
          <w:ilvl w:val="0"/>
          <w:numId w:val="37"/>
        </w:numPr>
        <w:jc w:val="both"/>
        <w:rPr>
          <w:rFonts w:ascii="Arial Unicode MS" w:eastAsia="Arial Unicode MS" w:hAnsi="Arial Unicode MS" w:cs="Arial Unicode MS"/>
          <w:bCs/>
          <w:i/>
          <w:color w:val="000000"/>
          <w:sz w:val="20"/>
          <w:szCs w:val="20"/>
        </w:rPr>
      </w:pPr>
      <w:r w:rsidRPr="00994755">
        <w:rPr>
          <w:rFonts w:ascii="Arial Unicode MS" w:eastAsia="Arial Unicode MS" w:hAnsi="Arial Unicode MS" w:cs="Arial Unicode MS"/>
          <w:bCs/>
          <w:sz w:val="20"/>
          <w:szCs w:val="20"/>
        </w:rPr>
        <w:t>Senior Facilitator- HSE Contracts Taskforce (Contractor HSE Management)</w:t>
      </w:r>
      <w:r w:rsidRPr="00994755">
        <w:rPr>
          <w:rFonts w:ascii="Arial Unicode MS" w:eastAsia="Arial Unicode MS" w:hAnsi="Arial Unicode MS" w:cs="Arial Unicode MS"/>
          <w:bCs/>
          <w:i/>
          <w:color w:val="000000"/>
          <w:sz w:val="20"/>
          <w:szCs w:val="20"/>
        </w:rPr>
        <w:t xml:space="preserve">                                                                                           </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 xml:space="preserve">  </w:t>
      </w:r>
      <w:r w:rsidRPr="00994755">
        <w:rPr>
          <w:rFonts w:ascii="Arial Unicode MS" w:eastAsia="Arial Unicode MS" w:hAnsi="Arial Unicode MS" w:cs="Arial Unicode MS"/>
          <w:bCs/>
          <w:i/>
          <w:color w:val="000000"/>
          <w:sz w:val="20"/>
          <w:szCs w:val="20"/>
        </w:rPr>
        <w:t>Shell Petroleum Development Company, Major Pipeline Projects, Warri, Nigeria</w:t>
      </w:r>
      <w:r w:rsidRPr="00994755">
        <w:rPr>
          <w:rFonts w:ascii="Arial Unicode MS" w:eastAsia="Arial Unicode MS" w:hAnsi="Arial Unicode MS" w:cs="Arial Unicode MS"/>
          <w:bCs/>
          <w:i/>
          <w:sz w:val="20"/>
          <w:szCs w:val="20"/>
        </w:rPr>
        <w:t xml:space="preserve">        </w:t>
      </w:r>
      <w:r w:rsidRPr="00994755">
        <w:rPr>
          <w:rFonts w:ascii="Arial Unicode MS" w:eastAsia="Arial Unicode MS" w:hAnsi="Arial Unicode MS" w:cs="Arial Unicode MS"/>
          <w:bCs/>
          <w:i/>
          <w:color w:val="000000"/>
          <w:sz w:val="20"/>
          <w:szCs w:val="20"/>
        </w:rPr>
        <w:t xml:space="preserve">                Jan.2002- Dec. 2002</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Country HSE Manager (Offshore/Onshore Operations)</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 xml:space="preserve">  </w:t>
      </w:r>
      <w:r w:rsidRPr="00994755">
        <w:rPr>
          <w:rFonts w:ascii="Arial Unicode MS" w:eastAsia="Arial Unicode MS" w:hAnsi="Arial Unicode MS" w:cs="Arial Unicode MS"/>
          <w:bCs/>
          <w:sz w:val="20"/>
          <w:szCs w:val="20"/>
        </w:rPr>
        <w:t>Daewoo Engineering Limited (Pipeline Division, Nigeria</w:t>
      </w:r>
      <w:r w:rsidRPr="00994755">
        <w:rPr>
          <w:rFonts w:ascii="Arial Unicode MS" w:eastAsia="Arial Unicode MS" w:hAnsi="Arial Unicode MS" w:cs="Arial Unicode MS"/>
          <w:bCs/>
          <w:i/>
          <w:sz w:val="20"/>
          <w:szCs w:val="20"/>
        </w:rPr>
        <w:t>; Oct. 1999 – Dec.2002.</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HSE TRAINING COORDINATOR (ONSHORE/OFFSHORE)</w:t>
      </w:r>
    </w:p>
    <w:p w:rsidR="00064C4B" w:rsidRPr="00994755" w:rsidRDefault="00064C4B" w:rsidP="00994755">
      <w:pPr>
        <w:numPr>
          <w:ilvl w:val="0"/>
          <w:numId w:val="37"/>
        </w:numPr>
        <w:jc w:val="both"/>
        <w:rPr>
          <w:rFonts w:ascii="Arial Unicode MS" w:eastAsia="Arial Unicode MS" w:hAnsi="Arial Unicode MS" w:cs="Arial Unicode MS"/>
          <w:bCs/>
          <w:i/>
          <w:color w:val="000000"/>
          <w:sz w:val="20"/>
          <w:szCs w:val="20"/>
        </w:rPr>
      </w:pPr>
      <w:r w:rsidRPr="00994755">
        <w:rPr>
          <w:rFonts w:ascii="Arial Unicode MS" w:eastAsia="Arial Unicode MS" w:hAnsi="Arial Unicode MS" w:cs="Arial Unicode MS"/>
          <w:bCs/>
          <w:i/>
          <w:sz w:val="20"/>
          <w:szCs w:val="20"/>
        </w:rPr>
        <w:lastRenderedPageBreak/>
        <w:t xml:space="preserve">   </w:t>
      </w:r>
      <w:r w:rsidRPr="00994755">
        <w:rPr>
          <w:rFonts w:ascii="Arial Unicode MS" w:eastAsia="Arial Unicode MS" w:hAnsi="Arial Unicode MS" w:cs="Arial Unicode MS"/>
          <w:bCs/>
          <w:sz w:val="20"/>
          <w:szCs w:val="20"/>
        </w:rPr>
        <w:t>Wilbros Offshore Limited, Port Harcourt Nigeria</w:t>
      </w:r>
      <w:r w:rsidRPr="00994755">
        <w:rPr>
          <w:rFonts w:ascii="Arial Unicode MS" w:eastAsia="Arial Unicode MS" w:hAnsi="Arial Unicode MS" w:cs="Arial Unicode MS"/>
          <w:bCs/>
          <w:i/>
          <w:sz w:val="20"/>
          <w:szCs w:val="20"/>
        </w:rPr>
        <w:t xml:space="preserve">; May 1996 - Sep. 1999  </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PRINCIPAL ENVIRONMENTAL SCIENTIST (G.L-12)</w:t>
      </w:r>
    </w:p>
    <w:p w:rsidR="00064C4B" w:rsidRPr="00994755" w:rsidRDefault="00064C4B" w:rsidP="00994755">
      <w:pPr>
        <w:numPr>
          <w:ilvl w:val="0"/>
          <w:numId w:val="37"/>
        </w:num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i/>
          <w:sz w:val="20"/>
          <w:szCs w:val="20"/>
        </w:rPr>
        <w:t xml:space="preserve"> </w:t>
      </w:r>
      <w:r w:rsidRPr="00994755">
        <w:rPr>
          <w:rFonts w:ascii="Arial Unicode MS" w:eastAsia="Arial Unicode MS" w:hAnsi="Arial Unicode MS" w:cs="Arial Unicode MS"/>
          <w:bCs/>
          <w:sz w:val="20"/>
          <w:szCs w:val="20"/>
        </w:rPr>
        <w:t>Federal Environmental Protection Agency. Lagos Nigeria</w:t>
      </w:r>
      <w:r w:rsidRPr="00994755">
        <w:rPr>
          <w:rFonts w:ascii="Arial Unicode MS" w:eastAsia="Arial Unicode MS" w:hAnsi="Arial Unicode MS" w:cs="Arial Unicode MS"/>
          <w:bCs/>
          <w:i/>
          <w:sz w:val="20"/>
          <w:szCs w:val="20"/>
        </w:rPr>
        <w:t>;   Mar, 1995- May. 1996</w:t>
      </w:r>
    </w:p>
    <w:p w:rsidR="00064C4B" w:rsidRPr="00994755" w:rsidRDefault="00064C4B" w:rsidP="00994755">
      <w:pPr>
        <w:jc w:val="both"/>
        <w:rPr>
          <w:rFonts w:ascii="Arial Unicode MS" w:eastAsia="Arial Unicode MS" w:hAnsi="Arial Unicode MS" w:cs="Arial Unicode MS"/>
          <w:bCs/>
          <w:color w:val="000000"/>
          <w:sz w:val="20"/>
          <w:szCs w:val="20"/>
        </w:rPr>
      </w:pPr>
    </w:p>
    <w:p w:rsidR="00D407FC" w:rsidRPr="00994755" w:rsidRDefault="000C6D03" w:rsidP="00994755">
      <w:pPr>
        <w:pStyle w:val="BodyTextIndent"/>
        <w:ind w:left="360" w:right="-65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rPr>
        <w:t xml:space="preserve">      </w:t>
      </w:r>
      <w:r w:rsidR="00BC65E7" w:rsidRPr="00994755">
        <w:rPr>
          <w:rFonts w:ascii="Arial Unicode MS" w:eastAsia="Arial Unicode MS" w:hAnsi="Arial Unicode MS" w:cs="Arial Unicode MS"/>
          <w:b w:val="0"/>
          <w:sz w:val="20"/>
          <w:szCs w:val="20"/>
          <w:lang w:val="en-US"/>
        </w:rPr>
        <w:t xml:space="preserve">              </w:t>
      </w:r>
      <w:r w:rsidR="0041036C" w:rsidRPr="00994755">
        <w:rPr>
          <w:rFonts w:ascii="Arial Unicode MS" w:eastAsia="Arial Unicode MS" w:hAnsi="Arial Unicode MS" w:cs="Arial Unicode MS"/>
          <w:b w:val="0"/>
          <w:sz w:val="20"/>
          <w:szCs w:val="20"/>
          <w:lang w:val="en-US"/>
        </w:rPr>
        <w:t xml:space="preserve">                                 </w:t>
      </w:r>
      <w:r w:rsidR="00BA393E" w:rsidRPr="00994755">
        <w:rPr>
          <w:rFonts w:ascii="Arial Unicode MS" w:eastAsia="Arial Unicode MS" w:hAnsi="Arial Unicode MS" w:cs="Arial Unicode MS"/>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0;margin-top:17pt;width:498.7pt;height:19.7pt;z-index:251656704;mso-position-horizontal-relative:text;mso-position-vertical-relative:text" fillcolor="#969696" stroked="f">
            <v:textbox>
              <w:txbxContent>
                <w:p w:rsidR="001A3EF9" w:rsidRPr="0073233C" w:rsidRDefault="001A3EF9" w:rsidP="000C6D03">
                  <w:pPr>
                    <w:pStyle w:val="BodyTextIndent"/>
                    <w:ind w:left="0"/>
                    <w:rPr>
                      <w:rFonts w:ascii="Tahoma" w:hAnsi="Tahoma" w:cs="Tahoma"/>
                      <w:color w:val="FFFFFF"/>
                      <w:szCs w:val="22"/>
                    </w:rPr>
                  </w:pPr>
                  <w:r w:rsidRPr="00426801">
                    <w:rPr>
                      <w:rFonts w:ascii="Tahoma" w:hAnsi="Tahoma" w:cs="Tahoma"/>
                      <w:bCs w:val="0"/>
                      <w:color w:val="FFFFFF"/>
                      <w:sz w:val="20"/>
                      <w:szCs w:val="20"/>
                    </w:rPr>
                    <w:t>3.0</w:t>
                  </w:r>
                  <w:r w:rsidRPr="00426801">
                    <w:rPr>
                      <w:rFonts w:ascii="Tahoma" w:hAnsi="Tahoma" w:cs="Tahoma"/>
                      <w:bCs w:val="0"/>
                      <w:color w:val="FFFFFF"/>
                      <w:sz w:val="20"/>
                      <w:szCs w:val="20"/>
                    </w:rPr>
                    <w:tab/>
                  </w:r>
                  <w:r w:rsidRPr="00426801">
                    <w:rPr>
                      <w:rFonts w:ascii="Tahoma" w:hAnsi="Tahoma" w:cs="Tahoma"/>
                      <w:bCs w:val="0"/>
                      <w:color w:val="FFFFFF"/>
                      <w:sz w:val="20"/>
                      <w:szCs w:val="20"/>
                    </w:rPr>
                    <w:tab/>
                  </w:r>
                  <w:r w:rsidRPr="00426801">
                    <w:rPr>
                      <w:rFonts w:ascii="Tahoma" w:hAnsi="Tahoma" w:cs="Tahoma"/>
                      <w:bCs w:val="0"/>
                      <w:color w:val="FFFFFF"/>
                      <w:sz w:val="20"/>
                      <w:szCs w:val="20"/>
                    </w:rPr>
                    <w:tab/>
                  </w:r>
                  <w:r w:rsidRPr="0073233C">
                    <w:rPr>
                      <w:rFonts w:ascii="Tahoma" w:hAnsi="Tahoma" w:cs="Tahoma"/>
                      <w:bCs w:val="0"/>
                      <w:color w:val="FFFFFF"/>
                      <w:szCs w:val="22"/>
                    </w:rPr>
                    <w:tab/>
                    <w:t>PROFESSIONAL MEMBERSHIP</w:t>
                  </w:r>
                </w:p>
                <w:p w:rsidR="001A3EF9" w:rsidRPr="000774D9" w:rsidRDefault="001A3EF9" w:rsidP="000C6D03">
                  <w:pPr>
                    <w:pStyle w:val="BodyTextIndent"/>
                    <w:rPr>
                      <w:color w:val="FFFFFF"/>
                    </w:rPr>
                  </w:pPr>
                </w:p>
              </w:txbxContent>
            </v:textbox>
            <w10:wrap type="square"/>
          </v:shape>
        </w:pict>
      </w:r>
      <w:r w:rsidR="00426801" w:rsidRPr="00994755">
        <w:rPr>
          <w:rFonts w:ascii="Arial Unicode MS" w:eastAsia="Arial Unicode MS" w:hAnsi="Arial Unicode MS" w:cs="Arial Unicode MS"/>
          <w:sz w:val="20"/>
          <w:szCs w:val="20"/>
        </w:rPr>
        <w:tab/>
      </w:r>
    </w:p>
    <w:p w:rsidR="00D407FC" w:rsidRPr="00994755" w:rsidRDefault="00D407FC" w:rsidP="00994755">
      <w:pPr>
        <w:pStyle w:val="BodyTextIndent"/>
        <w:numPr>
          <w:ilvl w:val="0"/>
          <w:numId w:val="3"/>
        </w:numPr>
        <w:rPr>
          <w:rFonts w:ascii="Arial Unicode MS" w:eastAsia="Arial Unicode MS" w:hAnsi="Arial Unicode MS" w:cs="Arial Unicode MS"/>
          <w:b w:val="0"/>
          <w:bCs w:val="0"/>
          <w:sz w:val="20"/>
          <w:szCs w:val="20"/>
        </w:rPr>
      </w:pPr>
      <w:r w:rsidRPr="00994755">
        <w:rPr>
          <w:rFonts w:ascii="Arial Unicode MS" w:eastAsia="Arial Unicode MS" w:hAnsi="Arial Unicode MS" w:cs="Arial Unicode MS"/>
          <w:b w:val="0"/>
          <w:bCs w:val="0"/>
          <w:sz w:val="20"/>
          <w:szCs w:val="20"/>
        </w:rPr>
        <w:t>Environmental Society (MNES, N0. 532) Apr, 200</w:t>
      </w:r>
    </w:p>
    <w:p w:rsidR="00D407FC" w:rsidRPr="00994755" w:rsidRDefault="00D407FC" w:rsidP="00994755">
      <w:pPr>
        <w:pStyle w:val="BodyTextIndent"/>
        <w:numPr>
          <w:ilvl w:val="0"/>
          <w:numId w:val="3"/>
        </w:numPr>
        <w:rPr>
          <w:rFonts w:ascii="Arial Unicode MS" w:eastAsia="Arial Unicode MS" w:hAnsi="Arial Unicode MS" w:cs="Arial Unicode MS"/>
          <w:b w:val="0"/>
          <w:bCs w:val="0"/>
          <w:sz w:val="20"/>
          <w:szCs w:val="20"/>
        </w:rPr>
      </w:pPr>
      <w:r w:rsidRPr="00994755">
        <w:rPr>
          <w:rFonts w:ascii="Arial Unicode MS" w:eastAsia="Arial Unicode MS" w:hAnsi="Arial Unicode MS" w:cs="Arial Unicode MS"/>
          <w:b w:val="0"/>
          <w:bCs w:val="0"/>
          <w:sz w:val="20"/>
          <w:szCs w:val="20"/>
        </w:rPr>
        <w:t>Member of Nigerian Institute of Safety Professionals (MNISP, N0.1449) June,</w:t>
      </w:r>
      <w:r w:rsidRPr="00994755">
        <w:rPr>
          <w:rFonts w:ascii="Arial Unicode MS" w:eastAsia="Arial Unicode MS" w:hAnsi="Arial Unicode MS" w:cs="Arial Unicode MS"/>
          <w:bCs w:val="0"/>
          <w:sz w:val="20"/>
          <w:szCs w:val="20"/>
        </w:rPr>
        <w:t xml:space="preserve"> </w:t>
      </w:r>
      <w:r w:rsidRPr="00994755">
        <w:rPr>
          <w:rFonts w:ascii="Arial Unicode MS" w:eastAsia="Arial Unicode MS" w:hAnsi="Arial Unicode MS" w:cs="Arial Unicode MS"/>
          <w:b w:val="0"/>
          <w:bCs w:val="0"/>
          <w:sz w:val="20"/>
          <w:szCs w:val="20"/>
        </w:rPr>
        <w:t>200</w:t>
      </w:r>
    </w:p>
    <w:p w:rsidR="00C5799A" w:rsidRPr="00994755" w:rsidRDefault="00D407FC" w:rsidP="00994755">
      <w:pPr>
        <w:pStyle w:val="BodyTextIndent"/>
        <w:numPr>
          <w:ilvl w:val="0"/>
          <w:numId w:val="3"/>
        </w:numPr>
        <w:rPr>
          <w:rFonts w:ascii="Arial Unicode MS" w:eastAsia="Arial Unicode MS" w:hAnsi="Arial Unicode MS" w:cs="Arial Unicode MS"/>
          <w:b w:val="0"/>
          <w:bCs w:val="0"/>
          <w:sz w:val="20"/>
          <w:szCs w:val="20"/>
        </w:rPr>
      </w:pPr>
      <w:r w:rsidRPr="00994755">
        <w:rPr>
          <w:rFonts w:ascii="Arial Unicode MS" w:eastAsia="Arial Unicode MS" w:hAnsi="Arial Unicode MS" w:cs="Arial Unicode MS"/>
          <w:b w:val="0"/>
          <w:bCs w:val="0"/>
          <w:sz w:val="20"/>
          <w:szCs w:val="20"/>
          <w:lang w:val="en-US"/>
        </w:rPr>
        <w:t xml:space="preserve">Member, </w:t>
      </w:r>
      <w:r w:rsidRPr="00994755">
        <w:rPr>
          <w:rFonts w:ascii="Arial Unicode MS" w:eastAsia="Arial Unicode MS" w:hAnsi="Arial Unicode MS" w:cs="Arial Unicode MS"/>
          <w:b w:val="0"/>
          <w:bCs w:val="0"/>
          <w:sz w:val="20"/>
          <w:szCs w:val="20"/>
        </w:rPr>
        <w:t>American Industrial Hygiene</w:t>
      </w:r>
      <w:r w:rsidRPr="00994755">
        <w:rPr>
          <w:rFonts w:ascii="Arial Unicode MS" w:eastAsia="Arial Unicode MS" w:hAnsi="Arial Unicode MS" w:cs="Arial Unicode MS"/>
          <w:b w:val="0"/>
          <w:bCs w:val="0"/>
          <w:sz w:val="20"/>
          <w:szCs w:val="20"/>
          <w:lang w:val="en-US"/>
        </w:rPr>
        <w:t xml:space="preserve"> </w:t>
      </w:r>
      <w:r w:rsidR="00814AE7" w:rsidRPr="00994755">
        <w:rPr>
          <w:rFonts w:ascii="Arial Unicode MS" w:eastAsia="Arial Unicode MS" w:hAnsi="Arial Unicode MS" w:cs="Arial Unicode MS"/>
          <w:b w:val="0"/>
          <w:bCs w:val="0"/>
          <w:sz w:val="20"/>
          <w:szCs w:val="20"/>
          <w:lang w:val="en-US"/>
        </w:rPr>
        <w:t>Association</w:t>
      </w:r>
      <w:r w:rsidR="00814AE7" w:rsidRPr="00994755">
        <w:rPr>
          <w:rFonts w:ascii="Arial Unicode MS" w:eastAsia="Arial Unicode MS" w:hAnsi="Arial Unicode MS" w:cs="Arial Unicode MS"/>
          <w:b w:val="0"/>
          <w:bCs w:val="0"/>
          <w:sz w:val="20"/>
          <w:szCs w:val="20"/>
        </w:rPr>
        <w:t xml:space="preserve"> Nov</w:t>
      </w:r>
      <w:r w:rsidRPr="00994755">
        <w:rPr>
          <w:rFonts w:ascii="Arial Unicode MS" w:eastAsia="Arial Unicode MS" w:hAnsi="Arial Unicode MS" w:cs="Arial Unicode MS"/>
          <w:b w:val="0"/>
          <w:bCs w:val="0"/>
          <w:sz w:val="20"/>
          <w:szCs w:val="20"/>
        </w:rPr>
        <w:t>,</w:t>
      </w:r>
      <w:r w:rsidRPr="00994755">
        <w:rPr>
          <w:rFonts w:ascii="Arial Unicode MS" w:eastAsia="Arial Unicode MS" w:hAnsi="Arial Unicode MS" w:cs="Arial Unicode MS"/>
          <w:b w:val="0"/>
          <w:bCs w:val="0"/>
          <w:sz w:val="20"/>
          <w:szCs w:val="20"/>
          <w:lang w:val="en-US"/>
        </w:rPr>
        <w:t xml:space="preserve"> </w:t>
      </w:r>
      <w:r w:rsidRPr="00994755">
        <w:rPr>
          <w:rFonts w:ascii="Arial Unicode MS" w:eastAsia="Arial Unicode MS" w:hAnsi="Arial Unicode MS" w:cs="Arial Unicode MS"/>
          <w:b w:val="0"/>
          <w:bCs w:val="0"/>
          <w:sz w:val="20"/>
          <w:szCs w:val="20"/>
        </w:rPr>
        <w:t>2002</w:t>
      </w:r>
    </w:p>
    <w:p w:rsidR="00837DAC" w:rsidRPr="00994755" w:rsidRDefault="00D407FC" w:rsidP="00994755">
      <w:pPr>
        <w:pStyle w:val="ListParagraph"/>
        <w:ind w:left="0"/>
        <w:rPr>
          <w:rFonts w:ascii="Arial Unicode MS" w:eastAsia="Arial Unicode MS" w:hAnsi="Arial Unicode MS" w:cs="Arial Unicode MS"/>
          <w:b/>
          <w:sz w:val="20"/>
          <w:szCs w:val="20"/>
          <w:u w:val="single"/>
        </w:rPr>
      </w:pPr>
      <w:r w:rsidRPr="00994755">
        <w:rPr>
          <w:rFonts w:ascii="Arial Unicode MS" w:eastAsia="Arial Unicode MS" w:hAnsi="Arial Unicode MS" w:cs="Arial Unicode MS"/>
          <w:b/>
          <w:sz w:val="20"/>
          <w:szCs w:val="20"/>
          <w:u w:val="single"/>
        </w:rPr>
        <w:t>Conferences/Workshops</w:t>
      </w:r>
      <w:r w:rsidR="000963EC" w:rsidRPr="00994755">
        <w:rPr>
          <w:rFonts w:ascii="Arial Unicode MS" w:eastAsia="Arial Unicode MS" w:hAnsi="Arial Unicode MS" w:cs="Arial Unicode MS"/>
          <w:b/>
          <w:sz w:val="20"/>
          <w:szCs w:val="20"/>
          <w:u w:val="single"/>
        </w:rPr>
        <w:t>/</w:t>
      </w:r>
      <w:r w:rsidR="00814759" w:rsidRPr="00994755">
        <w:rPr>
          <w:rFonts w:ascii="Arial Unicode MS" w:eastAsia="Arial Unicode MS" w:hAnsi="Arial Unicode MS" w:cs="Arial Unicode MS"/>
          <w:b/>
          <w:sz w:val="20"/>
          <w:szCs w:val="20"/>
          <w:u w:val="single"/>
        </w:rPr>
        <w:t>Projects/Project</w:t>
      </w:r>
      <w:r w:rsidR="004D3131" w:rsidRPr="00994755">
        <w:rPr>
          <w:rFonts w:ascii="Arial Unicode MS" w:eastAsia="Arial Unicode MS" w:hAnsi="Arial Unicode MS" w:cs="Arial Unicode MS"/>
          <w:b/>
          <w:sz w:val="20"/>
          <w:szCs w:val="20"/>
          <w:u w:val="single"/>
        </w:rPr>
        <w:t xml:space="preserve"> Papers </w:t>
      </w:r>
    </w:p>
    <w:p w:rsidR="004D3131" w:rsidRPr="00994755" w:rsidRDefault="004D3131"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Author-Basic Guide to Health and Safety –Published Joseph Mozor 2005</w:t>
      </w:r>
    </w:p>
    <w:p w:rsidR="002F7D14" w:rsidRPr="00994755" w:rsidRDefault="004D3131"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 xml:space="preserve">Thesis </w:t>
      </w:r>
      <w:r w:rsidR="002C69CF" w:rsidRPr="00994755">
        <w:rPr>
          <w:rFonts w:ascii="Arial Unicode MS" w:eastAsia="Arial Unicode MS" w:hAnsi="Arial Unicode MS" w:cs="Arial Unicode MS"/>
          <w:bCs/>
          <w:sz w:val="20"/>
          <w:szCs w:val="20"/>
          <w:lang/>
        </w:rPr>
        <w:t xml:space="preserve">–Influence of senior management of an EPC Contractor on the overall safety culture of the workers in a Gas Pipeline construction </w:t>
      </w:r>
      <w:r w:rsidR="002F7D14" w:rsidRPr="00994755">
        <w:rPr>
          <w:rFonts w:ascii="Arial Unicode MS" w:eastAsia="Arial Unicode MS" w:hAnsi="Arial Unicode MS" w:cs="Arial Unicode MS"/>
          <w:bCs/>
          <w:sz w:val="20"/>
          <w:szCs w:val="20"/>
          <w:lang/>
        </w:rPr>
        <w:t>project (Joseph</w:t>
      </w:r>
      <w:r w:rsidR="00036B54" w:rsidRPr="00994755">
        <w:rPr>
          <w:rFonts w:ascii="Arial Unicode MS" w:eastAsia="Arial Unicode MS" w:hAnsi="Arial Unicode MS" w:cs="Arial Unicode MS"/>
          <w:bCs/>
          <w:sz w:val="20"/>
          <w:szCs w:val="20"/>
          <w:lang/>
        </w:rPr>
        <w:t xml:space="preserve"> Mozor, March</w:t>
      </w:r>
      <w:r w:rsidR="002C69CF" w:rsidRPr="00994755">
        <w:rPr>
          <w:rFonts w:ascii="Arial Unicode MS" w:eastAsia="Arial Unicode MS" w:hAnsi="Arial Unicode MS" w:cs="Arial Unicode MS"/>
          <w:bCs/>
          <w:sz w:val="20"/>
          <w:szCs w:val="20"/>
          <w:lang/>
        </w:rPr>
        <w:t xml:space="preserve"> 2020), for University of </w:t>
      </w:r>
      <w:r w:rsidR="002F7D14" w:rsidRPr="00994755">
        <w:rPr>
          <w:rFonts w:ascii="Arial Unicode MS" w:eastAsia="Arial Unicode MS" w:hAnsi="Arial Unicode MS" w:cs="Arial Unicode MS"/>
          <w:bCs/>
          <w:sz w:val="20"/>
          <w:szCs w:val="20"/>
          <w:lang/>
        </w:rPr>
        <w:t>Strathclyde, Glasgow</w:t>
      </w:r>
      <w:r w:rsidR="002C69CF" w:rsidRPr="00994755">
        <w:rPr>
          <w:rFonts w:ascii="Arial Unicode MS" w:eastAsia="Arial Unicode MS" w:hAnsi="Arial Unicode MS" w:cs="Arial Unicode MS"/>
          <w:bCs/>
          <w:sz w:val="20"/>
          <w:szCs w:val="20"/>
          <w:lang/>
        </w:rPr>
        <w:t>, UK- MSc,</w:t>
      </w:r>
      <w:r w:rsidR="002F7D14" w:rsidRPr="00994755">
        <w:rPr>
          <w:rFonts w:ascii="Arial Unicode MS" w:eastAsia="Arial Unicode MS" w:hAnsi="Arial Unicode MS" w:cs="Arial Unicode MS"/>
          <w:bCs/>
          <w:sz w:val="20"/>
          <w:szCs w:val="20"/>
          <w:lang/>
        </w:rPr>
        <w:t xml:space="preserve"> Safety &amp; Risk Management,</w:t>
      </w:r>
      <w:r w:rsidR="002C69CF" w:rsidRPr="00994755">
        <w:rPr>
          <w:rFonts w:ascii="Arial Unicode MS" w:eastAsia="Arial Unicode MS" w:hAnsi="Arial Unicode MS" w:cs="Arial Unicode MS"/>
          <w:bCs/>
          <w:sz w:val="20"/>
          <w:szCs w:val="20"/>
          <w:lang/>
        </w:rPr>
        <w:t xml:space="preserve"> </w:t>
      </w:r>
      <w:r w:rsidR="002F7D14" w:rsidRPr="00994755">
        <w:rPr>
          <w:rFonts w:ascii="Arial Unicode MS" w:eastAsia="Arial Unicode MS" w:hAnsi="Arial Unicode MS" w:cs="Arial Unicode MS"/>
          <w:bCs/>
          <w:sz w:val="20"/>
          <w:szCs w:val="20"/>
          <w:lang/>
        </w:rPr>
        <w:t>2020</w:t>
      </w:r>
      <w:r w:rsidR="002F7D14" w:rsidRPr="00994755">
        <w:rPr>
          <w:rFonts w:ascii="Arial Unicode MS" w:eastAsia="Arial Unicode MS" w:hAnsi="Arial Unicode MS" w:cs="Arial Unicode MS"/>
          <w:bCs/>
          <w:sz w:val="20"/>
          <w:szCs w:val="20"/>
          <w:lang/>
        </w:rPr>
        <w:t>.</w:t>
      </w:r>
    </w:p>
    <w:p w:rsidR="00CE6954" w:rsidRPr="00994755" w:rsidRDefault="002C69CF"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 xml:space="preserve">  </w:t>
      </w:r>
      <w:r w:rsidR="002F7D14" w:rsidRPr="00994755">
        <w:rPr>
          <w:rFonts w:ascii="Arial Unicode MS" w:eastAsia="Arial Unicode MS" w:hAnsi="Arial Unicode MS" w:cs="Arial Unicode MS"/>
          <w:bCs/>
          <w:sz w:val="20"/>
          <w:szCs w:val="20"/>
          <w:lang/>
        </w:rPr>
        <w:t>Emergency Response Design of Hazardous Occupational Site, (A Case Study of the Warri Refining and Petrochemical Company, Warri, Nigeria,</w:t>
      </w:r>
      <w:r w:rsidR="003553A8" w:rsidRPr="00994755">
        <w:rPr>
          <w:rFonts w:ascii="Arial Unicode MS" w:eastAsia="Arial Unicode MS" w:hAnsi="Arial Unicode MS" w:cs="Arial Unicode MS"/>
          <w:bCs/>
          <w:sz w:val="20"/>
          <w:szCs w:val="20"/>
          <w:lang/>
        </w:rPr>
        <w:t xml:space="preserve"> Joseph Mozor, July</w:t>
      </w:r>
      <w:r w:rsidR="002F7D14" w:rsidRPr="00994755">
        <w:rPr>
          <w:rFonts w:ascii="Arial Unicode MS" w:eastAsia="Arial Unicode MS" w:hAnsi="Arial Unicode MS" w:cs="Arial Unicode MS"/>
          <w:bCs/>
          <w:sz w:val="20"/>
          <w:szCs w:val="20"/>
          <w:lang/>
        </w:rPr>
        <w:t xml:space="preserve"> </w:t>
      </w:r>
      <w:r w:rsidR="003553A8" w:rsidRPr="00994755">
        <w:rPr>
          <w:rFonts w:ascii="Arial Unicode MS" w:eastAsia="Arial Unicode MS" w:hAnsi="Arial Unicode MS" w:cs="Arial Unicode MS"/>
          <w:bCs/>
          <w:sz w:val="20"/>
          <w:szCs w:val="20"/>
          <w:lang/>
        </w:rPr>
        <w:t>2001 for</w:t>
      </w:r>
      <w:r w:rsidR="002F7D14" w:rsidRPr="00994755">
        <w:rPr>
          <w:rFonts w:ascii="Arial Unicode MS" w:eastAsia="Arial Unicode MS" w:hAnsi="Arial Unicode MS" w:cs="Arial Unicode MS"/>
          <w:bCs/>
          <w:sz w:val="20"/>
          <w:szCs w:val="20"/>
          <w:lang/>
        </w:rPr>
        <w:t xml:space="preserve"> FUTO</w:t>
      </w:r>
      <w:r w:rsidR="003553A8" w:rsidRPr="00994755">
        <w:rPr>
          <w:rFonts w:ascii="Arial Unicode MS" w:eastAsia="Arial Unicode MS" w:hAnsi="Arial Unicode MS" w:cs="Arial Unicode MS"/>
          <w:bCs/>
          <w:sz w:val="20"/>
          <w:szCs w:val="20"/>
          <w:lang/>
        </w:rPr>
        <w:t xml:space="preserve"> towards award of the Higher Diploma of the Department of Environmental Engineering Technology –Safety and Occupational Health Technology.</w:t>
      </w:r>
      <w:r w:rsidR="002F7D14" w:rsidRPr="00994755">
        <w:rPr>
          <w:rFonts w:ascii="Arial Unicode MS" w:eastAsia="Arial Unicode MS" w:hAnsi="Arial Unicode MS" w:cs="Arial Unicode MS"/>
          <w:bCs/>
          <w:sz w:val="20"/>
          <w:szCs w:val="20"/>
          <w:lang/>
        </w:rPr>
        <w:t xml:space="preserve"> </w:t>
      </w:r>
    </w:p>
    <w:p w:rsidR="00CE6954" w:rsidRPr="00994755" w:rsidRDefault="00CE6954"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Subject Matter Expert-Review Committee member of ADNOC WELFARE STANDARD HSE-GA-ST07 2019</w:t>
      </w:r>
      <w:r w:rsidR="0041222C" w:rsidRPr="00994755">
        <w:rPr>
          <w:rFonts w:ascii="Arial Unicode MS" w:eastAsia="Arial Unicode MS" w:hAnsi="Arial Unicode MS" w:cs="Arial Unicode MS"/>
          <w:bCs/>
          <w:sz w:val="20"/>
          <w:szCs w:val="20"/>
          <w:lang/>
        </w:rPr>
        <w:t xml:space="preserve">   </w:t>
      </w:r>
    </w:p>
    <w:p w:rsidR="00CF79A6" w:rsidRPr="00994755" w:rsidRDefault="00CE6954"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Subject Matter Expert-Review Committee member of ADNOC CHSMS STANDARD HSE-GA-ST05 2019</w:t>
      </w:r>
      <w:r w:rsidRPr="00994755">
        <w:rPr>
          <w:rFonts w:ascii="Arial Unicode MS" w:eastAsia="Arial Unicode MS" w:hAnsi="Arial Unicode MS" w:cs="Arial Unicode MS"/>
          <w:bCs/>
          <w:sz w:val="20"/>
          <w:szCs w:val="20"/>
          <w:lang/>
        </w:rPr>
        <w:t xml:space="preserve">     </w:t>
      </w:r>
    </w:p>
    <w:p w:rsidR="00CF79A6" w:rsidRPr="00994755" w:rsidRDefault="00CF79A6"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Routine participation in:</w:t>
      </w:r>
      <w:r w:rsidR="00CE6954" w:rsidRPr="00994755">
        <w:rPr>
          <w:rFonts w:ascii="Arial Unicode MS" w:eastAsia="Arial Unicode MS" w:hAnsi="Arial Unicode MS" w:cs="Arial Unicode MS"/>
          <w:bCs/>
          <w:sz w:val="20"/>
          <w:szCs w:val="20"/>
          <w:lang/>
        </w:rPr>
        <w:t xml:space="preserve">      </w:t>
      </w:r>
      <w:r w:rsidR="0041222C" w:rsidRPr="00994755">
        <w:rPr>
          <w:rFonts w:ascii="Arial Unicode MS" w:eastAsia="Arial Unicode MS" w:hAnsi="Arial Unicode MS" w:cs="Arial Unicode MS"/>
          <w:bCs/>
          <w:sz w:val="20"/>
          <w:szCs w:val="20"/>
          <w:lang/>
        </w:rPr>
        <w:t xml:space="preserve">       </w:t>
      </w:r>
    </w:p>
    <w:p w:rsidR="00A73916" w:rsidRPr="00994755" w:rsidRDefault="00377D3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val="en-GB"/>
        </w:rPr>
        <w:t xml:space="preserve">PHSER </w:t>
      </w:r>
      <w:r w:rsidR="00A27185" w:rsidRPr="00994755">
        <w:rPr>
          <w:rFonts w:ascii="Arial Unicode MS" w:eastAsia="Arial Unicode MS" w:hAnsi="Arial Unicode MS" w:cs="Arial Unicode MS"/>
          <w:bCs/>
          <w:sz w:val="20"/>
          <w:szCs w:val="20"/>
          <w:lang/>
        </w:rPr>
        <w:t xml:space="preserve">Workshops for </w:t>
      </w:r>
      <w:r w:rsidR="00A27185" w:rsidRPr="00994755">
        <w:rPr>
          <w:rFonts w:ascii="Arial Unicode MS" w:eastAsia="Arial Unicode MS" w:hAnsi="Arial Unicode MS" w:cs="Arial Unicode MS"/>
          <w:bCs/>
          <w:sz w:val="20"/>
          <w:szCs w:val="20"/>
          <w:lang/>
        </w:rPr>
        <w:t xml:space="preserve">AGP Projects </w:t>
      </w:r>
      <w:r w:rsidR="00A27185" w:rsidRPr="00994755">
        <w:rPr>
          <w:rFonts w:ascii="Arial Unicode MS" w:eastAsia="Arial Unicode MS" w:hAnsi="Arial Unicode MS" w:cs="Arial Unicode MS"/>
          <w:bCs/>
          <w:sz w:val="20"/>
          <w:szCs w:val="20"/>
          <w:lang w:val="en-GB"/>
        </w:rPr>
        <w:t>2012-Date</w:t>
      </w:r>
    </w:p>
    <w:p w:rsidR="00A73916" w:rsidRPr="00994755" w:rsidRDefault="00377D3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HAZID Workshop</w:t>
      </w:r>
      <w:r w:rsidR="00A27185" w:rsidRPr="00994755">
        <w:rPr>
          <w:rFonts w:ascii="Arial Unicode MS" w:eastAsia="Arial Unicode MS" w:hAnsi="Arial Unicode MS" w:cs="Arial Unicode MS"/>
          <w:bCs/>
          <w:sz w:val="20"/>
          <w:szCs w:val="20"/>
          <w:lang/>
        </w:rPr>
        <w:t>s</w:t>
      </w:r>
      <w:r w:rsidRPr="00994755">
        <w:rPr>
          <w:rFonts w:ascii="Arial Unicode MS" w:eastAsia="Arial Unicode MS" w:hAnsi="Arial Unicode MS" w:cs="Arial Unicode MS"/>
          <w:bCs/>
          <w:sz w:val="20"/>
          <w:szCs w:val="20"/>
          <w:lang/>
        </w:rPr>
        <w:t xml:space="preserve"> for </w:t>
      </w:r>
      <w:r w:rsidR="00A27185" w:rsidRPr="00994755">
        <w:rPr>
          <w:rFonts w:ascii="Arial Unicode MS" w:eastAsia="Arial Unicode MS" w:hAnsi="Arial Unicode MS" w:cs="Arial Unicode MS"/>
          <w:bCs/>
          <w:sz w:val="20"/>
          <w:szCs w:val="20"/>
          <w:lang w:val="en-GB"/>
        </w:rPr>
        <w:t>AGP Projects 2012-Date</w:t>
      </w:r>
    </w:p>
    <w:p w:rsidR="00A73916" w:rsidRPr="00994755" w:rsidRDefault="00377D3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val="en-GB"/>
        </w:rPr>
        <w:t xml:space="preserve">ENVID </w:t>
      </w:r>
      <w:r w:rsidRPr="00994755">
        <w:rPr>
          <w:rFonts w:ascii="Arial Unicode MS" w:eastAsia="Arial Unicode MS" w:hAnsi="Arial Unicode MS" w:cs="Arial Unicode MS"/>
          <w:bCs/>
          <w:sz w:val="20"/>
          <w:szCs w:val="20"/>
          <w:lang/>
        </w:rPr>
        <w:t>Workshop</w:t>
      </w:r>
      <w:r w:rsidR="00A27185" w:rsidRPr="00994755">
        <w:rPr>
          <w:rFonts w:ascii="Arial Unicode MS" w:eastAsia="Arial Unicode MS" w:hAnsi="Arial Unicode MS" w:cs="Arial Unicode MS"/>
          <w:bCs/>
          <w:sz w:val="20"/>
          <w:szCs w:val="20"/>
          <w:lang/>
        </w:rPr>
        <w:t>s</w:t>
      </w:r>
      <w:r w:rsidRPr="00994755">
        <w:rPr>
          <w:rFonts w:ascii="Arial Unicode MS" w:eastAsia="Arial Unicode MS" w:hAnsi="Arial Unicode MS" w:cs="Arial Unicode MS"/>
          <w:bCs/>
          <w:sz w:val="20"/>
          <w:szCs w:val="20"/>
          <w:lang/>
        </w:rPr>
        <w:t xml:space="preserve"> for </w:t>
      </w:r>
      <w:r w:rsidR="00A27185" w:rsidRPr="00994755">
        <w:rPr>
          <w:rFonts w:ascii="Arial Unicode MS" w:eastAsia="Arial Unicode MS" w:hAnsi="Arial Unicode MS" w:cs="Arial Unicode MS"/>
          <w:bCs/>
          <w:sz w:val="20"/>
          <w:szCs w:val="20"/>
          <w:lang w:val="en-GB"/>
        </w:rPr>
        <w:t>AGP Projects 2012-</w:t>
      </w:r>
      <w:r w:rsidR="00D407FC" w:rsidRPr="00994755">
        <w:rPr>
          <w:rFonts w:ascii="Arial Unicode MS" w:eastAsia="Arial Unicode MS" w:hAnsi="Arial Unicode MS" w:cs="Arial Unicode MS"/>
          <w:bCs/>
          <w:sz w:val="20"/>
          <w:szCs w:val="20"/>
          <w:lang w:val="en-GB"/>
        </w:rPr>
        <w:t xml:space="preserve"> Date</w:t>
      </w:r>
    </w:p>
    <w:p w:rsidR="00A73916" w:rsidRPr="00994755" w:rsidRDefault="00377D3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val="en-GB"/>
        </w:rPr>
        <w:t xml:space="preserve">PHSER III, IV and V </w:t>
      </w:r>
      <w:r w:rsidR="00A27185" w:rsidRPr="00994755">
        <w:rPr>
          <w:rFonts w:ascii="Arial Unicode MS" w:eastAsia="Arial Unicode MS" w:hAnsi="Arial Unicode MS" w:cs="Arial Unicode MS"/>
          <w:bCs/>
          <w:sz w:val="20"/>
          <w:szCs w:val="20"/>
          <w:lang/>
        </w:rPr>
        <w:t xml:space="preserve">Workshops </w:t>
      </w:r>
      <w:r w:rsidR="00A27185" w:rsidRPr="00994755">
        <w:rPr>
          <w:rFonts w:ascii="Arial Unicode MS" w:eastAsia="Arial Unicode MS" w:hAnsi="Arial Unicode MS" w:cs="Arial Unicode MS"/>
          <w:bCs/>
          <w:sz w:val="20"/>
          <w:szCs w:val="20"/>
          <w:lang/>
        </w:rPr>
        <w:t xml:space="preserve">for AGP </w:t>
      </w:r>
      <w:r w:rsidRPr="00994755">
        <w:rPr>
          <w:rFonts w:ascii="Arial Unicode MS" w:eastAsia="Arial Unicode MS" w:hAnsi="Arial Unicode MS" w:cs="Arial Unicode MS"/>
          <w:bCs/>
          <w:sz w:val="20"/>
          <w:szCs w:val="20"/>
          <w:lang w:val="en-GB"/>
        </w:rPr>
        <w:t xml:space="preserve">projects </w:t>
      </w:r>
      <w:r w:rsidRPr="00994755">
        <w:rPr>
          <w:rFonts w:ascii="Arial Unicode MS" w:eastAsia="Arial Unicode MS" w:hAnsi="Arial Unicode MS" w:cs="Arial Unicode MS"/>
          <w:bCs/>
          <w:sz w:val="20"/>
          <w:szCs w:val="20"/>
          <w:lang/>
        </w:rPr>
        <w:t>20</w:t>
      </w:r>
      <w:r w:rsidRPr="00994755">
        <w:rPr>
          <w:rFonts w:ascii="Arial Unicode MS" w:eastAsia="Arial Unicode MS" w:hAnsi="Arial Unicode MS" w:cs="Arial Unicode MS"/>
          <w:bCs/>
          <w:sz w:val="20"/>
          <w:szCs w:val="20"/>
          <w:lang/>
        </w:rPr>
        <w:t>1</w:t>
      </w:r>
      <w:r w:rsidR="00A27185" w:rsidRPr="00994755">
        <w:rPr>
          <w:rFonts w:ascii="Arial Unicode MS" w:eastAsia="Arial Unicode MS" w:hAnsi="Arial Unicode MS" w:cs="Arial Unicode MS"/>
          <w:bCs/>
          <w:sz w:val="20"/>
          <w:szCs w:val="20"/>
          <w:lang/>
        </w:rPr>
        <w:t>2</w:t>
      </w:r>
      <w:r w:rsidR="00A27185" w:rsidRPr="00994755">
        <w:rPr>
          <w:rFonts w:ascii="Arial Unicode MS" w:eastAsia="Arial Unicode MS" w:hAnsi="Arial Unicode MS" w:cs="Arial Unicode MS"/>
          <w:bCs/>
          <w:sz w:val="20"/>
          <w:szCs w:val="20"/>
          <w:lang w:val="en-GB"/>
        </w:rPr>
        <w:t>-Date</w:t>
      </w:r>
    </w:p>
    <w:p w:rsidR="0041222C" w:rsidRPr="00994755" w:rsidRDefault="00377D3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val="en-GB"/>
        </w:rPr>
        <w:t xml:space="preserve">OHRA </w:t>
      </w:r>
      <w:r w:rsidR="00A27185" w:rsidRPr="00994755">
        <w:rPr>
          <w:rFonts w:ascii="Arial Unicode MS" w:eastAsia="Arial Unicode MS" w:hAnsi="Arial Unicode MS" w:cs="Arial Unicode MS"/>
          <w:bCs/>
          <w:sz w:val="20"/>
          <w:szCs w:val="20"/>
          <w:lang/>
        </w:rPr>
        <w:t xml:space="preserve">Workshops for </w:t>
      </w:r>
      <w:r w:rsidR="00A27185" w:rsidRPr="00994755">
        <w:rPr>
          <w:rFonts w:ascii="Arial Unicode MS" w:eastAsia="Arial Unicode MS" w:hAnsi="Arial Unicode MS" w:cs="Arial Unicode MS"/>
          <w:bCs/>
          <w:sz w:val="20"/>
          <w:szCs w:val="20"/>
          <w:lang/>
        </w:rPr>
        <w:t>AGP Projects 2012-Date</w:t>
      </w:r>
    </w:p>
    <w:p w:rsidR="00D407FC" w:rsidRPr="00994755" w:rsidRDefault="00D407FC"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Constructability Review Workshops for AGP Projects 2012-Date</w:t>
      </w:r>
    </w:p>
    <w:p w:rsidR="004B2F00" w:rsidRPr="00994755" w:rsidRDefault="004B2F00"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P</w:t>
      </w:r>
      <w:r w:rsidRPr="00994755">
        <w:rPr>
          <w:rFonts w:ascii="Arial Unicode MS" w:eastAsia="Arial Unicode MS" w:hAnsi="Arial Unicode MS" w:cs="Arial Unicode MS"/>
          <w:bCs/>
          <w:sz w:val="20"/>
          <w:szCs w:val="20"/>
          <w:lang/>
        </w:rPr>
        <w:t>articipate in Independent Verification of HSEIA study reports</w:t>
      </w:r>
      <w:r w:rsidR="00D407FC" w:rsidRPr="00994755">
        <w:rPr>
          <w:rFonts w:ascii="Arial Unicode MS" w:eastAsia="Arial Unicode MS" w:hAnsi="Arial Unicode MS" w:cs="Arial Unicode MS"/>
          <w:bCs/>
          <w:sz w:val="20"/>
          <w:szCs w:val="20"/>
          <w:lang/>
        </w:rPr>
        <w:t xml:space="preserve"> ( different projects –date)</w:t>
      </w:r>
    </w:p>
    <w:p w:rsidR="00C5799A" w:rsidRPr="00994755" w:rsidRDefault="00CE6954" w:rsidP="00994755">
      <w:pPr>
        <w:pStyle w:val="ListParagraph"/>
        <w:numPr>
          <w:ilvl w:val="0"/>
          <w:numId w:val="2"/>
        </w:numPr>
        <w:rPr>
          <w:rFonts w:ascii="Arial Unicode MS" w:eastAsia="Arial Unicode MS" w:hAnsi="Arial Unicode MS" w:cs="Arial Unicode MS"/>
          <w:sz w:val="20"/>
          <w:szCs w:val="20"/>
        </w:rPr>
      </w:pPr>
      <w:r w:rsidRPr="00994755">
        <w:rPr>
          <w:rFonts w:ascii="Arial Unicode MS" w:eastAsia="Arial Unicode MS" w:hAnsi="Arial Unicode MS" w:cs="Arial Unicode MS"/>
          <w:bCs/>
          <w:sz w:val="20"/>
          <w:szCs w:val="20"/>
          <w:lang/>
        </w:rPr>
        <w:t xml:space="preserve">Participate in Projects Constructability Workshops, SIMOPS, Former Risk Assessment, HAZID, OHID </w:t>
      </w:r>
      <w:r w:rsidR="00AF2941" w:rsidRPr="00994755">
        <w:rPr>
          <w:rFonts w:ascii="Arial Unicode MS" w:eastAsia="Arial Unicode MS" w:hAnsi="Arial Unicode MS" w:cs="Arial Unicode MS"/>
          <w:bCs/>
          <w:sz w:val="20"/>
          <w:szCs w:val="20"/>
          <w:lang/>
        </w:rPr>
        <w:t>ENVID, and</w:t>
      </w:r>
      <w:r w:rsidR="004B2F00" w:rsidRPr="00994755">
        <w:rPr>
          <w:rFonts w:ascii="Arial Unicode MS" w:eastAsia="Arial Unicode MS" w:hAnsi="Arial Unicode MS" w:cs="Arial Unicode MS"/>
          <w:bCs/>
          <w:sz w:val="20"/>
          <w:szCs w:val="20"/>
          <w:lang/>
        </w:rPr>
        <w:t xml:space="preserve"> other HSE studies in AGP Projects</w:t>
      </w:r>
      <w:r w:rsidR="00D407FC" w:rsidRPr="00994755">
        <w:rPr>
          <w:rFonts w:ascii="Arial Unicode MS" w:eastAsia="Arial Unicode MS" w:hAnsi="Arial Unicode MS" w:cs="Arial Unicode MS"/>
          <w:bCs/>
          <w:sz w:val="20"/>
          <w:szCs w:val="20"/>
          <w:lang/>
        </w:rPr>
        <w:t xml:space="preserve"> to date</w:t>
      </w:r>
      <w:r w:rsidR="00C5799A" w:rsidRPr="00994755">
        <w:rPr>
          <w:rFonts w:ascii="Arial Unicode MS" w:eastAsia="Arial Unicode MS" w:hAnsi="Arial Unicode MS" w:cs="Arial Unicode MS"/>
          <w:b/>
          <w:noProof/>
          <w:sz w:val="20"/>
          <w:szCs w:val="20"/>
        </w:rPr>
        <w:pict>
          <v:shape id="_x0000_s1032" type="#_x0000_t202" style="position:absolute;left:0;text-align:left;margin-left:-4.6pt;margin-top:3.65pt;width:499.25pt;height:20.75pt;z-index:251657728;mso-position-horizontal-relative:text;mso-position-vertical-relative:text" fillcolor="#969696" stroked="f">
            <v:textbox style="mso-next-textbox:#_x0000_s1032">
              <w:txbxContent>
                <w:p w:rsidR="001A3EF9" w:rsidRPr="001F0FF2" w:rsidRDefault="001A3EF9" w:rsidP="00C5799A">
                  <w:pPr>
                    <w:pStyle w:val="BodyTextIndent"/>
                    <w:ind w:left="0"/>
                    <w:rPr>
                      <w:rFonts w:ascii="Arial Black" w:hAnsi="Arial Black" w:cs="Tahoma"/>
                      <w:color w:val="FFFFFF"/>
                      <w:sz w:val="20"/>
                      <w:szCs w:val="20"/>
                    </w:rPr>
                  </w:pPr>
                  <w:r>
                    <w:rPr>
                      <w:rFonts w:ascii="Arial Black" w:hAnsi="Arial Black" w:cs="Tahoma"/>
                      <w:bCs w:val="0"/>
                      <w:color w:val="FFFFFF"/>
                      <w:sz w:val="20"/>
                      <w:szCs w:val="20"/>
                      <w:lang w:val="en-US"/>
                    </w:rPr>
                    <w:t>5</w:t>
                  </w:r>
                  <w:r w:rsidRPr="001F0FF2">
                    <w:rPr>
                      <w:rFonts w:ascii="Arial Black" w:hAnsi="Arial Black" w:cs="Tahoma"/>
                      <w:bCs w:val="0"/>
                      <w:color w:val="FFFFFF"/>
                      <w:sz w:val="20"/>
                      <w:szCs w:val="20"/>
                    </w:rPr>
                    <w:t>.0</w:t>
                  </w:r>
                  <w:r w:rsidRPr="001F0FF2">
                    <w:rPr>
                      <w:rFonts w:ascii="Arial Black" w:hAnsi="Arial Black" w:cs="Tahoma"/>
                      <w:bCs w:val="0"/>
                      <w:color w:val="FFFFFF"/>
                      <w:sz w:val="20"/>
                      <w:szCs w:val="20"/>
                    </w:rPr>
                    <w:tab/>
                    <w:t xml:space="preserve">      </w:t>
                  </w:r>
                  <w:r>
                    <w:rPr>
                      <w:rFonts w:ascii="Arial Black" w:hAnsi="Arial Black" w:cs="Tahoma"/>
                      <w:bCs w:val="0"/>
                      <w:color w:val="FFFFFF"/>
                      <w:sz w:val="20"/>
                      <w:szCs w:val="20"/>
                      <w:lang w:val="en-US"/>
                    </w:rPr>
                    <w:t xml:space="preserve">             </w:t>
                  </w:r>
                  <w:r w:rsidRPr="001F0FF2">
                    <w:rPr>
                      <w:rFonts w:ascii="Arial Black" w:hAnsi="Arial Black" w:cs="Tahoma"/>
                      <w:bCs w:val="0"/>
                      <w:color w:val="FFFFFF"/>
                      <w:sz w:val="20"/>
                      <w:szCs w:val="20"/>
                    </w:rPr>
                    <w:t>HSE AWARDS/RECORGNITIONS / SPECIAL POSITIONS</w:t>
                  </w:r>
                </w:p>
              </w:txbxContent>
            </v:textbox>
            <w10:wrap type="square"/>
          </v:shape>
        </w:pict>
      </w:r>
    </w:p>
    <w:p w:rsidR="00CE6954" w:rsidRPr="00994755" w:rsidRDefault="00CE6954" w:rsidP="00994755">
      <w:pPr>
        <w:pStyle w:val="BodyTextIndent"/>
        <w:numPr>
          <w:ilvl w:val="0"/>
          <w:numId w:val="5"/>
        </w:numPr>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HSE recognition -100%HSE performance by the AGP HSE Vice President-October, 2021</w:t>
      </w:r>
    </w:p>
    <w:p w:rsidR="00D407FC" w:rsidRPr="00994755" w:rsidRDefault="004B2F00" w:rsidP="00994755">
      <w:pPr>
        <w:pStyle w:val="BodyTextIndent"/>
        <w:numPr>
          <w:ilvl w:val="0"/>
          <w:numId w:val="5"/>
        </w:numPr>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 xml:space="preserve">Project HSE Manager-PMC-Delivered </w:t>
      </w:r>
      <w:r w:rsidR="00CE6954" w:rsidRPr="00994755">
        <w:rPr>
          <w:rFonts w:ascii="Arial Unicode MS" w:eastAsia="Arial Unicode MS" w:hAnsi="Arial Unicode MS" w:cs="Arial Unicode MS"/>
          <w:b w:val="0"/>
          <w:sz w:val="20"/>
          <w:szCs w:val="20"/>
          <w:lang w:val="en-US"/>
        </w:rPr>
        <w:t>(HSE</w:t>
      </w:r>
      <w:r w:rsidRPr="00994755">
        <w:rPr>
          <w:rFonts w:ascii="Arial Unicode MS" w:eastAsia="Arial Unicode MS" w:hAnsi="Arial Unicode MS" w:cs="Arial Unicode MS"/>
          <w:b w:val="0"/>
          <w:sz w:val="20"/>
          <w:szCs w:val="20"/>
          <w:lang w:val="en-US"/>
        </w:rPr>
        <w:t xml:space="preserve"> with LTI-Free) of Abu Dhabi Crude Oil Pipeline Project, 404X48” Pipeline, IP, MOT, SPMS and other Facilities Construction from Habshan –Fujairah, Valued approximately $4.5B. </w:t>
      </w:r>
    </w:p>
    <w:p w:rsidR="00ED7B42" w:rsidRPr="00994755" w:rsidRDefault="00ED7B42" w:rsidP="00994755">
      <w:pPr>
        <w:pStyle w:val="BodyTextIndent"/>
        <w:ind w:left="644"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 xml:space="preserve"> </w:t>
      </w:r>
      <w:r w:rsidR="00D407FC" w:rsidRPr="00994755">
        <w:rPr>
          <w:rFonts w:ascii="Arial Unicode MS" w:eastAsia="Arial Unicode MS" w:hAnsi="Arial Unicode MS" w:cs="Arial Unicode MS"/>
          <w:b w:val="0"/>
          <w:sz w:val="20"/>
          <w:szCs w:val="20"/>
          <w:lang w:val="en-US"/>
        </w:rPr>
        <w:t>Now, the alternate Crude Loading Port in Fujairah by the seaboard of Oman; serving crtical UAE national interest.</w:t>
      </w:r>
    </w:p>
    <w:p w:rsidR="00BD0F58" w:rsidRPr="00994755" w:rsidRDefault="004B2F00" w:rsidP="00994755">
      <w:pPr>
        <w:pStyle w:val="BodyTextIndent"/>
        <w:ind w:left="644"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(2007-2012)</w:t>
      </w:r>
      <w:r w:rsidR="00D407FC" w:rsidRPr="00994755">
        <w:rPr>
          <w:rFonts w:ascii="Arial Unicode MS" w:eastAsia="Arial Unicode MS" w:hAnsi="Arial Unicode MS" w:cs="Arial Unicode MS"/>
          <w:b w:val="0"/>
          <w:sz w:val="20"/>
          <w:szCs w:val="20"/>
          <w:lang w:val="en-US"/>
        </w:rPr>
        <w:t xml:space="preserve">: </w:t>
      </w:r>
    </w:p>
    <w:p w:rsidR="00A034D8" w:rsidRPr="00994755" w:rsidRDefault="004B2F00" w:rsidP="00994755">
      <w:pPr>
        <w:pStyle w:val="BodyTextIndent"/>
        <w:numPr>
          <w:ilvl w:val="0"/>
          <w:numId w:val="5"/>
        </w:numPr>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S</w:t>
      </w:r>
      <w:r w:rsidRPr="00994755">
        <w:rPr>
          <w:rFonts w:ascii="Arial Unicode MS" w:eastAsia="Arial Unicode MS" w:hAnsi="Arial Unicode MS" w:cs="Arial Unicode MS"/>
          <w:b w:val="0"/>
          <w:sz w:val="20"/>
          <w:szCs w:val="20"/>
          <w:lang w:val="en-US"/>
        </w:rPr>
        <w:t>uccessfully led and executed the technical HSE in the Detailed Engineering  of the ADNOC Gas Habshan Acid Ga</w:t>
      </w:r>
      <w:r w:rsidR="00B130BE" w:rsidRPr="00994755">
        <w:rPr>
          <w:rFonts w:ascii="Arial Unicode MS" w:eastAsia="Arial Unicode MS" w:hAnsi="Arial Unicode MS" w:cs="Arial Unicode MS"/>
          <w:b w:val="0"/>
          <w:sz w:val="20"/>
          <w:szCs w:val="20"/>
          <w:lang w:val="en-US"/>
        </w:rPr>
        <w:t>s Recovery Project, Habshan 2012-2013</w:t>
      </w:r>
      <w:r w:rsidRPr="00994755">
        <w:rPr>
          <w:rFonts w:ascii="Arial Unicode MS" w:eastAsia="Arial Unicode MS" w:hAnsi="Arial Unicode MS" w:cs="Arial Unicode MS"/>
          <w:b w:val="0"/>
          <w:sz w:val="20"/>
          <w:szCs w:val="20"/>
          <w:lang w:val="en-US"/>
        </w:rPr>
        <w:t>.</w:t>
      </w:r>
    </w:p>
    <w:p w:rsidR="00A034D8" w:rsidRPr="00994755" w:rsidRDefault="004B2F00" w:rsidP="00994755">
      <w:pPr>
        <w:pStyle w:val="BodyTextIndent"/>
        <w:numPr>
          <w:ilvl w:val="0"/>
          <w:numId w:val="5"/>
        </w:numPr>
        <w:ind w:right="-835"/>
        <w:rPr>
          <w:rFonts w:ascii="Arial Unicode MS" w:eastAsia="Arial Unicode MS" w:hAnsi="Arial Unicode MS" w:cs="Arial Unicode MS"/>
          <w:sz w:val="20"/>
          <w:szCs w:val="20"/>
        </w:rPr>
      </w:pPr>
      <w:r w:rsidRPr="00994755">
        <w:rPr>
          <w:rFonts w:ascii="Arial Unicode MS" w:eastAsia="Arial Unicode MS" w:hAnsi="Arial Unicode MS" w:cs="Arial Unicode MS"/>
          <w:b w:val="0"/>
          <w:sz w:val="20"/>
          <w:szCs w:val="20"/>
          <w:lang w:val="en-US"/>
        </w:rPr>
        <w:t>Client HSE Focal Point in ADNOC Gas HMT Project EPC</w:t>
      </w:r>
      <w:r w:rsidR="00C5799A" w:rsidRPr="00994755">
        <w:rPr>
          <w:rFonts w:ascii="Arial Unicode MS" w:eastAsia="Arial Unicode MS" w:hAnsi="Arial Unicode MS" w:cs="Arial Unicode MS"/>
          <w:sz w:val="20"/>
          <w:szCs w:val="20"/>
        </w:rPr>
        <w:t xml:space="preserve"> </w:t>
      </w:r>
      <w:r w:rsidRPr="00994755">
        <w:rPr>
          <w:rFonts w:ascii="Arial Unicode MS" w:eastAsia="Arial Unicode MS" w:hAnsi="Arial Unicode MS" w:cs="Arial Unicode MS"/>
          <w:b w:val="0"/>
          <w:sz w:val="20"/>
          <w:szCs w:val="20"/>
        </w:rPr>
        <w:t>LTI Free 10</w:t>
      </w:r>
      <w:r w:rsidR="006A18F4" w:rsidRPr="00994755">
        <w:rPr>
          <w:rFonts w:ascii="Arial Unicode MS" w:eastAsia="Arial Unicode MS" w:hAnsi="Arial Unicode MS" w:cs="Arial Unicode MS"/>
          <w:b w:val="0"/>
          <w:sz w:val="20"/>
          <w:szCs w:val="20"/>
        </w:rPr>
        <w:t xml:space="preserve"> Million Man-hour Achievement</w:t>
      </w:r>
      <w:r w:rsidR="006E01F0" w:rsidRPr="00994755">
        <w:rPr>
          <w:rFonts w:ascii="Arial Unicode MS" w:eastAsia="Arial Unicode MS" w:hAnsi="Arial Unicode MS" w:cs="Arial Unicode MS"/>
          <w:b w:val="0"/>
          <w:sz w:val="20"/>
          <w:szCs w:val="20"/>
          <w:lang w:val="en-US"/>
        </w:rPr>
        <w:t xml:space="preserve"> </w:t>
      </w:r>
      <w:r w:rsidR="00B130BE" w:rsidRPr="00994755">
        <w:rPr>
          <w:rFonts w:ascii="Arial Unicode MS" w:eastAsia="Arial Unicode MS" w:hAnsi="Arial Unicode MS" w:cs="Arial Unicode MS"/>
          <w:b w:val="0"/>
          <w:sz w:val="20"/>
          <w:szCs w:val="20"/>
        </w:rPr>
        <w:t xml:space="preserve">in 2013-2015 </w:t>
      </w:r>
      <w:r w:rsidR="00CE6954" w:rsidRPr="00994755">
        <w:rPr>
          <w:rFonts w:ascii="Arial Unicode MS" w:eastAsia="Arial Unicode MS" w:hAnsi="Arial Unicode MS" w:cs="Arial Unicode MS"/>
          <w:b w:val="0"/>
          <w:sz w:val="20"/>
          <w:szCs w:val="20"/>
        </w:rPr>
        <w:t>(Fast</w:t>
      </w:r>
      <w:r w:rsidR="00B130BE" w:rsidRPr="00994755">
        <w:rPr>
          <w:rFonts w:ascii="Arial Unicode MS" w:eastAsia="Arial Unicode MS" w:hAnsi="Arial Unicode MS" w:cs="Arial Unicode MS"/>
          <w:b w:val="0"/>
          <w:sz w:val="20"/>
          <w:szCs w:val="20"/>
        </w:rPr>
        <w:t xml:space="preserve"> Track Project</w:t>
      </w:r>
      <w:r w:rsidR="00CE6954" w:rsidRPr="00994755">
        <w:rPr>
          <w:rFonts w:ascii="Arial Unicode MS" w:eastAsia="Arial Unicode MS" w:hAnsi="Arial Unicode MS" w:cs="Arial Unicode MS"/>
          <w:b w:val="0"/>
          <w:sz w:val="20"/>
          <w:szCs w:val="20"/>
          <w:lang w:val="en-US"/>
        </w:rPr>
        <w:t>)</w:t>
      </w:r>
      <w:r w:rsidR="00C5799A" w:rsidRPr="00994755">
        <w:rPr>
          <w:rFonts w:ascii="Arial Unicode MS" w:eastAsia="Arial Unicode MS" w:hAnsi="Arial Unicode MS" w:cs="Arial Unicode MS"/>
          <w:sz w:val="20"/>
          <w:szCs w:val="20"/>
        </w:rPr>
        <w:t xml:space="preserve"> </w:t>
      </w:r>
    </w:p>
    <w:p w:rsidR="00461783" w:rsidRPr="00994755" w:rsidRDefault="00461783" w:rsidP="00994755">
      <w:pPr>
        <w:pStyle w:val="BodyTextIndent"/>
        <w:ind w:left="0" w:right="-835"/>
        <w:rPr>
          <w:rFonts w:ascii="Arial Unicode MS" w:eastAsia="Arial Unicode MS" w:hAnsi="Arial Unicode MS" w:cs="Arial Unicode MS"/>
          <w:sz w:val="20"/>
          <w:szCs w:val="20"/>
        </w:rPr>
      </w:pPr>
    </w:p>
    <w:p w:rsidR="00CE6954" w:rsidRPr="00994755" w:rsidRDefault="00B130BE" w:rsidP="00994755">
      <w:pPr>
        <w:pStyle w:val="BodyTextIndent"/>
        <w:numPr>
          <w:ilvl w:val="0"/>
          <w:numId w:val="5"/>
        </w:numPr>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 xml:space="preserve">Successfully led and delivered ( </w:t>
      </w:r>
      <w:r w:rsidRPr="00994755">
        <w:rPr>
          <w:rFonts w:ascii="Arial Unicode MS" w:eastAsia="Arial Unicode MS" w:hAnsi="Arial Unicode MS" w:cs="Arial Unicode MS"/>
          <w:b w:val="0"/>
          <w:sz w:val="20"/>
          <w:szCs w:val="20"/>
          <w:lang w:val="en-US"/>
        </w:rPr>
        <w:t>LTI-Free) the ADNOC GAS Processing Taweelah Gas Compressor Station, 2016-2017, as Client’s HSE Focal Point</w:t>
      </w:r>
    </w:p>
    <w:p w:rsidR="00CE6954" w:rsidRPr="00994755" w:rsidRDefault="00CE6954" w:rsidP="00994755">
      <w:pPr>
        <w:jc w:val="both"/>
        <w:rPr>
          <w:rFonts w:ascii="Arial Unicode MS" w:eastAsia="Arial Unicode MS" w:hAnsi="Arial Unicode MS" w:cs="Arial Unicode MS"/>
          <w:sz w:val="20"/>
          <w:szCs w:val="20"/>
          <w:u w:val="single"/>
        </w:rPr>
      </w:pPr>
      <w:r w:rsidRPr="00994755">
        <w:rPr>
          <w:rFonts w:ascii="Arial Unicode MS" w:eastAsia="Arial Unicode MS" w:hAnsi="Arial Unicode MS" w:cs="Arial Unicode MS"/>
          <w:sz w:val="20"/>
          <w:szCs w:val="20"/>
          <w:u w:val="single"/>
        </w:rPr>
        <w:t>Work Experience</w:t>
      </w:r>
    </w:p>
    <w:p w:rsidR="00CE6954" w:rsidRPr="00994755" w:rsidRDefault="0093201B"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Brief Descriptions Company &amp; Key Roles and Responsibilities</w:t>
      </w:r>
    </w:p>
    <w:p w:rsidR="00D407FC" w:rsidRPr="00994755" w:rsidRDefault="008D42D7" w:rsidP="00994755">
      <w:pPr>
        <w:ind w:right="-835"/>
        <w:rPr>
          <w:rFonts w:ascii="Arial Unicode MS" w:eastAsia="Arial Unicode MS" w:hAnsi="Arial Unicode MS" w:cs="Arial Unicode MS"/>
          <w:color w:val="000000"/>
          <w:sz w:val="20"/>
          <w:szCs w:val="20"/>
          <w:u w:val="single"/>
          <w:lang/>
        </w:rPr>
      </w:pPr>
      <w:r w:rsidRPr="00994755">
        <w:rPr>
          <w:rFonts w:ascii="Arial Unicode MS" w:eastAsia="Arial Unicode MS" w:hAnsi="Arial Unicode MS" w:cs="Arial Unicode MS"/>
          <w:color w:val="000000"/>
          <w:sz w:val="20"/>
          <w:szCs w:val="20"/>
          <w:u w:val="single"/>
          <w:lang/>
        </w:rPr>
        <w:t>CURRENT EMPLOYMENT</w:t>
      </w:r>
    </w:p>
    <w:p w:rsidR="00D407FC" w:rsidRPr="00994755" w:rsidRDefault="0093201B" w:rsidP="00994755">
      <w:pPr>
        <w:ind w:right="-835"/>
        <w:rPr>
          <w:rFonts w:ascii="Arial Unicode MS" w:eastAsia="Arial Unicode MS" w:hAnsi="Arial Unicode MS" w:cs="Arial Unicode MS"/>
          <w:b/>
          <w:bCs/>
          <w:sz w:val="20"/>
          <w:szCs w:val="20"/>
          <w:lang/>
        </w:rPr>
      </w:pPr>
      <w:r w:rsidRPr="00994755">
        <w:rPr>
          <w:rFonts w:ascii="Arial Unicode MS" w:eastAsia="Arial Unicode MS" w:hAnsi="Arial Unicode MS" w:cs="Arial Unicode MS"/>
          <w:bCs/>
          <w:color w:val="000000"/>
          <w:sz w:val="20"/>
          <w:szCs w:val="20"/>
          <w:lang/>
        </w:rPr>
        <w:t>ADNOC GAS PROCESSING,</w:t>
      </w:r>
      <w:r w:rsidR="008D42D7" w:rsidRPr="00994755">
        <w:rPr>
          <w:rFonts w:ascii="Arial Unicode MS" w:eastAsia="Arial Unicode MS" w:hAnsi="Arial Unicode MS" w:cs="Arial Unicode MS"/>
          <w:bCs/>
          <w:color w:val="000000"/>
          <w:sz w:val="20"/>
          <w:szCs w:val="20"/>
          <w:lang/>
        </w:rPr>
        <w:t xml:space="preserve"> ADNOC GROUP</w:t>
      </w:r>
      <w:r w:rsidRPr="00994755">
        <w:rPr>
          <w:rFonts w:ascii="Arial Unicode MS" w:eastAsia="Arial Unicode MS" w:hAnsi="Arial Unicode MS" w:cs="Arial Unicode MS"/>
          <w:bCs/>
          <w:color w:val="000000"/>
          <w:sz w:val="20"/>
          <w:szCs w:val="20"/>
          <w:lang/>
        </w:rPr>
        <w:t xml:space="preserve"> ABU DHABI</w:t>
      </w:r>
      <w:r w:rsidR="008D42D7" w:rsidRPr="00994755">
        <w:rPr>
          <w:rFonts w:ascii="Arial Unicode MS" w:eastAsia="Arial Unicode MS" w:hAnsi="Arial Unicode MS" w:cs="Arial Unicode MS"/>
          <w:bCs/>
          <w:color w:val="000000"/>
          <w:sz w:val="20"/>
          <w:szCs w:val="20"/>
          <w:lang/>
        </w:rPr>
        <w:t xml:space="preserve">, United Arab Emirates </w:t>
      </w:r>
      <w:r w:rsidR="00E36C6C" w:rsidRPr="00994755">
        <w:rPr>
          <w:rFonts w:ascii="Arial Unicode MS" w:eastAsia="Arial Unicode MS" w:hAnsi="Arial Unicode MS" w:cs="Arial Unicode MS"/>
          <w:b/>
          <w:bCs/>
          <w:sz w:val="20"/>
          <w:szCs w:val="20"/>
          <w:lang/>
        </w:rPr>
        <w:t xml:space="preserve">                  </w:t>
      </w:r>
    </w:p>
    <w:p w:rsidR="008D42D7" w:rsidRPr="00994755" w:rsidRDefault="00FD6DCF"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Job Position:  </w:t>
      </w:r>
      <w:r w:rsidR="00D407FC" w:rsidRPr="00994755">
        <w:rPr>
          <w:rFonts w:ascii="Arial Unicode MS" w:eastAsia="Arial Unicode MS" w:hAnsi="Arial Unicode MS" w:cs="Arial Unicode MS"/>
          <w:bCs/>
          <w:sz w:val="20"/>
          <w:szCs w:val="20"/>
          <w:lang/>
        </w:rPr>
        <w:t>Coordinator, HSE: Projects &amp; Technical HSE:  Corporate HSE Division</w:t>
      </w:r>
    </w:p>
    <w:p w:rsidR="0093201B" w:rsidRPr="00994755" w:rsidRDefault="008D42D7" w:rsidP="00994755">
      <w:pPr>
        <w:ind w:right="-835"/>
        <w:rPr>
          <w:rFonts w:ascii="Arial Unicode MS" w:eastAsia="Arial Unicode MS" w:hAnsi="Arial Unicode MS" w:cs="Arial Unicode MS"/>
          <w:b/>
          <w:sz w:val="20"/>
          <w:szCs w:val="20"/>
          <w:u w:val="single"/>
          <w:lang/>
        </w:rPr>
      </w:pPr>
      <w:r w:rsidRPr="00994755">
        <w:rPr>
          <w:rFonts w:ascii="Arial Unicode MS" w:eastAsia="Arial Unicode MS" w:hAnsi="Arial Unicode MS" w:cs="Arial Unicode MS"/>
          <w:b/>
          <w:sz w:val="20"/>
          <w:szCs w:val="20"/>
          <w:lang/>
        </w:rPr>
        <w:t xml:space="preserve"> </w:t>
      </w:r>
      <w:r w:rsidR="00E36C6C" w:rsidRPr="00994755">
        <w:rPr>
          <w:rFonts w:ascii="Arial Unicode MS" w:eastAsia="Arial Unicode MS" w:hAnsi="Arial Unicode MS" w:cs="Arial Unicode MS"/>
          <w:b/>
          <w:sz w:val="20"/>
          <w:szCs w:val="20"/>
          <w:lang/>
        </w:rPr>
        <w:t xml:space="preserve">Date: </w:t>
      </w:r>
      <w:r w:rsidR="00E36C6C" w:rsidRPr="00994755">
        <w:rPr>
          <w:rFonts w:ascii="Arial Unicode MS" w:eastAsia="Arial Unicode MS" w:hAnsi="Arial Unicode MS" w:cs="Arial Unicode MS"/>
          <w:b/>
          <w:color w:val="000000"/>
          <w:sz w:val="20"/>
          <w:szCs w:val="20"/>
          <w:lang/>
        </w:rPr>
        <w:t xml:space="preserve"> </w:t>
      </w:r>
      <w:r w:rsidR="0093201B" w:rsidRPr="00994755">
        <w:rPr>
          <w:rFonts w:ascii="Arial Unicode MS" w:eastAsia="Arial Unicode MS" w:hAnsi="Arial Unicode MS" w:cs="Arial Unicode MS"/>
          <w:bCs/>
          <w:color w:val="000000"/>
          <w:sz w:val="20"/>
          <w:szCs w:val="20"/>
          <w:lang/>
        </w:rPr>
        <w:t xml:space="preserve">May, </w:t>
      </w:r>
      <w:r w:rsidR="00E36C6C" w:rsidRPr="00994755">
        <w:rPr>
          <w:rFonts w:ascii="Arial Unicode MS" w:eastAsia="Arial Unicode MS" w:hAnsi="Arial Unicode MS" w:cs="Arial Unicode MS"/>
          <w:bCs/>
          <w:color w:val="000000"/>
          <w:sz w:val="20"/>
          <w:szCs w:val="20"/>
          <w:lang/>
        </w:rPr>
        <w:t>201</w:t>
      </w:r>
      <w:r w:rsidR="0093201B" w:rsidRPr="00994755">
        <w:rPr>
          <w:rFonts w:ascii="Arial Unicode MS" w:eastAsia="Arial Unicode MS" w:hAnsi="Arial Unicode MS" w:cs="Arial Unicode MS"/>
          <w:bCs/>
          <w:color w:val="000000"/>
          <w:sz w:val="20"/>
          <w:szCs w:val="20"/>
          <w:lang/>
        </w:rPr>
        <w:t>2</w:t>
      </w:r>
      <w:r w:rsidR="00E36C6C" w:rsidRPr="00994755">
        <w:rPr>
          <w:rFonts w:ascii="Arial Unicode MS" w:eastAsia="Arial Unicode MS" w:hAnsi="Arial Unicode MS" w:cs="Arial Unicode MS"/>
          <w:bCs/>
          <w:sz w:val="20"/>
          <w:szCs w:val="20"/>
          <w:lang/>
        </w:rPr>
        <w:t xml:space="preserve"> – </w:t>
      </w:r>
      <w:r w:rsidR="00D407FC" w:rsidRPr="00994755">
        <w:rPr>
          <w:rFonts w:ascii="Arial Unicode MS" w:eastAsia="Arial Unicode MS" w:hAnsi="Arial Unicode MS" w:cs="Arial Unicode MS"/>
          <w:bCs/>
          <w:sz w:val="20"/>
          <w:szCs w:val="20"/>
          <w:lang/>
        </w:rPr>
        <w:t>Date</w:t>
      </w:r>
      <w:r w:rsidR="00E36C6C" w:rsidRPr="00994755">
        <w:rPr>
          <w:rFonts w:ascii="Arial Unicode MS" w:eastAsia="Arial Unicode MS" w:hAnsi="Arial Unicode MS" w:cs="Arial Unicode MS"/>
          <w:b/>
          <w:sz w:val="20"/>
          <w:szCs w:val="20"/>
          <w:u w:val="single"/>
          <w:lang/>
        </w:rPr>
        <w:t xml:space="preserve">                                    </w:t>
      </w:r>
      <w:r w:rsidR="0093201B" w:rsidRPr="00994755">
        <w:rPr>
          <w:rFonts w:ascii="Arial Unicode MS" w:eastAsia="Arial Unicode MS" w:hAnsi="Arial Unicode MS" w:cs="Arial Unicode MS"/>
          <w:bCs/>
          <w:sz w:val="20"/>
          <w:szCs w:val="20"/>
          <w:lang/>
        </w:rPr>
        <w:t xml:space="preserve">                                          </w:t>
      </w:r>
    </w:p>
    <w:p w:rsidR="00D407FC" w:rsidRPr="00994755" w:rsidRDefault="00D407FC"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Major Functions: </w:t>
      </w:r>
    </w:p>
    <w:p w:rsidR="00D407FC" w:rsidRPr="00994755" w:rsidRDefault="00D407FC"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1. Team Member, Technical HSE Support (loss prevention &amp; control)-FEED-Detailed Engineering of AGP Projects</w:t>
      </w:r>
    </w:p>
    <w:p w:rsidR="00F16315" w:rsidRPr="00994755" w:rsidRDefault="00D407FC"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2. ADNOC Gro</w:t>
      </w:r>
      <w:r w:rsidR="00A54A80" w:rsidRPr="00994755">
        <w:rPr>
          <w:rFonts w:ascii="Arial Unicode MS" w:eastAsia="Arial Unicode MS" w:hAnsi="Arial Unicode MS" w:cs="Arial Unicode MS"/>
          <w:bCs/>
          <w:sz w:val="20"/>
          <w:szCs w:val="20"/>
          <w:lang/>
        </w:rPr>
        <w:t xml:space="preserve">up Company HSE Representatives overseeing the </w:t>
      </w:r>
      <w:r w:rsidRPr="00994755">
        <w:rPr>
          <w:rFonts w:ascii="Arial Unicode MS" w:eastAsia="Arial Unicode MS" w:hAnsi="Arial Unicode MS" w:cs="Arial Unicode MS"/>
          <w:bCs/>
          <w:sz w:val="20"/>
          <w:szCs w:val="20"/>
          <w:lang/>
        </w:rPr>
        <w:t>EPC/Construction Sites of</w:t>
      </w:r>
      <w:r w:rsidR="00CE6954" w:rsidRPr="00994755">
        <w:rPr>
          <w:rFonts w:ascii="Arial Unicode MS" w:eastAsia="Arial Unicode MS" w:hAnsi="Arial Unicode MS" w:cs="Arial Unicode MS"/>
          <w:bCs/>
          <w:sz w:val="20"/>
          <w:szCs w:val="20"/>
          <w:lang/>
        </w:rPr>
        <w:t xml:space="preserve"> </w:t>
      </w:r>
      <w:r w:rsidR="00A54A80" w:rsidRPr="00994755">
        <w:rPr>
          <w:rFonts w:ascii="Arial Unicode MS" w:eastAsia="Arial Unicode MS" w:hAnsi="Arial Unicode MS" w:cs="Arial Unicode MS"/>
          <w:bCs/>
          <w:sz w:val="20"/>
          <w:szCs w:val="20"/>
          <w:lang/>
        </w:rPr>
        <w:t>all AG Projects Execution functions.</w:t>
      </w:r>
      <w:r w:rsidRPr="00994755">
        <w:rPr>
          <w:rFonts w:ascii="Arial Unicode MS" w:eastAsia="Arial Unicode MS" w:hAnsi="Arial Unicode MS" w:cs="Arial Unicode MS"/>
          <w:bCs/>
          <w:sz w:val="20"/>
          <w:szCs w:val="20"/>
          <w:lang/>
        </w:rPr>
        <w:t xml:space="preserve"> </w:t>
      </w:r>
    </w:p>
    <w:p w:rsidR="00DD51C3" w:rsidRPr="00994755" w:rsidRDefault="006C1366" w:rsidP="00994755">
      <w:pPr>
        <w:ind w:right="-835"/>
        <w:rPr>
          <w:rFonts w:ascii="Arial Unicode MS" w:eastAsia="Arial Unicode MS" w:hAnsi="Arial Unicode MS" w:cs="Arial Unicode MS"/>
          <w:b/>
          <w:bCs/>
          <w:sz w:val="20"/>
          <w:szCs w:val="20"/>
          <w:u w:val="single"/>
          <w:lang/>
        </w:rPr>
      </w:pPr>
      <w:r w:rsidRPr="00994755">
        <w:rPr>
          <w:rFonts w:ascii="Arial Unicode MS" w:eastAsia="Arial Unicode MS" w:hAnsi="Arial Unicode MS" w:cs="Arial Unicode MS"/>
          <w:b/>
          <w:bCs/>
          <w:sz w:val="20"/>
          <w:szCs w:val="20"/>
          <w:u w:val="single"/>
          <w:lang/>
        </w:rPr>
        <w:t xml:space="preserve">Key </w:t>
      </w:r>
      <w:r w:rsidR="00DD51C3" w:rsidRPr="00994755">
        <w:rPr>
          <w:rFonts w:ascii="Arial Unicode MS" w:eastAsia="Arial Unicode MS" w:hAnsi="Arial Unicode MS" w:cs="Arial Unicode MS"/>
          <w:b/>
          <w:bCs/>
          <w:sz w:val="20"/>
          <w:szCs w:val="20"/>
          <w:u w:val="single"/>
          <w:lang/>
        </w:rPr>
        <w:t>Projects Support Functions</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Projects</w:t>
      </w:r>
      <w:r w:rsidR="00A54A80" w:rsidRPr="00994755">
        <w:rPr>
          <w:rFonts w:ascii="Arial Unicode MS" w:eastAsia="Arial Unicode MS" w:hAnsi="Arial Unicode MS" w:cs="Arial Unicode MS"/>
          <w:bCs/>
          <w:sz w:val="20"/>
          <w:szCs w:val="20"/>
          <w:lang/>
        </w:rPr>
        <w:t xml:space="preserve"> Involved since 2012 to Date, includes,</w:t>
      </w:r>
      <w:r w:rsidRPr="00994755">
        <w:rPr>
          <w:rFonts w:ascii="Arial Unicode MS" w:eastAsia="Arial Unicode MS" w:hAnsi="Arial Unicode MS" w:cs="Arial Unicode MS"/>
          <w:bCs/>
          <w:sz w:val="20"/>
          <w:szCs w:val="20"/>
          <w:lang/>
        </w:rPr>
        <w:t xml:space="preserve"> but not limited to:</w:t>
      </w:r>
    </w:p>
    <w:p w:rsidR="00DD51C3"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-Buhasa Debottlenecking &amp; Associated Pipeline Project –EPC</w:t>
      </w:r>
    </w:p>
    <w:p w:rsidR="008C0FBF" w:rsidRPr="00994755" w:rsidRDefault="008C0FBF"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-Participated in the FEED </w:t>
      </w:r>
      <w:r w:rsidR="00905D8C" w:rsidRPr="00994755">
        <w:rPr>
          <w:rFonts w:ascii="Arial Unicode MS" w:eastAsia="Arial Unicode MS" w:hAnsi="Arial Unicode MS" w:cs="Arial Unicode MS"/>
          <w:bCs/>
          <w:sz w:val="20"/>
          <w:szCs w:val="20"/>
          <w:lang/>
        </w:rPr>
        <w:t>(SIMOPS</w:t>
      </w:r>
      <w:r w:rsidRPr="00994755">
        <w:rPr>
          <w:rFonts w:ascii="Arial Unicode MS" w:eastAsia="Arial Unicode MS" w:hAnsi="Arial Unicode MS" w:cs="Arial Unicode MS"/>
          <w:bCs/>
          <w:sz w:val="20"/>
          <w:szCs w:val="20"/>
          <w:lang/>
        </w:rPr>
        <w:t xml:space="preserve"> &amp; Constructability) of Sales Gas Pipeline Network Enhancement Project</w:t>
      </w:r>
    </w:p>
    <w:p w:rsidR="00814759" w:rsidRPr="00994755" w:rsidRDefault="00814759"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-Participation in the early studies/Pre-construction HSE of the Buhasa plant firewater upgrade Project</w:t>
      </w:r>
    </w:p>
    <w:p w:rsidR="00A54A80" w:rsidRPr="00994755" w:rsidRDefault="00A54A80"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-EPC for Habshan 5 Debottlenecking &amp; Associated Pipeline Project, Habshan 5</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-Installation of ESD Valves in Trains 1 &amp; Train Process Area, Ruwais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-Fire &amp; Gas Mapping Study Project, Buhasa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-MAQTA MCR Upgrade Project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-Habshan Debottlenecking &amp; Associated Pipeline Project-EPC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-EPC for Buhasa Substation building Annex -1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-Fire </w:t>
      </w:r>
      <w:r w:rsidR="00A54A80" w:rsidRPr="00994755">
        <w:rPr>
          <w:rFonts w:ascii="Arial Unicode MS" w:eastAsia="Arial Unicode MS" w:hAnsi="Arial Unicode MS" w:cs="Arial Unicode MS"/>
          <w:bCs/>
          <w:sz w:val="20"/>
          <w:szCs w:val="20"/>
          <w:lang/>
        </w:rPr>
        <w:t>Water</w:t>
      </w:r>
      <w:r w:rsidRPr="00994755">
        <w:rPr>
          <w:rFonts w:ascii="Arial Unicode MS" w:eastAsia="Arial Unicode MS" w:hAnsi="Arial Unicode MS" w:cs="Arial Unicode MS"/>
          <w:bCs/>
          <w:sz w:val="20"/>
          <w:szCs w:val="20"/>
          <w:lang/>
        </w:rPr>
        <w:t xml:space="preserve"> Network Upgrade Project – ASAB –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-Sulphur Dust Control System Project – Habshan/Ruwais Detailed Engineering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-Replacement of Liquid Sulphur Loading Arm EHT System Ruwais-Detailed Engineering -EPC</w:t>
      </w:r>
    </w:p>
    <w:p w:rsidR="00D407FC"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w:t>
      </w:r>
      <w:r w:rsidR="00D407FC" w:rsidRPr="00994755">
        <w:rPr>
          <w:rFonts w:ascii="Arial Unicode MS" w:eastAsia="Arial Unicode MS" w:hAnsi="Arial Unicode MS" w:cs="Arial Unicode MS"/>
          <w:bCs/>
          <w:sz w:val="20"/>
          <w:szCs w:val="20"/>
          <w:lang/>
        </w:rPr>
        <w:t xml:space="preserve">Replacement of obsolete &amp; Redundant Valves, different locations –Detailed Engineering </w:t>
      </w:r>
      <w:r w:rsidR="00A866DD" w:rsidRPr="00994755">
        <w:rPr>
          <w:rFonts w:ascii="Arial Unicode MS" w:eastAsia="Arial Unicode MS" w:hAnsi="Arial Unicode MS" w:cs="Arial Unicode MS"/>
          <w:bCs/>
          <w:sz w:val="20"/>
          <w:szCs w:val="20"/>
          <w:lang/>
        </w:rPr>
        <w:t>–EPC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-OPN Civil Construction, Taweelah –Detailed Engineering-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-Construction of the Taweelah</w:t>
      </w:r>
      <w:r w:rsidR="00814759" w:rsidRPr="00994755">
        <w:rPr>
          <w:rFonts w:ascii="Arial Unicode MS" w:eastAsia="Arial Unicode MS" w:hAnsi="Arial Unicode MS" w:cs="Arial Unicode MS"/>
          <w:bCs/>
          <w:sz w:val="20"/>
          <w:szCs w:val="20"/>
          <w:lang/>
        </w:rPr>
        <w:t xml:space="preserve"> 2 Trains</w:t>
      </w:r>
      <w:r w:rsidRPr="00994755">
        <w:rPr>
          <w:rFonts w:ascii="Arial Unicode MS" w:eastAsia="Arial Unicode MS" w:hAnsi="Arial Unicode MS" w:cs="Arial Unicode MS"/>
          <w:bCs/>
          <w:sz w:val="20"/>
          <w:szCs w:val="20"/>
          <w:lang/>
        </w:rPr>
        <w:t xml:space="preserve"> Gas Plant – 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-Construction of Integrated Gas Development &amp; Expansion Project (IGD-E) Habshan – Onshore-EPC</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-Construction of Integrated Gas Development &amp; Expansion Project (IGD-</w:t>
      </w:r>
      <w:r w:rsidR="008C0FBF" w:rsidRPr="00994755">
        <w:rPr>
          <w:rFonts w:ascii="Arial Unicode MS" w:eastAsia="Arial Unicode MS" w:hAnsi="Arial Unicode MS" w:cs="Arial Unicode MS"/>
          <w:bCs/>
          <w:sz w:val="20"/>
          <w:szCs w:val="20"/>
          <w:lang/>
        </w:rPr>
        <w:t>E) Offshore-</w:t>
      </w:r>
      <w:r w:rsidRPr="00994755">
        <w:rPr>
          <w:rFonts w:ascii="Arial Unicode MS" w:eastAsia="Arial Unicode MS" w:hAnsi="Arial Unicode MS" w:cs="Arial Unicode MS"/>
          <w:bCs/>
          <w:sz w:val="20"/>
          <w:szCs w:val="20"/>
          <w:lang/>
        </w:rPr>
        <w:t>Dash Island-Ras Qila</w:t>
      </w:r>
      <w:r w:rsidR="008C0FBF" w:rsidRPr="00994755">
        <w:rPr>
          <w:rFonts w:ascii="Arial Unicode MS" w:eastAsia="Arial Unicode MS" w:hAnsi="Arial Unicode MS" w:cs="Arial Unicode MS"/>
          <w:bCs/>
          <w:sz w:val="20"/>
          <w:szCs w:val="20"/>
          <w:lang/>
        </w:rPr>
        <w:t xml:space="preserve"> </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Technical HSE Support, AGP Habshan Acid Gas Flare Recovery Project, (Detailed Engineering)</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-Client and focal point for EPC – AGP HMT pipeline/facility Project, Taweelah to Thamma-C Habshan</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-Client’s focal point for AGP EPC of AGP 16” Condensate Pipeline Construction Project, Habshan</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-Client’s focal point for AGP EPC of AGP 24” Lean Gas Pipeline &amp; SVS construction Project, Habshan –Ruwais</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-Client’s focal point for AGP IGD-E Package 2 Onshore Pipeline construction Project Das-HAB</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-Client’s focal Point for AGP EPC for IGD-E Onshore Pipeline ad plant modification Project, Habshan </w:t>
      </w:r>
    </w:p>
    <w:p w:rsidR="00F16315" w:rsidRPr="00994755" w:rsidRDefault="00F1631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-Client’s focal point for AGP EPC for Taweelah Gas Compressors station Project, Taweelah </w:t>
      </w:r>
    </w:p>
    <w:p w:rsidR="00EC5E75"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-Clients focal point for AGP/ADNOC LNG terminal construction Project in Ruwais.</w:t>
      </w:r>
    </w:p>
    <w:p w:rsidR="00EC5E75" w:rsidRPr="00994755" w:rsidRDefault="00EC5E75"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Projects’ Scope</w:t>
      </w:r>
      <w:r w:rsidR="008C0FBF" w:rsidRPr="00994755">
        <w:rPr>
          <w:rFonts w:ascii="Arial Unicode MS" w:eastAsia="Arial Unicode MS" w:hAnsi="Arial Unicode MS" w:cs="Arial Unicode MS"/>
          <w:bCs/>
          <w:sz w:val="20"/>
          <w:szCs w:val="20"/>
          <w:lang/>
        </w:rPr>
        <w:t>s</w:t>
      </w:r>
      <w:r w:rsidRPr="00994755">
        <w:rPr>
          <w:rFonts w:ascii="Arial Unicode MS" w:eastAsia="Arial Unicode MS" w:hAnsi="Arial Unicode MS" w:cs="Arial Unicode MS"/>
          <w:bCs/>
          <w:sz w:val="20"/>
          <w:szCs w:val="20"/>
          <w:lang/>
        </w:rPr>
        <w:t xml:space="preserve"> include:</w:t>
      </w:r>
    </w:p>
    <w:p w:rsidR="00DD51C3"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sz w:val="20"/>
          <w:szCs w:val="20"/>
        </w:rPr>
        <w:t xml:space="preserve">Pipeline Construction and associated works. Road Crossing- HDD/Open cut, trenching and Micro-tunneling construction.  </w:t>
      </w:r>
      <w:r w:rsidR="00EC5E75" w:rsidRPr="00994755">
        <w:rPr>
          <w:rFonts w:ascii="Arial Unicode MS" w:eastAsia="Arial Unicode MS" w:hAnsi="Arial Unicode MS" w:cs="Arial Unicode MS"/>
          <w:sz w:val="20"/>
          <w:szCs w:val="20"/>
        </w:rPr>
        <w:t>Gas Gathering</w:t>
      </w:r>
      <w:r w:rsidR="00B31BC1" w:rsidRPr="00994755">
        <w:rPr>
          <w:rFonts w:ascii="Arial Unicode MS" w:eastAsia="Arial Unicode MS" w:hAnsi="Arial Unicode MS" w:cs="Arial Unicode MS"/>
          <w:sz w:val="20"/>
          <w:szCs w:val="20"/>
        </w:rPr>
        <w:t xml:space="preserve"> Pipelines &amp; Stations; Central Gathering Station; Export Gas </w:t>
      </w:r>
      <w:r w:rsidR="00EC5E75" w:rsidRPr="00994755">
        <w:rPr>
          <w:rFonts w:ascii="Arial Unicode MS" w:eastAsia="Arial Unicode MS" w:hAnsi="Arial Unicode MS" w:cs="Arial Unicode MS"/>
          <w:sz w:val="20"/>
          <w:szCs w:val="20"/>
        </w:rPr>
        <w:t>Pipeline</w:t>
      </w:r>
      <w:r w:rsidR="00B31BC1" w:rsidRPr="00994755">
        <w:rPr>
          <w:rFonts w:ascii="Arial Unicode MS" w:eastAsia="Arial Unicode MS" w:hAnsi="Arial Unicode MS" w:cs="Arial Unicode MS"/>
          <w:sz w:val="20"/>
          <w:szCs w:val="20"/>
        </w:rPr>
        <w:t xml:space="preserve">s; HSECES and shut down Systems construction and modifications works.  High voltage Over Head </w:t>
      </w:r>
      <w:r w:rsidR="00A54A80" w:rsidRPr="00994755">
        <w:rPr>
          <w:rFonts w:ascii="Arial Unicode MS" w:eastAsia="Arial Unicode MS" w:hAnsi="Arial Unicode MS" w:cs="Arial Unicode MS"/>
          <w:sz w:val="20"/>
          <w:szCs w:val="20"/>
        </w:rPr>
        <w:t>Lines, Towers</w:t>
      </w:r>
      <w:r w:rsidR="00B31BC1" w:rsidRPr="00994755">
        <w:rPr>
          <w:rFonts w:ascii="Arial Unicode MS" w:eastAsia="Arial Unicode MS" w:hAnsi="Arial Unicode MS" w:cs="Arial Unicode MS"/>
          <w:sz w:val="20"/>
          <w:szCs w:val="20"/>
        </w:rPr>
        <w:t xml:space="preserve"> and Power Stations</w:t>
      </w:r>
      <w:r w:rsidR="00EC5E75" w:rsidRPr="00994755">
        <w:rPr>
          <w:rFonts w:ascii="Arial Unicode MS" w:eastAsia="Arial Unicode MS" w:hAnsi="Arial Unicode MS" w:cs="Arial Unicode MS"/>
          <w:sz w:val="20"/>
          <w:szCs w:val="20"/>
        </w:rPr>
        <w:t xml:space="preserve">, </w:t>
      </w:r>
      <w:r w:rsidR="00B31BC1" w:rsidRPr="00994755">
        <w:rPr>
          <w:rFonts w:ascii="Arial Unicode MS" w:eastAsia="Arial Unicode MS" w:hAnsi="Arial Unicode MS" w:cs="Arial Unicode MS"/>
          <w:sz w:val="20"/>
          <w:szCs w:val="20"/>
        </w:rPr>
        <w:t xml:space="preserve">Utilities and Road Constructions </w:t>
      </w:r>
      <w:r w:rsidR="00A54A80" w:rsidRPr="00994755">
        <w:rPr>
          <w:rFonts w:ascii="Arial Unicode MS" w:eastAsia="Arial Unicode MS" w:hAnsi="Arial Unicode MS" w:cs="Arial Unicode MS"/>
          <w:sz w:val="20"/>
          <w:szCs w:val="20"/>
        </w:rPr>
        <w:t>(Asphalt</w:t>
      </w:r>
      <w:r w:rsidR="00EC5E75" w:rsidRPr="00994755">
        <w:rPr>
          <w:rFonts w:ascii="Arial Unicode MS" w:eastAsia="Arial Unicode MS" w:hAnsi="Arial Unicode MS" w:cs="Arial Unicode MS"/>
          <w:sz w:val="20"/>
          <w:szCs w:val="20"/>
        </w:rPr>
        <w:t xml:space="preserve"> Road</w:t>
      </w:r>
      <w:r w:rsidR="00B31BC1" w:rsidRPr="00994755">
        <w:rPr>
          <w:rFonts w:ascii="Arial Unicode MS" w:eastAsia="Arial Unicode MS" w:hAnsi="Arial Unicode MS" w:cs="Arial Unicode MS"/>
          <w:sz w:val="20"/>
          <w:szCs w:val="20"/>
        </w:rPr>
        <w:t xml:space="preserve">) Compressor Stations, Flare Stacks and Towers. Construction of Sectionalization Valve Stations, Process plants and systems.  Gas manifolds and Tie-in bridges and stations. </w:t>
      </w:r>
      <w:r w:rsidR="00EC5E75" w:rsidRPr="00994755">
        <w:rPr>
          <w:rFonts w:ascii="Arial Unicode MS" w:eastAsia="Arial Unicode MS" w:hAnsi="Arial Unicode MS" w:cs="Arial Unicode MS"/>
          <w:sz w:val="20"/>
          <w:szCs w:val="20"/>
        </w:rPr>
        <w:t xml:space="preserve"> </w:t>
      </w:r>
      <w:r w:rsidRPr="00994755">
        <w:rPr>
          <w:rFonts w:ascii="Arial Unicode MS" w:eastAsia="Arial Unicode MS" w:hAnsi="Arial Unicode MS" w:cs="Arial Unicode MS"/>
          <w:sz w:val="20"/>
          <w:szCs w:val="20"/>
        </w:rPr>
        <w:t xml:space="preserve">Connection and tie-in </w:t>
      </w:r>
      <w:r w:rsidR="00A54A80" w:rsidRPr="00994755">
        <w:rPr>
          <w:rFonts w:ascii="Arial Unicode MS" w:eastAsia="Arial Unicode MS" w:hAnsi="Arial Unicode MS" w:cs="Arial Unicode MS"/>
          <w:sz w:val="20"/>
          <w:szCs w:val="20"/>
        </w:rPr>
        <w:t>to ESP</w:t>
      </w:r>
      <w:r w:rsidRPr="00994755">
        <w:rPr>
          <w:rFonts w:ascii="Arial Unicode MS" w:eastAsia="Arial Unicode MS" w:hAnsi="Arial Unicode MS" w:cs="Arial Unicode MS"/>
          <w:sz w:val="20"/>
          <w:szCs w:val="20"/>
        </w:rPr>
        <w:t>-Lifted gas compressors</w:t>
      </w:r>
      <w:r w:rsidR="00B31BC1" w:rsidRPr="00994755">
        <w:rPr>
          <w:rFonts w:ascii="Arial Unicode MS" w:eastAsia="Arial Unicode MS" w:hAnsi="Arial Unicode MS" w:cs="Arial Unicode MS"/>
          <w:sz w:val="20"/>
          <w:szCs w:val="20"/>
        </w:rPr>
        <w:t xml:space="preserve">, Water Injection Wells Supply Wells, Water Injection Clusters, Disposal </w:t>
      </w:r>
      <w:r w:rsidR="00A54A80" w:rsidRPr="00994755">
        <w:rPr>
          <w:rFonts w:ascii="Arial Unicode MS" w:eastAsia="Arial Unicode MS" w:hAnsi="Arial Unicode MS" w:cs="Arial Unicode MS"/>
          <w:sz w:val="20"/>
          <w:szCs w:val="20"/>
        </w:rPr>
        <w:t>Wells, Over</w:t>
      </w:r>
      <w:r w:rsidR="00B31BC1" w:rsidRPr="00994755">
        <w:rPr>
          <w:rFonts w:ascii="Arial Unicode MS" w:eastAsia="Arial Unicode MS" w:hAnsi="Arial Unicode MS" w:cs="Arial Unicode MS"/>
          <w:sz w:val="20"/>
          <w:szCs w:val="20"/>
        </w:rPr>
        <w:t xml:space="preserve"> Head Line, Gathering Stations to Central Gas Gathering Station Transfer Lines, Nitrogen and Water Transfer Lines &amp; Flow Lines, CDS </w:t>
      </w:r>
      <w:r w:rsidR="00814759" w:rsidRPr="00994755">
        <w:rPr>
          <w:rFonts w:ascii="Arial Unicode MS" w:eastAsia="Arial Unicode MS" w:hAnsi="Arial Unicode MS" w:cs="Arial Unicode MS"/>
          <w:sz w:val="20"/>
          <w:szCs w:val="20"/>
        </w:rPr>
        <w:t>- (</w:t>
      </w:r>
      <w:r w:rsidR="00B31BC1" w:rsidRPr="00994755">
        <w:rPr>
          <w:rFonts w:ascii="Arial Unicode MS" w:eastAsia="Arial Unicode MS" w:hAnsi="Arial Unicode MS" w:cs="Arial Unicode MS"/>
          <w:sz w:val="20"/>
          <w:szCs w:val="20"/>
        </w:rPr>
        <w:t>Gas line Upgrade) and associated facilities. Water Injection Clusters, Disposal Wells, Gathering Stations to Central Gas Gathering Station Transfer Lines, Nitrogen and Water Transfer Lines &amp; Flow Lines, CDS, Gas processing units including heat-exchangers,</w:t>
      </w:r>
      <w:r w:rsidRPr="00994755">
        <w:rPr>
          <w:rFonts w:ascii="Arial Unicode MS" w:eastAsia="Arial Unicode MS" w:hAnsi="Arial Unicode MS" w:cs="Arial Unicode MS"/>
          <w:sz w:val="20"/>
          <w:szCs w:val="20"/>
        </w:rPr>
        <w:t xml:space="preserve"> separators,</w:t>
      </w:r>
      <w:r w:rsidR="00B31BC1" w:rsidRPr="00994755">
        <w:rPr>
          <w:rFonts w:ascii="Arial Unicode MS" w:eastAsia="Arial Unicode MS" w:hAnsi="Arial Unicode MS" w:cs="Arial Unicode MS"/>
          <w:sz w:val="20"/>
          <w:szCs w:val="20"/>
        </w:rPr>
        <w:t xml:space="preserve"> scrubbers, separators</w:t>
      </w:r>
      <w:r w:rsidR="00AD22A2" w:rsidRPr="00994755">
        <w:rPr>
          <w:rFonts w:ascii="Arial Unicode MS" w:eastAsia="Arial Unicode MS" w:hAnsi="Arial Unicode MS" w:cs="Arial Unicode MS"/>
          <w:sz w:val="20"/>
          <w:szCs w:val="20"/>
        </w:rPr>
        <w:t>, sludge catchers, control and substations, workshops/storage facilities</w:t>
      </w:r>
      <w:r w:rsidR="00B31BC1" w:rsidRPr="00994755">
        <w:rPr>
          <w:rFonts w:ascii="Arial Unicode MS" w:eastAsia="Arial Unicode MS" w:hAnsi="Arial Unicode MS" w:cs="Arial Unicode MS"/>
          <w:sz w:val="20"/>
          <w:szCs w:val="20"/>
        </w:rPr>
        <w:t xml:space="preserve"> and other</w:t>
      </w:r>
      <w:r w:rsidR="00AD22A2" w:rsidRPr="00994755">
        <w:rPr>
          <w:rFonts w:ascii="Arial Unicode MS" w:eastAsia="Arial Unicode MS" w:hAnsi="Arial Unicode MS" w:cs="Arial Unicode MS"/>
          <w:sz w:val="20"/>
          <w:szCs w:val="20"/>
        </w:rPr>
        <w:t xml:space="preserve"> construction</w:t>
      </w:r>
      <w:r w:rsidR="00B31BC1" w:rsidRPr="00994755">
        <w:rPr>
          <w:rFonts w:ascii="Arial Unicode MS" w:eastAsia="Arial Unicode MS" w:hAnsi="Arial Unicode MS" w:cs="Arial Unicode MS"/>
          <w:sz w:val="20"/>
          <w:szCs w:val="20"/>
        </w:rPr>
        <w:t xml:space="preserve"> activities.</w:t>
      </w:r>
    </w:p>
    <w:p w:rsidR="00DD51C3" w:rsidRPr="00994755" w:rsidRDefault="006C1366" w:rsidP="00994755">
      <w:pPr>
        <w:ind w:right="-835"/>
        <w:rPr>
          <w:rFonts w:ascii="Arial Unicode MS" w:eastAsia="Arial Unicode MS" w:hAnsi="Arial Unicode MS" w:cs="Arial Unicode MS"/>
          <w:b/>
          <w:bCs/>
          <w:sz w:val="20"/>
          <w:szCs w:val="20"/>
          <w:u w:val="single"/>
          <w:lang/>
        </w:rPr>
      </w:pPr>
      <w:r w:rsidRPr="00994755">
        <w:rPr>
          <w:rFonts w:ascii="Arial Unicode MS" w:eastAsia="Arial Unicode MS" w:hAnsi="Arial Unicode MS" w:cs="Arial Unicode MS"/>
          <w:b/>
          <w:bCs/>
          <w:sz w:val="20"/>
          <w:szCs w:val="20"/>
          <w:u w:val="single"/>
          <w:lang/>
        </w:rPr>
        <w:t xml:space="preserve">Key </w:t>
      </w:r>
      <w:r w:rsidR="00DD51C3" w:rsidRPr="00994755">
        <w:rPr>
          <w:rFonts w:ascii="Arial Unicode MS" w:eastAsia="Arial Unicode MS" w:hAnsi="Arial Unicode MS" w:cs="Arial Unicode MS"/>
          <w:b/>
          <w:bCs/>
          <w:sz w:val="20"/>
          <w:szCs w:val="20"/>
          <w:u w:val="single"/>
          <w:lang/>
        </w:rPr>
        <w:t>Corporate HSE Functions:</w:t>
      </w:r>
    </w:p>
    <w:p w:rsidR="00DD51C3"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Activities covered on daily and routine basis since 2012-Date, include but not limited to:</w:t>
      </w:r>
    </w:p>
    <w:p w:rsidR="00A866DD"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w:t>
      </w:r>
      <w:r w:rsidR="00A866DD" w:rsidRPr="00994755">
        <w:rPr>
          <w:rFonts w:ascii="Arial Unicode MS" w:eastAsia="Arial Unicode MS" w:hAnsi="Arial Unicode MS" w:cs="Arial Unicode MS"/>
          <w:bCs/>
          <w:sz w:val="20"/>
          <w:szCs w:val="20"/>
          <w:lang/>
        </w:rPr>
        <w:t>Actively participate in Technical HSE supports (loss preventions &amp; controls) for new proj</w:t>
      </w:r>
      <w:r w:rsidR="008C0FBF" w:rsidRPr="00994755">
        <w:rPr>
          <w:rFonts w:ascii="Arial Unicode MS" w:eastAsia="Arial Unicode MS" w:hAnsi="Arial Unicode MS" w:cs="Arial Unicode MS"/>
          <w:bCs/>
          <w:sz w:val="20"/>
          <w:szCs w:val="20"/>
          <w:lang/>
        </w:rPr>
        <w:t>ects (EPC/Construction related studies)</w:t>
      </w:r>
    </w:p>
    <w:p w:rsidR="00A54A80"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w:t>
      </w:r>
      <w:r w:rsidR="00A54A80" w:rsidRPr="00994755">
        <w:rPr>
          <w:rFonts w:ascii="Arial Unicode MS" w:eastAsia="Arial Unicode MS" w:hAnsi="Arial Unicode MS" w:cs="Arial Unicode MS"/>
          <w:bCs/>
          <w:sz w:val="20"/>
          <w:szCs w:val="20"/>
          <w:lang/>
        </w:rPr>
        <w:t>Develop/implement annual plan for level 2 Corporate HSE-MS/Welfare Audit of Projects on quarterly basis</w:t>
      </w:r>
    </w:p>
    <w:p w:rsidR="00DD51C3" w:rsidRPr="00994755" w:rsidRDefault="00A54A80"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-Lead level 2 Corporate</w:t>
      </w:r>
      <w:r w:rsidR="00DD51C3" w:rsidRPr="00994755">
        <w:rPr>
          <w:rFonts w:ascii="Arial Unicode MS" w:eastAsia="Arial Unicode MS" w:hAnsi="Arial Unicode MS" w:cs="Arial Unicode MS"/>
          <w:bCs/>
          <w:sz w:val="20"/>
          <w:szCs w:val="20"/>
          <w:lang/>
        </w:rPr>
        <w:t xml:space="preserve"> </w:t>
      </w:r>
      <w:r w:rsidRPr="00994755">
        <w:rPr>
          <w:rFonts w:ascii="Arial Unicode MS" w:eastAsia="Arial Unicode MS" w:hAnsi="Arial Unicode MS" w:cs="Arial Unicode MS"/>
          <w:bCs/>
          <w:sz w:val="20"/>
          <w:szCs w:val="20"/>
          <w:lang/>
        </w:rPr>
        <w:t>HSE-MS &amp; Welfare management Audits of AGP Projects</w:t>
      </w:r>
    </w:p>
    <w:p w:rsidR="00A866DD" w:rsidRPr="00994755" w:rsidRDefault="00C038B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-Review &amp; and</w:t>
      </w:r>
      <w:r w:rsidR="00A866DD" w:rsidRPr="00994755">
        <w:rPr>
          <w:rFonts w:ascii="Arial Unicode MS" w:eastAsia="Arial Unicode MS" w:hAnsi="Arial Unicode MS" w:cs="Arial Unicode MS"/>
          <w:bCs/>
          <w:sz w:val="20"/>
          <w:szCs w:val="20"/>
          <w:lang/>
        </w:rPr>
        <w:t xml:space="preserve"> approve Project contractor construction HSE documents (HSE Plan &amp; Procedures).</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-Support Projects’ contracts administrator in contractor HSE pre-mobilizations (onboarding HSE requirements) for all new projects prior to commencement of site construction. </w:t>
      </w:r>
    </w:p>
    <w:p w:rsidR="00A866DD" w:rsidRPr="00994755" w:rsidRDefault="00A866D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-Support Projects contracts’ administrators to maintain oversight of HSE progress, ensuring contractor compliances with ADNOC standards and requirements.</w:t>
      </w:r>
    </w:p>
    <w:p w:rsidR="00DD51C3"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-Lead interventions in HSE promotion at project sites in line with requirements of the ADNOC Life Saving Rules to stop incidents.</w:t>
      </w:r>
    </w:p>
    <w:p w:rsidR="00DD51C3"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-Lead in the routine verification of the status of projects HSEIA Action Tracking Register to ensure up to date close out compliance.</w:t>
      </w:r>
    </w:p>
    <w:p w:rsidR="00DD51C3" w:rsidRPr="00994755" w:rsidRDefault="008C0FBF"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DD51C3" w:rsidRPr="00994755">
        <w:rPr>
          <w:rFonts w:ascii="Arial Unicode MS" w:eastAsia="Arial Unicode MS" w:hAnsi="Arial Unicode MS" w:cs="Arial Unicode MS"/>
          <w:bCs/>
          <w:sz w:val="20"/>
          <w:szCs w:val="20"/>
          <w:lang/>
        </w:rPr>
        <w:t>-Participate and facilitate incident investiga</w:t>
      </w:r>
      <w:r w:rsidR="00C038B2" w:rsidRPr="00994755">
        <w:rPr>
          <w:rFonts w:ascii="Arial Unicode MS" w:eastAsia="Arial Unicode MS" w:hAnsi="Arial Unicode MS" w:cs="Arial Unicode MS"/>
          <w:bCs/>
          <w:sz w:val="20"/>
          <w:szCs w:val="20"/>
          <w:lang/>
        </w:rPr>
        <w:t>tion, root causes analysis, report writing</w:t>
      </w:r>
      <w:r w:rsidR="00DD51C3" w:rsidRPr="00994755">
        <w:rPr>
          <w:rFonts w:ascii="Arial Unicode MS" w:eastAsia="Arial Unicode MS" w:hAnsi="Arial Unicode MS" w:cs="Arial Unicode MS"/>
          <w:bCs/>
          <w:sz w:val="20"/>
          <w:szCs w:val="20"/>
          <w:lang/>
        </w:rPr>
        <w:t xml:space="preserve"> and communication </w:t>
      </w:r>
      <w:r w:rsidR="00C038B2" w:rsidRPr="00994755">
        <w:rPr>
          <w:rFonts w:ascii="Arial Unicode MS" w:eastAsia="Arial Unicode MS" w:hAnsi="Arial Unicode MS" w:cs="Arial Unicode MS"/>
          <w:bCs/>
          <w:sz w:val="20"/>
          <w:szCs w:val="20"/>
          <w:lang/>
        </w:rPr>
        <w:t>of learnings from incidents per the SAP Workflow requirements</w:t>
      </w:r>
    </w:p>
    <w:p w:rsidR="000A715D" w:rsidRPr="00994755" w:rsidRDefault="008C0FBF"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w:t>
      </w:r>
      <w:r w:rsidR="000A715D" w:rsidRPr="00994755">
        <w:rPr>
          <w:rFonts w:ascii="Arial Unicode MS" w:eastAsia="Arial Unicode MS" w:hAnsi="Arial Unicode MS" w:cs="Arial Unicode MS"/>
          <w:bCs/>
          <w:sz w:val="20"/>
          <w:szCs w:val="20"/>
          <w:lang/>
        </w:rPr>
        <w:t>Participate in PHSER at different stages of the projects</w:t>
      </w:r>
    </w:p>
    <w:p w:rsidR="00DD51C3" w:rsidRPr="00994755" w:rsidRDefault="00DD51C3"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-Focal point for monitoring, tracking, validating and close out of incidents </w:t>
      </w:r>
      <w:r w:rsidR="000A715D" w:rsidRPr="00994755">
        <w:rPr>
          <w:rFonts w:ascii="Arial Unicode MS" w:eastAsia="Arial Unicode MS" w:hAnsi="Arial Unicode MS" w:cs="Arial Unicode MS"/>
          <w:bCs/>
          <w:sz w:val="20"/>
          <w:szCs w:val="20"/>
          <w:lang/>
        </w:rPr>
        <w:t>(including</w:t>
      </w:r>
      <w:r w:rsidRPr="00994755">
        <w:rPr>
          <w:rFonts w:ascii="Arial Unicode MS" w:eastAsia="Arial Unicode MS" w:hAnsi="Arial Unicode MS" w:cs="Arial Unicode MS"/>
          <w:bCs/>
          <w:sz w:val="20"/>
          <w:szCs w:val="20"/>
          <w:lang/>
        </w:rPr>
        <w:t xml:space="preserve"> unsafe acts/unsafe conditions) r</w:t>
      </w:r>
      <w:r w:rsidR="00C038B2" w:rsidRPr="00994755">
        <w:rPr>
          <w:rFonts w:ascii="Arial Unicode MS" w:eastAsia="Arial Unicode MS" w:hAnsi="Arial Unicode MS" w:cs="Arial Unicode MS"/>
          <w:bCs/>
          <w:sz w:val="20"/>
          <w:szCs w:val="20"/>
          <w:lang/>
        </w:rPr>
        <w:t>eported ADNOC SAP system workflow</w:t>
      </w:r>
    </w:p>
    <w:p w:rsidR="000A715D" w:rsidRPr="00994755" w:rsidRDefault="000A715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-Participate in Technical Safety Review of documents in design and engineering stages.</w:t>
      </w:r>
    </w:p>
    <w:p w:rsidR="000A715D" w:rsidRPr="00994755" w:rsidRDefault="00C038B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-Participate in HAZID, ENVID/OHID, Constructability review, SIMOPS,</w:t>
      </w:r>
      <w:r w:rsidR="000A715D" w:rsidRPr="00994755">
        <w:rPr>
          <w:rFonts w:ascii="Arial Unicode MS" w:eastAsia="Arial Unicode MS" w:hAnsi="Arial Unicode MS" w:cs="Arial Unicode MS"/>
          <w:bCs/>
          <w:sz w:val="20"/>
          <w:szCs w:val="20"/>
          <w:lang/>
        </w:rPr>
        <w:t xml:space="preserve"> Model Reviews, and other HSE studies workshops for new and running projects.</w:t>
      </w:r>
    </w:p>
    <w:p w:rsidR="000A715D" w:rsidRPr="00994755" w:rsidRDefault="000A715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-Initiate, participate and lead project and contractor teams in relevant HSE trainings, workshops and mock drills.</w:t>
      </w:r>
    </w:p>
    <w:p w:rsidR="000A715D" w:rsidRPr="00994755" w:rsidRDefault="000A715D"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-Support projects during critical activities including in Risk assessments, audits/verifications</w:t>
      </w:r>
      <w:r w:rsidR="00C038B2" w:rsidRPr="00994755">
        <w:rPr>
          <w:rFonts w:ascii="Arial Unicode MS" w:eastAsia="Arial Unicode MS" w:hAnsi="Arial Unicode MS" w:cs="Arial Unicode MS"/>
          <w:bCs/>
          <w:sz w:val="20"/>
          <w:szCs w:val="20"/>
          <w:lang/>
        </w:rPr>
        <w:t>,</w:t>
      </w:r>
      <w:r w:rsidRPr="00994755">
        <w:rPr>
          <w:rFonts w:ascii="Arial Unicode MS" w:eastAsia="Arial Unicode MS" w:hAnsi="Arial Unicode MS" w:cs="Arial Unicode MS"/>
          <w:bCs/>
          <w:sz w:val="20"/>
          <w:szCs w:val="20"/>
          <w:lang/>
        </w:rPr>
        <w:t xml:space="preserve"> PSSR, walk downs </w:t>
      </w:r>
    </w:p>
    <w:p w:rsidR="000A715D" w:rsidRPr="00994755" w:rsidRDefault="00C038B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-Participate in various team and groups for innovation and transformative approaches towards 100 %HSE in the Company in line with ADNOC Pillars.</w:t>
      </w:r>
    </w:p>
    <w:p w:rsidR="006C1366" w:rsidRPr="00994755" w:rsidRDefault="00EC5E75" w:rsidP="00994755">
      <w:pPr>
        <w:ind w:right="-835"/>
        <w:rPr>
          <w:rFonts w:ascii="Arial Unicode MS" w:eastAsia="Arial Unicode MS" w:hAnsi="Arial Unicode MS" w:cs="Arial Unicode MS"/>
          <w:bCs/>
          <w:sz w:val="20"/>
          <w:szCs w:val="20"/>
          <w:u w:val="single"/>
          <w:lang/>
        </w:rPr>
      </w:pPr>
      <w:r w:rsidRPr="00994755">
        <w:rPr>
          <w:rFonts w:ascii="Arial Unicode MS" w:eastAsia="Arial Unicode MS" w:hAnsi="Arial Unicode MS" w:cs="Arial Unicode MS"/>
          <w:bCs/>
          <w:sz w:val="20"/>
          <w:szCs w:val="20"/>
          <w:u w:val="single"/>
          <w:lang/>
        </w:rPr>
        <w:t>Routine</w:t>
      </w:r>
      <w:r w:rsidR="006C1366" w:rsidRPr="00994755">
        <w:rPr>
          <w:rFonts w:ascii="Arial Unicode MS" w:eastAsia="Arial Unicode MS" w:hAnsi="Arial Unicode MS" w:cs="Arial Unicode MS"/>
          <w:bCs/>
          <w:sz w:val="20"/>
          <w:szCs w:val="20"/>
          <w:u w:val="single"/>
          <w:lang/>
        </w:rPr>
        <w:t xml:space="preserve"> </w:t>
      </w:r>
      <w:r w:rsidRPr="00994755">
        <w:rPr>
          <w:rFonts w:ascii="Arial Unicode MS" w:eastAsia="Arial Unicode MS" w:hAnsi="Arial Unicode MS" w:cs="Arial Unicode MS"/>
          <w:bCs/>
          <w:sz w:val="20"/>
          <w:szCs w:val="20"/>
          <w:u w:val="single"/>
          <w:lang/>
        </w:rPr>
        <w:t xml:space="preserve">Site HSE Functions-ADNOC Gas Processing Projects </w:t>
      </w:r>
      <w:r w:rsidR="00202F24" w:rsidRPr="00994755">
        <w:rPr>
          <w:rFonts w:ascii="Arial Unicode MS" w:eastAsia="Arial Unicode MS" w:hAnsi="Arial Unicode MS" w:cs="Arial Unicode MS"/>
          <w:bCs/>
          <w:sz w:val="20"/>
          <w:szCs w:val="20"/>
          <w:u w:val="single"/>
          <w:lang/>
        </w:rPr>
        <w:t>(Plants</w:t>
      </w:r>
      <w:r w:rsidRPr="00994755">
        <w:rPr>
          <w:rFonts w:ascii="Arial Unicode MS" w:eastAsia="Arial Unicode MS" w:hAnsi="Arial Unicode MS" w:cs="Arial Unicode MS"/>
          <w:bCs/>
          <w:sz w:val="20"/>
          <w:szCs w:val="20"/>
          <w:u w:val="single"/>
          <w:lang/>
        </w:rPr>
        <w:t xml:space="preserve"> &amp; Projects’ Divisions)</w:t>
      </w:r>
      <w:r w:rsidR="006C1366" w:rsidRPr="00994755">
        <w:rPr>
          <w:rFonts w:ascii="Arial Unicode MS" w:eastAsia="Arial Unicode MS" w:hAnsi="Arial Unicode MS" w:cs="Arial Unicode MS"/>
          <w:bCs/>
          <w:sz w:val="20"/>
          <w:szCs w:val="20"/>
          <w:u w:val="single"/>
          <w:lang/>
        </w:rPr>
        <w:t>:</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Responsible for ensuring projects/contractors’ maintenance of all HSE Operating Systems including internal audits, continual Improvement drive and progressive review/corrective action planning in the all ADNOC </w:t>
      </w:r>
      <w:r w:rsidR="00773847" w:rsidRPr="00994755">
        <w:rPr>
          <w:rFonts w:ascii="Arial Unicode MS" w:eastAsia="Arial Unicode MS" w:hAnsi="Arial Unicode MS" w:cs="Arial Unicode MS"/>
          <w:bCs/>
          <w:sz w:val="20"/>
          <w:szCs w:val="20"/>
          <w:lang/>
        </w:rPr>
        <w:t>Gas Processing Project sites</w:t>
      </w:r>
      <w:r w:rsidRPr="00994755">
        <w:rPr>
          <w:rFonts w:ascii="Arial Unicode MS" w:eastAsia="Arial Unicode MS" w:hAnsi="Arial Unicode MS" w:cs="Arial Unicode MS"/>
          <w:bCs/>
          <w:sz w:val="20"/>
          <w:szCs w:val="20"/>
          <w:lang/>
        </w:rPr>
        <w:t>. Supervises the EPC Contractor</w:t>
      </w:r>
      <w:r w:rsidR="00773847" w:rsidRPr="00994755">
        <w:rPr>
          <w:rFonts w:ascii="Arial Unicode MS" w:eastAsia="Arial Unicode MS" w:hAnsi="Arial Unicode MS" w:cs="Arial Unicode MS"/>
          <w:bCs/>
          <w:sz w:val="20"/>
          <w:szCs w:val="20"/>
          <w:lang/>
        </w:rPr>
        <w:t xml:space="preserve"> HSE Management</w:t>
      </w:r>
      <w:r w:rsidRPr="00994755">
        <w:rPr>
          <w:rFonts w:ascii="Arial Unicode MS" w:eastAsia="Arial Unicode MS" w:hAnsi="Arial Unicode MS" w:cs="Arial Unicode MS"/>
          <w:bCs/>
          <w:sz w:val="20"/>
          <w:szCs w:val="20"/>
          <w:lang/>
        </w:rPr>
        <w:t xml:space="preserve">, including an </w:t>
      </w:r>
      <w:r w:rsidR="00773847" w:rsidRPr="00994755">
        <w:rPr>
          <w:rFonts w:ascii="Arial Unicode MS" w:eastAsia="Arial Unicode MS" w:hAnsi="Arial Unicode MS" w:cs="Arial Unicode MS"/>
          <w:bCs/>
          <w:sz w:val="20"/>
          <w:szCs w:val="20"/>
          <w:lang/>
        </w:rPr>
        <w:t>indirect</w:t>
      </w:r>
      <w:r w:rsidRPr="00994755">
        <w:rPr>
          <w:rFonts w:ascii="Arial Unicode MS" w:eastAsia="Arial Unicode MS" w:hAnsi="Arial Unicode MS" w:cs="Arial Unicode MS"/>
          <w:bCs/>
          <w:sz w:val="20"/>
          <w:szCs w:val="20"/>
          <w:lang/>
        </w:rPr>
        <w:t xml:space="preserve"> oversight of the large teams of PMC &amp; EPC Contractor Offices/Sites HSE personnel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Provide expert professional guidance on all health, safety and environmental matters for the development program and in particular those relating </w:t>
      </w:r>
      <w:r w:rsidR="00773847" w:rsidRPr="00994755">
        <w:rPr>
          <w:rFonts w:ascii="Arial Unicode MS" w:eastAsia="Arial Unicode MS" w:hAnsi="Arial Unicode MS" w:cs="Arial Unicode MS"/>
          <w:bCs/>
          <w:sz w:val="20"/>
          <w:szCs w:val="20"/>
          <w:lang/>
        </w:rPr>
        <w:t>in construction of t</w:t>
      </w:r>
      <w:r w:rsidRPr="00994755">
        <w:rPr>
          <w:rFonts w:ascii="Arial Unicode MS" w:eastAsia="Arial Unicode MS" w:hAnsi="Arial Unicode MS" w:cs="Arial Unicode MS"/>
          <w:bCs/>
          <w:sz w:val="20"/>
          <w:szCs w:val="20"/>
          <w:lang/>
        </w:rPr>
        <w:t xml:space="preserve"> Pipeline</w:t>
      </w:r>
      <w:r w:rsidR="00773847" w:rsidRPr="00994755">
        <w:rPr>
          <w:rFonts w:ascii="Arial Unicode MS" w:eastAsia="Arial Unicode MS" w:hAnsi="Arial Unicode MS" w:cs="Arial Unicode MS"/>
          <w:bCs/>
          <w:sz w:val="20"/>
          <w:szCs w:val="20"/>
          <w:lang/>
        </w:rPr>
        <w:t>s, SVS, Control system, utility areas, compressor and other HSECES in projects sites.</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773847" w:rsidRPr="00994755">
        <w:rPr>
          <w:rFonts w:ascii="Arial Unicode MS" w:eastAsia="Arial Unicode MS" w:hAnsi="Arial Unicode MS" w:cs="Arial Unicode MS"/>
          <w:bCs/>
          <w:sz w:val="20"/>
          <w:szCs w:val="20"/>
          <w:lang/>
        </w:rPr>
        <w:t>Monitor, enforce and c</w:t>
      </w:r>
      <w:r w:rsidRPr="00994755">
        <w:rPr>
          <w:rFonts w:ascii="Arial Unicode MS" w:eastAsia="Arial Unicode MS" w:hAnsi="Arial Unicode MS" w:cs="Arial Unicode MS"/>
          <w:bCs/>
          <w:sz w:val="20"/>
          <w:szCs w:val="20"/>
          <w:lang/>
        </w:rPr>
        <w:t>oordinate the provision of safety training courses for departmental staff to educate and ensure</w:t>
      </w:r>
      <w:r w:rsidR="00773847" w:rsidRPr="00994755">
        <w:rPr>
          <w:rFonts w:ascii="Arial Unicode MS" w:eastAsia="Arial Unicode MS" w:hAnsi="Arial Unicode MS" w:cs="Arial Unicode MS"/>
          <w:bCs/>
          <w:sz w:val="20"/>
          <w:szCs w:val="20"/>
          <w:lang/>
        </w:rPr>
        <w:t xml:space="preserve"> that safe</w:t>
      </w:r>
      <w:r w:rsidRPr="00994755">
        <w:rPr>
          <w:rFonts w:ascii="Arial Unicode MS" w:eastAsia="Arial Unicode MS" w:hAnsi="Arial Unicode MS" w:cs="Arial Unicode MS"/>
          <w:bCs/>
          <w:sz w:val="20"/>
          <w:szCs w:val="20"/>
          <w:lang/>
        </w:rPr>
        <w:t xml:space="preserve"> working practices are maintained and </w:t>
      </w:r>
      <w:r w:rsidR="00773847" w:rsidRPr="00994755">
        <w:rPr>
          <w:rFonts w:ascii="Arial Unicode MS" w:eastAsia="Arial Unicode MS" w:hAnsi="Arial Unicode MS" w:cs="Arial Unicode MS"/>
          <w:bCs/>
          <w:sz w:val="20"/>
          <w:szCs w:val="20"/>
          <w:lang/>
        </w:rPr>
        <w:t>improved in projects and sites</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Lead site HSE Walk involving management and HSE teams respectively, ensuring effective site coaching mentoring across all levels of social-psycho-cultural groups of project workforce.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Prepared and issued the ADCOP HSE Requirements as part of the Contract Documents as a navigator of all HSE issues in the project execution from Detailed Engineering, EPC</w:t>
      </w:r>
      <w:r w:rsidR="00773847" w:rsidRPr="00994755">
        <w:rPr>
          <w:rFonts w:ascii="Arial Unicode MS" w:eastAsia="Arial Unicode MS" w:hAnsi="Arial Unicode MS" w:cs="Arial Unicode MS"/>
          <w:bCs/>
          <w:sz w:val="20"/>
          <w:szCs w:val="20"/>
          <w:lang/>
        </w:rPr>
        <w:t xml:space="preserve"> and to Commissioning stages.  </w:t>
      </w:r>
    </w:p>
    <w:p w:rsidR="00773847" w:rsidRPr="00994755" w:rsidRDefault="00773847"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6C1366" w:rsidRPr="00994755">
        <w:rPr>
          <w:rFonts w:ascii="Arial Unicode MS" w:eastAsia="Arial Unicode MS" w:hAnsi="Arial Unicode MS" w:cs="Arial Unicode MS"/>
          <w:bCs/>
          <w:sz w:val="20"/>
          <w:szCs w:val="20"/>
          <w:lang/>
        </w:rPr>
        <w:t xml:space="preserve">Recommended the preparation of all construction and commissioning HSE Procedures and reviewed to ensure adequacy of all before implementation accordingly.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Monitors project HSE progress via statistics, forecasts and reports, analyzing trends to establish Improvement status and leading EPC HSE managements towards continue improvement curves.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Ensuring absolute obedience of Project HSE Plans, Procedures and agreed Strategies and Programs by the EPC Contractor.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8C0FBF" w:rsidRPr="00994755">
        <w:rPr>
          <w:rFonts w:ascii="Arial Unicode MS" w:eastAsia="Arial Unicode MS" w:hAnsi="Arial Unicode MS" w:cs="Arial Unicode MS"/>
          <w:bCs/>
          <w:sz w:val="20"/>
          <w:szCs w:val="20"/>
          <w:lang/>
        </w:rPr>
        <w:t xml:space="preserve">Support projects/contractors in formulating  </w:t>
      </w:r>
      <w:r w:rsidR="00773847" w:rsidRPr="00994755">
        <w:rPr>
          <w:rFonts w:ascii="Arial Unicode MS" w:eastAsia="Arial Unicode MS" w:hAnsi="Arial Unicode MS" w:cs="Arial Unicode MS"/>
          <w:bCs/>
          <w:sz w:val="20"/>
          <w:szCs w:val="20"/>
          <w:lang/>
        </w:rPr>
        <w:t xml:space="preserve"> HSE training needs for</w:t>
      </w:r>
      <w:r w:rsidRPr="00994755">
        <w:rPr>
          <w:rFonts w:ascii="Arial Unicode MS" w:eastAsia="Arial Unicode MS" w:hAnsi="Arial Unicode MS" w:cs="Arial Unicode MS"/>
          <w:bCs/>
          <w:sz w:val="20"/>
          <w:szCs w:val="20"/>
          <w:lang/>
        </w:rPr>
        <w:t xml:space="preserve"> Project</w:t>
      </w:r>
      <w:r w:rsidR="00773847" w:rsidRPr="00994755">
        <w:rPr>
          <w:rFonts w:ascii="Arial Unicode MS" w:eastAsia="Arial Unicode MS" w:hAnsi="Arial Unicode MS" w:cs="Arial Unicode MS"/>
          <w:bCs/>
          <w:sz w:val="20"/>
          <w:szCs w:val="20"/>
          <w:lang/>
        </w:rPr>
        <w:t>s</w:t>
      </w:r>
      <w:r w:rsidR="008C0FBF" w:rsidRPr="00994755">
        <w:rPr>
          <w:rFonts w:ascii="Arial Unicode MS" w:eastAsia="Arial Unicode MS" w:hAnsi="Arial Unicode MS" w:cs="Arial Unicode MS"/>
          <w:bCs/>
          <w:sz w:val="20"/>
          <w:szCs w:val="20"/>
          <w:lang/>
        </w:rPr>
        <w:t xml:space="preserve"> according to the risk nature and</w:t>
      </w:r>
      <w:r w:rsidRPr="00994755">
        <w:rPr>
          <w:rFonts w:ascii="Arial Unicode MS" w:eastAsia="Arial Unicode MS" w:hAnsi="Arial Unicode MS" w:cs="Arial Unicode MS"/>
          <w:bCs/>
          <w:sz w:val="20"/>
          <w:szCs w:val="20"/>
          <w:lang/>
        </w:rPr>
        <w:t xml:space="preserve"> monitor compliance and Implementation of all by the EPC contractor </w:t>
      </w:r>
      <w:r w:rsidR="008C0FBF" w:rsidRPr="00994755">
        <w:rPr>
          <w:rFonts w:ascii="Arial Unicode MS" w:eastAsia="Arial Unicode MS" w:hAnsi="Arial Unicode MS" w:cs="Arial Unicode MS"/>
          <w:bCs/>
          <w:sz w:val="20"/>
          <w:szCs w:val="20"/>
          <w:lang/>
        </w:rPr>
        <w:t xml:space="preserve">per training </w:t>
      </w:r>
      <w:r w:rsidRPr="00994755">
        <w:rPr>
          <w:rFonts w:ascii="Arial Unicode MS" w:eastAsia="Arial Unicode MS" w:hAnsi="Arial Unicode MS" w:cs="Arial Unicode MS"/>
          <w:bCs/>
          <w:sz w:val="20"/>
          <w:szCs w:val="20"/>
          <w:lang/>
        </w:rPr>
        <w:t>matrix</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Ensure that EPC contractor maintains the Project Hazards/Risks Tracking Register and effect all required/recommended actions during all identified critical HSE activities via Risk Assessment workshops/studies in hot work, tie-in/hot tap, confined space, crossings a</w:t>
      </w:r>
      <w:r w:rsidR="003F3C9D" w:rsidRPr="00994755">
        <w:rPr>
          <w:rFonts w:ascii="Arial Unicode MS" w:eastAsia="Arial Unicode MS" w:hAnsi="Arial Unicode MS" w:cs="Arial Unicode MS"/>
          <w:bCs/>
          <w:sz w:val="20"/>
          <w:szCs w:val="20"/>
          <w:lang/>
        </w:rPr>
        <w:t xml:space="preserve">nd other relevant activities. </w:t>
      </w:r>
      <w:r w:rsidRPr="00994755">
        <w:rPr>
          <w:rFonts w:ascii="Arial Unicode MS" w:eastAsia="Arial Unicode MS" w:hAnsi="Arial Unicode MS" w:cs="Arial Unicode MS"/>
          <w:bCs/>
          <w:sz w:val="20"/>
          <w:szCs w:val="20"/>
          <w:lang/>
        </w:rPr>
        <w:t xml:space="preserve"> </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Initiate, review and monitor implementation of EPC's Contractors Process Safety Operations during Pre-commissioning, Commissioning &amp; Start-up including in the areas of: PTW System</w:t>
      </w:r>
    </w:p>
    <w:p w:rsidR="00773847" w:rsidRPr="00994755" w:rsidRDefault="006C1366"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Initiate EPC development and implementation of Permit to Work System, Including </w:t>
      </w:r>
    </w:p>
    <w:p w:rsidR="00773847" w:rsidRPr="00994755" w:rsidRDefault="00773847"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Supervise and ensure</w:t>
      </w:r>
      <w:r w:rsidR="003F3C9D" w:rsidRPr="00994755">
        <w:rPr>
          <w:rFonts w:ascii="Arial Unicode MS" w:eastAsia="Arial Unicode MS" w:hAnsi="Arial Unicode MS" w:cs="Arial Unicode MS"/>
          <w:bCs/>
          <w:sz w:val="20"/>
          <w:szCs w:val="20"/>
          <w:lang/>
        </w:rPr>
        <w:t xml:space="preserve"> projects and contractors’</w:t>
      </w:r>
      <w:r w:rsidRPr="00994755">
        <w:rPr>
          <w:rFonts w:ascii="Arial Unicode MS" w:eastAsia="Arial Unicode MS" w:hAnsi="Arial Unicode MS" w:cs="Arial Unicode MS"/>
          <w:bCs/>
          <w:sz w:val="20"/>
          <w:szCs w:val="20"/>
          <w:lang/>
        </w:rPr>
        <w:t xml:space="preserve"> compliance</w:t>
      </w:r>
      <w:r w:rsidR="003F3C9D" w:rsidRPr="00994755">
        <w:rPr>
          <w:rFonts w:ascii="Arial Unicode MS" w:eastAsia="Arial Unicode MS" w:hAnsi="Arial Unicode MS" w:cs="Arial Unicode MS"/>
          <w:bCs/>
          <w:sz w:val="20"/>
          <w:szCs w:val="20"/>
          <w:lang/>
        </w:rPr>
        <w:t xml:space="preserve"> with PTW</w:t>
      </w:r>
      <w:r w:rsidR="006C1366" w:rsidRPr="00994755">
        <w:rPr>
          <w:rFonts w:ascii="Arial Unicode MS" w:eastAsia="Arial Unicode MS" w:hAnsi="Arial Unicode MS" w:cs="Arial Unicode MS"/>
          <w:bCs/>
          <w:sz w:val="20"/>
          <w:szCs w:val="20"/>
          <w:lang/>
        </w:rPr>
        <w:t xml:space="preserve"> procedure</w:t>
      </w:r>
      <w:r w:rsidR="003F3C9D" w:rsidRPr="00994755">
        <w:rPr>
          <w:rFonts w:ascii="Arial Unicode MS" w:eastAsia="Arial Unicode MS" w:hAnsi="Arial Unicode MS" w:cs="Arial Unicode MS"/>
          <w:bCs/>
          <w:sz w:val="20"/>
          <w:szCs w:val="20"/>
          <w:lang/>
        </w:rPr>
        <w:t xml:space="preserve">s, including requirements for training and assisting in Certifying </w:t>
      </w:r>
      <w:r w:rsidR="00C038B2" w:rsidRPr="00994755">
        <w:rPr>
          <w:rFonts w:ascii="Arial Unicode MS" w:eastAsia="Arial Unicode MS" w:hAnsi="Arial Unicode MS" w:cs="Arial Unicode MS"/>
          <w:bCs/>
          <w:sz w:val="20"/>
          <w:szCs w:val="20"/>
          <w:lang/>
        </w:rPr>
        <w:t>Discipline</w:t>
      </w:r>
      <w:r w:rsidR="003F3C9D" w:rsidRPr="00994755">
        <w:rPr>
          <w:rFonts w:ascii="Arial Unicode MS" w:eastAsia="Arial Unicode MS" w:hAnsi="Arial Unicode MS" w:cs="Arial Unicode MS"/>
          <w:bCs/>
          <w:sz w:val="20"/>
          <w:szCs w:val="20"/>
          <w:lang/>
        </w:rPr>
        <w:t xml:space="preserve"> En</w:t>
      </w:r>
      <w:r w:rsidR="00C038B2" w:rsidRPr="00994755">
        <w:rPr>
          <w:rFonts w:ascii="Arial Unicode MS" w:eastAsia="Arial Unicode MS" w:hAnsi="Arial Unicode MS" w:cs="Arial Unicode MS"/>
          <w:bCs/>
          <w:sz w:val="20"/>
          <w:szCs w:val="20"/>
          <w:lang/>
        </w:rPr>
        <w:t xml:space="preserve">gineers on </w:t>
      </w:r>
      <w:r w:rsidR="00AF2941" w:rsidRPr="00994755">
        <w:rPr>
          <w:rFonts w:ascii="Arial Unicode MS" w:eastAsia="Arial Unicode MS" w:hAnsi="Arial Unicode MS" w:cs="Arial Unicode MS"/>
          <w:bCs/>
          <w:sz w:val="20"/>
          <w:szCs w:val="20"/>
          <w:lang/>
        </w:rPr>
        <w:t>WMS,</w:t>
      </w:r>
      <w:r w:rsidR="00C038B2" w:rsidRPr="00994755">
        <w:rPr>
          <w:rFonts w:ascii="Arial Unicode MS" w:eastAsia="Arial Unicode MS" w:hAnsi="Arial Unicode MS" w:cs="Arial Unicode MS"/>
          <w:bCs/>
          <w:sz w:val="20"/>
          <w:szCs w:val="20"/>
          <w:lang/>
        </w:rPr>
        <w:t xml:space="preserve"> Formal Risk Assessment, P</w:t>
      </w:r>
      <w:r w:rsidR="003F3C9D" w:rsidRPr="00994755">
        <w:rPr>
          <w:rFonts w:ascii="Arial Unicode MS" w:eastAsia="Arial Unicode MS" w:hAnsi="Arial Unicode MS" w:cs="Arial Unicode MS"/>
          <w:bCs/>
          <w:sz w:val="20"/>
          <w:szCs w:val="20"/>
          <w:lang/>
        </w:rPr>
        <w:t>ermit and N</w:t>
      </w:r>
      <w:r w:rsidR="00C038B2" w:rsidRPr="00994755">
        <w:rPr>
          <w:rFonts w:ascii="Arial Unicode MS" w:eastAsia="Arial Unicode MS" w:hAnsi="Arial Unicode MS" w:cs="Arial Unicode MS"/>
          <w:bCs/>
          <w:sz w:val="20"/>
          <w:szCs w:val="20"/>
          <w:lang/>
        </w:rPr>
        <w:t xml:space="preserve">OC coordination and </w:t>
      </w:r>
      <w:r w:rsidR="00AF2941" w:rsidRPr="00994755">
        <w:rPr>
          <w:rFonts w:ascii="Arial Unicode MS" w:eastAsia="Arial Unicode MS" w:hAnsi="Arial Unicode MS" w:cs="Arial Unicode MS"/>
          <w:bCs/>
          <w:sz w:val="20"/>
          <w:szCs w:val="20"/>
          <w:lang/>
        </w:rPr>
        <w:t>interfacing; and</w:t>
      </w:r>
      <w:r w:rsidR="003F3C9D" w:rsidRPr="00994755">
        <w:rPr>
          <w:rFonts w:ascii="Arial Unicode MS" w:eastAsia="Arial Unicode MS" w:hAnsi="Arial Unicode MS" w:cs="Arial Unicode MS"/>
          <w:bCs/>
          <w:sz w:val="20"/>
          <w:szCs w:val="20"/>
          <w:lang/>
        </w:rPr>
        <w:t xml:space="preserve"> ensuring that PTW is obtained and used for all activities as applicable</w:t>
      </w:r>
    </w:p>
    <w:p w:rsidR="00AD22A2"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Monitor and supervise areas of concurrent operations and implementation processes by contractors in projects. </w:t>
      </w:r>
    </w:p>
    <w:p w:rsidR="00AD22A2"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Monitor and supervise to ensure that projects and contractors develop and </w:t>
      </w:r>
      <w:r w:rsidR="00AF2941" w:rsidRPr="00994755">
        <w:rPr>
          <w:rFonts w:ascii="Arial Unicode MS" w:eastAsia="Arial Unicode MS" w:hAnsi="Arial Unicode MS" w:cs="Arial Unicode MS"/>
          <w:bCs/>
          <w:sz w:val="20"/>
          <w:szCs w:val="20"/>
          <w:lang/>
        </w:rPr>
        <w:t>operating system</w:t>
      </w:r>
      <w:r w:rsidRPr="00994755">
        <w:rPr>
          <w:rFonts w:ascii="Arial Unicode MS" w:eastAsia="Arial Unicode MS" w:hAnsi="Arial Unicode MS" w:cs="Arial Unicode MS"/>
          <w:bCs/>
          <w:sz w:val="20"/>
          <w:szCs w:val="20"/>
          <w:lang/>
        </w:rPr>
        <w:t xml:space="preserve"> showing activities that are allowed within same locations through Lock-Out-Tag-Out (LOTO) Procedure</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Develop a System that ensure Energy Isolation prior to commencement of work on any system or equipment during pre—commissioning tests </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Establishing clear means of mechanical isolation and tagging system • Training of all responsible personnel on roles and responsibilities in LOTO </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Supervising &amp; ensuring that LOTO is followed by all personnel testing </w:t>
      </w:r>
      <w:r w:rsidR="00372DA0" w:rsidRPr="00994755">
        <w:rPr>
          <w:rFonts w:ascii="Arial Unicode MS" w:eastAsia="Arial Unicode MS" w:hAnsi="Arial Unicode MS" w:cs="Arial Unicode MS"/>
          <w:bCs/>
          <w:sz w:val="20"/>
          <w:szCs w:val="20"/>
          <w:lang/>
        </w:rPr>
        <w:t>equipment</w:t>
      </w:r>
      <w:r w:rsidRPr="00994755">
        <w:rPr>
          <w:rFonts w:ascii="Arial Unicode MS" w:eastAsia="Arial Unicode MS" w:hAnsi="Arial Unicode MS" w:cs="Arial Unicode MS"/>
          <w:bCs/>
          <w:sz w:val="20"/>
          <w:szCs w:val="20"/>
          <w:lang/>
        </w:rPr>
        <w:t xml:space="preserve"> &amp; systems with stored energy</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Define a documentation for LOTO system and periodically check through unscheduled inspections to confirm compliance </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Carry out pep talk on LOTO with exposed personnel prior to commencement of work and or after detecting/confirming violations Emergency Procedures, Risk Assessments &amp; Task Risk Assessme</w:t>
      </w:r>
      <w:r w:rsidR="00372DA0" w:rsidRPr="00994755">
        <w:rPr>
          <w:rFonts w:ascii="Arial Unicode MS" w:eastAsia="Arial Unicode MS" w:hAnsi="Arial Unicode MS" w:cs="Arial Unicode MS"/>
          <w:bCs/>
          <w:sz w:val="20"/>
          <w:szCs w:val="20"/>
          <w:lang/>
        </w:rPr>
        <w:t>nt for critical activities including in the energization of Stations &amp; substations.</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F13ACC" w:rsidRPr="00994755">
        <w:rPr>
          <w:rFonts w:ascii="Arial Unicode MS" w:eastAsia="Arial Unicode MS" w:hAnsi="Arial Unicode MS" w:cs="Arial Unicode MS"/>
          <w:bCs/>
          <w:sz w:val="20"/>
          <w:szCs w:val="20"/>
          <w:lang/>
        </w:rPr>
        <w:t xml:space="preserve">Coordinating </w:t>
      </w:r>
      <w:r w:rsidRPr="00994755">
        <w:rPr>
          <w:rFonts w:ascii="Arial Unicode MS" w:eastAsia="Arial Unicode MS" w:hAnsi="Arial Unicode MS" w:cs="Arial Unicode MS"/>
          <w:bCs/>
          <w:sz w:val="20"/>
          <w:szCs w:val="20"/>
          <w:lang/>
        </w:rPr>
        <w:t>Periodic inspection of emergency facilities and replenishment after use</w:t>
      </w:r>
      <w:r w:rsidR="00F13ACC" w:rsidRPr="00994755">
        <w:rPr>
          <w:rFonts w:ascii="Arial Unicode MS" w:eastAsia="Arial Unicode MS" w:hAnsi="Arial Unicode MS" w:cs="Arial Unicode MS"/>
          <w:bCs/>
          <w:sz w:val="20"/>
          <w:szCs w:val="20"/>
          <w:lang/>
        </w:rPr>
        <w:t xml:space="preserve"> and Ready</w:t>
      </w:r>
      <w:r w:rsidRPr="00994755">
        <w:rPr>
          <w:rFonts w:ascii="Arial Unicode MS" w:eastAsia="Arial Unicode MS" w:hAnsi="Arial Unicode MS" w:cs="Arial Unicode MS"/>
          <w:bCs/>
          <w:sz w:val="20"/>
          <w:szCs w:val="20"/>
          <w:lang/>
        </w:rPr>
        <w:t xml:space="preserve"> for Commissioning (RFC) Walk-Down</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Participate in Pre-Commissioning walk-down</w:t>
      </w:r>
      <w:r w:rsidR="00F13ACC" w:rsidRPr="00994755">
        <w:rPr>
          <w:rFonts w:ascii="Arial Unicode MS" w:eastAsia="Arial Unicode MS" w:hAnsi="Arial Unicode MS" w:cs="Arial Unicode MS"/>
          <w:bCs/>
          <w:sz w:val="20"/>
          <w:szCs w:val="20"/>
          <w:lang/>
        </w:rPr>
        <w:t xml:space="preserve">, </w:t>
      </w:r>
      <w:r w:rsidR="00AF2941" w:rsidRPr="00994755">
        <w:rPr>
          <w:rFonts w:ascii="Arial Unicode MS" w:eastAsia="Arial Unicode MS" w:hAnsi="Arial Unicode MS" w:cs="Arial Unicode MS"/>
          <w:bCs/>
          <w:sz w:val="20"/>
          <w:szCs w:val="20"/>
          <w:lang/>
        </w:rPr>
        <w:t>check</w:t>
      </w:r>
      <w:r w:rsidR="00F13ACC" w:rsidRPr="00994755">
        <w:rPr>
          <w:rFonts w:ascii="Arial Unicode MS" w:eastAsia="Arial Unicode MS" w:hAnsi="Arial Unicode MS" w:cs="Arial Unicode MS"/>
          <w:bCs/>
          <w:sz w:val="20"/>
          <w:szCs w:val="20"/>
          <w:lang/>
        </w:rPr>
        <w:t xml:space="preserve"> close </w:t>
      </w:r>
      <w:r w:rsidR="001A3EF9" w:rsidRPr="00994755">
        <w:rPr>
          <w:rFonts w:ascii="Arial Unicode MS" w:eastAsia="Arial Unicode MS" w:hAnsi="Arial Unicode MS" w:cs="Arial Unicode MS"/>
          <w:bCs/>
          <w:sz w:val="20"/>
          <w:szCs w:val="20"/>
          <w:lang/>
        </w:rPr>
        <w:t>out implementation</w:t>
      </w:r>
      <w:r w:rsidRPr="00994755">
        <w:rPr>
          <w:rFonts w:ascii="Arial Unicode MS" w:eastAsia="Arial Unicode MS" w:hAnsi="Arial Unicode MS" w:cs="Arial Unicode MS"/>
          <w:bCs/>
          <w:sz w:val="20"/>
          <w:szCs w:val="20"/>
          <w:lang/>
        </w:rPr>
        <w:t xml:space="preserve"> of</w:t>
      </w:r>
      <w:r w:rsidR="00F13ACC" w:rsidRPr="00994755">
        <w:rPr>
          <w:rFonts w:ascii="Arial Unicode MS" w:eastAsia="Arial Unicode MS" w:hAnsi="Arial Unicode MS" w:cs="Arial Unicode MS"/>
          <w:bCs/>
          <w:sz w:val="20"/>
          <w:szCs w:val="20"/>
          <w:lang/>
        </w:rPr>
        <w:t xml:space="preserve"> all </w:t>
      </w:r>
      <w:r w:rsidR="001A3EF9" w:rsidRPr="00994755">
        <w:rPr>
          <w:rFonts w:ascii="Arial Unicode MS" w:eastAsia="Arial Unicode MS" w:hAnsi="Arial Unicode MS" w:cs="Arial Unicode MS"/>
          <w:bCs/>
          <w:sz w:val="20"/>
          <w:szCs w:val="20"/>
          <w:lang/>
        </w:rPr>
        <w:t>open HAZOP</w:t>
      </w:r>
      <w:r w:rsidR="00F13ACC" w:rsidRPr="00994755">
        <w:rPr>
          <w:rFonts w:ascii="Arial Unicode MS" w:eastAsia="Arial Unicode MS" w:hAnsi="Arial Unicode MS" w:cs="Arial Unicode MS"/>
          <w:bCs/>
          <w:sz w:val="20"/>
          <w:szCs w:val="20"/>
          <w:lang/>
        </w:rPr>
        <w:t xml:space="preserve"> and other HSEIA Actions in the tracking system to ensure they are duly close out before commissioning and start-up readiness of the systems and facilities. </w:t>
      </w:r>
      <w:r w:rsidRPr="00994755">
        <w:rPr>
          <w:rFonts w:ascii="Arial Unicode MS" w:eastAsia="Arial Unicode MS" w:hAnsi="Arial Unicode MS" w:cs="Arial Unicode MS"/>
          <w:bCs/>
          <w:sz w:val="20"/>
          <w:szCs w:val="20"/>
          <w:lang/>
        </w:rPr>
        <w:t xml:space="preserve"> </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Determine and advise on the categorization of all HSE related observations</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Provide independent but authoritative </w:t>
      </w:r>
      <w:r w:rsidR="00372DA0" w:rsidRPr="00994755">
        <w:rPr>
          <w:rFonts w:ascii="Arial Unicode MS" w:eastAsia="Arial Unicode MS" w:hAnsi="Arial Unicode MS" w:cs="Arial Unicode MS"/>
          <w:bCs/>
          <w:sz w:val="20"/>
          <w:szCs w:val="20"/>
          <w:lang/>
        </w:rPr>
        <w:t>advice</w:t>
      </w:r>
      <w:r w:rsidRPr="00994755">
        <w:rPr>
          <w:rFonts w:ascii="Arial Unicode MS" w:eastAsia="Arial Unicode MS" w:hAnsi="Arial Unicode MS" w:cs="Arial Unicode MS"/>
          <w:bCs/>
          <w:sz w:val="20"/>
          <w:szCs w:val="20"/>
          <w:lang/>
        </w:rPr>
        <w:t xml:space="preserve"> on suitability of system or equipment for commissioning as planned </w:t>
      </w:r>
    </w:p>
    <w:p w:rsidR="00372DA0"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w:t>
      </w:r>
      <w:r w:rsidR="00372DA0" w:rsidRPr="00994755">
        <w:rPr>
          <w:rFonts w:ascii="Arial Unicode MS" w:eastAsia="Arial Unicode MS" w:hAnsi="Arial Unicode MS" w:cs="Arial Unicode MS"/>
          <w:bCs/>
          <w:sz w:val="20"/>
          <w:szCs w:val="20"/>
          <w:lang/>
        </w:rPr>
        <w:t>Follow up with projects and contractors on the c</w:t>
      </w:r>
      <w:r w:rsidRPr="00994755">
        <w:rPr>
          <w:rFonts w:ascii="Arial Unicode MS" w:eastAsia="Arial Unicode MS" w:hAnsi="Arial Unicode MS" w:cs="Arial Unicode MS"/>
          <w:bCs/>
          <w:sz w:val="20"/>
          <w:szCs w:val="20"/>
          <w:lang/>
        </w:rPr>
        <w:t>lose-out all</w:t>
      </w:r>
      <w:r w:rsidR="00372DA0" w:rsidRPr="00994755">
        <w:rPr>
          <w:rFonts w:ascii="Arial Unicode MS" w:eastAsia="Arial Unicode MS" w:hAnsi="Arial Unicode MS" w:cs="Arial Unicode MS"/>
          <w:bCs/>
          <w:sz w:val="20"/>
          <w:szCs w:val="20"/>
          <w:lang/>
        </w:rPr>
        <w:t xml:space="preserve"> of HSE</w:t>
      </w:r>
      <w:r w:rsidRPr="00994755">
        <w:rPr>
          <w:rFonts w:ascii="Arial Unicode MS" w:eastAsia="Arial Unicode MS" w:hAnsi="Arial Unicode MS" w:cs="Arial Unicode MS"/>
          <w:bCs/>
          <w:sz w:val="20"/>
          <w:szCs w:val="20"/>
          <w:lang/>
        </w:rPr>
        <w:t xml:space="preserve"> related observations</w:t>
      </w:r>
    </w:p>
    <w:p w:rsidR="000A715D" w:rsidRPr="00994755" w:rsidRDefault="00AD22A2" w:rsidP="00994755">
      <w:pPr>
        <w:ind w:right="-835"/>
        <w:rPr>
          <w:rFonts w:ascii="Arial Unicode MS" w:eastAsia="Arial Unicode MS" w:hAnsi="Arial Unicode MS" w:cs="Arial Unicode MS"/>
          <w:bCs/>
          <w:sz w:val="20"/>
          <w:szCs w:val="20"/>
          <w:lang/>
        </w:rPr>
      </w:pPr>
      <w:r w:rsidRPr="00994755">
        <w:rPr>
          <w:rFonts w:ascii="Arial Unicode MS" w:eastAsia="Arial Unicode MS" w:hAnsi="Arial Unicode MS" w:cs="Arial Unicode MS"/>
          <w:bCs/>
          <w:sz w:val="20"/>
          <w:szCs w:val="20"/>
          <w:lang/>
        </w:rPr>
        <w:t xml:space="preserve"> • Lead or actively participate in Risk Assessment</w:t>
      </w:r>
      <w:r w:rsidR="00372DA0" w:rsidRPr="00994755">
        <w:rPr>
          <w:rFonts w:ascii="Arial Unicode MS" w:eastAsia="Arial Unicode MS" w:hAnsi="Arial Unicode MS" w:cs="Arial Unicode MS"/>
          <w:bCs/>
          <w:sz w:val="20"/>
          <w:szCs w:val="20"/>
          <w:lang/>
        </w:rPr>
        <w:t xml:space="preserve"> for non-routine activities including</w:t>
      </w:r>
      <w:r w:rsidR="00F13ACC" w:rsidRPr="00994755">
        <w:rPr>
          <w:rFonts w:ascii="Arial Unicode MS" w:eastAsia="Arial Unicode MS" w:hAnsi="Arial Unicode MS" w:cs="Arial Unicode MS"/>
          <w:bCs/>
          <w:sz w:val="20"/>
          <w:szCs w:val="20"/>
          <w:lang/>
        </w:rPr>
        <w:t>, during</w:t>
      </w:r>
      <w:r w:rsidRPr="00994755">
        <w:rPr>
          <w:rFonts w:ascii="Arial Unicode MS" w:eastAsia="Arial Unicode MS" w:hAnsi="Arial Unicode MS" w:cs="Arial Unicode MS"/>
          <w:bCs/>
          <w:sz w:val="20"/>
          <w:szCs w:val="20"/>
          <w:lang/>
        </w:rPr>
        <w:t xml:space="preserve"> RFC sessions, leak tests, hydro and pressure tests </w:t>
      </w:r>
    </w:p>
    <w:p w:rsidR="00E36C6C" w:rsidRPr="00994755" w:rsidRDefault="00E36C6C" w:rsidP="00994755">
      <w:pPr>
        <w:pStyle w:val="BodyTextIndent"/>
        <w:ind w:left="0" w:right="-835"/>
        <w:rPr>
          <w:rFonts w:ascii="Arial Unicode MS" w:eastAsia="Arial Unicode MS" w:hAnsi="Arial Unicode MS" w:cs="Arial Unicode MS"/>
          <w:b w:val="0"/>
          <w:bCs w:val="0"/>
          <w:color w:val="000000"/>
          <w:sz w:val="20"/>
          <w:szCs w:val="20"/>
          <w:lang w:val="en-US" w:eastAsia="en-US"/>
        </w:rPr>
      </w:pPr>
    </w:p>
    <w:p w:rsidR="001A3EF9" w:rsidRPr="00994755" w:rsidRDefault="00F936EA" w:rsidP="00994755">
      <w:pPr>
        <w:pStyle w:val="BodyTextIndent"/>
        <w:ind w:left="0" w:right="-835"/>
        <w:rPr>
          <w:rFonts w:ascii="Arial Unicode MS" w:eastAsia="Arial Unicode MS" w:hAnsi="Arial Unicode MS" w:cs="Arial Unicode MS"/>
          <w:b w:val="0"/>
          <w:color w:val="000000"/>
          <w:sz w:val="20"/>
          <w:szCs w:val="20"/>
        </w:rPr>
      </w:pPr>
      <w:r w:rsidRPr="00994755">
        <w:rPr>
          <w:rFonts w:ascii="Arial Unicode MS" w:eastAsia="Arial Unicode MS" w:hAnsi="Arial Unicode MS" w:cs="Arial Unicode MS"/>
          <w:bCs w:val="0"/>
          <w:color w:val="000000"/>
          <w:sz w:val="20"/>
          <w:szCs w:val="20"/>
          <w:lang w:val="en-US" w:eastAsia="en-US"/>
        </w:rPr>
        <w:t xml:space="preserve"> Company:</w:t>
      </w:r>
      <w:r w:rsidRPr="00994755">
        <w:rPr>
          <w:rFonts w:ascii="Arial Unicode MS" w:eastAsia="Arial Unicode MS" w:hAnsi="Arial Unicode MS" w:cs="Arial Unicode MS"/>
          <w:color w:val="000000"/>
          <w:sz w:val="20"/>
          <w:szCs w:val="20"/>
        </w:rPr>
        <w:t xml:space="preserve"> </w:t>
      </w:r>
      <w:r w:rsidR="00506A87" w:rsidRPr="00994755">
        <w:rPr>
          <w:rFonts w:ascii="Arial Unicode MS" w:eastAsia="Arial Unicode MS" w:hAnsi="Arial Unicode MS" w:cs="Arial Unicode MS"/>
          <w:b w:val="0"/>
          <w:color w:val="000000"/>
          <w:sz w:val="20"/>
          <w:szCs w:val="20"/>
          <w:lang w:val="en-US"/>
        </w:rPr>
        <w:t>ILF CONSULTING ENGINEERS (PMC for ADCOP Project, Abu Dhabi, UAE)</w:t>
      </w:r>
    </w:p>
    <w:p w:rsidR="00F936EA" w:rsidRPr="008A210F" w:rsidRDefault="001A3EF9" w:rsidP="008A210F">
      <w:pPr>
        <w:pStyle w:val="BodyTextIndent"/>
        <w:ind w:left="0" w:right="-835"/>
        <w:rPr>
          <w:rFonts w:ascii="Arial Unicode MS" w:eastAsia="Arial Unicode MS" w:hAnsi="Arial Unicode MS" w:cs="Arial Unicode MS"/>
          <w:b w:val="0"/>
          <w:sz w:val="20"/>
          <w:szCs w:val="20"/>
          <w:u w:val="single"/>
        </w:rPr>
      </w:pPr>
      <w:r w:rsidRPr="00994755">
        <w:rPr>
          <w:rFonts w:ascii="Arial Unicode MS" w:eastAsia="Arial Unicode MS" w:hAnsi="Arial Unicode MS" w:cs="Arial Unicode MS"/>
          <w:b w:val="0"/>
          <w:sz w:val="20"/>
          <w:szCs w:val="20"/>
        </w:rPr>
        <w:t xml:space="preserve"> </w:t>
      </w:r>
      <w:r w:rsidR="00F936EA" w:rsidRPr="00994755">
        <w:rPr>
          <w:rFonts w:ascii="Arial Unicode MS" w:eastAsia="Arial Unicode MS" w:hAnsi="Arial Unicode MS" w:cs="Arial Unicode MS"/>
          <w:b w:val="0"/>
          <w:sz w:val="20"/>
          <w:szCs w:val="20"/>
        </w:rPr>
        <w:t xml:space="preserve">Date: </w:t>
      </w:r>
      <w:r w:rsidR="00506A87" w:rsidRPr="00994755">
        <w:rPr>
          <w:rFonts w:ascii="Arial Unicode MS" w:eastAsia="Arial Unicode MS" w:hAnsi="Arial Unicode MS" w:cs="Arial Unicode MS"/>
          <w:b w:val="0"/>
          <w:color w:val="000000"/>
          <w:sz w:val="20"/>
          <w:szCs w:val="20"/>
        </w:rPr>
        <w:t xml:space="preserve"> Sept, 2007-May, 2012</w:t>
      </w:r>
      <w:r w:rsidR="00506A87" w:rsidRPr="00994755">
        <w:rPr>
          <w:rFonts w:ascii="Arial Unicode MS" w:eastAsia="Arial Unicode MS" w:hAnsi="Arial Unicode MS" w:cs="Arial Unicode MS"/>
          <w:color w:val="000000"/>
          <w:sz w:val="20"/>
          <w:szCs w:val="20"/>
        </w:rPr>
        <w:t>.</w:t>
      </w:r>
      <w:r w:rsidR="00F936EA" w:rsidRPr="00994755">
        <w:rPr>
          <w:rFonts w:ascii="Arial Unicode MS" w:eastAsia="Arial Unicode MS" w:hAnsi="Arial Unicode MS" w:cs="Arial Unicode MS"/>
          <w:b w:val="0"/>
          <w:sz w:val="20"/>
          <w:szCs w:val="20"/>
          <w:u w:val="single"/>
        </w:rPr>
        <w:t xml:space="preserve">                                   </w:t>
      </w:r>
    </w:p>
    <w:p w:rsidR="00F936EA" w:rsidRPr="008A210F" w:rsidRDefault="00F936EA" w:rsidP="008A210F">
      <w:pPr>
        <w:pStyle w:val="BodyTextIndent"/>
        <w:ind w:left="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Job Position</w:t>
      </w:r>
      <w:r w:rsidR="004576D5" w:rsidRPr="00994755">
        <w:rPr>
          <w:rFonts w:ascii="Arial Unicode MS" w:eastAsia="Arial Unicode MS" w:hAnsi="Arial Unicode MS" w:cs="Arial Unicode MS"/>
          <w:b w:val="0"/>
          <w:sz w:val="20"/>
          <w:szCs w:val="20"/>
          <w:lang w:val="en-US"/>
        </w:rPr>
        <w:t xml:space="preserve"> –Dual Roles</w:t>
      </w:r>
      <w:r w:rsidRPr="00994755">
        <w:rPr>
          <w:rFonts w:ascii="Arial Unicode MS" w:eastAsia="Arial Unicode MS" w:hAnsi="Arial Unicode MS" w:cs="Arial Unicode MS"/>
          <w:b w:val="0"/>
          <w:sz w:val="20"/>
          <w:szCs w:val="20"/>
        </w:rPr>
        <w:t xml:space="preserve">: </w:t>
      </w:r>
      <w:r w:rsidR="001A3EF9" w:rsidRPr="00994755">
        <w:rPr>
          <w:rFonts w:ascii="Arial Unicode MS" w:eastAsia="Arial Unicode MS" w:hAnsi="Arial Unicode MS" w:cs="Arial Unicode MS"/>
          <w:bCs w:val="0"/>
          <w:sz w:val="20"/>
          <w:szCs w:val="20"/>
          <w:lang w:val="en-US"/>
        </w:rPr>
        <w:t>Corporate/</w:t>
      </w:r>
      <w:r w:rsidR="00506A87" w:rsidRPr="00994755">
        <w:rPr>
          <w:rFonts w:ascii="Arial Unicode MS" w:eastAsia="Arial Unicode MS" w:hAnsi="Arial Unicode MS" w:cs="Arial Unicode MS"/>
          <w:bCs w:val="0"/>
          <w:sz w:val="20"/>
          <w:szCs w:val="20"/>
          <w:lang w:val="en-US"/>
        </w:rPr>
        <w:t xml:space="preserve"> PMC-</w:t>
      </w:r>
      <w:r w:rsidR="001A3EF9" w:rsidRPr="00994755">
        <w:rPr>
          <w:rFonts w:ascii="Arial Unicode MS" w:eastAsia="Arial Unicode MS" w:hAnsi="Arial Unicode MS" w:cs="Arial Unicode MS"/>
          <w:bCs w:val="0"/>
          <w:sz w:val="20"/>
          <w:szCs w:val="20"/>
          <w:lang w:val="en-US"/>
        </w:rPr>
        <w:t xml:space="preserve"> HSE Manager</w:t>
      </w:r>
    </w:p>
    <w:p w:rsidR="004576D5" w:rsidRPr="00994755" w:rsidRDefault="004576D5"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1. Key roles included:</w:t>
      </w:r>
    </w:p>
    <w:p w:rsidR="004576D5" w:rsidRPr="00994755" w:rsidRDefault="004576D5"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sz w:val="20"/>
          <w:szCs w:val="20"/>
          <w:lang w:val="en-US"/>
        </w:rPr>
        <w:t>ILF Corporate HSE Support</w:t>
      </w:r>
      <w:r w:rsidRPr="00994755">
        <w:rPr>
          <w:rFonts w:ascii="Arial Unicode MS" w:eastAsia="Arial Unicode MS" w:hAnsi="Arial Unicode MS" w:cs="Arial Unicode MS"/>
          <w:b w:val="0"/>
          <w:sz w:val="20"/>
          <w:szCs w:val="20"/>
          <w:lang w:val="en-US"/>
        </w:rPr>
        <w:t xml:space="preserve"> (as Corporate HSE Manager/Technical HSE Engineer):</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Performed roles of Technical HSE Engineer for ILF as Engineering Consultants (FEED, Detailed Engineering) for ADNOC GAS Processing, ADNOC Onshore and other OPCO projects.</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 xml:space="preserve">Prepare Engineering HSE documents, and Engineering Deliverable HSE activities inkling HSE Plan, HSE Philosophy, Design Safety review documents, </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Review and approve Engineering HSE Consultant for project HSE studies as required including for HSEIA</w:t>
      </w:r>
      <w:r w:rsidR="00C038B2" w:rsidRPr="00994755">
        <w:rPr>
          <w:rFonts w:ascii="Arial Unicode MS" w:eastAsia="Arial Unicode MS" w:hAnsi="Arial Unicode MS" w:cs="Arial Unicode MS"/>
          <w:b w:val="0"/>
          <w:sz w:val="20"/>
          <w:szCs w:val="20"/>
          <w:lang w:val="en-US"/>
        </w:rPr>
        <w:t xml:space="preserve">/Loss </w:t>
      </w:r>
      <w:r w:rsidR="00AF2941" w:rsidRPr="00994755">
        <w:rPr>
          <w:rFonts w:ascii="Arial Unicode MS" w:eastAsia="Arial Unicode MS" w:hAnsi="Arial Unicode MS" w:cs="Arial Unicode MS"/>
          <w:b w:val="0"/>
          <w:sz w:val="20"/>
          <w:szCs w:val="20"/>
          <w:lang w:val="en-US"/>
        </w:rPr>
        <w:t>Prevention (</w:t>
      </w:r>
      <w:r w:rsidRPr="00994755">
        <w:rPr>
          <w:rFonts w:ascii="Arial Unicode MS" w:eastAsia="Arial Unicode MS" w:hAnsi="Arial Unicode MS" w:cs="Arial Unicode MS"/>
          <w:b w:val="0"/>
          <w:sz w:val="20"/>
          <w:szCs w:val="20"/>
          <w:lang w:val="en-US"/>
        </w:rPr>
        <w:t>HAZ</w:t>
      </w:r>
      <w:r w:rsidR="00AF2941" w:rsidRPr="00994755">
        <w:rPr>
          <w:rFonts w:ascii="Arial Unicode MS" w:eastAsia="Arial Unicode MS" w:hAnsi="Arial Unicode MS" w:cs="Arial Unicode MS"/>
          <w:b w:val="0"/>
          <w:sz w:val="20"/>
          <w:szCs w:val="20"/>
          <w:lang w:val="en-US"/>
        </w:rPr>
        <w:t>ID, OHID, ENVID, EIA, HAZOP, SIMPOS</w:t>
      </w:r>
      <w:r w:rsidRPr="00994755">
        <w:rPr>
          <w:rFonts w:ascii="Arial Unicode MS" w:eastAsia="Arial Unicode MS" w:hAnsi="Arial Unicode MS" w:cs="Arial Unicode MS"/>
          <w:b w:val="0"/>
          <w:sz w:val="20"/>
          <w:szCs w:val="20"/>
          <w:lang w:val="en-US"/>
        </w:rPr>
        <w:t xml:space="preserve">) </w:t>
      </w:r>
      <w:r w:rsidR="00C038B2" w:rsidRPr="00994755">
        <w:rPr>
          <w:rFonts w:ascii="Arial Unicode MS" w:eastAsia="Arial Unicode MS" w:hAnsi="Arial Unicode MS" w:cs="Arial Unicode MS"/>
          <w:b w:val="0"/>
          <w:sz w:val="20"/>
          <w:szCs w:val="20"/>
          <w:lang w:val="en-US"/>
        </w:rPr>
        <w:t>etc.</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Coordinate HSE meetings and workshop for project FEED and Engineering.</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Participate in HSE studies as per schedule in the HSE plan including as item 3 above.</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Participate in the review processes of design documents, based on HSE design criteria and other HSE project design requirements.</w:t>
      </w:r>
    </w:p>
    <w:p w:rsidR="004576D5" w:rsidRPr="00994755" w:rsidRDefault="004576D5" w:rsidP="00994755">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Review and approve engineering HSE documents and study close out reports.</w:t>
      </w:r>
    </w:p>
    <w:p w:rsidR="004576D5" w:rsidRPr="008A210F" w:rsidRDefault="004576D5" w:rsidP="008A210F">
      <w:pPr>
        <w:pStyle w:val="BodyTextIndent"/>
        <w:numPr>
          <w:ilvl w:val="1"/>
          <w:numId w:val="25"/>
        </w:numPr>
        <w:ind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Coordinate other daily HSE supporting activities and functions for the engineering teams including journey management, emergency response preparedness, PPE requirements, basic and mandatory HSE trainings for site and offices.</w:t>
      </w:r>
    </w:p>
    <w:p w:rsidR="004576D5" w:rsidRPr="00994755" w:rsidRDefault="004576D5"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Cs w:val="0"/>
          <w:sz w:val="20"/>
          <w:szCs w:val="20"/>
          <w:lang w:val="en-US"/>
        </w:rPr>
        <w:t xml:space="preserve">2. </w:t>
      </w:r>
      <w:r w:rsidRPr="00994755">
        <w:rPr>
          <w:rFonts w:ascii="Arial Unicode MS" w:eastAsia="Arial Unicode MS" w:hAnsi="Arial Unicode MS" w:cs="Arial Unicode MS"/>
          <w:b w:val="0"/>
          <w:sz w:val="20"/>
          <w:szCs w:val="20"/>
          <w:lang w:val="en-US"/>
        </w:rPr>
        <w:t xml:space="preserve">ILF Engineering </w:t>
      </w:r>
      <w:r w:rsidR="00AF2941"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lang w:val="en-US"/>
        </w:rPr>
        <w:t>PMC HSE</w:t>
      </w:r>
      <w:r w:rsidRPr="00994755">
        <w:rPr>
          <w:rFonts w:ascii="Arial Unicode MS" w:eastAsia="Arial Unicode MS" w:hAnsi="Arial Unicode MS" w:cs="Arial Unicode MS"/>
          <w:bCs w:val="0"/>
          <w:sz w:val="20"/>
          <w:szCs w:val="20"/>
          <w:lang w:val="en-US"/>
        </w:rPr>
        <w:t xml:space="preserve"> </w:t>
      </w:r>
      <w:r w:rsidR="00202DD4" w:rsidRPr="00994755">
        <w:rPr>
          <w:rFonts w:ascii="Arial Unicode MS" w:eastAsia="Arial Unicode MS" w:hAnsi="Arial Unicode MS" w:cs="Arial Unicode MS"/>
          <w:b w:val="0"/>
          <w:sz w:val="20"/>
          <w:szCs w:val="20"/>
          <w:lang w:val="en-US"/>
        </w:rPr>
        <w:t xml:space="preserve">Manager: </w:t>
      </w:r>
      <w:r w:rsidRPr="00994755">
        <w:rPr>
          <w:rFonts w:ascii="Arial Unicode MS" w:eastAsia="Arial Unicode MS" w:hAnsi="Arial Unicode MS" w:cs="Arial Unicode MS"/>
          <w:b w:val="0"/>
          <w:sz w:val="20"/>
          <w:szCs w:val="20"/>
          <w:lang w:val="en-US"/>
        </w:rPr>
        <w:t xml:space="preserve"> EPC of ADCOP Project.</w:t>
      </w:r>
      <w:r w:rsidR="00202DD4" w:rsidRPr="00994755">
        <w:rPr>
          <w:rFonts w:ascii="Arial Unicode MS" w:eastAsia="Arial Unicode MS" w:hAnsi="Arial Unicode MS" w:cs="Arial Unicode MS"/>
          <w:b w:val="0"/>
          <w:sz w:val="20"/>
          <w:szCs w:val="20"/>
          <w:lang w:val="en-US"/>
        </w:rPr>
        <w:t xml:space="preserve"> Client: IPIC</w:t>
      </w:r>
    </w:p>
    <w:p w:rsidR="00506A87" w:rsidRPr="00994755" w:rsidRDefault="00506A87"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 xml:space="preserve">Led the combined HSE </w:t>
      </w:r>
      <w:r w:rsidR="00DC737C" w:rsidRPr="00994755">
        <w:rPr>
          <w:rFonts w:ascii="Arial Unicode MS" w:eastAsia="Arial Unicode MS" w:hAnsi="Arial Unicode MS" w:cs="Arial Unicode MS"/>
          <w:b w:val="0"/>
          <w:sz w:val="20"/>
          <w:szCs w:val="20"/>
          <w:lang w:val="en-US"/>
        </w:rPr>
        <w:t xml:space="preserve">teams of the project </w:t>
      </w:r>
      <w:r w:rsidR="00A866DD" w:rsidRPr="00994755">
        <w:rPr>
          <w:rFonts w:ascii="Arial Unicode MS" w:eastAsia="Arial Unicode MS" w:hAnsi="Arial Unicode MS" w:cs="Arial Unicode MS"/>
          <w:b w:val="0"/>
          <w:sz w:val="20"/>
          <w:szCs w:val="20"/>
          <w:lang w:val="en-US"/>
        </w:rPr>
        <w:t>in with</w:t>
      </w:r>
      <w:r w:rsidR="00202DD4" w:rsidRPr="00994755">
        <w:rPr>
          <w:rFonts w:ascii="Arial Unicode MS" w:eastAsia="Arial Unicode MS" w:hAnsi="Arial Unicode MS" w:cs="Arial Unicode MS"/>
          <w:b w:val="0"/>
          <w:sz w:val="20"/>
          <w:szCs w:val="20"/>
          <w:lang w:val="en-US"/>
        </w:rPr>
        <w:t xml:space="preserve"> scope as below:</w:t>
      </w:r>
    </w:p>
    <w:p w:rsidR="00506A87" w:rsidRPr="00994755" w:rsidRDefault="00506A87" w:rsidP="00994755">
      <w:pPr>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ABU Dhabi Crude Oil Pipeline Construction of 48 X 400 from Habshan (West) through Main Pump Station, Intermediate Station to Fujairah (East) Oil Terminal with Single Point Mooring and metering and Block Stations and several Manifold in United Arab Emirates.</w:t>
      </w:r>
    </w:p>
    <w:p w:rsidR="00506A87" w:rsidRPr="00994755" w:rsidRDefault="00506A87"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rPr>
        <w:t>48” X 404</w:t>
      </w:r>
      <w:r w:rsidRPr="00994755">
        <w:rPr>
          <w:rFonts w:ascii="Arial Unicode MS" w:eastAsia="Arial Unicode MS" w:hAnsi="Arial Unicode MS" w:cs="Arial Unicode MS"/>
          <w:b w:val="0"/>
          <w:sz w:val="20"/>
          <w:szCs w:val="20"/>
          <w:lang w:val="en-US"/>
        </w:rPr>
        <w:t xml:space="preserve">KM Pipeline/Offshore –SPMs </w:t>
      </w:r>
      <w:r w:rsidRPr="00994755">
        <w:rPr>
          <w:rFonts w:ascii="Arial Unicode MS" w:eastAsia="Arial Unicode MS" w:hAnsi="Arial Unicode MS" w:cs="Arial Unicode MS"/>
          <w:b w:val="0"/>
          <w:sz w:val="20"/>
          <w:szCs w:val="20"/>
        </w:rPr>
        <w:t xml:space="preserve"> from Habshan (Western) – Fujairah (East), Abu Dhabi Crude Oil Pipeline Construction (ADCOP) &amp; commissioning Valued at </w:t>
      </w:r>
      <w:r w:rsidRPr="00994755">
        <w:rPr>
          <w:rFonts w:ascii="Arial Unicode MS" w:eastAsia="Arial Unicode MS" w:hAnsi="Arial Unicode MS" w:cs="Arial Unicode MS"/>
          <w:b w:val="0"/>
          <w:color w:val="000000"/>
          <w:sz w:val="20"/>
          <w:szCs w:val="20"/>
        </w:rPr>
        <w:t>$4.7 Billion</w:t>
      </w:r>
      <w:r w:rsidRPr="00994755">
        <w:rPr>
          <w:rFonts w:ascii="Arial Unicode MS" w:eastAsia="Arial Unicode MS" w:hAnsi="Arial Unicode MS" w:cs="Arial Unicode MS"/>
          <w:b w:val="0"/>
          <w:color w:val="000000"/>
          <w:sz w:val="20"/>
          <w:szCs w:val="20"/>
          <w:lang w:val="en-US"/>
        </w:rPr>
        <w:t xml:space="preserve"> with scope included as below</w:t>
      </w:r>
    </w:p>
    <w:p w:rsidR="00506A87" w:rsidRPr="00994755" w:rsidRDefault="00506A87" w:rsidP="00994755">
      <w:pPr>
        <w:pStyle w:val="BodyTextIndent"/>
        <w:ind w:left="360" w:right="-835"/>
        <w:rPr>
          <w:rFonts w:ascii="Arial Unicode MS" w:eastAsia="Arial Unicode MS" w:hAnsi="Arial Unicode MS" w:cs="Arial Unicode MS"/>
          <w:b w:val="0"/>
          <w:bCs w:val="0"/>
          <w:sz w:val="20"/>
          <w:szCs w:val="20"/>
          <w:lang w:val="en-US"/>
        </w:rPr>
      </w:pPr>
      <w:r w:rsidRPr="00994755">
        <w:rPr>
          <w:rFonts w:ascii="Arial Unicode MS" w:eastAsia="Arial Unicode MS" w:hAnsi="Arial Unicode MS" w:cs="Arial Unicode MS"/>
          <w:b w:val="0"/>
          <w:bCs w:val="0"/>
          <w:sz w:val="20"/>
          <w:szCs w:val="20"/>
        </w:rPr>
        <w:t>Main Oil Terminal (MOT) Fujairah</w:t>
      </w:r>
      <w:r w:rsidRPr="00994755">
        <w:rPr>
          <w:rFonts w:ascii="Arial Unicode MS" w:eastAsia="Arial Unicode MS" w:hAnsi="Arial Unicode MS" w:cs="Arial Unicode MS"/>
          <w:b w:val="0"/>
          <w:bCs w:val="0"/>
          <w:sz w:val="20"/>
          <w:szCs w:val="20"/>
          <w:lang w:val="en-US"/>
        </w:rPr>
        <w:t>/Offshore –SMPS/PLEMs;</w:t>
      </w:r>
      <w:r w:rsidRPr="00994755">
        <w:rPr>
          <w:rFonts w:ascii="Arial Unicode MS" w:eastAsia="Arial Unicode MS" w:hAnsi="Arial Unicode MS" w:cs="Arial Unicode MS"/>
          <w:b w:val="0"/>
          <w:bCs w:val="0"/>
          <w:sz w:val="20"/>
          <w:szCs w:val="20"/>
        </w:rPr>
        <w:t xml:space="preserve"> comprises of eight (8) crude oil storage tanks, twelve (12) ship loading pumps, three (3) custody metering facilities and associated utilities of ship loading facilities (three (3) single point mooring each loading capacity of 80,000 bbl./</w:t>
      </w:r>
      <w:r w:rsidR="00814759" w:rsidRPr="00994755">
        <w:rPr>
          <w:rFonts w:ascii="Arial Unicode MS" w:eastAsia="Arial Unicode MS" w:hAnsi="Arial Unicode MS" w:cs="Arial Unicode MS"/>
          <w:b w:val="0"/>
          <w:bCs w:val="0"/>
          <w:sz w:val="20"/>
          <w:szCs w:val="20"/>
          <w:lang w:val="en-US"/>
        </w:rPr>
        <w:t>hr.</w:t>
      </w:r>
    </w:p>
    <w:p w:rsidR="00506A87" w:rsidRPr="00994755" w:rsidRDefault="00506A87" w:rsidP="00994755">
      <w:pPr>
        <w:pStyle w:val="BodyTextIndent"/>
        <w:ind w:left="360" w:right="-835"/>
        <w:rPr>
          <w:rFonts w:ascii="Arial Unicode MS" w:eastAsia="Arial Unicode MS" w:hAnsi="Arial Unicode MS" w:cs="Arial Unicode MS"/>
          <w:b w:val="0"/>
          <w:sz w:val="20"/>
          <w:szCs w:val="20"/>
        </w:rPr>
      </w:pPr>
    </w:p>
    <w:p w:rsidR="00506A87" w:rsidRPr="00994755" w:rsidRDefault="00506A87" w:rsidP="00994755">
      <w:pPr>
        <w:pStyle w:val="BodyTextIndent"/>
        <w:ind w:left="36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MP21 Habshan</w:t>
      </w:r>
      <w:r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rPr>
        <w:t xml:space="preserve"> comprises of tie-in from existing MOLs and crude commingling facility at MP21, 48’’ pipeline ADCO MP21 facilities to Fujairah Main Oil Terminal designed to transfer 1.8 MMBPD with DRA injection of crude oil. </w:t>
      </w:r>
    </w:p>
    <w:p w:rsidR="00506A87" w:rsidRPr="00994755" w:rsidRDefault="00506A87" w:rsidP="00994755">
      <w:pPr>
        <w:pStyle w:val="BodyTextIndent"/>
        <w:ind w:left="36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Main Pump Station (MPS)</w:t>
      </w:r>
      <w:r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rPr>
        <w:t xml:space="preserve"> in Habshan area</w:t>
      </w:r>
      <w:r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rPr>
        <w:t xml:space="preserve"> comprises of two (2) storage/buffer with floating roof with a capacity of 1MMBBL each, surge relief tanks, five (5) electrical driven main oil transfer pump at 0.375 MMBPD and four (4) booster pumps, </w:t>
      </w:r>
    </w:p>
    <w:p w:rsidR="00506A87" w:rsidRPr="00994755" w:rsidRDefault="00506A87" w:rsidP="008A210F">
      <w:pPr>
        <w:pStyle w:val="BodyTextIndent"/>
        <w:ind w:left="36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Intermediate Pump Station (IPS)</w:t>
      </w:r>
      <w:r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rPr>
        <w:t xml:space="preserve"> in Sweihan</w:t>
      </w:r>
      <w:r w:rsidRPr="00994755">
        <w:rPr>
          <w:rFonts w:ascii="Arial Unicode MS" w:eastAsia="Arial Unicode MS" w:hAnsi="Arial Unicode MS" w:cs="Arial Unicode MS"/>
          <w:b w:val="0"/>
          <w:sz w:val="20"/>
          <w:szCs w:val="20"/>
          <w:lang w:val="en-US"/>
        </w:rPr>
        <w:t>;</w:t>
      </w:r>
      <w:r w:rsidRPr="00994755">
        <w:rPr>
          <w:rFonts w:ascii="Arial Unicode MS" w:eastAsia="Arial Unicode MS" w:hAnsi="Arial Unicode MS" w:cs="Arial Unicode MS"/>
          <w:b w:val="0"/>
          <w:sz w:val="20"/>
          <w:szCs w:val="20"/>
        </w:rPr>
        <w:t xml:space="preserve"> comprises of five (5) electrically driven pumps, station by-pass line, two (2) surge relief tanks transfer pumps, two (2) surge relief tanks.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Ensure safe system of work pr</w:t>
      </w:r>
      <w:r w:rsidR="00202DD4" w:rsidRPr="00994755">
        <w:rPr>
          <w:rFonts w:ascii="Arial Unicode MS" w:eastAsia="Arial Unicode MS" w:hAnsi="Arial Unicode MS" w:cs="Arial Unicode MS"/>
          <w:sz w:val="20"/>
          <w:szCs w:val="20"/>
        </w:rPr>
        <w:t>actices are maintained at project</w:t>
      </w:r>
      <w:r w:rsidRPr="00994755">
        <w:rPr>
          <w:rFonts w:ascii="Arial Unicode MS" w:eastAsia="Arial Unicode MS" w:hAnsi="Arial Unicode MS" w:cs="Arial Unicode MS"/>
          <w:sz w:val="20"/>
          <w:szCs w:val="20"/>
        </w:rPr>
        <w:t>’s sites.</w:t>
      </w:r>
    </w:p>
    <w:p w:rsidR="00202DD4" w:rsidRPr="00994755" w:rsidRDefault="00202DD4"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Led the FEED and Engineering HSE deliverables, document review, and workshop and studies pertinent to th</w:t>
      </w:r>
      <w:r w:rsidR="008B3F54" w:rsidRPr="00994755">
        <w:rPr>
          <w:rFonts w:ascii="Arial Unicode MS" w:eastAsia="Arial Unicode MS" w:hAnsi="Arial Unicode MS" w:cs="Arial Unicode MS"/>
          <w:sz w:val="20"/>
          <w:szCs w:val="20"/>
        </w:rPr>
        <w:t>e project prior to construction.</w:t>
      </w:r>
    </w:p>
    <w:p w:rsidR="00202DD4" w:rsidRPr="00994755" w:rsidRDefault="00202DD4"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Review technical HSE documents as applicable at different intervals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Review construction and commissioning HSE Plan and Procedures and risk assessments. </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Review project weekly and monthly HSE statistics reports, analyzed trends and required lesson learned for EPC HSE managements to re-strategize for continuous improvement.</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Ensure absolute compliance with the approved Project HSE Plans, Procedures, site HSE rules and responsibilities.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Formulated all internal HSE training needs for Projects and ensure clients training matrix implementation by the EPC contractors.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Ensure EPC contractor maintain and implemented HSE Policies, procedures and the Project Hazards and effect management plan </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Coordinate investigations of all incidents and near misses that occurred within construction sites, recommended remedial action and monitor lesson sharing and action items close out.</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Prepare HSE input in tender documentation and constantly take part in tender Clarification meetings, studies and workshops.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Participated in EPC HSE Reviews and Studies.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Participated in camp inspections and employee welfare audits and inspections</w:t>
      </w:r>
    </w:p>
    <w:p w:rsidR="00506A87" w:rsidRPr="00994755" w:rsidRDefault="00506A87" w:rsidP="008A210F">
      <w:pPr>
        <w:numPr>
          <w:ilvl w:val="0"/>
          <w:numId w:val="25"/>
        </w:numPr>
        <w:spacing w:after="20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Participated in the pre-commissioning and commissioning activities of the project such as PHSER, PSSR, walk down and Punch management meetings, Redline Mark ups </w:t>
      </w:r>
      <w:r w:rsidR="00A05ACD" w:rsidRPr="00994755">
        <w:rPr>
          <w:rFonts w:ascii="Arial Unicode MS" w:eastAsia="Arial Unicode MS" w:hAnsi="Arial Unicode MS" w:cs="Arial Unicode MS"/>
          <w:sz w:val="20"/>
          <w:szCs w:val="20"/>
        </w:rPr>
        <w:t>etc.</w:t>
      </w:r>
    </w:p>
    <w:p w:rsidR="006462FB" w:rsidRPr="00994755" w:rsidRDefault="006462FB" w:rsidP="008A210F">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b/>
          <w:sz w:val="20"/>
          <w:szCs w:val="20"/>
        </w:rPr>
        <w:t>6.3</w:t>
      </w:r>
      <w:r w:rsidRPr="00994755">
        <w:rPr>
          <w:rFonts w:ascii="Arial Unicode MS" w:eastAsia="Arial Unicode MS" w:hAnsi="Arial Unicode MS" w:cs="Arial Unicode MS"/>
          <w:sz w:val="20"/>
          <w:szCs w:val="20"/>
        </w:rPr>
        <w:t>:  COMPANY:  Shell Petroleum Deve</w:t>
      </w:r>
      <w:r w:rsidR="008A210F">
        <w:rPr>
          <w:rFonts w:ascii="Arial Unicode MS" w:eastAsia="Arial Unicode MS" w:hAnsi="Arial Unicode MS" w:cs="Arial Unicode MS"/>
          <w:sz w:val="20"/>
          <w:szCs w:val="20"/>
        </w:rPr>
        <w:t>lopment Company of Nigeria, Wes</w:t>
      </w:r>
    </w:p>
    <w:p w:rsidR="006462FB" w:rsidRPr="008A210F" w:rsidRDefault="006462FB" w:rsidP="008A210F">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          Position: HSE Coordinator</w:t>
      </w:r>
      <w:r w:rsidR="00A05ACD" w:rsidRPr="00994755">
        <w:rPr>
          <w:rFonts w:ascii="Arial Unicode MS" w:eastAsia="Arial Unicode MS" w:hAnsi="Arial Unicode MS" w:cs="Arial Unicode MS"/>
          <w:sz w:val="20"/>
          <w:szCs w:val="20"/>
        </w:rPr>
        <w:t xml:space="preserve"> </w:t>
      </w:r>
      <w:r w:rsidR="006F39CD" w:rsidRPr="00994755">
        <w:rPr>
          <w:rFonts w:ascii="Arial Unicode MS" w:eastAsia="Arial Unicode MS" w:hAnsi="Arial Unicode MS" w:cs="Arial Unicode MS"/>
          <w:sz w:val="20"/>
          <w:szCs w:val="20"/>
        </w:rPr>
        <w:t>(Shell</w:t>
      </w:r>
      <w:r w:rsidR="00A05ACD" w:rsidRPr="00994755">
        <w:rPr>
          <w:rFonts w:ascii="Arial Unicode MS" w:eastAsia="Arial Unicode MS" w:hAnsi="Arial Unicode MS" w:cs="Arial Unicode MS"/>
          <w:sz w:val="20"/>
          <w:szCs w:val="20"/>
        </w:rPr>
        <w:t xml:space="preserve"> HSE Rep</w:t>
      </w:r>
      <w:r w:rsidR="006F39CD" w:rsidRPr="00994755">
        <w:rPr>
          <w:rFonts w:ascii="Arial Unicode MS" w:eastAsia="Arial Unicode MS" w:hAnsi="Arial Unicode MS" w:cs="Arial Unicode MS"/>
          <w:sz w:val="20"/>
          <w:szCs w:val="20"/>
        </w:rPr>
        <w:t>),</w:t>
      </w:r>
      <w:r w:rsidRPr="00994755">
        <w:rPr>
          <w:rFonts w:ascii="Arial Unicode MS" w:eastAsia="Arial Unicode MS" w:hAnsi="Arial Unicode MS" w:cs="Arial Unicode MS"/>
          <w:sz w:val="20"/>
          <w:szCs w:val="20"/>
        </w:rPr>
        <w:t xml:space="preserve"> Major Pipeline Projects Warri</w:t>
      </w:r>
    </w:p>
    <w:p w:rsidR="00506A87" w:rsidRPr="008A210F" w:rsidRDefault="006462FB" w:rsidP="008A210F">
      <w:pPr>
        <w:jc w:val="both"/>
        <w:rPr>
          <w:rFonts w:ascii="Arial Unicode MS" w:eastAsia="Arial Unicode MS" w:hAnsi="Arial Unicode MS" w:cs="Arial Unicode MS"/>
          <w:b/>
          <w:bCs/>
          <w:color w:val="000000"/>
          <w:sz w:val="20"/>
          <w:szCs w:val="20"/>
        </w:rPr>
      </w:pPr>
      <w:r w:rsidRPr="00994755">
        <w:rPr>
          <w:rFonts w:ascii="Arial Unicode MS" w:eastAsia="Arial Unicode MS" w:hAnsi="Arial Unicode MS" w:cs="Arial Unicode MS"/>
          <w:b/>
          <w:bCs/>
          <w:color w:val="000000"/>
          <w:sz w:val="20"/>
          <w:szCs w:val="20"/>
        </w:rPr>
        <w:t xml:space="preserve">            Date:  Nov. 2002 – Oct, 2007</w:t>
      </w:r>
    </w:p>
    <w:p w:rsidR="008C14F7" w:rsidRPr="00994755" w:rsidRDefault="00F936EA" w:rsidP="00994755">
      <w:pPr>
        <w:pStyle w:val="BodyTextIndent"/>
        <w:ind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Asset/Field</w:t>
      </w:r>
      <w:r w:rsidRPr="00994755">
        <w:rPr>
          <w:rFonts w:ascii="Arial Unicode MS" w:eastAsia="Arial Unicode MS" w:hAnsi="Arial Unicode MS" w:cs="Arial Unicode MS"/>
          <w:b w:val="0"/>
          <w:sz w:val="20"/>
          <w:szCs w:val="20"/>
          <w:lang w:val="en-US"/>
        </w:rPr>
        <w:t xml:space="preserve"> </w:t>
      </w:r>
      <w:r w:rsidRPr="00994755">
        <w:rPr>
          <w:rFonts w:ascii="Arial Unicode MS" w:eastAsia="Arial Unicode MS" w:hAnsi="Arial Unicode MS" w:cs="Arial Unicode MS"/>
          <w:b w:val="0"/>
          <w:sz w:val="20"/>
          <w:szCs w:val="20"/>
        </w:rPr>
        <w:t xml:space="preserve">: </w:t>
      </w:r>
      <w:r w:rsidR="00506A87" w:rsidRPr="00994755">
        <w:rPr>
          <w:rFonts w:ascii="Arial Unicode MS" w:eastAsia="Arial Unicode MS" w:hAnsi="Arial Unicode MS" w:cs="Arial Unicode MS"/>
          <w:sz w:val="20"/>
          <w:szCs w:val="20"/>
        </w:rPr>
        <w:t xml:space="preserve"> </w:t>
      </w:r>
      <w:r w:rsidR="00A05ACD" w:rsidRPr="00994755">
        <w:rPr>
          <w:rFonts w:ascii="Arial Unicode MS" w:eastAsia="Arial Unicode MS" w:hAnsi="Arial Unicode MS" w:cs="Arial Unicode MS"/>
          <w:b w:val="0"/>
          <w:sz w:val="20"/>
          <w:szCs w:val="20"/>
        </w:rPr>
        <w:t>Construction of 24”</w:t>
      </w:r>
      <w:r w:rsidR="00A05ACD" w:rsidRPr="00994755">
        <w:rPr>
          <w:rFonts w:ascii="Arial Unicode MS" w:eastAsia="Arial Unicode MS" w:hAnsi="Arial Unicode MS" w:cs="Arial Unicode MS"/>
          <w:b w:val="0"/>
          <w:sz w:val="20"/>
          <w:szCs w:val="20"/>
          <w:lang w:val="en-US"/>
        </w:rPr>
        <w:t>x120Km Gas Gathering Pipeline in Odidi, Shell West.</w:t>
      </w:r>
      <w:r w:rsidR="00A05ACD" w:rsidRPr="00994755">
        <w:rPr>
          <w:rFonts w:ascii="Arial Unicode MS" w:eastAsia="Arial Unicode MS" w:hAnsi="Arial Unicode MS" w:cs="Arial Unicode MS"/>
          <w:b w:val="0"/>
          <w:sz w:val="20"/>
          <w:szCs w:val="20"/>
        </w:rPr>
        <w:t xml:space="preserve"> </w:t>
      </w:r>
    </w:p>
    <w:p w:rsidR="00F936EA" w:rsidRPr="00994755" w:rsidRDefault="00F936EA"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u w:val="single"/>
          <w:lang w:val="en-US"/>
        </w:rPr>
        <w:t xml:space="preserve">EPC </w:t>
      </w:r>
      <w:r w:rsidRPr="00994755">
        <w:rPr>
          <w:rFonts w:ascii="Arial Unicode MS" w:eastAsia="Arial Unicode MS" w:hAnsi="Arial Unicode MS" w:cs="Arial Unicode MS"/>
          <w:b w:val="0"/>
          <w:sz w:val="20"/>
          <w:szCs w:val="20"/>
          <w:u w:val="single"/>
        </w:rPr>
        <w:t>Project</w:t>
      </w:r>
      <w:r w:rsidRPr="00994755">
        <w:rPr>
          <w:rFonts w:ascii="Arial Unicode MS" w:eastAsia="Arial Unicode MS" w:hAnsi="Arial Unicode MS" w:cs="Arial Unicode MS"/>
          <w:b w:val="0"/>
          <w:sz w:val="20"/>
          <w:szCs w:val="20"/>
          <w:u w:val="single"/>
          <w:lang w:val="en-US"/>
        </w:rPr>
        <w:t xml:space="preserve"> Scope of work</w:t>
      </w:r>
      <w:r w:rsidRPr="00994755">
        <w:rPr>
          <w:rFonts w:ascii="Arial Unicode MS" w:eastAsia="Arial Unicode MS" w:hAnsi="Arial Unicode MS" w:cs="Arial Unicode MS"/>
          <w:b w:val="0"/>
          <w:sz w:val="20"/>
          <w:szCs w:val="20"/>
        </w:rPr>
        <w:t xml:space="preserve">: </w:t>
      </w:r>
    </w:p>
    <w:p w:rsidR="00F936EA" w:rsidRPr="00994755" w:rsidRDefault="00F936EA" w:rsidP="00994755">
      <w:pPr>
        <w:pStyle w:val="BodyTextIndent"/>
        <w:ind w:left="0" w:right="-835"/>
        <w:rPr>
          <w:rFonts w:ascii="Arial Unicode MS" w:eastAsia="Arial Unicode MS" w:hAnsi="Arial Unicode MS" w:cs="Arial Unicode MS"/>
          <w:b w:val="0"/>
          <w:sz w:val="20"/>
          <w:szCs w:val="20"/>
          <w:lang w:val="en-US"/>
        </w:rPr>
      </w:pPr>
    </w:p>
    <w:p w:rsidR="00F936EA" w:rsidRPr="00994755" w:rsidRDefault="009F0F9F" w:rsidP="00994755">
      <w:pPr>
        <w:autoSpaceDE w:val="0"/>
        <w:autoSpaceDN w:val="0"/>
        <w:adjustRightInd w:val="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Gathering Station -1, Gathering Stateion-2, Central Gathering Station, 14” Export Pipeline 33KV Over Head Lines with 399 Towers, 60 KM Asphalt Road, </w:t>
      </w:r>
      <w:r w:rsidR="00F936EA" w:rsidRPr="00994755">
        <w:rPr>
          <w:rFonts w:ascii="Arial Unicode MS" w:eastAsia="Arial Unicode MS" w:hAnsi="Arial Unicode MS" w:cs="Arial Unicode MS"/>
          <w:sz w:val="20"/>
          <w:szCs w:val="20"/>
        </w:rPr>
        <w:t>Connection and tie-in to 60 ESP-Lifted Oil Producer Wells, 42 Water Injection Wells, 04 Water</w:t>
      </w:r>
    </w:p>
    <w:p w:rsidR="00F936EA" w:rsidRPr="00994755" w:rsidRDefault="00F936EA" w:rsidP="00994755">
      <w:pPr>
        <w:autoSpaceDE w:val="0"/>
        <w:autoSpaceDN w:val="0"/>
        <w:adjustRightInd w:val="0"/>
        <w:rPr>
          <w:rFonts w:ascii="Arial Unicode MS" w:eastAsia="Arial Unicode MS" w:hAnsi="Arial Unicode MS" w:cs="Arial Unicode MS"/>
          <w:bCs/>
          <w:sz w:val="20"/>
          <w:szCs w:val="20"/>
        </w:rPr>
      </w:pPr>
      <w:r w:rsidRPr="00994755">
        <w:rPr>
          <w:rFonts w:ascii="Arial Unicode MS" w:eastAsia="Arial Unicode MS" w:hAnsi="Arial Unicode MS" w:cs="Arial Unicode MS"/>
          <w:sz w:val="20"/>
          <w:szCs w:val="20"/>
        </w:rPr>
        <w:t xml:space="preserve">Supply Wells, 04 Water Disposal Wells, Total 110 Wells and 19 Oil Producer Wells, 13 Water Injection Wells, 4 Water Injection Clusters, 4 Disposal Wells, 33KV Over Head Line, </w:t>
      </w:r>
      <w:r w:rsidR="009F0F9F" w:rsidRPr="00994755">
        <w:rPr>
          <w:rFonts w:ascii="Arial Unicode MS" w:eastAsia="Arial Unicode MS" w:hAnsi="Arial Unicode MS" w:cs="Arial Unicode MS"/>
          <w:sz w:val="20"/>
          <w:szCs w:val="20"/>
        </w:rPr>
        <w:t xml:space="preserve">Gathering Stations to Central Gathering Station </w:t>
      </w:r>
      <w:r w:rsidRPr="00994755">
        <w:rPr>
          <w:rFonts w:ascii="Arial Unicode MS" w:eastAsia="Arial Unicode MS" w:hAnsi="Arial Unicode MS" w:cs="Arial Unicode MS"/>
          <w:sz w:val="20"/>
          <w:szCs w:val="20"/>
        </w:rPr>
        <w:t>Transfer Lines</w:t>
      </w:r>
      <w:r w:rsidR="009F0F9F" w:rsidRPr="00994755">
        <w:rPr>
          <w:rFonts w:ascii="Arial Unicode MS" w:eastAsia="Arial Unicode MS" w:hAnsi="Arial Unicode MS" w:cs="Arial Unicode MS"/>
          <w:sz w:val="20"/>
          <w:szCs w:val="20"/>
        </w:rPr>
        <w:t>, Nitrogen and Water Transfer Lines</w:t>
      </w:r>
      <w:r w:rsidRPr="00994755">
        <w:rPr>
          <w:rFonts w:ascii="Arial Unicode MS" w:eastAsia="Arial Unicode MS" w:hAnsi="Arial Unicode MS" w:cs="Arial Unicode MS"/>
          <w:sz w:val="20"/>
          <w:szCs w:val="20"/>
        </w:rPr>
        <w:t xml:space="preserve"> &amp; Flow Lines, </w:t>
      </w:r>
      <w:r w:rsidR="009F0F9F" w:rsidRPr="00994755">
        <w:rPr>
          <w:rFonts w:ascii="Arial Unicode MS" w:eastAsia="Arial Unicode MS" w:hAnsi="Arial Unicode MS" w:cs="Arial Unicode MS"/>
          <w:sz w:val="20"/>
          <w:szCs w:val="20"/>
        </w:rPr>
        <w:t>CDS -</w:t>
      </w:r>
      <w:r w:rsidRPr="00994755">
        <w:rPr>
          <w:rFonts w:ascii="Arial Unicode MS" w:eastAsia="Arial Unicode MS" w:hAnsi="Arial Unicode MS" w:cs="Arial Unicode MS"/>
          <w:sz w:val="20"/>
          <w:szCs w:val="20"/>
        </w:rPr>
        <w:t>(MOL Upgrade Optional) and associated facilities shall be EPC scope of the work.</w:t>
      </w:r>
      <w:r w:rsidR="00A156DC" w:rsidRPr="00994755">
        <w:rPr>
          <w:rFonts w:ascii="Arial Unicode MS" w:eastAsia="Arial Unicode MS" w:hAnsi="Arial Unicode MS" w:cs="Arial Unicode MS"/>
          <w:sz w:val="20"/>
          <w:szCs w:val="20"/>
        </w:rPr>
        <w:t xml:space="preserve"> </w:t>
      </w:r>
      <w:r w:rsidR="003D54EA" w:rsidRPr="00994755">
        <w:rPr>
          <w:rFonts w:ascii="Arial Unicode MS" w:eastAsia="Arial Unicode MS" w:hAnsi="Arial Unicode MS" w:cs="Arial Unicode MS"/>
          <w:sz w:val="20"/>
          <w:szCs w:val="20"/>
        </w:rPr>
        <w:t>The project will</w:t>
      </w:r>
      <w:r w:rsidR="00A156DC" w:rsidRPr="00994755">
        <w:rPr>
          <w:rFonts w:ascii="Arial Unicode MS" w:eastAsia="Arial Unicode MS" w:hAnsi="Arial Unicode MS" w:cs="Arial Unicode MS"/>
          <w:sz w:val="20"/>
          <w:szCs w:val="20"/>
        </w:rPr>
        <w:t xml:space="preserve"> provide additional </w:t>
      </w:r>
      <w:r w:rsidR="003D54EA" w:rsidRPr="00994755">
        <w:rPr>
          <w:rFonts w:ascii="Arial Unicode MS" w:eastAsia="Arial Unicode MS" w:hAnsi="Arial Unicode MS" w:cs="Arial Unicode MS"/>
          <w:sz w:val="20"/>
          <w:szCs w:val="20"/>
        </w:rPr>
        <w:t xml:space="preserve">to ADNOC </w:t>
      </w:r>
      <w:r w:rsidR="00A156DC" w:rsidRPr="00994755">
        <w:rPr>
          <w:rFonts w:ascii="Arial Unicode MS" w:eastAsia="Arial Unicode MS" w:hAnsi="Arial Unicode MS" w:cs="Arial Unicode MS"/>
          <w:sz w:val="20"/>
          <w:szCs w:val="20"/>
        </w:rPr>
        <w:t>20,000</w:t>
      </w:r>
      <w:r w:rsidR="00A156DC" w:rsidRPr="00994755">
        <w:rPr>
          <w:rFonts w:ascii="Arial Unicode MS" w:eastAsia="Arial Unicode MS" w:hAnsi="Arial Unicode MS" w:cs="Arial Unicode MS"/>
          <w:b/>
          <w:bCs/>
          <w:sz w:val="20"/>
          <w:szCs w:val="20"/>
        </w:rPr>
        <w:t xml:space="preserve"> </w:t>
      </w:r>
      <w:r w:rsidR="00A156DC" w:rsidRPr="00994755">
        <w:rPr>
          <w:rFonts w:ascii="Arial Unicode MS" w:eastAsia="Arial Unicode MS" w:hAnsi="Arial Unicode MS" w:cs="Arial Unicode MS"/>
          <w:bCs/>
          <w:sz w:val="20"/>
          <w:szCs w:val="20"/>
        </w:rPr>
        <w:t xml:space="preserve">bbl/d </w:t>
      </w:r>
      <w:r w:rsidR="009F0F9F" w:rsidRPr="00994755">
        <w:rPr>
          <w:rFonts w:ascii="Arial Unicode MS" w:eastAsia="Arial Unicode MS" w:hAnsi="Arial Unicode MS" w:cs="Arial Unicode MS"/>
          <w:bCs/>
          <w:sz w:val="20"/>
          <w:szCs w:val="20"/>
        </w:rPr>
        <w:t xml:space="preserve">as of date near completion </w:t>
      </w:r>
      <w:r w:rsidR="00A156DC" w:rsidRPr="00994755">
        <w:rPr>
          <w:rFonts w:ascii="Arial Unicode MS" w:eastAsia="Arial Unicode MS" w:hAnsi="Arial Unicode MS" w:cs="Arial Unicode MS"/>
          <w:bCs/>
          <w:sz w:val="20"/>
          <w:szCs w:val="20"/>
        </w:rPr>
        <w:t xml:space="preserve">with NO LTI, NO </w:t>
      </w:r>
      <w:r w:rsidR="00A207C2" w:rsidRPr="00994755">
        <w:rPr>
          <w:rFonts w:ascii="Arial Unicode MS" w:eastAsia="Arial Unicode MS" w:hAnsi="Arial Unicode MS" w:cs="Arial Unicode MS"/>
          <w:bCs/>
          <w:sz w:val="20"/>
          <w:szCs w:val="20"/>
        </w:rPr>
        <w:t xml:space="preserve">Fatality. </w:t>
      </w:r>
    </w:p>
    <w:p w:rsidR="00A05ACD" w:rsidRPr="00994755" w:rsidRDefault="00A05ACD" w:rsidP="00994755">
      <w:pPr>
        <w:autoSpaceDE w:val="0"/>
        <w:autoSpaceDN w:val="0"/>
        <w:adjustRightInd w:val="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Shell </w:t>
      </w:r>
      <w:r w:rsidR="001E3C20" w:rsidRPr="00994755">
        <w:rPr>
          <w:rFonts w:ascii="Arial Unicode MS" w:eastAsia="Arial Unicode MS" w:hAnsi="Arial Unicode MS" w:cs="Arial Unicode MS"/>
          <w:sz w:val="20"/>
          <w:szCs w:val="20"/>
        </w:rPr>
        <w:t>Substati</w:t>
      </w:r>
      <w:r w:rsidR="000A7AC5" w:rsidRPr="00994755">
        <w:rPr>
          <w:rFonts w:ascii="Arial Unicode MS" w:eastAsia="Arial Unicode MS" w:hAnsi="Arial Unicode MS" w:cs="Arial Unicode MS"/>
          <w:sz w:val="20"/>
          <w:szCs w:val="20"/>
        </w:rPr>
        <w:t xml:space="preserve">on &amp; Staff Control Room </w:t>
      </w:r>
      <w:r w:rsidR="00CE6FA5" w:rsidRPr="00994755">
        <w:rPr>
          <w:rFonts w:ascii="Arial Unicode MS" w:eastAsia="Arial Unicode MS" w:hAnsi="Arial Unicode MS" w:cs="Arial Unicode MS"/>
          <w:sz w:val="20"/>
          <w:szCs w:val="20"/>
        </w:rPr>
        <w:t>Building</w:t>
      </w:r>
      <w:r w:rsidRPr="00994755">
        <w:rPr>
          <w:rFonts w:ascii="Arial Unicode MS" w:eastAsia="Arial Unicode MS" w:hAnsi="Arial Unicode MS" w:cs="Arial Unicode MS"/>
          <w:sz w:val="20"/>
          <w:szCs w:val="20"/>
        </w:rPr>
        <w:t xml:space="preserve"> upgrade </w:t>
      </w:r>
    </w:p>
    <w:p w:rsidR="00F936EA" w:rsidRPr="00994755" w:rsidRDefault="00A05ACD" w:rsidP="00994755">
      <w:pPr>
        <w:autoSpaceDE w:val="0"/>
        <w:autoSpaceDN w:val="0"/>
        <w:adjustRightInd w:val="0"/>
        <w:rPr>
          <w:rFonts w:ascii="Arial Unicode MS" w:eastAsia="Arial Unicode MS" w:hAnsi="Arial Unicode MS" w:cs="Arial Unicode MS"/>
          <w:b/>
          <w:bCs/>
          <w:sz w:val="20"/>
          <w:szCs w:val="20"/>
        </w:rPr>
      </w:pPr>
      <w:r w:rsidRPr="00994755">
        <w:rPr>
          <w:rFonts w:ascii="Arial Unicode MS" w:eastAsia="Arial Unicode MS" w:hAnsi="Arial Unicode MS" w:cs="Arial Unicode MS"/>
          <w:sz w:val="20"/>
          <w:szCs w:val="20"/>
        </w:rPr>
        <w:t>Valued</w:t>
      </w:r>
      <w:r w:rsidR="000A7AC5" w:rsidRPr="00994755">
        <w:rPr>
          <w:rFonts w:ascii="Arial Unicode MS" w:eastAsia="Arial Unicode MS" w:hAnsi="Arial Unicode MS" w:cs="Arial Unicode MS"/>
          <w:b/>
          <w:bCs/>
          <w:sz w:val="20"/>
          <w:szCs w:val="20"/>
        </w:rPr>
        <w:t xml:space="preserve"> at $334,953,150</w:t>
      </w:r>
    </w:p>
    <w:p w:rsidR="00F936EA" w:rsidRPr="00994755" w:rsidRDefault="00F41535" w:rsidP="00994755">
      <w:pPr>
        <w:pStyle w:val="BodyTextIndent"/>
        <w:ind w:left="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 xml:space="preserve">6.4: </w:t>
      </w:r>
      <w:r w:rsidR="006F39CD" w:rsidRPr="00994755">
        <w:rPr>
          <w:rFonts w:ascii="Arial Unicode MS" w:eastAsia="Arial Unicode MS" w:hAnsi="Arial Unicode MS" w:cs="Arial Unicode MS"/>
          <w:b w:val="0"/>
          <w:sz w:val="20"/>
          <w:szCs w:val="20"/>
          <w:lang w:val="en-US"/>
        </w:rPr>
        <w:t xml:space="preserve">Company: Shell Petroleum Development Company, Nigeria </w:t>
      </w:r>
      <w:r w:rsidRPr="00994755">
        <w:rPr>
          <w:rFonts w:ascii="Arial Unicode MS" w:eastAsia="Arial Unicode MS" w:hAnsi="Arial Unicode MS" w:cs="Arial Unicode MS"/>
          <w:b w:val="0"/>
          <w:sz w:val="20"/>
          <w:szCs w:val="20"/>
          <w:lang w:val="en-US"/>
        </w:rPr>
        <w:t>(E</w:t>
      </w:r>
      <w:r w:rsidR="006F39CD" w:rsidRPr="00994755">
        <w:rPr>
          <w:rFonts w:ascii="Arial Unicode MS" w:eastAsia="Arial Unicode MS" w:hAnsi="Arial Unicode MS" w:cs="Arial Unicode MS"/>
          <w:b w:val="0"/>
          <w:sz w:val="20"/>
          <w:szCs w:val="20"/>
          <w:lang w:val="en-US"/>
        </w:rPr>
        <w:t>&amp;W)</w:t>
      </w:r>
    </w:p>
    <w:p w:rsidR="00F936EA" w:rsidRPr="008A210F" w:rsidRDefault="00F936EA" w:rsidP="00994755">
      <w:pPr>
        <w:pStyle w:val="BodyTextIndent"/>
        <w:ind w:left="0" w:right="-835"/>
        <w:rPr>
          <w:rFonts w:ascii="Arial Unicode MS" w:eastAsia="Arial Unicode MS" w:hAnsi="Arial Unicode MS" w:cs="Arial Unicode MS"/>
          <w:b w:val="0"/>
          <w:sz w:val="20"/>
          <w:szCs w:val="20"/>
          <w:u w:val="single"/>
        </w:rPr>
      </w:pPr>
      <w:r w:rsidRPr="00994755">
        <w:rPr>
          <w:rFonts w:ascii="Arial Unicode MS" w:eastAsia="Arial Unicode MS" w:hAnsi="Arial Unicode MS" w:cs="Arial Unicode MS"/>
          <w:b w:val="0"/>
          <w:sz w:val="20"/>
          <w:szCs w:val="20"/>
        </w:rPr>
        <w:t xml:space="preserve">Date: </w:t>
      </w:r>
      <w:r w:rsidR="006F39CD" w:rsidRPr="00994755">
        <w:rPr>
          <w:rFonts w:ascii="Arial Unicode MS" w:eastAsia="Arial Unicode MS" w:hAnsi="Arial Unicode MS" w:cs="Arial Unicode MS"/>
          <w:b w:val="0"/>
          <w:color w:val="000000"/>
          <w:sz w:val="20"/>
          <w:szCs w:val="20"/>
        </w:rPr>
        <w:t xml:space="preserve"> </w:t>
      </w:r>
      <w:r w:rsidR="006F39CD" w:rsidRPr="00994755">
        <w:rPr>
          <w:rFonts w:ascii="Arial Unicode MS" w:eastAsia="Arial Unicode MS" w:hAnsi="Arial Unicode MS" w:cs="Arial Unicode MS"/>
          <w:b w:val="0"/>
          <w:color w:val="000000"/>
          <w:sz w:val="20"/>
          <w:szCs w:val="20"/>
          <w:lang w:val="en-US"/>
        </w:rPr>
        <w:t xml:space="preserve">Jan, </w:t>
      </w:r>
      <w:r w:rsidR="00F41535" w:rsidRPr="00994755">
        <w:rPr>
          <w:rFonts w:ascii="Arial Unicode MS" w:eastAsia="Arial Unicode MS" w:hAnsi="Arial Unicode MS" w:cs="Arial Unicode MS"/>
          <w:b w:val="0"/>
          <w:color w:val="000000"/>
          <w:sz w:val="20"/>
          <w:szCs w:val="20"/>
          <w:lang w:val="en-US"/>
        </w:rPr>
        <w:t>2002-Dec, 2002</w:t>
      </w:r>
      <w:r w:rsidR="00F41535" w:rsidRPr="00994755">
        <w:rPr>
          <w:rFonts w:ascii="Arial Unicode MS" w:eastAsia="Arial Unicode MS" w:hAnsi="Arial Unicode MS" w:cs="Arial Unicode MS"/>
          <w:b w:val="0"/>
          <w:sz w:val="20"/>
          <w:szCs w:val="20"/>
        </w:rPr>
        <w:t xml:space="preserve"> </w:t>
      </w:r>
      <w:r w:rsidRPr="00994755">
        <w:rPr>
          <w:rFonts w:ascii="Arial Unicode MS" w:eastAsia="Arial Unicode MS" w:hAnsi="Arial Unicode MS" w:cs="Arial Unicode MS"/>
          <w:b w:val="0"/>
          <w:sz w:val="20"/>
          <w:szCs w:val="20"/>
          <w:u w:val="single"/>
        </w:rPr>
        <w:t xml:space="preserve">    </w:t>
      </w:r>
      <w:r w:rsidR="008A210F">
        <w:rPr>
          <w:rFonts w:ascii="Arial Unicode MS" w:eastAsia="Arial Unicode MS" w:hAnsi="Arial Unicode MS" w:cs="Arial Unicode MS"/>
          <w:b w:val="0"/>
          <w:sz w:val="20"/>
          <w:szCs w:val="20"/>
          <w:u w:val="single"/>
        </w:rPr>
        <w:t xml:space="preserve">                               </w:t>
      </w:r>
    </w:p>
    <w:p w:rsidR="00F936EA" w:rsidRPr="008A210F" w:rsidRDefault="00F936EA" w:rsidP="008A210F">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Job Position: </w:t>
      </w:r>
      <w:r w:rsidR="00F41535" w:rsidRPr="00994755">
        <w:rPr>
          <w:rFonts w:ascii="Arial Unicode MS" w:eastAsia="Arial Unicode MS" w:hAnsi="Arial Unicode MS" w:cs="Arial Unicode MS"/>
          <w:sz w:val="20"/>
          <w:szCs w:val="20"/>
        </w:rPr>
        <w:t>Senior</w:t>
      </w:r>
      <w:r w:rsidR="007A4B36" w:rsidRPr="00994755">
        <w:rPr>
          <w:rFonts w:ascii="Arial Unicode MS" w:eastAsia="Arial Unicode MS" w:hAnsi="Arial Unicode MS" w:cs="Arial Unicode MS"/>
          <w:sz w:val="20"/>
          <w:szCs w:val="20"/>
        </w:rPr>
        <w:t xml:space="preserve"> HSE</w:t>
      </w:r>
      <w:r w:rsidR="00F41535" w:rsidRPr="00994755">
        <w:rPr>
          <w:rFonts w:ascii="Arial Unicode MS" w:eastAsia="Arial Unicode MS" w:hAnsi="Arial Unicode MS" w:cs="Arial Unicode MS"/>
          <w:sz w:val="20"/>
          <w:szCs w:val="20"/>
        </w:rPr>
        <w:t xml:space="preserve"> Facilitator, Contractor Management Taskforce</w:t>
      </w:r>
      <w:r w:rsidR="00F41535" w:rsidRPr="00994755">
        <w:rPr>
          <w:rFonts w:ascii="Arial Unicode MS" w:eastAsia="Arial Unicode MS" w:hAnsi="Arial Unicode MS" w:cs="Arial Unicode MS"/>
          <w:b/>
          <w:sz w:val="20"/>
          <w:szCs w:val="20"/>
        </w:rPr>
        <w:t>.</w:t>
      </w:r>
      <w:r w:rsidR="006F39CD" w:rsidRPr="00994755">
        <w:rPr>
          <w:rFonts w:ascii="Arial Unicode MS" w:eastAsia="Arial Unicode MS" w:hAnsi="Arial Unicode MS" w:cs="Arial Unicode MS"/>
          <w:b/>
          <w:sz w:val="20"/>
          <w:szCs w:val="20"/>
        </w:rPr>
        <w:t xml:space="preserve"> </w:t>
      </w:r>
    </w:p>
    <w:p w:rsidR="00F936EA" w:rsidRPr="00994755" w:rsidRDefault="00F936EA" w:rsidP="00994755">
      <w:pPr>
        <w:ind w:right="-18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Area of Operations; </w:t>
      </w:r>
      <w:r w:rsidR="00F41535" w:rsidRPr="00994755">
        <w:rPr>
          <w:rFonts w:ascii="Arial Unicode MS" w:eastAsia="Arial Unicode MS" w:hAnsi="Arial Unicode MS" w:cs="Arial Unicode MS"/>
          <w:sz w:val="20"/>
          <w:szCs w:val="20"/>
        </w:rPr>
        <w:t>Shell, Nigeria (Contractor HSE Management Department)</w:t>
      </w:r>
    </w:p>
    <w:p w:rsidR="00B63E05" w:rsidRPr="00994755" w:rsidRDefault="00F41535" w:rsidP="008A210F">
      <w:pPr>
        <w:ind w:right="-180"/>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Coverage:  Construction, Well Engineering and Production Projects.</w:t>
      </w:r>
    </w:p>
    <w:p w:rsidR="00102851" w:rsidRPr="00994755" w:rsidRDefault="006971DE" w:rsidP="00994755">
      <w:pPr>
        <w:numPr>
          <w:ilvl w:val="0"/>
          <w:numId w:val="24"/>
        </w:numPr>
        <w:spacing w:after="200"/>
        <w:jc w:val="both"/>
        <w:rPr>
          <w:rFonts w:ascii="Arial Unicode MS" w:eastAsia="Arial Unicode MS" w:hAnsi="Arial Unicode MS" w:cs="Arial Unicode MS"/>
          <w:color w:val="000000"/>
          <w:sz w:val="20"/>
          <w:szCs w:val="20"/>
        </w:rPr>
      </w:pPr>
      <w:r w:rsidRPr="00994755">
        <w:rPr>
          <w:rFonts w:ascii="Arial Unicode MS" w:eastAsia="Arial Unicode MS" w:hAnsi="Arial Unicode MS" w:cs="Arial Unicode MS"/>
          <w:color w:val="000000"/>
          <w:sz w:val="20"/>
          <w:szCs w:val="20"/>
        </w:rPr>
        <w:t xml:space="preserve">Participated in providing input for </w:t>
      </w:r>
      <w:r w:rsidR="009208F2" w:rsidRPr="00994755">
        <w:rPr>
          <w:rFonts w:ascii="Arial Unicode MS" w:eastAsia="Arial Unicode MS" w:hAnsi="Arial Unicode MS" w:cs="Arial Unicode MS"/>
          <w:color w:val="000000"/>
          <w:sz w:val="20"/>
          <w:szCs w:val="20"/>
        </w:rPr>
        <w:t>updating the</w:t>
      </w:r>
      <w:r w:rsidRPr="00994755">
        <w:rPr>
          <w:rFonts w:ascii="Arial Unicode MS" w:eastAsia="Arial Unicode MS" w:hAnsi="Arial Unicode MS" w:cs="Arial Unicode MS"/>
          <w:color w:val="000000"/>
          <w:sz w:val="20"/>
          <w:szCs w:val="20"/>
        </w:rPr>
        <w:t xml:space="preserve"> Contractor HSE requirements and guides in projects </w:t>
      </w:r>
      <w:r w:rsidR="009208F2" w:rsidRPr="00994755">
        <w:rPr>
          <w:rFonts w:ascii="Arial Unicode MS" w:eastAsia="Arial Unicode MS" w:hAnsi="Arial Unicode MS" w:cs="Arial Unicode MS"/>
          <w:color w:val="000000"/>
          <w:sz w:val="20"/>
          <w:szCs w:val="20"/>
        </w:rPr>
        <w:t>(CMG</w:t>
      </w:r>
      <w:r w:rsidRPr="00994755">
        <w:rPr>
          <w:rFonts w:ascii="Arial Unicode MS" w:eastAsia="Arial Unicode MS" w:hAnsi="Arial Unicode MS" w:cs="Arial Unicode MS"/>
          <w:color w:val="000000"/>
          <w:sz w:val="20"/>
          <w:szCs w:val="20"/>
        </w:rPr>
        <w:t xml:space="preserve">) based on review of taskforce findings and recommendations as presented by Shell Contractor HSE management department </w:t>
      </w:r>
      <w:r w:rsidR="009208F2" w:rsidRPr="00994755">
        <w:rPr>
          <w:rFonts w:ascii="Arial Unicode MS" w:eastAsia="Arial Unicode MS" w:hAnsi="Arial Unicode MS" w:cs="Arial Unicode MS"/>
          <w:color w:val="000000"/>
          <w:sz w:val="20"/>
          <w:szCs w:val="20"/>
        </w:rPr>
        <w:t>(HSE</w:t>
      </w:r>
      <w:r w:rsidRPr="00994755">
        <w:rPr>
          <w:rFonts w:ascii="Arial Unicode MS" w:eastAsia="Arial Unicode MS" w:hAnsi="Arial Unicode MS" w:cs="Arial Unicode MS"/>
          <w:color w:val="000000"/>
          <w:sz w:val="20"/>
          <w:szCs w:val="20"/>
        </w:rPr>
        <w:t xml:space="preserve">-Con). </w:t>
      </w:r>
      <w:r w:rsidR="00102851" w:rsidRPr="00994755">
        <w:rPr>
          <w:rFonts w:ascii="Arial Unicode MS" w:eastAsia="Arial Unicode MS" w:hAnsi="Arial Unicode MS" w:cs="Arial Unicode MS"/>
          <w:color w:val="000000"/>
          <w:sz w:val="20"/>
          <w:szCs w:val="20"/>
        </w:rPr>
        <w:t>Organize and preside over asset and field monthly HSE meetings and presentations.</w:t>
      </w:r>
    </w:p>
    <w:p w:rsidR="00F42B83" w:rsidRPr="00994755" w:rsidRDefault="009208F2" w:rsidP="00994755">
      <w:pPr>
        <w:numPr>
          <w:ilvl w:val="0"/>
          <w:numId w:val="24"/>
        </w:numPr>
        <w:spacing w:after="200"/>
        <w:jc w:val="both"/>
        <w:rPr>
          <w:rFonts w:ascii="Arial Unicode MS" w:eastAsia="Arial Unicode MS" w:hAnsi="Arial Unicode MS" w:cs="Arial Unicode MS"/>
          <w:color w:val="000000"/>
          <w:sz w:val="20"/>
          <w:szCs w:val="20"/>
        </w:rPr>
      </w:pPr>
      <w:r w:rsidRPr="00994755">
        <w:rPr>
          <w:rFonts w:ascii="Arial Unicode MS" w:eastAsia="Arial Unicode MS" w:hAnsi="Arial Unicode MS" w:cs="Arial Unicode MS"/>
          <w:color w:val="000000"/>
          <w:sz w:val="20"/>
          <w:szCs w:val="20"/>
        </w:rPr>
        <w:t>Nominated best performing Shell contract holders (from my business unit) according to certain criteria for management recogn</w:t>
      </w:r>
      <w:r w:rsidR="002F793D" w:rsidRPr="00994755">
        <w:rPr>
          <w:rFonts w:ascii="Arial Unicode MS" w:eastAsia="Arial Unicode MS" w:hAnsi="Arial Unicode MS" w:cs="Arial Unicode MS"/>
          <w:color w:val="000000"/>
          <w:sz w:val="20"/>
          <w:szCs w:val="20"/>
        </w:rPr>
        <w:t>ition and award on annual basis.</w:t>
      </w:r>
    </w:p>
    <w:p w:rsidR="00F42B83" w:rsidRPr="00994755" w:rsidRDefault="00F42B83" w:rsidP="00994755">
      <w:pPr>
        <w:pStyle w:val="BodyText"/>
        <w:framePr w:hSpace="180" w:wrap="around" w:vAnchor="text" w:hAnchor="margin" w:xAlign="center" w:y="675"/>
        <w:jc w:val="both"/>
        <w:rPr>
          <w:rFonts w:ascii="Arial Unicode MS" w:eastAsia="Arial Unicode MS" w:hAnsi="Arial Unicode MS" w:cs="Arial Unicode MS"/>
          <w:sz w:val="20"/>
          <w:szCs w:val="20"/>
        </w:rPr>
      </w:pPr>
    </w:p>
    <w:p w:rsidR="00F42B83" w:rsidRPr="00994755" w:rsidRDefault="00F42B83" w:rsidP="00994755">
      <w:pPr>
        <w:jc w:val="both"/>
        <w:rPr>
          <w:rFonts w:ascii="Arial Unicode MS" w:eastAsia="Arial Unicode MS" w:hAnsi="Arial Unicode MS" w:cs="Arial Unicode MS"/>
          <w:bCs/>
          <w:sz w:val="20"/>
          <w:szCs w:val="20"/>
        </w:rPr>
      </w:pPr>
    </w:p>
    <w:p w:rsidR="009208F2" w:rsidRPr="00994755" w:rsidRDefault="00905F2B" w:rsidP="00994755">
      <w:pPr>
        <w:jc w:val="both"/>
        <w:rPr>
          <w:rFonts w:ascii="Arial Unicode MS" w:eastAsia="Arial Unicode MS" w:hAnsi="Arial Unicode MS" w:cs="Arial Unicode MS"/>
          <w:sz w:val="20"/>
          <w:szCs w:val="20"/>
        </w:rPr>
      </w:pPr>
      <w:r w:rsidRPr="00994755">
        <w:rPr>
          <w:rFonts w:ascii="Arial Unicode MS" w:eastAsia="Arial Unicode MS" w:hAnsi="Arial Unicode MS" w:cs="Arial Unicode MS"/>
          <w:sz w:val="20"/>
          <w:szCs w:val="20"/>
        </w:rPr>
        <w:t xml:space="preserve">6.5: </w:t>
      </w:r>
      <w:r w:rsidR="00F42B83" w:rsidRPr="00994755">
        <w:rPr>
          <w:rFonts w:ascii="Arial Unicode MS" w:eastAsia="Arial Unicode MS" w:hAnsi="Arial Unicode MS" w:cs="Arial Unicode MS"/>
          <w:sz w:val="20"/>
          <w:szCs w:val="20"/>
        </w:rPr>
        <w:t>C</w:t>
      </w:r>
      <w:r w:rsidR="009208F2" w:rsidRPr="00994755">
        <w:rPr>
          <w:rFonts w:ascii="Arial Unicode MS" w:eastAsia="Arial Unicode MS" w:hAnsi="Arial Unicode MS" w:cs="Arial Unicode MS"/>
          <w:sz w:val="20"/>
          <w:szCs w:val="20"/>
        </w:rPr>
        <w:t>ompany</w:t>
      </w:r>
      <w:r w:rsidR="00F42B83" w:rsidRPr="00994755">
        <w:rPr>
          <w:rFonts w:ascii="Arial Unicode MS" w:eastAsia="Arial Unicode MS" w:hAnsi="Arial Unicode MS" w:cs="Arial Unicode MS"/>
          <w:sz w:val="20"/>
          <w:szCs w:val="20"/>
        </w:rPr>
        <w:t xml:space="preserve">: </w:t>
      </w:r>
      <w:r w:rsidR="009208F2" w:rsidRPr="00994755">
        <w:rPr>
          <w:rFonts w:ascii="Arial Unicode MS" w:eastAsia="Arial Unicode MS" w:hAnsi="Arial Unicode MS" w:cs="Arial Unicode MS"/>
          <w:sz w:val="20"/>
          <w:szCs w:val="20"/>
        </w:rPr>
        <w:t>DAEWOO Engineering &amp; Construction Company</w:t>
      </w:r>
      <w:r w:rsidR="000A25C6" w:rsidRPr="00994755">
        <w:rPr>
          <w:rFonts w:ascii="Arial Unicode MS" w:eastAsia="Arial Unicode MS" w:hAnsi="Arial Unicode MS" w:cs="Arial Unicode MS"/>
          <w:sz w:val="20"/>
          <w:szCs w:val="20"/>
        </w:rPr>
        <w:t>, Mbaima,</w:t>
      </w:r>
      <w:r w:rsidR="009208F2" w:rsidRPr="00994755">
        <w:rPr>
          <w:rFonts w:ascii="Arial Unicode MS" w:eastAsia="Arial Unicode MS" w:hAnsi="Arial Unicode MS" w:cs="Arial Unicode MS"/>
          <w:sz w:val="20"/>
          <w:szCs w:val="20"/>
        </w:rPr>
        <w:t xml:space="preserve"> Nigeria. </w:t>
      </w:r>
    </w:p>
    <w:p w:rsidR="00F42B83" w:rsidRPr="00994755" w:rsidRDefault="00F42B83" w:rsidP="00994755">
      <w:pPr>
        <w:pStyle w:val="BodyTextIndent"/>
        <w:ind w:left="0" w:right="-835"/>
        <w:rPr>
          <w:rFonts w:ascii="Arial Unicode MS" w:eastAsia="Arial Unicode MS" w:hAnsi="Arial Unicode MS" w:cs="Arial Unicode MS"/>
          <w:b w:val="0"/>
          <w:bCs w:val="0"/>
          <w:sz w:val="20"/>
          <w:szCs w:val="20"/>
          <w:u w:val="single"/>
        </w:rPr>
      </w:pPr>
      <w:r w:rsidRPr="00994755">
        <w:rPr>
          <w:rFonts w:ascii="Arial Unicode MS" w:eastAsia="Arial Unicode MS" w:hAnsi="Arial Unicode MS" w:cs="Arial Unicode MS"/>
          <w:b w:val="0"/>
          <w:bCs w:val="0"/>
          <w:sz w:val="20"/>
          <w:szCs w:val="20"/>
        </w:rPr>
        <w:t xml:space="preserve">Date: </w:t>
      </w:r>
      <w:r w:rsidRPr="00994755">
        <w:rPr>
          <w:rFonts w:ascii="Arial Unicode MS" w:eastAsia="Arial Unicode MS" w:hAnsi="Arial Unicode MS" w:cs="Arial Unicode MS"/>
          <w:b w:val="0"/>
          <w:bCs w:val="0"/>
          <w:color w:val="000000"/>
          <w:sz w:val="20"/>
          <w:szCs w:val="20"/>
        </w:rPr>
        <w:t xml:space="preserve"> </w:t>
      </w:r>
      <w:r w:rsidR="009208F2" w:rsidRPr="00994755">
        <w:rPr>
          <w:rFonts w:ascii="Arial Unicode MS" w:eastAsia="Arial Unicode MS" w:hAnsi="Arial Unicode MS" w:cs="Arial Unicode MS"/>
          <w:b w:val="0"/>
          <w:bCs w:val="0"/>
          <w:color w:val="000000"/>
          <w:sz w:val="20"/>
          <w:szCs w:val="20"/>
          <w:lang w:val="en-US"/>
        </w:rPr>
        <w:t>Oct, 1999-Dec, 2002</w:t>
      </w:r>
      <w:r w:rsidRPr="00994755">
        <w:rPr>
          <w:rFonts w:ascii="Arial Unicode MS" w:eastAsia="Arial Unicode MS" w:hAnsi="Arial Unicode MS" w:cs="Arial Unicode MS"/>
          <w:b w:val="0"/>
          <w:bCs w:val="0"/>
          <w:sz w:val="20"/>
          <w:szCs w:val="20"/>
          <w:u w:val="single"/>
        </w:rPr>
        <w:t xml:space="preserve">                                    </w:t>
      </w:r>
    </w:p>
    <w:p w:rsidR="00F42B83" w:rsidRPr="00994755" w:rsidRDefault="00F42B83" w:rsidP="00994755">
      <w:pPr>
        <w:pStyle w:val="BodyTextIndent"/>
        <w:ind w:left="0" w:right="-83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 xml:space="preserve">Job Position: </w:t>
      </w:r>
      <w:r w:rsidR="009208F2" w:rsidRPr="00994755">
        <w:rPr>
          <w:rFonts w:ascii="Arial Unicode MS" w:eastAsia="Arial Unicode MS" w:hAnsi="Arial Unicode MS" w:cs="Arial Unicode MS"/>
          <w:b w:val="0"/>
          <w:sz w:val="20"/>
          <w:szCs w:val="20"/>
          <w:lang w:val="en-US"/>
        </w:rPr>
        <w:t>Country HSE</w:t>
      </w:r>
      <w:r w:rsidR="000A25C6" w:rsidRPr="00994755">
        <w:rPr>
          <w:rFonts w:ascii="Arial Unicode MS" w:eastAsia="Arial Unicode MS" w:hAnsi="Arial Unicode MS" w:cs="Arial Unicode MS"/>
          <w:b w:val="0"/>
          <w:sz w:val="20"/>
          <w:szCs w:val="20"/>
          <w:lang w:val="en-US"/>
        </w:rPr>
        <w:t>S</w:t>
      </w:r>
      <w:r w:rsidR="009208F2" w:rsidRPr="00994755">
        <w:rPr>
          <w:rFonts w:ascii="Arial Unicode MS" w:eastAsia="Arial Unicode MS" w:hAnsi="Arial Unicode MS" w:cs="Arial Unicode MS"/>
          <w:b w:val="0"/>
          <w:sz w:val="20"/>
          <w:szCs w:val="20"/>
          <w:lang w:val="en-US"/>
        </w:rPr>
        <w:t xml:space="preserve"> Manager ( Offshore/Onshore Operations) </w:t>
      </w:r>
    </w:p>
    <w:p w:rsidR="000A25C6" w:rsidRPr="00994755" w:rsidRDefault="009208F2" w:rsidP="00994755">
      <w:pPr>
        <w:pStyle w:val="BodyTextIndent"/>
        <w:ind w:left="0" w:right="-835"/>
        <w:rPr>
          <w:rFonts w:ascii="Arial Unicode MS" w:eastAsia="Arial Unicode MS" w:hAnsi="Arial Unicode MS" w:cs="Arial Unicode MS"/>
          <w:sz w:val="20"/>
          <w:szCs w:val="20"/>
          <w:lang w:val="en-US"/>
        </w:rPr>
      </w:pPr>
      <w:r w:rsidRPr="00994755">
        <w:rPr>
          <w:rFonts w:ascii="Arial Unicode MS" w:eastAsia="Arial Unicode MS" w:hAnsi="Arial Unicode MS" w:cs="Arial Unicode MS"/>
          <w:b w:val="0"/>
          <w:sz w:val="20"/>
          <w:szCs w:val="20"/>
        </w:rPr>
        <w:t>Project Location:</w:t>
      </w:r>
      <w:r w:rsidR="000A25C6" w:rsidRPr="00994755">
        <w:rPr>
          <w:rFonts w:ascii="Arial Unicode MS" w:eastAsia="Arial Unicode MS" w:hAnsi="Arial Unicode MS" w:cs="Arial Unicode MS"/>
          <w:b w:val="0"/>
          <w:sz w:val="20"/>
          <w:szCs w:val="20"/>
        </w:rPr>
        <w:t xml:space="preserve"> Field:</w:t>
      </w:r>
      <w:r w:rsidR="000A25C6" w:rsidRPr="00994755">
        <w:rPr>
          <w:rFonts w:ascii="Arial Unicode MS" w:eastAsia="Arial Unicode MS" w:hAnsi="Arial Unicode MS" w:cs="Arial Unicode MS"/>
          <w:sz w:val="20"/>
          <w:szCs w:val="20"/>
        </w:rPr>
        <w:t xml:space="preserve"> </w:t>
      </w:r>
      <w:r w:rsidR="000A25C6" w:rsidRPr="00994755">
        <w:rPr>
          <w:rFonts w:ascii="Arial Unicode MS" w:eastAsia="Arial Unicode MS" w:hAnsi="Arial Unicode MS" w:cs="Arial Unicode MS"/>
          <w:b w:val="0"/>
          <w:sz w:val="20"/>
          <w:szCs w:val="20"/>
        </w:rPr>
        <w:t>A</w:t>
      </w:r>
      <w:r w:rsidR="000A25C6" w:rsidRPr="00994755">
        <w:rPr>
          <w:rFonts w:ascii="Arial Unicode MS" w:eastAsia="Arial Unicode MS" w:hAnsi="Arial Unicode MS" w:cs="Arial Unicode MS"/>
          <w:b w:val="0"/>
          <w:sz w:val="20"/>
          <w:szCs w:val="20"/>
          <w:lang w:val="en-US"/>
        </w:rPr>
        <w:t xml:space="preserve">GIP/NAOC </w:t>
      </w:r>
      <w:r w:rsidR="000A25C6" w:rsidRPr="00994755">
        <w:rPr>
          <w:rFonts w:ascii="Arial Unicode MS" w:eastAsia="Arial Unicode MS" w:hAnsi="Arial Unicode MS" w:cs="Arial Unicode MS"/>
          <w:b w:val="0"/>
          <w:sz w:val="20"/>
          <w:szCs w:val="20"/>
        </w:rPr>
        <w:t xml:space="preserve">Swamp </w:t>
      </w:r>
      <w:r w:rsidR="000A25C6" w:rsidRPr="00994755">
        <w:rPr>
          <w:rFonts w:ascii="Arial Unicode MS" w:eastAsia="Arial Unicode MS" w:hAnsi="Arial Unicode MS" w:cs="Arial Unicode MS"/>
          <w:b w:val="0"/>
          <w:sz w:val="20"/>
          <w:szCs w:val="20"/>
          <w:lang w:val="en-US"/>
        </w:rPr>
        <w:t>GAS GATHERING PIPELINE PROJECT</w:t>
      </w:r>
      <w:r w:rsidR="000A25C6" w:rsidRPr="00994755">
        <w:rPr>
          <w:rFonts w:ascii="Arial Unicode MS" w:eastAsia="Arial Unicode MS" w:hAnsi="Arial Unicode MS" w:cs="Arial Unicode MS"/>
          <w:sz w:val="20"/>
          <w:szCs w:val="20"/>
          <w:lang w:val="en-US"/>
        </w:rPr>
        <w:t xml:space="preserve"> </w:t>
      </w:r>
    </w:p>
    <w:p w:rsidR="008B3F54" w:rsidRPr="00994755" w:rsidRDefault="008B3F54" w:rsidP="00994755">
      <w:pPr>
        <w:pStyle w:val="BodyTextIndent"/>
        <w:ind w:left="0" w:right="-115"/>
        <w:jc w:val="both"/>
        <w:rPr>
          <w:rFonts w:ascii="Arial Unicode MS" w:eastAsia="Arial Unicode MS" w:hAnsi="Arial Unicode MS" w:cs="Arial Unicode MS"/>
          <w:b w:val="0"/>
          <w:sz w:val="20"/>
          <w:szCs w:val="20"/>
          <w:u w:val="single"/>
          <w:lang w:val="en-US"/>
        </w:rPr>
      </w:pPr>
    </w:p>
    <w:p w:rsidR="000A25C6" w:rsidRPr="008A210F" w:rsidRDefault="000A25C6" w:rsidP="00994755">
      <w:pPr>
        <w:pStyle w:val="BodyTextIndent"/>
        <w:ind w:left="0" w:right="-115"/>
        <w:jc w:val="both"/>
        <w:rPr>
          <w:rFonts w:ascii="Arial Unicode MS" w:eastAsia="Arial Unicode MS" w:hAnsi="Arial Unicode MS" w:cs="Arial Unicode MS"/>
          <w:b w:val="0"/>
          <w:sz w:val="20"/>
          <w:szCs w:val="20"/>
          <w:u w:val="single"/>
        </w:rPr>
      </w:pPr>
      <w:r w:rsidRPr="00994755">
        <w:rPr>
          <w:rFonts w:ascii="Arial Unicode MS" w:eastAsia="Arial Unicode MS" w:hAnsi="Arial Unicode MS" w:cs="Arial Unicode MS"/>
          <w:b w:val="0"/>
          <w:sz w:val="20"/>
          <w:szCs w:val="20"/>
          <w:u w:val="single"/>
          <w:lang w:val="en-US"/>
        </w:rPr>
        <w:t xml:space="preserve"> </w:t>
      </w:r>
      <w:r w:rsidRPr="00994755">
        <w:rPr>
          <w:rFonts w:ascii="Arial Unicode MS" w:eastAsia="Arial Unicode MS" w:hAnsi="Arial Unicode MS" w:cs="Arial Unicode MS"/>
          <w:b w:val="0"/>
          <w:sz w:val="20"/>
          <w:szCs w:val="20"/>
          <w:u w:val="single"/>
        </w:rPr>
        <w:t>Project</w:t>
      </w:r>
      <w:r w:rsidRPr="00994755">
        <w:rPr>
          <w:rFonts w:ascii="Arial Unicode MS" w:eastAsia="Arial Unicode MS" w:hAnsi="Arial Unicode MS" w:cs="Arial Unicode MS"/>
          <w:b w:val="0"/>
          <w:sz w:val="20"/>
          <w:szCs w:val="20"/>
          <w:u w:val="single"/>
          <w:lang w:val="en-US"/>
        </w:rPr>
        <w:t xml:space="preserve"> Scope </w:t>
      </w:r>
      <w:r w:rsidRPr="00994755">
        <w:rPr>
          <w:rFonts w:ascii="Arial Unicode MS" w:eastAsia="Arial Unicode MS" w:hAnsi="Arial Unicode MS" w:cs="Arial Unicode MS"/>
          <w:b w:val="0"/>
          <w:sz w:val="20"/>
          <w:szCs w:val="20"/>
          <w:u w:val="single"/>
        </w:rPr>
        <w:t xml:space="preserve">: </w:t>
      </w:r>
    </w:p>
    <w:p w:rsidR="000A25C6" w:rsidRPr="008A210F" w:rsidRDefault="000A25C6" w:rsidP="008A210F">
      <w:pPr>
        <w:pStyle w:val="BodyTextIndent"/>
        <w:numPr>
          <w:ilvl w:val="0"/>
          <w:numId w:val="9"/>
        </w:numPr>
        <w:ind w:right="-115"/>
        <w:jc w:val="both"/>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 xml:space="preserve">16” X 30 KM Odidi – Forcados North – Bank (Gas Pipe Line with Metering Station, Manifolds facilities in the </w:t>
      </w:r>
      <w:r w:rsidRPr="00994755">
        <w:rPr>
          <w:rFonts w:ascii="Arial Unicode MS" w:eastAsia="Arial Unicode MS" w:hAnsi="Arial Unicode MS" w:cs="Arial Unicode MS"/>
          <w:b w:val="0"/>
          <w:sz w:val="20"/>
          <w:szCs w:val="20"/>
          <w:lang w:val="en-US"/>
        </w:rPr>
        <w:t xml:space="preserve">swamp area, </w:t>
      </w:r>
      <w:r w:rsidRPr="00994755">
        <w:rPr>
          <w:rFonts w:ascii="Arial Unicode MS" w:eastAsia="Arial Unicode MS" w:hAnsi="Arial Unicode MS" w:cs="Arial Unicode MS"/>
          <w:b w:val="0"/>
          <w:sz w:val="20"/>
          <w:szCs w:val="20"/>
        </w:rPr>
        <w:t xml:space="preserve">Niger Delta Region of Nigeria). </w:t>
      </w:r>
    </w:p>
    <w:p w:rsidR="000A25C6" w:rsidRPr="00994755" w:rsidRDefault="000A25C6" w:rsidP="00994755">
      <w:pPr>
        <w:pStyle w:val="BodyTextIndent"/>
        <w:numPr>
          <w:ilvl w:val="0"/>
          <w:numId w:val="9"/>
        </w:numPr>
        <w:ind w:right="-115"/>
        <w:jc w:val="both"/>
        <w:rPr>
          <w:rFonts w:ascii="Arial Unicode MS" w:eastAsia="Arial Unicode MS" w:hAnsi="Arial Unicode MS" w:cs="Arial Unicode MS"/>
          <w:sz w:val="20"/>
          <w:szCs w:val="20"/>
        </w:rPr>
      </w:pPr>
      <w:r w:rsidRPr="00994755">
        <w:rPr>
          <w:rFonts w:ascii="Arial Unicode MS" w:eastAsia="Arial Unicode MS" w:hAnsi="Arial Unicode MS" w:cs="Arial Unicode MS"/>
          <w:b w:val="0"/>
          <w:sz w:val="20"/>
          <w:szCs w:val="20"/>
        </w:rPr>
        <w:t xml:space="preserve">40” X 125 KM Port Harcourt – Bayelsa Gas Pipe Line with Metering Station, Manifolds facilities in the </w:t>
      </w:r>
      <w:r w:rsidRPr="00994755">
        <w:rPr>
          <w:rFonts w:ascii="Arial Unicode MS" w:eastAsia="Arial Unicode MS" w:hAnsi="Arial Unicode MS" w:cs="Arial Unicode MS"/>
          <w:b w:val="0"/>
          <w:sz w:val="20"/>
          <w:szCs w:val="20"/>
          <w:lang w:val="en-US"/>
        </w:rPr>
        <w:t xml:space="preserve">swamp area, </w:t>
      </w:r>
      <w:r w:rsidRPr="00994755">
        <w:rPr>
          <w:rFonts w:ascii="Arial Unicode MS" w:eastAsia="Arial Unicode MS" w:hAnsi="Arial Unicode MS" w:cs="Arial Unicode MS"/>
          <w:b w:val="0"/>
          <w:sz w:val="20"/>
          <w:szCs w:val="20"/>
        </w:rPr>
        <w:t>Niger Delta Region Nigeria).</w:t>
      </w:r>
      <w:r w:rsidRPr="00994755">
        <w:rPr>
          <w:rFonts w:ascii="Arial Unicode MS" w:eastAsia="Arial Unicode MS" w:hAnsi="Arial Unicode MS" w:cs="Arial Unicode MS"/>
          <w:sz w:val="20"/>
          <w:szCs w:val="20"/>
        </w:rPr>
        <w:t xml:space="preserve"> </w:t>
      </w:r>
    </w:p>
    <w:p w:rsidR="00F936EA" w:rsidRPr="008A210F" w:rsidRDefault="00F936EA" w:rsidP="00994755">
      <w:pPr>
        <w:pStyle w:val="BodyTextIndent"/>
        <w:ind w:left="0" w:right="-835"/>
        <w:rPr>
          <w:rFonts w:ascii="Arial Unicode MS" w:eastAsia="Arial Unicode MS" w:hAnsi="Arial Unicode MS" w:cs="Arial Unicode MS"/>
          <w:b w:val="0"/>
          <w:sz w:val="20"/>
          <w:szCs w:val="20"/>
          <w:u w:val="single"/>
        </w:rPr>
      </w:pPr>
      <w:r w:rsidRPr="00994755">
        <w:rPr>
          <w:rFonts w:ascii="Arial Unicode MS" w:eastAsia="Arial Unicode MS" w:hAnsi="Arial Unicode MS" w:cs="Arial Unicode MS"/>
          <w:b w:val="0"/>
          <w:sz w:val="20"/>
          <w:szCs w:val="20"/>
        </w:rPr>
        <w:t xml:space="preserve">Date: </w:t>
      </w:r>
      <w:r w:rsidRPr="00994755">
        <w:rPr>
          <w:rFonts w:ascii="Arial Unicode MS" w:eastAsia="Arial Unicode MS" w:hAnsi="Arial Unicode MS" w:cs="Arial Unicode MS"/>
          <w:b w:val="0"/>
          <w:color w:val="000000"/>
          <w:sz w:val="20"/>
          <w:szCs w:val="20"/>
        </w:rPr>
        <w:t xml:space="preserve"> </w:t>
      </w:r>
      <w:r w:rsidR="00905F2B" w:rsidRPr="00994755">
        <w:rPr>
          <w:rFonts w:ascii="Arial Unicode MS" w:eastAsia="Arial Unicode MS" w:hAnsi="Arial Unicode MS" w:cs="Arial Unicode MS"/>
          <w:b w:val="0"/>
          <w:color w:val="000000"/>
          <w:sz w:val="20"/>
          <w:szCs w:val="20"/>
          <w:lang w:val="en-US"/>
        </w:rPr>
        <w:t>May, 1996-Sept, 1999.</w:t>
      </w:r>
    </w:p>
    <w:p w:rsidR="00F936EA" w:rsidRPr="008A210F" w:rsidRDefault="00F936EA" w:rsidP="008A210F">
      <w:pPr>
        <w:jc w:val="both"/>
        <w:rPr>
          <w:rFonts w:ascii="Arial Unicode MS" w:eastAsia="Arial Unicode MS" w:hAnsi="Arial Unicode MS" w:cs="Arial Unicode MS"/>
          <w:bCs/>
          <w:i/>
          <w:sz w:val="20"/>
          <w:szCs w:val="20"/>
        </w:rPr>
      </w:pPr>
      <w:r w:rsidRPr="00994755">
        <w:rPr>
          <w:rFonts w:ascii="Arial Unicode MS" w:eastAsia="Arial Unicode MS" w:hAnsi="Arial Unicode MS" w:cs="Arial Unicode MS"/>
          <w:bCs/>
          <w:sz w:val="20"/>
          <w:szCs w:val="20"/>
        </w:rPr>
        <w:t xml:space="preserve">Job Position: </w:t>
      </w:r>
      <w:r w:rsidR="00905F2B" w:rsidRPr="00994755">
        <w:rPr>
          <w:rFonts w:ascii="Arial Unicode MS" w:eastAsia="Arial Unicode MS" w:hAnsi="Arial Unicode MS" w:cs="Arial Unicode MS"/>
          <w:bCs/>
          <w:sz w:val="20"/>
          <w:szCs w:val="20"/>
        </w:rPr>
        <w:t>HSE Training Coordinator -</w:t>
      </w:r>
      <w:r w:rsidRPr="00994755">
        <w:rPr>
          <w:rFonts w:ascii="Arial Unicode MS" w:eastAsia="Arial Unicode MS" w:hAnsi="Arial Unicode MS" w:cs="Arial Unicode MS"/>
          <w:bCs/>
          <w:sz w:val="20"/>
          <w:szCs w:val="20"/>
        </w:rPr>
        <w:t>Offshore/Onshore Operations</w:t>
      </w:r>
    </w:p>
    <w:p w:rsidR="00F936EA" w:rsidRPr="00994755" w:rsidRDefault="00F936EA"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lang w:val="en-US"/>
        </w:rPr>
        <w:t>Field: ADDAX, Chevron, Shell, Agip Statoil Offshore Locations</w:t>
      </w:r>
    </w:p>
    <w:p w:rsidR="00F936EA" w:rsidRPr="00994755" w:rsidRDefault="00F936EA" w:rsidP="00994755">
      <w:pPr>
        <w:ind w:right="-180"/>
        <w:rPr>
          <w:rFonts w:ascii="Arial Unicode MS" w:eastAsia="Arial Unicode MS" w:hAnsi="Arial Unicode MS" w:cs="Arial Unicode MS"/>
          <w:sz w:val="20"/>
          <w:szCs w:val="20"/>
          <w:u w:val="single"/>
        </w:rPr>
      </w:pPr>
      <w:r w:rsidRPr="00994755">
        <w:rPr>
          <w:rFonts w:ascii="Arial Unicode MS" w:eastAsia="Arial Unicode MS" w:hAnsi="Arial Unicode MS" w:cs="Arial Unicode MS"/>
          <w:sz w:val="20"/>
          <w:szCs w:val="20"/>
          <w:u w:val="single"/>
        </w:rPr>
        <w:t xml:space="preserve">Area of Operations; </w:t>
      </w:r>
    </w:p>
    <w:p w:rsidR="00F936EA" w:rsidRPr="00994755" w:rsidRDefault="00F936EA" w:rsidP="00994755">
      <w:pPr>
        <w:ind w:right="-180"/>
        <w:rPr>
          <w:rFonts w:ascii="Arial Unicode MS" w:eastAsia="Arial Unicode MS" w:hAnsi="Arial Unicode MS" w:cs="Arial Unicode MS"/>
          <w:sz w:val="20"/>
          <w:szCs w:val="20"/>
          <w:u w:val="single"/>
        </w:rPr>
      </w:pPr>
    </w:p>
    <w:p w:rsidR="009B75E7" w:rsidRPr="008A210F" w:rsidRDefault="00F936EA" w:rsidP="008A210F">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rPr>
        <w:t xml:space="preserve">Marine: </w:t>
      </w:r>
      <w:r w:rsidRPr="00994755">
        <w:rPr>
          <w:rFonts w:ascii="Arial Unicode MS" w:eastAsia="Arial Unicode MS" w:hAnsi="Arial Unicode MS" w:cs="Arial Unicode MS"/>
          <w:b w:val="0"/>
          <w:sz w:val="20"/>
          <w:szCs w:val="20"/>
          <w:lang w:val="en-US"/>
        </w:rPr>
        <w:t>Operate, Hire, Maintain and re-fit lift boats for offshore</w:t>
      </w:r>
      <w:r w:rsidRPr="00994755">
        <w:rPr>
          <w:rFonts w:ascii="Arial Unicode MS" w:eastAsia="Arial Unicode MS" w:hAnsi="Arial Unicode MS" w:cs="Arial Unicode MS"/>
          <w:b w:val="0"/>
          <w:sz w:val="20"/>
          <w:szCs w:val="20"/>
        </w:rPr>
        <w:t xml:space="preserve"> </w:t>
      </w:r>
      <w:r w:rsidRPr="00994755">
        <w:rPr>
          <w:rFonts w:ascii="Arial Unicode MS" w:eastAsia="Arial Unicode MS" w:hAnsi="Arial Unicode MS" w:cs="Arial Unicode MS"/>
          <w:b w:val="0"/>
          <w:sz w:val="20"/>
          <w:szCs w:val="20"/>
          <w:lang w:val="en-US"/>
        </w:rPr>
        <w:t>O</w:t>
      </w:r>
      <w:r w:rsidRPr="00994755">
        <w:rPr>
          <w:rFonts w:ascii="Arial Unicode MS" w:eastAsia="Arial Unicode MS" w:hAnsi="Arial Unicode MS" w:cs="Arial Unicode MS"/>
          <w:b w:val="0"/>
          <w:sz w:val="20"/>
          <w:szCs w:val="20"/>
        </w:rPr>
        <w:t xml:space="preserve">il and </w:t>
      </w:r>
      <w:r w:rsidRPr="00994755">
        <w:rPr>
          <w:rFonts w:ascii="Arial Unicode MS" w:eastAsia="Arial Unicode MS" w:hAnsi="Arial Unicode MS" w:cs="Arial Unicode MS"/>
          <w:b w:val="0"/>
          <w:sz w:val="20"/>
          <w:szCs w:val="20"/>
          <w:lang w:val="en-US"/>
        </w:rPr>
        <w:t>G</w:t>
      </w:r>
      <w:r w:rsidRPr="00994755">
        <w:rPr>
          <w:rFonts w:ascii="Arial Unicode MS" w:eastAsia="Arial Unicode MS" w:hAnsi="Arial Unicode MS" w:cs="Arial Unicode MS"/>
          <w:b w:val="0"/>
          <w:sz w:val="20"/>
          <w:szCs w:val="20"/>
        </w:rPr>
        <w:t xml:space="preserve">as </w:t>
      </w:r>
      <w:r w:rsidRPr="00994755">
        <w:rPr>
          <w:rFonts w:ascii="Arial Unicode MS" w:eastAsia="Arial Unicode MS" w:hAnsi="Arial Unicode MS" w:cs="Arial Unicode MS"/>
          <w:b w:val="0"/>
          <w:sz w:val="20"/>
          <w:szCs w:val="20"/>
          <w:lang w:val="en-US"/>
        </w:rPr>
        <w:t xml:space="preserve">operational activities to major operators and their servicing companies. </w:t>
      </w:r>
    </w:p>
    <w:p w:rsidR="00B63E05" w:rsidRPr="00994755" w:rsidRDefault="00B63E05" w:rsidP="00994755">
      <w:pPr>
        <w:ind w:right="-835"/>
        <w:rPr>
          <w:rFonts w:ascii="Arial Unicode MS" w:eastAsia="Arial Unicode MS" w:hAnsi="Arial Unicode MS" w:cs="Arial Unicode MS"/>
          <w:b/>
          <w:sz w:val="20"/>
          <w:szCs w:val="20"/>
          <w:u w:val="single"/>
        </w:rPr>
      </w:pPr>
      <w:r w:rsidRPr="00994755">
        <w:rPr>
          <w:rFonts w:ascii="Arial Unicode MS" w:eastAsia="Arial Unicode MS" w:hAnsi="Arial Unicode MS" w:cs="Arial Unicode MS"/>
          <w:b/>
          <w:sz w:val="20"/>
          <w:szCs w:val="20"/>
          <w:u w:val="single"/>
        </w:rPr>
        <w:t>Roles and responsibilities</w:t>
      </w:r>
    </w:p>
    <w:p w:rsidR="009B75E7" w:rsidRPr="00994755" w:rsidRDefault="009B75E7" w:rsidP="00994755">
      <w:pPr>
        <w:numPr>
          <w:ilvl w:val="0"/>
          <w:numId w:val="25"/>
        </w:numPr>
        <w:jc w:val="both"/>
        <w:rPr>
          <w:rFonts w:ascii="Arial Unicode MS" w:eastAsia="Arial Unicode MS" w:hAnsi="Arial Unicode MS" w:cs="Arial Unicode MS"/>
          <w:sz w:val="20"/>
          <w:szCs w:val="20"/>
          <w:lang w:val="it-IT"/>
        </w:rPr>
      </w:pPr>
      <w:r w:rsidRPr="00994755">
        <w:rPr>
          <w:rFonts w:ascii="Arial Unicode MS" w:eastAsia="Arial Unicode MS" w:hAnsi="Arial Unicode MS" w:cs="Arial Unicode MS"/>
          <w:sz w:val="20"/>
          <w:szCs w:val="20"/>
          <w:lang w:val="it-IT"/>
        </w:rPr>
        <w:t>Directly accountable</w:t>
      </w:r>
      <w:r w:rsidRPr="00994755">
        <w:rPr>
          <w:rFonts w:ascii="Arial Unicode MS" w:eastAsia="Arial Unicode MS" w:hAnsi="Arial Unicode MS" w:cs="Arial Unicode MS"/>
          <w:sz w:val="20"/>
          <w:szCs w:val="20"/>
        </w:rPr>
        <w:t xml:space="preserve"> for the implementation and moni</w:t>
      </w:r>
      <w:r w:rsidR="00905F2B" w:rsidRPr="00994755">
        <w:rPr>
          <w:rFonts w:ascii="Arial Unicode MS" w:eastAsia="Arial Unicode MS" w:hAnsi="Arial Unicode MS" w:cs="Arial Unicode MS"/>
          <w:sz w:val="20"/>
          <w:szCs w:val="20"/>
        </w:rPr>
        <w:t>toring of HSE training needs of WILBROS Offshores</w:t>
      </w:r>
      <w:r w:rsidRPr="00994755">
        <w:rPr>
          <w:rFonts w:ascii="Arial Unicode MS" w:eastAsia="Arial Unicode MS" w:hAnsi="Arial Unicode MS" w:cs="Arial Unicode MS"/>
          <w:sz w:val="20"/>
          <w:szCs w:val="20"/>
        </w:rPr>
        <w:t xml:space="preserve"> Corporate health, safety and environmental (HSE) programs and procedures in Nigeria and that of clients by inspection, audit, walk down, management visibility tours</w:t>
      </w:r>
      <w:r w:rsidRPr="00994755">
        <w:rPr>
          <w:rFonts w:ascii="Arial Unicode MS" w:eastAsia="Arial Unicode MS" w:hAnsi="Arial Unicode MS" w:cs="Arial Unicode MS"/>
          <w:snapToGrid w:val="0"/>
          <w:color w:val="000000"/>
          <w:sz w:val="20"/>
          <w:szCs w:val="20"/>
        </w:rPr>
        <w:t xml:space="preserve">, seminars, workshops, </w:t>
      </w:r>
      <w:r w:rsidRPr="00994755">
        <w:rPr>
          <w:rFonts w:ascii="Arial Unicode MS" w:eastAsia="Arial Unicode MS" w:hAnsi="Arial Unicode MS" w:cs="Arial Unicode MS"/>
          <w:sz w:val="20"/>
          <w:szCs w:val="20"/>
        </w:rPr>
        <w:t xml:space="preserve">and as well assist to </w:t>
      </w:r>
      <w:r w:rsidRPr="00994755">
        <w:rPr>
          <w:rFonts w:ascii="Arial Unicode MS" w:eastAsia="Arial Unicode MS" w:hAnsi="Arial Unicode MS" w:cs="Arial Unicode MS"/>
          <w:color w:val="000000"/>
          <w:sz w:val="20"/>
          <w:szCs w:val="20"/>
        </w:rPr>
        <w:t xml:space="preserve">sustain relevant certifications including </w:t>
      </w:r>
      <w:r w:rsidRPr="00994755">
        <w:rPr>
          <w:rFonts w:ascii="Arial Unicode MS" w:eastAsia="Arial Unicode MS" w:hAnsi="Arial Unicode MS" w:cs="Arial Unicode MS"/>
          <w:b/>
          <w:bCs/>
          <w:color w:val="000000"/>
          <w:sz w:val="20"/>
          <w:szCs w:val="20"/>
        </w:rPr>
        <w:t>ISM, ISPS, SOPEP, IMO, ISO 14001</w:t>
      </w:r>
    </w:p>
    <w:p w:rsidR="00D77E7A" w:rsidRPr="00994755" w:rsidRDefault="009B75E7" w:rsidP="00994755">
      <w:pPr>
        <w:numPr>
          <w:ilvl w:val="0"/>
          <w:numId w:val="38"/>
        </w:numPr>
        <w:jc w:val="both"/>
        <w:rPr>
          <w:rFonts w:ascii="Arial Unicode MS" w:eastAsia="Arial Unicode MS" w:hAnsi="Arial Unicode MS" w:cs="Arial Unicode MS"/>
          <w:sz w:val="20"/>
          <w:szCs w:val="20"/>
          <w:lang w:val="it-IT"/>
        </w:rPr>
      </w:pPr>
      <w:r w:rsidRPr="00994755">
        <w:rPr>
          <w:rFonts w:ascii="Arial Unicode MS" w:eastAsia="Arial Unicode MS" w:hAnsi="Arial Unicode MS" w:cs="Arial Unicode MS"/>
          <w:sz w:val="20"/>
          <w:szCs w:val="20"/>
          <w:lang w:val="it-IT"/>
        </w:rPr>
        <w:t>Assisted senior management to consolidate existing levels of HSE compliance and develop new strategies and procedures for continuous improvement of all vessels located offshore and those on dry dock, re-fits at the shipyard.</w:t>
      </w:r>
    </w:p>
    <w:p w:rsidR="00706859" w:rsidRPr="008A210F" w:rsidRDefault="00905F2B" w:rsidP="008A210F">
      <w:pPr>
        <w:pStyle w:val="Heading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 xml:space="preserve">6.7:   </w:t>
      </w:r>
      <w:r w:rsidR="00706859" w:rsidRPr="00994755">
        <w:rPr>
          <w:rFonts w:ascii="Arial Unicode MS" w:eastAsia="Arial Unicode MS" w:hAnsi="Arial Unicode MS" w:cs="Arial Unicode MS"/>
          <w:b w:val="0"/>
          <w:sz w:val="20"/>
          <w:szCs w:val="20"/>
        </w:rPr>
        <w:t>Company:</w:t>
      </w:r>
      <w:r w:rsidR="005C7DBE" w:rsidRPr="00994755">
        <w:rPr>
          <w:rFonts w:ascii="Arial Unicode MS" w:eastAsia="Arial Unicode MS" w:hAnsi="Arial Unicode MS" w:cs="Arial Unicode MS"/>
          <w:b w:val="0"/>
          <w:sz w:val="20"/>
          <w:szCs w:val="20"/>
        </w:rPr>
        <w:t xml:space="preserve"> </w:t>
      </w:r>
      <w:r w:rsidR="003103D9" w:rsidRPr="00994755">
        <w:rPr>
          <w:rFonts w:ascii="Arial Unicode MS" w:eastAsia="Arial Unicode MS" w:hAnsi="Arial Unicode MS" w:cs="Arial Unicode MS"/>
          <w:b w:val="0"/>
          <w:sz w:val="20"/>
          <w:szCs w:val="20"/>
        </w:rPr>
        <w:t>Federal Environmental Protection Agency, (FEPA), Lagos Nigeria, Nigeria</w:t>
      </w:r>
    </w:p>
    <w:p w:rsidR="00FE76A1" w:rsidRPr="00994755" w:rsidRDefault="00706859" w:rsidP="00994755">
      <w:pPr>
        <w:pStyle w:val="BodyTextIndent"/>
        <w:ind w:left="0" w:right="-835"/>
        <w:rPr>
          <w:rFonts w:ascii="Arial Unicode MS" w:eastAsia="Arial Unicode MS" w:hAnsi="Arial Unicode MS" w:cs="Arial Unicode MS"/>
          <w:b w:val="0"/>
          <w:sz w:val="20"/>
          <w:szCs w:val="20"/>
          <w:u w:val="single"/>
          <w:lang w:val="en-US"/>
        </w:rPr>
      </w:pPr>
      <w:r w:rsidRPr="00994755">
        <w:rPr>
          <w:rFonts w:ascii="Arial Unicode MS" w:eastAsia="Arial Unicode MS" w:hAnsi="Arial Unicode MS" w:cs="Arial Unicode MS"/>
          <w:b w:val="0"/>
          <w:sz w:val="20"/>
          <w:szCs w:val="20"/>
        </w:rPr>
        <w:t xml:space="preserve">Date: </w:t>
      </w:r>
      <w:r w:rsidR="003103D9" w:rsidRPr="00994755">
        <w:rPr>
          <w:rFonts w:ascii="Arial Unicode MS" w:eastAsia="Arial Unicode MS" w:hAnsi="Arial Unicode MS" w:cs="Arial Unicode MS"/>
          <w:b w:val="0"/>
          <w:sz w:val="20"/>
          <w:szCs w:val="20"/>
          <w:lang w:val="en-US"/>
        </w:rPr>
        <w:t xml:space="preserve"> Mar, 1995-May, 199</w:t>
      </w:r>
      <w:r w:rsidR="00B06AD1" w:rsidRPr="00994755">
        <w:rPr>
          <w:rFonts w:ascii="Arial Unicode MS" w:eastAsia="Arial Unicode MS" w:hAnsi="Arial Unicode MS" w:cs="Arial Unicode MS"/>
          <w:b w:val="0"/>
          <w:sz w:val="20"/>
          <w:szCs w:val="20"/>
          <w:lang w:val="en-US"/>
        </w:rPr>
        <w:t>6</w:t>
      </w:r>
    </w:p>
    <w:p w:rsidR="00FE76A1" w:rsidRPr="008A210F" w:rsidRDefault="00706859" w:rsidP="00994755">
      <w:pPr>
        <w:pStyle w:val="BodyTextIndent"/>
        <w:ind w:left="0" w:right="-835"/>
        <w:rPr>
          <w:rFonts w:ascii="Arial Unicode MS" w:eastAsia="Arial Unicode MS" w:hAnsi="Arial Unicode MS" w:cs="Arial Unicode MS"/>
          <w:b w:val="0"/>
          <w:sz w:val="20"/>
          <w:szCs w:val="20"/>
          <w:u w:val="single"/>
          <w:lang w:val="en-US"/>
        </w:rPr>
      </w:pPr>
      <w:r w:rsidRPr="00994755">
        <w:rPr>
          <w:rFonts w:ascii="Arial Unicode MS" w:eastAsia="Arial Unicode MS" w:hAnsi="Arial Unicode MS" w:cs="Arial Unicode MS"/>
          <w:b w:val="0"/>
          <w:sz w:val="20"/>
          <w:szCs w:val="20"/>
        </w:rPr>
        <w:t>Job Position</w:t>
      </w:r>
      <w:r w:rsidRPr="00994755">
        <w:rPr>
          <w:rFonts w:ascii="Arial Unicode MS" w:eastAsia="Arial Unicode MS" w:hAnsi="Arial Unicode MS" w:cs="Arial Unicode MS"/>
          <w:sz w:val="20"/>
          <w:szCs w:val="20"/>
        </w:rPr>
        <w:t xml:space="preserve">: </w:t>
      </w:r>
      <w:r w:rsidR="00561770" w:rsidRPr="00994755">
        <w:rPr>
          <w:rFonts w:ascii="Arial Unicode MS" w:eastAsia="Arial Unicode MS" w:hAnsi="Arial Unicode MS" w:cs="Arial Unicode MS"/>
          <w:b w:val="0"/>
          <w:sz w:val="20"/>
          <w:szCs w:val="20"/>
        </w:rPr>
        <w:t>Principal Environmental Scientist ( G</w:t>
      </w:r>
      <w:r w:rsidR="00561770" w:rsidRPr="00994755">
        <w:rPr>
          <w:rFonts w:ascii="Arial Unicode MS" w:eastAsia="Arial Unicode MS" w:hAnsi="Arial Unicode MS" w:cs="Arial Unicode MS"/>
          <w:b w:val="0"/>
          <w:sz w:val="20"/>
          <w:szCs w:val="20"/>
          <w:lang w:val="en-US"/>
        </w:rPr>
        <w:t>L-12)</w:t>
      </w:r>
    </w:p>
    <w:p w:rsidR="00706859" w:rsidRPr="00994755" w:rsidRDefault="00706859" w:rsidP="00994755">
      <w:pPr>
        <w:pStyle w:val="BodyTextIndent"/>
        <w:ind w:left="0" w:right="-835"/>
        <w:rPr>
          <w:rFonts w:ascii="Arial Unicode MS" w:eastAsia="Arial Unicode MS" w:hAnsi="Arial Unicode MS" w:cs="Arial Unicode MS"/>
          <w:b w:val="0"/>
          <w:sz w:val="20"/>
          <w:szCs w:val="20"/>
          <w:lang w:val="en-US"/>
        </w:rPr>
      </w:pPr>
      <w:r w:rsidRPr="00994755">
        <w:rPr>
          <w:rFonts w:ascii="Arial Unicode MS" w:eastAsia="Arial Unicode MS" w:hAnsi="Arial Unicode MS" w:cs="Arial Unicode MS"/>
          <w:b w:val="0"/>
          <w:sz w:val="20"/>
          <w:szCs w:val="20"/>
        </w:rPr>
        <w:t xml:space="preserve">Field: </w:t>
      </w:r>
      <w:r w:rsidR="00561770" w:rsidRPr="00994755">
        <w:rPr>
          <w:rFonts w:ascii="Arial Unicode MS" w:eastAsia="Arial Unicode MS" w:hAnsi="Arial Unicode MS" w:cs="Arial Unicode MS"/>
          <w:b w:val="0"/>
          <w:sz w:val="20"/>
          <w:szCs w:val="20"/>
        </w:rPr>
        <w:t>E</w:t>
      </w:r>
      <w:r w:rsidR="00561770" w:rsidRPr="00994755">
        <w:rPr>
          <w:rFonts w:ascii="Arial Unicode MS" w:eastAsia="Arial Unicode MS" w:hAnsi="Arial Unicode MS" w:cs="Arial Unicode MS"/>
          <w:b w:val="0"/>
          <w:sz w:val="20"/>
          <w:szCs w:val="20"/>
          <w:lang w:val="en-US"/>
        </w:rPr>
        <w:t>nvironmental Inspectorate &amp; Compliance Monitoring</w:t>
      </w:r>
    </w:p>
    <w:p w:rsidR="00706859" w:rsidRPr="00994755" w:rsidRDefault="00706859" w:rsidP="00994755">
      <w:pPr>
        <w:pStyle w:val="BodyTextIndent"/>
        <w:ind w:left="360" w:right="-835"/>
        <w:rPr>
          <w:rFonts w:ascii="Arial Unicode MS" w:eastAsia="Arial Unicode MS" w:hAnsi="Arial Unicode MS" w:cs="Arial Unicode MS"/>
          <w:b w:val="0"/>
          <w:sz w:val="20"/>
          <w:szCs w:val="20"/>
        </w:rPr>
      </w:pPr>
    </w:p>
    <w:p w:rsidR="00AB44A6" w:rsidRPr="00994755" w:rsidRDefault="00E40113" w:rsidP="00994755">
      <w:pPr>
        <w:pStyle w:val="BodyTextIndent"/>
        <w:ind w:left="0" w:right="-835"/>
        <w:rPr>
          <w:rFonts w:ascii="Arial Unicode MS" w:eastAsia="Arial Unicode MS" w:hAnsi="Arial Unicode MS" w:cs="Arial Unicode MS"/>
          <w:sz w:val="20"/>
          <w:szCs w:val="20"/>
          <w:lang w:val="en-US"/>
        </w:rPr>
      </w:pPr>
      <w:r w:rsidRPr="00994755">
        <w:rPr>
          <w:rFonts w:ascii="Arial Unicode MS" w:eastAsia="Arial Unicode MS" w:hAnsi="Arial Unicode MS" w:cs="Arial Unicode MS"/>
          <w:b w:val="0"/>
          <w:noProof/>
          <w:sz w:val="20"/>
          <w:szCs w:val="20"/>
          <w:lang w:val="en-US" w:eastAsia="en-US"/>
        </w:rPr>
        <w:pict>
          <v:shape id="_x0000_s1035" type="#_x0000_t202" style="position:absolute;margin-left:-11.85pt;margin-top:6pt;width:499.75pt;height:20.4pt;z-index:251659776" fillcolor="#969696" stroked="f">
            <v:textbox style="mso-next-textbox:#_x0000_s1035">
              <w:txbxContent>
                <w:p w:rsidR="001A3EF9" w:rsidRPr="001F0FF2" w:rsidRDefault="001A3EF9" w:rsidP="00E40113">
                  <w:pPr>
                    <w:pStyle w:val="BodyTextIndent"/>
                    <w:ind w:left="0"/>
                    <w:rPr>
                      <w:rFonts w:ascii="Tahoma" w:hAnsi="Tahoma" w:cs="Tahoma"/>
                      <w:color w:val="FFFFFF"/>
                      <w:sz w:val="20"/>
                      <w:szCs w:val="20"/>
                    </w:rPr>
                  </w:pPr>
                  <w:r>
                    <w:rPr>
                      <w:rFonts w:ascii="Tahoma" w:hAnsi="Tahoma" w:cs="Tahoma"/>
                      <w:bCs w:val="0"/>
                      <w:color w:val="FFFFFF"/>
                      <w:sz w:val="20"/>
                      <w:szCs w:val="20"/>
                      <w:lang w:val="en-US"/>
                    </w:rPr>
                    <w:t>7</w:t>
                  </w:r>
                  <w:r w:rsidR="008A210F">
                    <w:rPr>
                      <w:rFonts w:ascii="Tahoma" w:hAnsi="Tahoma" w:cs="Tahoma"/>
                      <w:bCs w:val="0"/>
                      <w:color w:val="FFFFFF"/>
                      <w:sz w:val="20"/>
                      <w:szCs w:val="20"/>
                    </w:rPr>
                    <w:t>.0</w:t>
                  </w:r>
                  <w:r w:rsidR="008A210F">
                    <w:rPr>
                      <w:rFonts w:ascii="Tahoma" w:hAnsi="Tahoma" w:cs="Tahoma"/>
                      <w:bCs w:val="0"/>
                      <w:color w:val="FFFFFF"/>
                      <w:sz w:val="20"/>
                      <w:szCs w:val="20"/>
                    </w:rPr>
                    <w:tab/>
                  </w:r>
                  <w:r w:rsidR="008A210F">
                    <w:rPr>
                      <w:rFonts w:ascii="Tahoma" w:hAnsi="Tahoma" w:cs="Tahoma"/>
                      <w:bCs w:val="0"/>
                      <w:color w:val="FFFFFF"/>
                      <w:sz w:val="20"/>
                      <w:szCs w:val="20"/>
                    </w:rPr>
                    <w:tab/>
                  </w:r>
                  <w:r w:rsidR="008A210F">
                    <w:rPr>
                      <w:rFonts w:ascii="Tahoma" w:hAnsi="Tahoma" w:cs="Tahoma"/>
                      <w:bCs w:val="0"/>
                      <w:color w:val="FFFFFF"/>
                      <w:sz w:val="20"/>
                      <w:szCs w:val="20"/>
                    </w:rPr>
                    <w:tab/>
                  </w:r>
                  <w:r w:rsidR="008A210F">
                    <w:rPr>
                      <w:rFonts w:ascii="Tahoma" w:hAnsi="Tahoma" w:cs="Tahoma"/>
                      <w:bCs w:val="0"/>
                      <w:color w:val="FFFFFF"/>
                      <w:sz w:val="20"/>
                      <w:szCs w:val="20"/>
                    </w:rPr>
                    <w:tab/>
                  </w:r>
                  <w:r w:rsidR="008A210F">
                    <w:rPr>
                      <w:rFonts w:ascii="Tahoma" w:hAnsi="Tahoma" w:cs="Tahoma"/>
                      <w:bCs w:val="0"/>
                      <w:color w:val="FFFFFF"/>
                      <w:sz w:val="20"/>
                      <w:szCs w:val="20"/>
                    </w:rPr>
                    <w:tab/>
                    <w:t>Personal Data</w:t>
                  </w:r>
                </w:p>
              </w:txbxContent>
            </v:textbox>
            <w10:wrap type="square"/>
          </v:shape>
        </w:pict>
      </w:r>
      <w:r w:rsidRPr="00994755">
        <w:rPr>
          <w:rFonts w:ascii="Arial Unicode MS" w:eastAsia="Arial Unicode MS" w:hAnsi="Arial Unicode MS" w:cs="Arial Unicode MS"/>
          <w:b w:val="0"/>
          <w:bCs w:val="0"/>
          <w:noProof/>
          <w:sz w:val="20"/>
          <w:szCs w:val="20"/>
        </w:rPr>
        <w:pict>
          <v:shape id="_x0000_s1026" type="#_x0000_t202" style="position:absolute;margin-left:-9.7pt;margin-top:10.65pt;width:499.75pt;height:20.4pt;z-index:251655680" fillcolor="#969696" stroked="f">
            <v:textbox style="mso-next-textbox:#_x0000_s1026">
              <w:txbxContent>
                <w:p w:rsidR="001A3EF9" w:rsidRPr="001F0FF2" w:rsidRDefault="001A3EF9" w:rsidP="009815C5">
                  <w:pPr>
                    <w:pStyle w:val="BodyTextIndent"/>
                    <w:ind w:left="0"/>
                    <w:rPr>
                      <w:rFonts w:ascii="Tahoma" w:hAnsi="Tahoma" w:cs="Tahoma"/>
                      <w:color w:val="FFFFFF"/>
                      <w:sz w:val="20"/>
                      <w:szCs w:val="20"/>
                    </w:rPr>
                  </w:pPr>
                  <w:r>
                    <w:rPr>
                      <w:rFonts w:ascii="Tahoma" w:hAnsi="Tahoma" w:cs="Tahoma"/>
                      <w:bCs w:val="0"/>
                      <w:color w:val="FFFFFF"/>
                      <w:sz w:val="20"/>
                      <w:szCs w:val="20"/>
                      <w:lang w:val="en-US"/>
                    </w:rPr>
                    <w:t>8</w:t>
                  </w:r>
                  <w:r w:rsidRPr="001F0FF2">
                    <w:rPr>
                      <w:rFonts w:ascii="Tahoma" w:hAnsi="Tahoma" w:cs="Tahoma"/>
                      <w:bCs w:val="0"/>
                      <w:color w:val="FFFFFF"/>
                      <w:sz w:val="20"/>
                      <w:szCs w:val="20"/>
                    </w:rPr>
                    <w:t>.0</w:t>
                  </w:r>
                  <w:r w:rsidRPr="001F0FF2">
                    <w:rPr>
                      <w:rFonts w:ascii="Tahoma" w:hAnsi="Tahoma" w:cs="Tahoma"/>
                      <w:bCs w:val="0"/>
                      <w:color w:val="FFFFFF"/>
                      <w:sz w:val="20"/>
                      <w:szCs w:val="20"/>
                    </w:rPr>
                    <w:tab/>
                  </w:r>
                  <w:r w:rsidRPr="001F0FF2">
                    <w:rPr>
                      <w:rFonts w:ascii="Tahoma" w:hAnsi="Tahoma" w:cs="Tahoma"/>
                      <w:bCs w:val="0"/>
                      <w:color w:val="FFFFFF"/>
                      <w:sz w:val="20"/>
                      <w:szCs w:val="20"/>
                    </w:rPr>
                    <w:tab/>
                  </w:r>
                  <w:r w:rsidRPr="001F0FF2">
                    <w:rPr>
                      <w:rFonts w:ascii="Tahoma" w:hAnsi="Tahoma" w:cs="Tahoma"/>
                      <w:bCs w:val="0"/>
                      <w:color w:val="FFFFFF"/>
                      <w:sz w:val="20"/>
                      <w:szCs w:val="20"/>
                    </w:rPr>
                    <w:tab/>
                  </w:r>
                  <w:r w:rsidRPr="001F0FF2">
                    <w:rPr>
                      <w:rFonts w:ascii="Tahoma" w:hAnsi="Tahoma" w:cs="Tahoma"/>
                      <w:bCs w:val="0"/>
                      <w:color w:val="FFFFFF"/>
                      <w:sz w:val="20"/>
                      <w:szCs w:val="20"/>
                    </w:rPr>
                    <w:tab/>
                  </w:r>
                  <w:r w:rsidRPr="001F0FF2">
                    <w:rPr>
                      <w:rFonts w:ascii="Tahoma" w:hAnsi="Tahoma" w:cs="Tahoma"/>
                      <w:bCs w:val="0"/>
                      <w:color w:val="FFFFFF"/>
                      <w:sz w:val="20"/>
                      <w:szCs w:val="20"/>
                    </w:rPr>
                    <w:tab/>
                    <w:t>PERSONAL DETAILS</w:t>
                  </w:r>
                </w:p>
              </w:txbxContent>
            </v:textbox>
            <w10:wrap type="square"/>
          </v:shape>
        </w:pict>
      </w:r>
    </w:p>
    <w:p w:rsidR="00EB52E1" w:rsidRPr="00994755" w:rsidRDefault="00465A2D" w:rsidP="00994755">
      <w:pPr>
        <w:pStyle w:val="BodyTextIndent"/>
        <w:numPr>
          <w:ilvl w:val="0"/>
          <w:numId w:val="4"/>
        </w:numPr>
        <w:ind w:right="-65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rPr>
        <w:t>Fluent</w:t>
      </w:r>
      <w:r w:rsidR="00B6015F" w:rsidRPr="00994755">
        <w:rPr>
          <w:rFonts w:ascii="Arial Unicode MS" w:eastAsia="Arial Unicode MS" w:hAnsi="Arial Unicode MS" w:cs="Arial Unicode MS"/>
          <w:b w:val="0"/>
          <w:sz w:val="20"/>
          <w:szCs w:val="20"/>
        </w:rPr>
        <w:t xml:space="preserve"> in English</w:t>
      </w:r>
      <w:r w:rsidR="006073E4" w:rsidRPr="00994755">
        <w:rPr>
          <w:rFonts w:ascii="Arial Unicode MS" w:eastAsia="Arial Unicode MS" w:hAnsi="Arial Unicode MS" w:cs="Arial Unicode MS"/>
          <w:b w:val="0"/>
          <w:sz w:val="20"/>
          <w:szCs w:val="20"/>
        </w:rPr>
        <w:t xml:space="preserve"> </w:t>
      </w:r>
      <w:r w:rsidR="00A261E3" w:rsidRPr="00994755">
        <w:rPr>
          <w:rFonts w:ascii="Arial Unicode MS" w:eastAsia="Arial Unicode MS" w:hAnsi="Arial Unicode MS" w:cs="Arial Unicode MS"/>
          <w:b w:val="0"/>
          <w:sz w:val="20"/>
          <w:szCs w:val="20"/>
        </w:rPr>
        <w:t>language (</w:t>
      </w:r>
      <w:r w:rsidR="00A41875" w:rsidRPr="00994755">
        <w:rPr>
          <w:rFonts w:ascii="Arial Unicode MS" w:eastAsia="Arial Unicode MS" w:hAnsi="Arial Unicode MS" w:cs="Arial Unicode MS"/>
          <w:b w:val="0"/>
          <w:sz w:val="20"/>
          <w:szCs w:val="20"/>
        </w:rPr>
        <w:t xml:space="preserve">Spoken, Reading </w:t>
      </w:r>
      <w:r w:rsidR="00B6015F" w:rsidRPr="00994755">
        <w:rPr>
          <w:rFonts w:ascii="Arial Unicode MS" w:eastAsia="Arial Unicode MS" w:hAnsi="Arial Unicode MS" w:cs="Arial Unicode MS"/>
          <w:b w:val="0"/>
          <w:sz w:val="20"/>
          <w:szCs w:val="20"/>
        </w:rPr>
        <w:t>&amp; Written)</w:t>
      </w:r>
      <w:r w:rsidR="00C03F37" w:rsidRPr="00994755">
        <w:rPr>
          <w:rFonts w:ascii="Arial Unicode MS" w:eastAsia="Arial Unicode MS" w:hAnsi="Arial Unicode MS" w:cs="Arial Unicode MS"/>
          <w:b w:val="0"/>
          <w:sz w:val="20"/>
          <w:szCs w:val="20"/>
        </w:rPr>
        <w:t xml:space="preserve"> </w:t>
      </w:r>
    </w:p>
    <w:p w:rsidR="00EB52E1" w:rsidRPr="00994755" w:rsidRDefault="00EB52E1" w:rsidP="00994755">
      <w:pPr>
        <w:pStyle w:val="BodyTextIndent"/>
        <w:numPr>
          <w:ilvl w:val="0"/>
          <w:numId w:val="4"/>
        </w:numPr>
        <w:ind w:right="-65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Basic spoken and written Spanish Language awareness</w:t>
      </w:r>
    </w:p>
    <w:p w:rsidR="003E7C5B" w:rsidRPr="00994755" w:rsidRDefault="002F793D" w:rsidP="00994755">
      <w:pPr>
        <w:pStyle w:val="BodyTextIndent"/>
        <w:numPr>
          <w:ilvl w:val="0"/>
          <w:numId w:val="4"/>
        </w:numPr>
        <w:ind w:right="-655"/>
        <w:rPr>
          <w:rFonts w:ascii="Arial Unicode MS" w:eastAsia="Arial Unicode MS" w:hAnsi="Arial Unicode MS" w:cs="Arial Unicode MS"/>
          <w:b w:val="0"/>
          <w:sz w:val="20"/>
          <w:szCs w:val="20"/>
        </w:rPr>
      </w:pPr>
      <w:r w:rsidRPr="00994755">
        <w:rPr>
          <w:rFonts w:ascii="Arial Unicode MS" w:eastAsia="Arial Unicode MS" w:hAnsi="Arial Unicode MS" w:cs="Arial Unicode MS"/>
          <w:b w:val="0"/>
          <w:sz w:val="20"/>
          <w:szCs w:val="20"/>
          <w:lang w:val="en-US"/>
        </w:rPr>
        <w:t>Date of Birth:  20</w:t>
      </w:r>
      <w:r w:rsidRPr="00994755">
        <w:rPr>
          <w:rFonts w:ascii="Arial Unicode MS" w:eastAsia="Arial Unicode MS" w:hAnsi="Arial Unicode MS" w:cs="Arial Unicode MS"/>
          <w:b w:val="0"/>
          <w:sz w:val="20"/>
          <w:szCs w:val="20"/>
          <w:vertAlign w:val="superscript"/>
          <w:lang w:val="en-US"/>
        </w:rPr>
        <w:t>th</w:t>
      </w:r>
      <w:r w:rsidRPr="00994755">
        <w:rPr>
          <w:rFonts w:ascii="Arial Unicode MS" w:eastAsia="Arial Unicode MS" w:hAnsi="Arial Unicode MS" w:cs="Arial Unicode MS"/>
          <w:b w:val="0"/>
          <w:sz w:val="20"/>
          <w:szCs w:val="20"/>
          <w:lang w:val="en-US"/>
        </w:rPr>
        <w:t xml:space="preserve"> May, 1962</w:t>
      </w:r>
    </w:p>
    <w:p w:rsidR="00A820DB" w:rsidRPr="00994755" w:rsidRDefault="001664F7" w:rsidP="00994755">
      <w:pPr>
        <w:pStyle w:val="BodyTextIndent"/>
        <w:spacing w:line="360" w:lineRule="auto"/>
        <w:ind w:left="0" w:right="-655"/>
        <w:rPr>
          <w:rFonts w:ascii="Arial Unicode MS" w:eastAsia="Arial Unicode MS" w:hAnsi="Arial Unicode MS" w:cs="Arial Unicode MS"/>
          <w:b w:val="0"/>
          <w:szCs w:val="22"/>
          <w:lang w:val="en-US"/>
        </w:rPr>
      </w:pPr>
      <w:r>
        <w:rPr>
          <w:rFonts w:ascii="Arial Unicode MS" w:eastAsia="Arial Unicode MS" w:hAnsi="Arial Unicode MS" w:cs="Arial Unicode MS"/>
          <w:b w:val="0"/>
          <w:noProof/>
          <w:szCs w:val="22"/>
          <w:lang w:val="en-GB" w:eastAsia="en-GB"/>
        </w:rPr>
        <w:drawing>
          <wp:inline distT="0" distB="0" distL="0" distR="0">
            <wp:extent cx="6093460" cy="3518535"/>
            <wp:effectExtent l="19050" t="0" r="2540" b="0"/>
            <wp:docPr id="2" name="Picture 2" descr="Business_Card_ArabianJobSe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_Card_ArabianJobSeeker"/>
                    <pic:cNvPicPr>
                      <a:picLocks noChangeAspect="1" noChangeArrowheads="1"/>
                    </pic:cNvPicPr>
                  </pic:nvPicPr>
                  <pic:blipFill>
                    <a:blip r:embed="rId10" cstate="print"/>
                    <a:srcRect/>
                    <a:stretch>
                      <a:fillRect/>
                    </a:stretch>
                  </pic:blipFill>
                  <pic:spPr bwMode="auto">
                    <a:xfrm>
                      <a:off x="0" y="0"/>
                      <a:ext cx="6093460" cy="3518535"/>
                    </a:xfrm>
                    <a:prstGeom prst="rect">
                      <a:avLst/>
                    </a:prstGeom>
                    <a:noFill/>
                    <a:ln w="9525">
                      <a:noFill/>
                      <a:miter lim="800000"/>
                      <a:headEnd/>
                      <a:tailEnd/>
                    </a:ln>
                  </pic:spPr>
                </pic:pic>
              </a:graphicData>
            </a:graphic>
          </wp:inline>
        </w:drawing>
      </w:r>
      <w:r w:rsidR="002D1987" w:rsidRPr="00994755">
        <w:rPr>
          <w:rFonts w:ascii="Arial Unicode MS" w:eastAsia="Arial Unicode MS" w:hAnsi="Arial Unicode MS" w:cs="Arial Unicode MS"/>
          <w:b w:val="0"/>
          <w:noProof/>
          <w:szCs w:val="22"/>
          <w:lang w:val="en-US" w:eastAsia="en-US"/>
        </w:rPr>
        <w:pict>
          <v:shape id="_x0000_s1034" type="#_x0000_t202" style="position:absolute;margin-left:-11pt;margin-top:3.05pt;width:504.7pt;height:20.4pt;z-index:251658752;mso-position-horizontal-relative:text;mso-position-vertical-relative:text" fillcolor="#969696" stroked="f">
            <v:textbox style="mso-next-textbox:#_x0000_s1034">
              <w:txbxContent>
                <w:p w:rsidR="001A3EF9" w:rsidRPr="002D1987" w:rsidRDefault="001A3EF9" w:rsidP="002D1987">
                  <w:pPr>
                    <w:pStyle w:val="BodyTextIndent"/>
                    <w:ind w:left="0"/>
                    <w:rPr>
                      <w:rFonts w:ascii="Tahoma" w:hAnsi="Tahoma" w:cs="Tahoma"/>
                      <w:color w:val="FFFFFF"/>
                      <w:sz w:val="20"/>
                      <w:szCs w:val="20"/>
                      <w:lang w:val="en-US"/>
                    </w:rPr>
                  </w:pPr>
                  <w:r>
                    <w:rPr>
                      <w:rFonts w:ascii="Tahoma" w:hAnsi="Tahoma" w:cs="Tahoma"/>
                      <w:bCs w:val="0"/>
                      <w:color w:val="FFFFFF"/>
                      <w:sz w:val="20"/>
                      <w:szCs w:val="20"/>
                      <w:lang w:val="en-US"/>
                    </w:rPr>
                    <w:t>9</w:t>
                  </w:r>
                  <w:r>
                    <w:rPr>
                      <w:rFonts w:ascii="Tahoma" w:hAnsi="Tahoma" w:cs="Tahoma"/>
                      <w:bCs w:val="0"/>
                      <w:color w:val="FFFFFF"/>
                      <w:sz w:val="20"/>
                      <w:szCs w:val="20"/>
                    </w:rPr>
                    <w:t>.0</w:t>
                  </w:r>
                  <w:r>
                    <w:rPr>
                      <w:rFonts w:ascii="Tahoma" w:hAnsi="Tahoma" w:cs="Tahoma"/>
                      <w:bCs w:val="0"/>
                      <w:color w:val="FFFFFF"/>
                      <w:sz w:val="20"/>
                      <w:szCs w:val="20"/>
                    </w:rPr>
                    <w:tab/>
                  </w:r>
                  <w:r>
                    <w:rPr>
                      <w:rFonts w:ascii="Tahoma" w:hAnsi="Tahoma" w:cs="Tahoma"/>
                      <w:bCs w:val="0"/>
                      <w:color w:val="FFFFFF"/>
                      <w:sz w:val="20"/>
                      <w:szCs w:val="20"/>
                    </w:rPr>
                    <w:tab/>
                  </w:r>
                  <w:r>
                    <w:rPr>
                      <w:rFonts w:ascii="Tahoma" w:hAnsi="Tahoma" w:cs="Tahoma"/>
                      <w:bCs w:val="0"/>
                      <w:color w:val="FFFFFF"/>
                      <w:sz w:val="20"/>
                      <w:szCs w:val="20"/>
                    </w:rPr>
                    <w:tab/>
                  </w:r>
                  <w:r>
                    <w:rPr>
                      <w:rFonts w:ascii="Tahoma" w:hAnsi="Tahoma" w:cs="Tahoma"/>
                      <w:bCs w:val="0"/>
                      <w:color w:val="FFFFFF"/>
                      <w:sz w:val="20"/>
                      <w:szCs w:val="20"/>
                    </w:rPr>
                    <w:tab/>
                  </w:r>
                  <w:r>
                    <w:rPr>
                      <w:rFonts w:ascii="Tahoma" w:hAnsi="Tahoma" w:cs="Tahoma"/>
                      <w:bCs w:val="0"/>
                      <w:color w:val="FFFFFF"/>
                      <w:sz w:val="20"/>
                      <w:szCs w:val="20"/>
                    </w:rPr>
                    <w:tab/>
                  </w:r>
                  <w:r>
                    <w:rPr>
                      <w:rFonts w:ascii="Tahoma" w:hAnsi="Tahoma" w:cs="Tahoma"/>
                      <w:bCs w:val="0"/>
                      <w:color w:val="FFFFFF"/>
                      <w:sz w:val="20"/>
                      <w:szCs w:val="20"/>
                      <w:lang w:val="en-US"/>
                    </w:rPr>
                    <w:t>REFEREE</w:t>
                  </w:r>
                </w:p>
              </w:txbxContent>
            </v:textbox>
            <w10:wrap type="square"/>
          </v:shape>
        </w:pict>
      </w:r>
    </w:p>
    <w:sectPr w:rsidR="00A820DB" w:rsidRPr="00994755" w:rsidSect="006A58BC">
      <w:headerReference w:type="default" r:id="rId11"/>
      <w:footerReference w:type="default" r:id="rId12"/>
      <w:pgSz w:w="11909" w:h="16834" w:code="172"/>
      <w:pgMar w:top="1080" w:right="1152" w:bottom="108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D2" w:rsidRDefault="007B6FD2">
      <w:r>
        <w:separator/>
      </w:r>
    </w:p>
  </w:endnote>
  <w:endnote w:type="continuationSeparator" w:id="0">
    <w:p w:rsidR="007B6FD2" w:rsidRDefault="007B6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F9" w:rsidRDefault="007E1550" w:rsidP="000B7887">
    <w:pPr>
      <w:pStyle w:val="Footer"/>
      <w:pBdr>
        <w:top w:val="thinThickSmallGap" w:sz="24" w:space="1" w:color="622423"/>
      </w:pBdr>
      <w:tabs>
        <w:tab w:val="clear" w:pos="4680"/>
        <w:tab w:val="clear" w:pos="9360"/>
        <w:tab w:val="right" w:pos="9605"/>
      </w:tabs>
      <w:rPr>
        <w:rFonts w:ascii="Cambria" w:hAnsi="Cambria"/>
      </w:rPr>
    </w:pPr>
    <w:r>
      <w:rPr>
        <w:rFonts w:ascii="Cambria" w:hAnsi="Cambria"/>
      </w:rPr>
      <w:t>Arabian Job Seeker</w:t>
    </w:r>
    <w:r w:rsidR="001A3EF9">
      <w:rPr>
        <w:rFonts w:ascii="Cambria" w:hAnsi="Cambria"/>
      </w:rPr>
      <w:tab/>
      <w:t xml:space="preserve">Page </w:t>
    </w:r>
    <w:fldSimple w:instr=" PAGE   \* MERGEFORMAT ">
      <w:r w:rsidR="001664F7" w:rsidRPr="001664F7">
        <w:rPr>
          <w:rFonts w:ascii="Cambria" w:hAnsi="Cambria"/>
          <w:noProof/>
        </w:rPr>
        <w:t>1</w:t>
      </w:r>
    </w:fldSimple>
  </w:p>
  <w:p w:rsidR="001A3EF9" w:rsidRDefault="001A3E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D2" w:rsidRDefault="007B6FD2">
      <w:r>
        <w:separator/>
      </w:r>
    </w:p>
  </w:footnote>
  <w:footnote w:type="continuationSeparator" w:id="0">
    <w:p w:rsidR="007B6FD2" w:rsidRDefault="007B6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4C" w:rsidRDefault="00AB604C">
    <w:pPr>
      <w:pStyle w:val="Header"/>
    </w:pPr>
    <w:r>
      <w:rPr>
        <w:noProof/>
        <w:lang w:val="en-US"/>
      </w:rPr>
      <w:pict>
        <v:shapetype id="_x0000_t202" coordsize="21600,21600" o:spt="202" path="m,l,21600r21600,l21600,xe">
          <v:stroke joinstyle="miter"/>
          <v:path gradientshapeok="t" o:connecttype="rect"/>
        </v:shapetype>
        <v:shape id="MSIPCM2de34ad5aeb215de10b99a9b" o:spid="_x0000_s2049" type="#_x0000_t202" alt="{&quot;HashCode&quot;:-1120608593,&quot;Height&quot;:841.0,&quot;Width&quot;:595.0,&quot;Placement&quot;:&quot;Header&quot;,&quot;Index&quot;:&quot;Primary&quot;,&quot;Section&quot;:1,&quot;Top&quot;:0.0,&quot;Left&quot;:0.0}" style="position:absolute;margin-left:0;margin-top:15pt;width:595.45pt;height:21pt;z-index:251657728;mso-position-horizontal-relative:page;mso-position-vertical-relative:page" o:allowincell="f" filled="f" stroked="f">
          <v:textbox inset="20pt,0,,0">
            <w:txbxContent>
              <w:p w:rsidR="00AC4CFA" w:rsidRPr="00AC4CFA" w:rsidRDefault="00AC4CFA" w:rsidP="007E1550">
                <w:pPr>
                  <w:pStyle w:val="BodyText"/>
                  <w:tabs>
                    <w:tab w:val="left" w:pos="8145"/>
                  </w:tabs>
                  <w:rPr>
                    <w:rFonts w:ascii="Bell MT" w:hAnsi="Bell MT" w:cs="Calibri"/>
                    <w:b/>
                    <w:bCs/>
                    <w:i/>
                    <w:sz w:val="20"/>
                    <w:szCs w:val="20"/>
                  </w:rPr>
                </w:pPr>
              </w:p>
              <w:p w:rsidR="00AB604C" w:rsidRPr="00C038B2" w:rsidRDefault="00AB604C" w:rsidP="00C038B2">
                <w:pPr>
                  <w:rPr>
                    <w:rFonts w:ascii="Arial" w:hAnsi="Arial" w:cs="Arial"/>
                    <w:color w:val="737373"/>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3BF"/>
    <w:multiLevelType w:val="hybridMultilevel"/>
    <w:tmpl w:val="320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311A"/>
    <w:multiLevelType w:val="hybridMultilevel"/>
    <w:tmpl w:val="BBC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6484"/>
    <w:multiLevelType w:val="hybridMultilevel"/>
    <w:tmpl w:val="DD7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819F7"/>
    <w:multiLevelType w:val="hybridMultilevel"/>
    <w:tmpl w:val="A9D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6687"/>
    <w:multiLevelType w:val="hybridMultilevel"/>
    <w:tmpl w:val="20A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61948"/>
    <w:multiLevelType w:val="hybridMultilevel"/>
    <w:tmpl w:val="70C8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E63A8"/>
    <w:multiLevelType w:val="hybridMultilevel"/>
    <w:tmpl w:val="98A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03139"/>
    <w:multiLevelType w:val="hybridMultilevel"/>
    <w:tmpl w:val="372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6CA6"/>
    <w:multiLevelType w:val="hybridMultilevel"/>
    <w:tmpl w:val="4F3E8E26"/>
    <w:lvl w:ilvl="0" w:tplc="324618D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7391"/>
    <w:multiLevelType w:val="hybridMultilevel"/>
    <w:tmpl w:val="BD0A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C47DF"/>
    <w:multiLevelType w:val="hybridMultilevel"/>
    <w:tmpl w:val="98744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E182F"/>
    <w:multiLevelType w:val="hybridMultilevel"/>
    <w:tmpl w:val="B322CD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E761BFC"/>
    <w:multiLevelType w:val="multilevel"/>
    <w:tmpl w:val="2B082E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3F153C1"/>
    <w:multiLevelType w:val="hybridMultilevel"/>
    <w:tmpl w:val="C1B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93278"/>
    <w:multiLevelType w:val="hybridMultilevel"/>
    <w:tmpl w:val="8582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B7ECA"/>
    <w:multiLevelType w:val="hybridMultilevel"/>
    <w:tmpl w:val="AF9431D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70425"/>
    <w:multiLevelType w:val="hybridMultilevel"/>
    <w:tmpl w:val="7C9C0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67D10"/>
    <w:multiLevelType w:val="multilevel"/>
    <w:tmpl w:val="2B082E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2D5CD3"/>
    <w:multiLevelType w:val="hybridMultilevel"/>
    <w:tmpl w:val="C5B8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8488C"/>
    <w:multiLevelType w:val="multilevel"/>
    <w:tmpl w:val="183AD5E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5A3A23A5"/>
    <w:multiLevelType w:val="multilevel"/>
    <w:tmpl w:val="431637A0"/>
    <w:lvl w:ilvl="0">
      <w:start w:val="6"/>
      <w:numFmt w:val="decimal"/>
      <w:lvlText w:val="%1"/>
      <w:lvlJc w:val="left"/>
      <w:pPr>
        <w:ind w:left="360" w:hanging="360"/>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21">
    <w:nsid w:val="614857C6"/>
    <w:multiLevelType w:val="multilevel"/>
    <w:tmpl w:val="3AAA0482"/>
    <w:lvl w:ilvl="0">
      <w:start w:val="6"/>
      <w:numFmt w:val="decimal"/>
      <w:lvlText w:val="%1"/>
      <w:lvlJc w:val="left"/>
      <w:pPr>
        <w:ind w:left="375" w:hanging="375"/>
      </w:pPr>
      <w:rPr>
        <w:rFonts w:hint="default"/>
        <w:u w:val="none"/>
      </w:rPr>
    </w:lvl>
    <w:lvl w:ilvl="1">
      <w:start w:val="5"/>
      <w:numFmt w:val="decimal"/>
      <w:lvlText w:val="%1.%2"/>
      <w:lvlJc w:val="left"/>
      <w:pPr>
        <w:ind w:left="1440" w:hanging="720"/>
      </w:pPr>
      <w:rPr>
        <w:rFonts w:hint="default"/>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480" w:hanging="216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22">
    <w:nsid w:val="61B77F41"/>
    <w:multiLevelType w:val="hybridMultilevel"/>
    <w:tmpl w:val="8E688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1039C"/>
    <w:multiLevelType w:val="multilevel"/>
    <w:tmpl w:val="4B4E3FB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7422981"/>
    <w:multiLevelType w:val="hybridMultilevel"/>
    <w:tmpl w:val="0DF6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33E47"/>
    <w:multiLevelType w:val="multilevel"/>
    <w:tmpl w:val="CECE5D3A"/>
    <w:lvl w:ilvl="0">
      <w:start w:val="6"/>
      <w:numFmt w:val="decimal"/>
      <w:lvlText w:val="%1"/>
      <w:lvlJc w:val="left"/>
      <w:pPr>
        <w:ind w:left="375" w:hanging="375"/>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6">
    <w:nsid w:val="6CB82EE4"/>
    <w:multiLevelType w:val="hybridMultilevel"/>
    <w:tmpl w:val="2334D52E"/>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7127C"/>
    <w:multiLevelType w:val="hybridMultilevel"/>
    <w:tmpl w:val="7CB00D10"/>
    <w:lvl w:ilvl="0" w:tplc="C4BACD10">
      <w:start w:val="1"/>
      <w:numFmt w:val="bullet"/>
      <w:lvlText w:val=""/>
      <w:lvlJc w:val="left"/>
      <w:pPr>
        <w:tabs>
          <w:tab w:val="num" w:pos="0"/>
        </w:tabs>
        <w:ind w:left="144" w:hanging="144"/>
      </w:pPr>
      <w:rPr>
        <w:rFonts w:ascii="Symbol" w:hAnsi="Symbol" w:hint="default"/>
        <w:sz w:val="22"/>
        <w:szCs w:val="24"/>
      </w:rPr>
    </w:lvl>
    <w:lvl w:ilvl="1" w:tplc="04090001">
      <w:start w:val="1"/>
      <w:numFmt w:val="bullet"/>
      <w:lvlText w:val=""/>
      <w:lvlJc w:val="left"/>
      <w:pPr>
        <w:tabs>
          <w:tab w:val="num" w:pos="1440"/>
        </w:tabs>
        <w:ind w:left="1440" w:hanging="360"/>
      </w:pPr>
      <w:rPr>
        <w:rFonts w:ascii="Symbol" w:hAnsi="Symbol" w:hint="default"/>
        <w:sz w:val="22"/>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55BBA"/>
    <w:multiLevelType w:val="multilevel"/>
    <w:tmpl w:val="8B8609AE"/>
    <w:lvl w:ilvl="0">
      <w:start w:val="6"/>
      <w:numFmt w:val="decimal"/>
      <w:lvlText w:val="%1"/>
      <w:lvlJc w:val="left"/>
      <w:pPr>
        <w:ind w:left="375" w:hanging="375"/>
      </w:pPr>
      <w:rPr>
        <w:rFonts w:hint="default"/>
        <w:u w:val="none"/>
      </w:rPr>
    </w:lvl>
    <w:lvl w:ilvl="1">
      <w:start w:val="6"/>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9">
    <w:nsid w:val="7C0B055C"/>
    <w:multiLevelType w:val="hybridMultilevel"/>
    <w:tmpl w:val="DF7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D350D"/>
    <w:multiLevelType w:val="hybridMultilevel"/>
    <w:tmpl w:val="0FDE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5F757A"/>
    <w:multiLevelType w:val="hybridMultilevel"/>
    <w:tmpl w:val="4F6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AE4F81"/>
    <w:multiLevelType w:val="hybridMultilevel"/>
    <w:tmpl w:val="C772F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35350"/>
    <w:multiLevelType w:val="hybridMultilevel"/>
    <w:tmpl w:val="E91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0"/>
  </w:num>
  <w:num w:numId="4">
    <w:abstractNumId w:val="14"/>
  </w:num>
  <w:num w:numId="5">
    <w:abstractNumId w:val="15"/>
  </w:num>
  <w:num w:numId="6">
    <w:abstractNumId w:val="4"/>
  </w:num>
  <w:num w:numId="7">
    <w:abstractNumId w:val="27"/>
  </w:num>
  <w:num w:numId="8">
    <w:abstractNumId w:val="26"/>
  </w:num>
  <w:num w:numId="9">
    <w:abstractNumId w:val="32"/>
  </w:num>
  <w:num w:numId="10">
    <w:abstractNumId w:val="23"/>
  </w:num>
  <w:num w:numId="11">
    <w:abstractNumId w:val="20"/>
  </w:num>
  <w:num w:numId="12">
    <w:abstractNumId w:val="31"/>
  </w:num>
  <w:num w:numId="13">
    <w:abstractNumId w:val="18"/>
  </w:num>
  <w:num w:numId="14">
    <w:abstractNumId w:val="2"/>
  </w:num>
  <w:num w:numId="15">
    <w:abstractNumId w:val="1"/>
  </w:num>
  <w:num w:numId="16">
    <w:abstractNumId w:val="29"/>
  </w:num>
  <w:num w:numId="17">
    <w:abstractNumId w:val="5"/>
  </w:num>
  <w:num w:numId="18">
    <w:abstractNumId w:val="0"/>
  </w:num>
  <w:num w:numId="19">
    <w:abstractNumId w:val="33"/>
  </w:num>
  <w:num w:numId="20">
    <w:abstractNumId w:val="7"/>
  </w:num>
  <w:num w:numId="21">
    <w:abstractNumId w:val="9"/>
  </w:num>
  <w:num w:numId="22">
    <w:abstractNumId w:val="24"/>
  </w:num>
  <w:num w:numId="23">
    <w:abstractNumId w:val="12"/>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21"/>
  </w:num>
  <w:num w:numId="32">
    <w:abstractNumId w:val="28"/>
  </w:num>
  <w:num w:numId="33">
    <w:abstractNumId w:val="16"/>
  </w:num>
  <w:num w:numId="34">
    <w:abstractNumId w:val="8"/>
  </w:num>
  <w:num w:numId="35">
    <w:abstractNumId w:val="3"/>
  </w:num>
  <w:num w:numId="36">
    <w:abstractNumId w:val="11"/>
  </w:num>
  <w:num w:numId="37">
    <w:abstractNumId w:val="22"/>
  </w:num>
  <w:num w:numId="3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0A74"/>
    <w:rsid w:val="00000748"/>
    <w:rsid w:val="00000BE5"/>
    <w:rsid w:val="0000162E"/>
    <w:rsid w:val="00002BD5"/>
    <w:rsid w:val="00004B62"/>
    <w:rsid w:val="00005F71"/>
    <w:rsid w:val="00006499"/>
    <w:rsid w:val="00010915"/>
    <w:rsid w:val="00010BD3"/>
    <w:rsid w:val="000135CC"/>
    <w:rsid w:val="00014096"/>
    <w:rsid w:val="00014205"/>
    <w:rsid w:val="0001434D"/>
    <w:rsid w:val="0001511D"/>
    <w:rsid w:val="0001542C"/>
    <w:rsid w:val="00017446"/>
    <w:rsid w:val="00017BB2"/>
    <w:rsid w:val="0002012C"/>
    <w:rsid w:val="000227AD"/>
    <w:rsid w:val="000242A2"/>
    <w:rsid w:val="000267F8"/>
    <w:rsid w:val="00030738"/>
    <w:rsid w:val="00031277"/>
    <w:rsid w:val="00031F67"/>
    <w:rsid w:val="0003280C"/>
    <w:rsid w:val="00032D66"/>
    <w:rsid w:val="000333B7"/>
    <w:rsid w:val="00034ED1"/>
    <w:rsid w:val="000357C9"/>
    <w:rsid w:val="00035808"/>
    <w:rsid w:val="0003629D"/>
    <w:rsid w:val="000365B0"/>
    <w:rsid w:val="00036B54"/>
    <w:rsid w:val="00036DE1"/>
    <w:rsid w:val="00037238"/>
    <w:rsid w:val="00045901"/>
    <w:rsid w:val="00046F30"/>
    <w:rsid w:val="000474A8"/>
    <w:rsid w:val="000478FE"/>
    <w:rsid w:val="00050378"/>
    <w:rsid w:val="000543C5"/>
    <w:rsid w:val="00054762"/>
    <w:rsid w:val="0005696F"/>
    <w:rsid w:val="0005759C"/>
    <w:rsid w:val="00057BA5"/>
    <w:rsid w:val="00057CED"/>
    <w:rsid w:val="0006126E"/>
    <w:rsid w:val="00061AEE"/>
    <w:rsid w:val="00064A88"/>
    <w:rsid w:val="00064C4B"/>
    <w:rsid w:val="000654B8"/>
    <w:rsid w:val="00066CE7"/>
    <w:rsid w:val="00066DB7"/>
    <w:rsid w:val="00070E81"/>
    <w:rsid w:val="0007272B"/>
    <w:rsid w:val="00075066"/>
    <w:rsid w:val="00076E25"/>
    <w:rsid w:val="000774D9"/>
    <w:rsid w:val="00077D9B"/>
    <w:rsid w:val="00080381"/>
    <w:rsid w:val="000835E6"/>
    <w:rsid w:val="00083752"/>
    <w:rsid w:val="0008414C"/>
    <w:rsid w:val="00084589"/>
    <w:rsid w:val="00084952"/>
    <w:rsid w:val="00086B70"/>
    <w:rsid w:val="0009010D"/>
    <w:rsid w:val="0009041A"/>
    <w:rsid w:val="000906E9"/>
    <w:rsid w:val="00090779"/>
    <w:rsid w:val="00090D40"/>
    <w:rsid w:val="00091288"/>
    <w:rsid w:val="00092BAB"/>
    <w:rsid w:val="00093A3C"/>
    <w:rsid w:val="000945ED"/>
    <w:rsid w:val="00096185"/>
    <w:rsid w:val="000963EC"/>
    <w:rsid w:val="00097CAF"/>
    <w:rsid w:val="000A0600"/>
    <w:rsid w:val="000A0667"/>
    <w:rsid w:val="000A1D8C"/>
    <w:rsid w:val="000A25C3"/>
    <w:rsid w:val="000A25C6"/>
    <w:rsid w:val="000A2C96"/>
    <w:rsid w:val="000A4886"/>
    <w:rsid w:val="000A5BEE"/>
    <w:rsid w:val="000A715D"/>
    <w:rsid w:val="000A773B"/>
    <w:rsid w:val="000A78B3"/>
    <w:rsid w:val="000A7AC5"/>
    <w:rsid w:val="000B0316"/>
    <w:rsid w:val="000B0741"/>
    <w:rsid w:val="000B0F09"/>
    <w:rsid w:val="000B47B1"/>
    <w:rsid w:val="000B6508"/>
    <w:rsid w:val="000B6DAC"/>
    <w:rsid w:val="000B7887"/>
    <w:rsid w:val="000B78AD"/>
    <w:rsid w:val="000C2B72"/>
    <w:rsid w:val="000C3A9F"/>
    <w:rsid w:val="000C3BAE"/>
    <w:rsid w:val="000C4301"/>
    <w:rsid w:val="000C564B"/>
    <w:rsid w:val="000C620B"/>
    <w:rsid w:val="000C6414"/>
    <w:rsid w:val="000C6914"/>
    <w:rsid w:val="000C6BA4"/>
    <w:rsid w:val="000C6D03"/>
    <w:rsid w:val="000C7014"/>
    <w:rsid w:val="000D00E0"/>
    <w:rsid w:val="000D039E"/>
    <w:rsid w:val="000D17CB"/>
    <w:rsid w:val="000D1E94"/>
    <w:rsid w:val="000D2670"/>
    <w:rsid w:val="000D3B6E"/>
    <w:rsid w:val="000D4B04"/>
    <w:rsid w:val="000D5C5A"/>
    <w:rsid w:val="000D62EF"/>
    <w:rsid w:val="000D73F0"/>
    <w:rsid w:val="000D78C0"/>
    <w:rsid w:val="000D7DFF"/>
    <w:rsid w:val="000E01A0"/>
    <w:rsid w:val="000E0B06"/>
    <w:rsid w:val="000E1D9D"/>
    <w:rsid w:val="000E2261"/>
    <w:rsid w:val="000E2F19"/>
    <w:rsid w:val="000E3788"/>
    <w:rsid w:val="000E43E9"/>
    <w:rsid w:val="000E6A9C"/>
    <w:rsid w:val="000E76A5"/>
    <w:rsid w:val="000E7C42"/>
    <w:rsid w:val="000F129B"/>
    <w:rsid w:val="000F21C7"/>
    <w:rsid w:val="000F382A"/>
    <w:rsid w:val="000F4280"/>
    <w:rsid w:val="000F5D27"/>
    <w:rsid w:val="000F7BCA"/>
    <w:rsid w:val="0010000B"/>
    <w:rsid w:val="00100087"/>
    <w:rsid w:val="00100CC1"/>
    <w:rsid w:val="00100EAF"/>
    <w:rsid w:val="0010105B"/>
    <w:rsid w:val="001010AC"/>
    <w:rsid w:val="00102851"/>
    <w:rsid w:val="001034C6"/>
    <w:rsid w:val="0010360E"/>
    <w:rsid w:val="00103C20"/>
    <w:rsid w:val="00104079"/>
    <w:rsid w:val="001052B0"/>
    <w:rsid w:val="00105677"/>
    <w:rsid w:val="00105A37"/>
    <w:rsid w:val="00106B81"/>
    <w:rsid w:val="001074E6"/>
    <w:rsid w:val="00110700"/>
    <w:rsid w:val="00110890"/>
    <w:rsid w:val="0011126B"/>
    <w:rsid w:val="00111699"/>
    <w:rsid w:val="00112121"/>
    <w:rsid w:val="00113326"/>
    <w:rsid w:val="0011489A"/>
    <w:rsid w:val="00114966"/>
    <w:rsid w:val="00114E6A"/>
    <w:rsid w:val="00115169"/>
    <w:rsid w:val="001159ED"/>
    <w:rsid w:val="00116B2A"/>
    <w:rsid w:val="00117002"/>
    <w:rsid w:val="001176BD"/>
    <w:rsid w:val="00117F33"/>
    <w:rsid w:val="001207F9"/>
    <w:rsid w:val="00120DB0"/>
    <w:rsid w:val="0012256D"/>
    <w:rsid w:val="001225DD"/>
    <w:rsid w:val="00122C27"/>
    <w:rsid w:val="001237A3"/>
    <w:rsid w:val="001255D5"/>
    <w:rsid w:val="00125C1C"/>
    <w:rsid w:val="00126D74"/>
    <w:rsid w:val="00127711"/>
    <w:rsid w:val="00131563"/>
    <w:rsid w:val="00131CB9"/>
    <w:rsid w:val="00131F48"/>
    <w:rsid w:val="00133042"/>
    <w:rsid w:val="00133522"/>
    <w:rsid w:val="00133ACA"/>
    <w:rsid w:val="00133E8C"/>
    <w:rsid w:val="00134D89"/>
    <w:rsid w:val="00135421"/>
    <w:rsid w:val="0013761D"/>
    <w:rsid w:val="00140FFD"/>
    <w:rsid w:val="001419DA"/>
    <w:rsid w:val="00141DC2"/>
    <w:rsid w:val="001424AE"/>
    <w:rsid w:val="001426D2"/>
    <w:rsid w:val="0014311B"/>
    <w:rsid w:val="001435D3"/>
    <w:rsid w:val="00144864"/>
    <w:rsid w:val="00144D37"/>
    <w:rsid w:val="00145166"/>
    <w:rsid w:val="00145298"/>
    <w:rsid w:val="0014607C"/>
    <w:rsid w:val="00147E00"/>
    <w:rsid w:val="001502E5"/>
    <w:rsid w:val="0015034B"/>
    <w:rsid w:val="00150522"/>
    <w:rsid w:val="00150E4A"/>
    <w:rsid w:val="001511B6"/>
    <w:rsid w:val="00151933"/>
    <w:rsid w:val="00151A2E"/>
    <w:rsid w:val="0015249B"/>
    <w:rsid w:val="00153466"/>
    <w:rsid w:val="0015458B"/>
    <w:rsid w:val="00154DEB"/>
    <w:rsid w:val="00155074"/>
    <w:rsid w:val="00155AAA"/>
    <w:rsid w:val="00156D13"/>
    <w:rsid w:val="00156E9F"/>
    <w:rsid w:val="001610AB"/>
    <w:rsid w:val="0016127D"/>
    <w:rsid w:val="00161ABC"/>
    <w:rsid w:val="00163157"/>
    <w:rsid w:val="001639EA"/>
    <w:rsid w:val="00164FDA"/>
    <w:rsid w:val="00165240"/>
    <w:rsid w:val="00165841"/>
    <w:rsid w:val="001664F7"/>
    <w:rsid w:val="001679F2"/>
    <w:rsid w:val="00171ECF"/>
    <w:rsid w:val="001749F2"/>
    <w:rsid w:val="00174D79"/>
    <w:rsid w:val="0017525F"/>
    <w:rsid w:val="00175CCF"/>
    <w:rsid w:val="00177200"/>
    <w:rsid w:val="0017754D"/>
    <w:rsid w:val="0017793A"/>
    <w:rsid w:val="00180640"/>
    <w:rsid w:val="001823B6"/>
    <w:rsid w:val="00182583"/>
    <w:rsid w:val="001832CF"/>
    <w:rsid w:val="0018366D"/>
    <w:rsid w:val="001836C0"/>
    <w:rsid w:val="0018535C"/>
    <w:rsid w:val="001853DE"/>
    <w:rsid w:val="00185502"/>
    <w:rsid w:val="001857E4"/>
    <w:rsid w:val="001863C9"/>
    <w:rsid w:val="001868FB"/>
    <w:rsid w:val="00186E22"/>
    <w:rsid w:val="00190ACE"/>
    <w:rsid w:val="00190FA0"/>
    <w:rsid w:val="0019131B"/>
    <w:rsid w:val="001917D5"/>
    <w:rsid w:val="001925C6"/>
    <w:rsid w:val="00193827"/>
    <w:rsid w:val="00194EEA"/>
    <w:rsid w:val="001960FF"/>
    <w:rsid w:val="00197057"/>
    <w:rsid w:val="001979F3"/>
    <w:rsid w:val="001A0834"/>
    <w:rsid w:val="001A19E0"/>
    <w:rsid w:val="001A3B0C"/>
    <w:rsid w:val="001A3EF9"/>
    <w:rsid w:val="001A6105"/>
    <w:rsid w:val="001A7821"/>
    <w:rsid w:val="001B18D7"/>
    <w:rsid w:val="001B2183"/>
    <w:rsid w:val="001B22E6"/>
    <w:rsid w:val="001B257C"/>
    <w:rsid w:val="001B329F"/>
    <w:rsid w:val="001B3887"/>
    <w:rsid w:val="001B491B"/>
    <w:rsid w:val="001B57A8"/>
    <w:rsid w:val="001B69BF"/>
    <w:rsid w:val="001B7E99"/>
    <w:rsid w:val="001C150A"/>
    <w:rsid w:val="001C1A06"/>
    <w:rsid w:val="001C1A0A"/>
    <w:rsid w:val="001C315F"/>
    <w:rsid w:val="001C31F9"/>
    <w:rsid w:val="001C42AF"/>
    <w:rsid w:val="001C4883"/>
    <w:rsid w:val="001C4B33"/>
    <w:rsid w:val="001C4B3C"/>
    <w:rsid w:val="001C5BF1"/>
    <w:rsid w:val="001C6999"/>
    <w:rsid w:val="001C6D56"/>
    <w:rsid w:val="001C7211"/>
    <w:rsid w:val="001C744F"/>
    <w:rsid w:val="001C76BB"/>
    <w:rsid w:val="001D188B"/>
    <w:rsid w:val="001D1AC5"/>
    <w:rsid w:val="001D1C27"/>
    <w:rsid w:val="001D2680"/>
    <w:rsid w:val="001D2A05"/>
    <w:rsid w:val="001D37B1"/>
    <w:rsid w:val="001D5657"/>
    <w:rsid w:val="001D6152"/>
    <w:rsid w:val="001D6BB0"/>
    <w:rsid w:val="001E03A7"/>
    <w:rsid w:val="001E13FC"/>
    <w:rsid w:val="001E197D"/>
    <w:rsid w:val="001E2F07"/>
    <w:rsid w:val="001E3767"/>
    <w:rsid w:val="001E393C"/>
    <w:rsid w:val="001E3C20"/>
    <w:rsid w:val="001E4AC3"/>
    <w:rsid w:val="001E523D"/>
    <w:rsid w:val="001E54BA"/>
    <w:rsid w:val="001E605D"/>
    <w:rsid w:val="001F0FF2"/>
    <w:rsid w:val="001F2FE9"/>
    <w:rsid w:val="001F392E"/>
    <w:rsid w:val="001F4ABE"/>
    <w:rsid w:val="001F53AD"/>
    <w:rsid w:val="001F5975"/>
    <w:rsid w:val="001F61C0"/>
    <w:rsid w:val="001F6668"/>
    <w:rsid w:val="001F713A"/>
    <w:rsid w:val="001F747D"/>
    <w:rsid w:val="001F75B5"/>
    <w:rsid w:val="002002C6"/>
    <w:rsid w:val="0020069E"/>
    <w:rsid w:val="002029F6"/>
    <w:rsid w:val="00202DD4"/>
    <w:rsid w:val="00202F24"/>
    <w:rsid w:val="00206079"/>
    <w:rsid w:val="00206C2E"/>
    <w:rsid w:val="00206D1A"/>
    <w:rsid w:val="0020707F"/>
    <w:rsid w:val="002077B6"/>
    <w:rsid w:val="0021294F"/>
    <w:rsid w:val="002130FA"/>
    <w:rsid w:val="002135D6"/>
    <w:rsid w:val="00213AC4"/>
    <w:rsid w:val="00213CA9"/>
    <w:rsid w:val="00215483"/>
    <w:rsid w:val="00215898"/>
    <w:rsid w:val="00215A99"/>
    <w:rsid w:val="00216CE0"/>
    <w:rsid w:val="00220ED5"/>
    <w:rsid w:val="00222BF3"/>
    <w:rsid w:val="002230EF"/>
    <w:rsid w:val="00224944"/>
    <w:rsid w:val="00224952"/>
    <w:rsid w:val="002256A0"/>
    <w:rsid w:val="00226324"/>
    <w:rsid w:val="00226716"/>
    <w:rsid w:val="00227F5A"/>
    <w:rsid w:val="002308EE"/>
    <w:rsid w:val="00230B29"/>
    <w:rsid w:val="00232516"/>
    <w:rsid w:val="00233A0E"/>
    <w:rsid w:val="00233B87"/>
    <w:rsid w:val="00234545"/>
    <w:rsid w:val="00235871"/>
    <w:rsid w:val="00236149"/>
    <w:rsid w:val="00236E99"/>
    <w:rsid w:val="0023715A"/>
    <w:rsid w:val="00241415"/>
    <w:rsid w:val="00241BE1"/>
    <w:rsid w:val="00241D27"/>
    <w:rsid w:val="002448BE"/>
    <w:rsid w:val="00244F06"/>
    <w:rsid w:val="002451D3"/>
    <w:rsid w:val="00246720"/>
    <w:rsid w:val="002467A1"/>
    <w:rsid w:val="002526DE"/>
    <w:rsid w:val="00253467"/>
    <w:rsid w:val="00254046"/>
    <w:rsid w:val="002549DB"/>
    <w:rsid w:val="00255CB2"/>
    <w:rsid w:val="00257327"/>
    <w:rsid w:val="002577BF"/>
    <w:rsid w:val="00261EC1"/>
    <w:rsid w:val="00261FE9"/>
    <w:rsid w:val="002623C8"/>
    <w:rsid w:val="00265BC8"/>
    <w:rsid w:val="00266CC2"/>
    <w:rsid w:val="00267004"/>
    <w:rsid w:val="00271168"/>
    <w:rsid w:val="00271C8E"/>
    <w:rsid w:val="00272EBF"/>
    <w:rsid w:val="0027559F"/>
    <w:rsid w:val="002763E1"/>
    <w:rsid w:val="00276ADB"/>
    <w:rsid w:val="002815B2"/>
    <w:rsid w:val="00281F48"/>
    <w:rsid w:val="00282B5C"/>
    <w:rsid w:val="00282C63"/>
    <w:rsid w:val="00283334"/>
    <w:rsid w:val="00283DC8"/>
    <w:rsid w:val="00284F46"/>
    <w:rsid w:val="002859CC"/>
    <w:rsid w:val="002864D6"/>
    <w:rsid w:val="0028788B"/>
    <w:rsid w:val="00287A08"/>
    <w:rsid w:val="00287A5E"/>
    <w:rsid w:val="00291E89"/>
    <w:rsid w:val="00292305"/>
    <w:rsid w:val="00292561"/>
    <w:rsid w:val="00292FE7"/>
    <w:rsid w:val="002957A5"/>
    <w:rsid w:val="0029655D"/>
    <w:rsid w:val="00296E3E"/>
    <w:rsid w:val="0029728B"/>
    <w:rsid w:val="002A015F"/>
    <w:rsid w:val="002A2BEE"/>
    <w:rsid w:val="002A2ED8"/>
    <w:rsid w:val="002A74D6"/>
    <w:rsid w:val="002A7868"/>
    <w:rsid w:val="002B03DD"/>
    <w:rsid w:val="002B0671"/>
    <w:rsid w:val="002B077A"/>
    <w:rsid w:val="002B17B5"/>
    <w:rsid w:val="002B3028"/>
    <w:rsid w:val="002C01B3"/>
    <w:rsid w:val="002C0B76"/>
    <w:rsid w:val="002C0EEB"/>
    <w:rsid w:val="002C129D"/>
    <w:rsid w:val="002C17DA"/>
    <w:rsid w:val="002C231E"/>
    <w:rsid w:val="002C34FC"/>
    <w:rsid w:val="002C381F"/>
    <w:rsid w:val="002C69CF"/>
    <w:rsid w:val="002C7F59"/>
    <w:rsid w:val="002C7FCC"/>
    <w:rsid w:val="002D1447"/>
    <w:rsid w:val="002D1987"/>
    <w:rsid w:val="002D1A15"/>
    <w:rsid w:val="002D1D55"/>
    <w:rsid w:val="002D2133"/>
    <w:rsid w:val="002D2615"/>
    <w:rsid w:val="002D2AA5"/>
    <w:rsid w:val="002D2B20"/>
    <w:rsid w:val="002D367F"/>
    <w:rsid w:val="002D3E5C"/>
    <w:rsid w:val="002D47F2"/>
    <w:rsid w:val="002D7FEA"/>
    <w:rsid w:val="002E0555"/>
    <w:rsid w:val="002E065A"/>
    <w:rsid w:val="002E1603"/>
    <w:rsid w:val="002E1FBE"/>
    <w:rsid w:val="002E2223"/>
    <w:rsid w:val="002E29B0"/>
    <w:rsid w:val="002E3817"/>
    <w:rsid w:val="002E4284"/>
    <w:rsid w:val="002E560D"/>
    <w:rsid w:val="002E5CC4"/>
    <w:rsid w:val="002E7170"/>
    <w:rsid w:val="002E71C7"/>
    <w:rsid w:val="002F057A"/>
    <w:rsid w:val="002F125B"/>
    <w:rsid w:val="002F16EC"/>
    <w:rsid w:val="002F1DB7"/>
    <w:rsid w:val="002F36EB"/>
    <w:rsid w:val="002F4ECE"/>
    <w:rsid w:val="002F5EB1"/>
    <w:rsid w:val="002F637B"/>
    <w:rsid w:val="002F65B3"/>
    <w:rsid w:val="002F793D"/>
    <w:rsid w:val="002F7D14"/>
    <w:rsid w:val="00300215"/>
    <w:rsid w:val="00300FF5"/>
    <w:rsid w:val="00302B70"/>
    <w:rsid w:val="003045E1"/>
    <w:rsid w:val="00304692"/>
    <w:rsid w:val="00306A94"/>
    <w:rsid w:val="003074BD"/>
    <w:rsid w:val="00307769"/>
    <w:rsid w:val="003103D9"/>
    <w:rsid w:val="00310840"/>
    <w:rsid w:val="00310970"/>
    <w:rsid w:val="00312130"/>
    <w:rsid w:val="003121A0"/>
    <w:rsid w:val="00316355"/>
    <w:rsid w:val="00317BB0"/>
    <w:rsid w:val="00322595"/>
    <w:rsid w:val="00323592"/>
    <w:rsid w:val="00325D72"/>
    <w:rsid w:val="00326630"/>
    <w:rsid w:val="003272C5"/>
    <w:rsid w:val="00330248"/>
    <w:rsid w:val="00330E90"/>
    <w:rsid w:val="0033190D"/>
    <w:rsid w:val="003331E6"/>
    <w:rsid w:val="0033326A"/>
    <w:rsid w:val="00333D50"/>
    <w:rsid w:val="00334D6E"/>
    <w:rsid w:val="00337761"/>
    <w:rsid w:val="00337CC6"/>
    <w:rsid w:val="00337EF0"/>
    <w:rsid w:val="00337F82"/>
    <w:rsid w:val="00340A63"/>
    <w:rsid w:val="00341024"/>
    <w:rsid w:val="00341203"/>
    <w:rsid w:val="00341225"/>
    <w:rsid w:val="003416AE"/>
    <w:rsid w:val="0034306B"/>
    <w:rsid w:val="00343508"/>
    <w:rsid w:val="00343537"/>
    <w:rsid w:val="0034410F"/>
    <w:rsid w:val="0034423F"/>
    <w:rsid w:val="00344867"/>
    <w:rsid w:val="00344B92"/>
    <w:rsid w:val="00344EAE"/>
    <w:rsid w:val="003456B5"/>
    <w:rsid w:val="00347473"/>
    <w:rsid w:val="00347D57"/>
    <w:rsid w:val="00347E6E"/>
    <w:rsid w:val="003505A4"/>
    <w:rsid w:val="00351FF5"/>
    <w:rsid w:val="00352796"/>
    <w:rsid w:val="00353363"/>
    <w:rsid w:val="00353989"/>
    <w:rsid w:val="00353F5B"/>
    <w:rsid w:val="00354202"/>
    <w:rsid w:val="003548D0"/>
    <w:rsid w:val="003553A8"/>
    <w:rsid w:val="00360E3B"/>
    <w:rsid w:val="00360F79"/>
    <w:rsid w:val="0036172B"/>
    <w:rsid w:val="003618BF"/>
    <w:rsid w:val="00361941"/>
    <w:rsid w:val="00361CC6"/>
    <w:rsid w:val="00364AA7"/>
    <w:rsid w:val="0037123D"/>
    <w:rsid w:val="00372081"/>
    <w:rsid w:val="00372390"/>
    <w:rsid w:val="00372DA0"/>
    <w:rsid w:val="00373234"/>
    <w:rsid w:val="0037350C"/>
    <w:rsid w:val="00374837"/>
    <w:rsid w:val="003755B2"/>
    <w:rsid w:val="00375967"/>
    <w:rsid w:val="003763DC"/>
    <w:rsid w:val="00377D3C"/>
    <w:rsid w:val="003812FE"/>
    <w:rsid w:val="00382335"/>
    <w:rsid w:val="00383303"/>
    <w:rsid w:val="003833D7"/>
    <w:rsid w:val="0038395C"/>
    <w:rsid w:val="00384ECF"/>
    <w:rsid w:val="003855E8"/>
    <w:rsid w:val="003855F9"/>
    <w:rsid w:val="003864B5"/>
    <w:rsid w:val="0038651F"/>
    <w:rsid w:val="00391094"/>
    <w:rsid w:val="00392023"/>
    <w:rsid w:val="003929C9"/>
    <w:rsid w:val="00393523"/>
    <w:rsid w:val="0039497D"/>
    <w:rsid w:val="00397A4B"/>
    <w:rsid w:val="003A15E3"/>
    <w:rsid w:val="003A3026"/>
    <w:rsid w:val="003A326B"/>
    <w:rsid w:val="003A5A0C"/>
    <w:rsid w:val="003A5F6E"/>
    <w:rsid w:val="003A7305"/>
    <w:rsid w:val="003A73B1"/>
    <w:rsid w:val="003B05E3"/>
    <w:rsid w:val="003B064B"/>
    <w:rsid w:val="003B10D9"/>
    <w:rsid w:val="003B284E"/>
    <w:rsid w:val="003B6F84"/>
    <w:rsid w:val="003B723D"/>
    <w:rsid w:val="003B73A4"/>
    <w:rsid w:val="003C0DC2"/>
    <w:rsid w:val="003C20EF"/>
    <w:rsid w:val="003C3176"/>
    <w:rsid w:val="003C54F3"/>
    <w:rsid w:val="003C6642"/>
    <w:rsid w:val="003C66F1"/>
    <w:rsid w:val="003D211F"/>
    <w:rsid w:val="003D295F"/>
    <w:rsid w:val="003D2F2C"/>
    <w:rsid w:val="003D4393"/>
    <w:rsid w:val="003D45C1"/>
    <w:rsid w:val="003D54EA"/>
    <w:rsid w:val="003D6711"/>
    <w:rsid w:val="003D6DE2"/>
    <w:rsid w:val="003D7112"/>
    <w:rsid w:val="003D71BD"/>
    <w:rsid w:val="003D744C"/>
    <w:rsid w:val="003D7A5A"/>
    <w:rsid w:val="003E03F3"/>
    <w:rsid w:val="003E14C9"/>
    <w:rsid w:val="003E17C5"/>
    <w:rsid w:val="003E2856"/>
    <w:rsid w:val="003E39EE"/>
    <w:rsid w:val="003E4775"/>
    <w:rsid w:val="003E5AF2"/>
    <w:rsid w:val="003E60E0"/>
    <w:rsid w:val="003E7C5B"/>
    <w:rsid w:val="003E7FDA"/>
    <w:rsid w:val="003F12D8"/>
    <w:rsid w:val="003F1DE6"/>
    <w:rsid w:val="003F24EC"/>
    <w:rsid w:val="003F3C9D"/>
    <w:rsid w:val="003F441D"/>
    <w:rsid w:val="003F5220"/>
    <w:rsid w:val="003F5F50"/>
    <w:rsid w:val="003F7183"/>
    <w:rsid w:val="003F73DA"/>
    <w:rsid w:val="003F7A34"/>
    <w:rsid w:val="00400387"/>
    <w:rsid w:val="00402F27"/>
    <w:rsid w:val="004036D6"/>
    <w:rsid w:val="00404BAB"/>
    <w:rsid w:val="00405703"/>
    <w:rsid w:val="0041036C"/>
    <w:rsid w:val="00410478"/>
    <w:rsid w:val="0041222C"/>
    <w:rsid w:val="00413851"/>
    <w:rsid w:val="00414C7C"/>
    <w:rsid w:val="00416AD0"/>
    <w:rsid w:val="00417DB7"/>
    <w:rsid w:val="0042101A"/>
    <w:rsid w:val="004218CD"/>
    <w:rsid w:val="00421A58"/>
    <w:rsid w:val="00421DAF"/>
    <w:rsid w:val="004235C4"/>
    <w:rsid w:val="0042364E"/>
    <w:rsid w:val="00423E18"/>
    <w:rsid w:val="0042541B"/>
    <w:rsid w:val="0042593D"/>
    <w:rsid w:val="004267AB"/>
    <w:rsid w:val="00426801"/>
    <w:rsid w:val="00427121"/>
    <w:rsid w:val="004301A7"/>
    <w:rsid w:val="00432254"/>
    <w:rsid w:val="00432789"/>
    <w:rsid w:val="00437152"/>
    <w:rsid w:val="00441E9E"/>
    <w:rsid w:val="004420EF"/>
    <w:rsid w:val="00442854"/>
    <w:rsid w:val="00442BFD"/>
    <w:rsid w:val="00442D33"/>
    <w:rsid w:val="00443536"/>
    <w:rsid w:val="0044372C"/>
    <w:rsid w:val="00443FB6"/>
    <w:rsid w:val="004451E1"/>
    <w:rsid w:val="00446521"/>
    <w:rsid w:val="0045068D"/>
    <w:rsid w:val="00451368"/>
    <w:rsid w:val="00452C68"/>
    <w:rsid w:val="00452DBF"/>
    <w:rsid w:val="00453267"/>
    <w:rsid w:val="00453AA0"/>
    <w:rsid w:val="0045537F"/>
    <w:rsid w:val="00455A4C"/>
    <w:rsid w:val="00456948"/>
    <w:rsid w:val="004576D5"/>
    <w:rsid w:val="00457A81"/>
    <w:rsid w:val="00457E8C"/>
    <w:rsid w:val="0046010A"/>
    <w:rsid w:val="00460B91"/>
    <w:rsid w:val="00461406"/>
    <w:rsid w:val="00461783"/>
    <w:rsid w:val="00461DEC"/>
    <w:rsid w:val="00463D93"/>
    <w:rsid w:val="00465017"/>
    <w:rsid w:val="004657FC"/>
    <w:rsid w:val="00465A2D"/>
    <w:rsid w:val="00465F69"/>
    <w:rsid w:val="00466373"/>
    <w:rsid w:val="00466F81"/>
    <w:rsid w:val="00467343"/>
    <w:rsid w:val="00470523"/>
    <w:rsid w:val="00470DD6"/>
    <w:rsid w:val="0047201D"/>
    <w:rsid w:val="00472849"/>
    <w:rsid w:val="00473D50"/>
    <w:rsid w:val="004761D3"/>
    <w:rsid w:val="004800BA"/>
    <w:rsid w:val="0048024C"/>
    <w:rsid w:val="004802B6"/>
    <w:rsid w:val="004803B4"/>
    <w:rsid w:val="00480E92"/>
    <w:rsid w:val="00481609"/>
    <w:rsid w:val="00482452"/>
    <w:rsid w:val="00485D70"/>
    <w:rsid w:val="0048629D"/>
    <w:rsid w:val="004865D7"/>
    <w:rsid w:val="00486BE4"/>
    <w:rsid w:val="00487356"/>
    <w:rsid w:val="004873CA"/>
    <w:rsid w:val="0048771D"/>
    <w:rsid w:val="004919CD"/>
    <w:rsid w:val="004936A4"/>
    <w:rsid w:val="004937D8"/>
    <w:rsid w:val="00495AED"/>
    <w:rsid w:val="004960E1"/>
    <w:rsid w:val="00497DD7"/>
    <w:rsid w:val="00497F4D"/>
    <w:rsid w:val="004A082B"/>
    <w:rsid w:val="004A0C26"/>
    <w:rsid w:val="004A1BFC"/>
    <w:rsid w:val="004A2ECA"/>
    <w:rsid w:val="004A3039"/>
    <w:rsid w:val="004A5859"/>
    <w:rsid w:val="004A6AA6"/>
    <w:rsid w:val="004A7100"/>
    <w:rsid w:val="004A7A1E"/>
    <w:rsid w:val="004A7BCD"/>
    <w:rsid w:val="004B0C6B"/>
    <w:rsid w:val="004B0EE1"/>
    <w:rsid w:val="004B1334"/>
    <w:rsid w:val="004B1A36"/>
    <w:rsid w:val="004B216E"/>
    <w:rsid w:val="004B23CC"/>
    <w:rsid w:val="004B2825"/>
    <w:rsid w:val="004B2CF9"/>
    <w:rsid w:val="004B2DC4"/>
    <w:rsid w:val="004B2F00"/>
    <w:rsid w:val="004B2F8D"/>
    <w:rsid w:val="004B3166"/>
    <w:rsid w:val="004B36B1"/>
    <w:rsid w:val="004B499A"/>
    <w:rsid w:val="004C07BE"/>
    <w:rsid w:val="004C10CE"/>
    <w:rsid w:val="004C1280"/>
    <w:rsid w:val="004C14E8"/>
    <w:rsid w:val="004C1719"/>
    <w:rsid w:val="004C29EC"/>
    <w:rsid w:val="004C2C14"/>
    <w:rsid w:val="004C3C23"/>
    <w:rsid w:val="004C4358"/>
    <w:rsid w:val="004C4C8E"/>
    <w:rsid w:val="004C4D19"/>
    <w:rsid w:val="004C7A28"/>
    <w:rsid w:val="004D02EC"/>
    <w:rsid w:val="004D15E0"/>
    <w:rsid w:val="004D1BAF"/>
    <w:rsid w:val="004D2E4D"/>
    <w:rsid w:val="004D3131"/>
    <w:rsid w:val="004D3D8A"/>
    <w:rsid w:val="004D56AF"/>
    <w:rsid w:val="004D64E4"/>
    <w:rsid w:val="004D7721"/>
    <w:rsid w:val="004E0580"/>
    <w:rsid w:val="004E0FAC"/>
    <w:rsid w:val="004E2238"/>
    <w:rsid w:val="004E2D7E"/>
    <w:rsid w:val="004E3472"/>
    <w:rsid w:val="004E3729"/>
    <w:rsid w:val="004E47AA"/>
    <w:rsid w:val="004E77C0"/>
    <w:rsid w:val="004E7C01"/>
    <w:rsid w:val="004E7EEA"/>
    <w:rsid w:val="004F258B"/>
    <w:rsid w:val="004F3E29"/>
    <w:rsid w:val="004F5A8B"/>
    <w:rsid w:val="004F6B36"/>
    <w:rsid w:val="005018A4"/>
    <w:rsid w:val="005018CC"/>
    <w:rsid w:val="00501A0C"/>
    <w:rsid w:val="005031C0"/>
    <w:rsid w:val="00503CC4"/>
    <w:rsid w:val="00504CEE"/>
    <w:rsid w:val="005051D6"/>
    <w:rsid w:val="00505453"/>
    <w:rsid w:val="00505BF9"/>
    <w:rsid w:val="005061BE"/>
    <w:rsid w:val="0050640A"/>
    <w:rsid w:val="00506A87"/>
    <w:rsid w:val="00510175"/>
    <w:rsid w:val="0051022A"/>
    <w:rsid w:val="00511A25"/>
    <w:rsid w:val="00512352"/>
    <w:rsid w:val="005129D7"/>
    <w:rsid w:val="0051560F"/>
    <w:rsid w:val="00516E53"/>
    <w:rsid w:val="00517BE7"/>
    <w:rsid w:val="0052137D"/>
    <w:rsid w:val="00521B3C"/>
    <w:rsid w:val="00522BD1"/>
    <w:rsid w:val="0052364A"/>
    <w:rsid w:val="0052526D"/>
    <w:rsid w:val="0052537B"/>
    <w:rsid w:val="005306DC"/>
    <w:rsid w:val="005310C1"/>
    <w:rsid w:val="00532925"/>
    <w:rsid w:val="00532FDA"/>
    <w:rsid w:val="00533087"/>
    <w:rsid w:val="00534C45"/>
    <w:rsid w:val="00534CD4"/>
    <w:rsid w:val="0053501D"/>
    <w:rsid w:val="00536CAE"/>
    <w:rsid w:val="00537B7A"/>
    <w:rsid w:val="00542266"/>
    <w:rsid w:val="00542CDE"/>
    <w:rsid w:val="00543821"/>
    <w:rsid w:val="00544B59"/>
    <w:rsid w:val="00544E81"/>
    <w:rsid w:val="00545BBE"/>
    <w:rsid w:val="0055101C"/>
    <w:rsid w:val="00552D78"/>
    <w:rsid w:val="00552DB1"/>
    <w:rsid w:val="00554FC7"/>
    <w:rsid w:val="0055584E"/>
    <w:rsid w:val="00555850"/>
    <w:rsid w:val="00555A1E"/>
    <w:rsid w:val="00556020"/>
    <w:rsid w:val="00556D1B"/>
    <w:rsid w:val="00560597"/>
    <w:rsid w:val="00561600"/>
    <w:rsid w:val="00561770"/>
    <w:rsid w:val="00561EE9"/>
    <w:rsid w:val="0056258D"/>
    <w:rsid w:val="00563BA0"/>
    <w:rsid w:val="00563CFD"/>
    <w:rsid w:val="005640C1"/>
    <w:rsid w:val="00565111"/>
    <w:rsid w:val="00567677"/>
    <w:rsid w:val="00570084"/>
    <w:rsid w:val="00572711"/>
    <w:rsid w:val="00572F8D"/>
    <w:rsid w:val="00573262"/>
    <w:rsid w:val="0057493E"/>
    <w:rsid w:val="00577079"/>
    <w:rsid w:val="00577832"/>
    <w:rsid w:val="0058011E"/>
    <w:rsid w:val="00580A74"/>
    <w:rsid w:val="00581483"/>
    <w:rsid w:val="00581A7B"/>
    <w:rsid w:val="0058290B"/>
    <w:rsid w:val="00583906"/>
    <w:rsid w:val="00583C95"/>
    <w:rsid w:val="00583E93"/>
    <w:rsid w:val="00584612"/>
    <w:rsid w:val="00584FD8"/>
    <w:rsid w:val="00585283"/>
    <w:rsid w:val="005854C0"/>
    <w:rsid w:val="00585566"/>
    <w:rsid w:val="00585606"/>
    <w:rsid w:val="0058704D"/>
    <w:rsid w:val="005876B5"/>
    <w:rsid w:val="00593C55"/>
    <w:rsid w:val="005948CE"/>
    <w:rsid w:val="00594BFE"/>
    <w:rsid w:val="00596A40"/>
    <w:rsid w:val="00597ABC"/>
    <w:rsid w:val="005A0302"/>
    <w:rsid w:val="005A07AA"/>
    <w:rsid w:val="005A2088"/>
    <w:rsid w:val="005A27A0"/>
    <w:rsid w:val="005A333A"/>
    <w:rsid w:val="005A374B"/>
    <w:rsid w:val="005A5BD1"/>
    <w:rsid w:val="005B0C69"/>
    <w:rsid w:val="005B231F"/>
    <w:rsid w:val="005B29EE"/>
    <w:rsid w:val="005B30C2"/>
    <w:rsid w:val="005B3963"/>
    <w:rsid w:val="005B3D61"/>
    <w:rsid w:val="005B69B2"/>
    <w:rsid w:val="005B6A2E"/>
    <w:rsid w:val="005B6BA4"/>
    <w:rsid w:val="005B764D"/>
    <w:rsid w:val="005C0701"/>
    <w:rsid w:val="005C148B"/>
    <w:rsid w:val="005C1C50"/>
    <w:rsid w:val="005C3D41"/>
    <w:rsid w:val="005C52A6"/>
    <w:rsid w:val="005C5411"/>
    <w:rsid w:val="005C5D45"/>
    <w:rsid w:val="005C66BD"/>
    <w:rsid w:val="005C782C"/>
    <w:rsid w:val="005C7C1D"/>
    <w:rsid w:val="005C7DBE"/>
    <w:rsid w:val="005D082F"/>
    <w:rsid w:val="005D0D34"/>
    <w:rsid w:val="005D251D"/>
    <w:rsid w:val="005D370B"/>
    <w:rsid w:val="005D3A48"/>
    <w:rsid w:val="005D4474"/>
    <w:rsid w:val="005D46EC"/>
    <w:rsid w:val="005D5399"/>
    <w:rsid w:val="005D65DE"/>
    <w:rsid w:val="005D7D62"/>
    <w:rsid w:val="005D7F5D"/>
    <w:rsid w:val="005E0805"/>
    <w:rsid w:val="005E12D7"/>
    <w:rsid w:val="005E1348"/>
    <w:rsid w:val="005E3AAB"/>
    <w:rsid w:val="005E3EA5"/>
    <w:rsid w:val="005E42E1"/>
    <w:rsid w:val="005E4A7C"/>
    <w:rsid w:val="005E6535"/>
    <w:rsid w:val="005E66DC"/>
    <w:rsid w:val="005E6BB6"/>
    <w:rsid w:val="005E6FAE"/>
    <w:rsid w:val="005F0059"/>
    <w:rsid w:val="005F26D8"/>
    <w:rsid w:val="005F2C78"/>
    <w:rsid w:val="005F2F0A"/>
    <w:rsid w:val="005F38AC"/>
    <w:rsid w:val="005F5E8E"/>
    <w:rsid w:val="005F5F43"/>
    <w:rsid w:val="00600668"/>
    <w:rsid w:val="006015EB"/>
    <w:rsid w:val="00601CFD"/>
    <w:rsid w:val="00604588"/>
    <w:rsid w:val="00604DD4"/>
    <w:rsid w:val="00604EBD"/>
    <w:rsid w:val="006073E4"/>
    <w:rsid w:val="00607C12"/>
    <w:rsid w:val="00607D7B"/>
    <w:rsid w:val="00607E94"/>
    <w:rsid w:val="00610B3B"/>
    <w:rsid w:val="0061128D"/>
    <w:rsid w:val="00611445"/>
    <w:rsid w:val="00611EE6"/>
    <w:rsid w:val="006153E7"/>
    <w:rsid w:val="0061557F"/>
    <w:rsid w:val="006157BC"/>
    <w:rsid w:val="00620862"/>
    <w:rsid w:val="00621517"/>
    <w:rsid w:val="00621D74"/>
    <w:rsid w:val="0062280D"/>
    <w:rsid w:val="0062500B"/>
    <w:rsid w:val="00625CD0"/>
    <w:rsid w:val="00630804"/>
    <w:rsid w:val="00630D78"/>
    <w:rsid w:val="0063157B"/>
    <w:rsid w:val="0063163F"/>
    <w:rsid w:val="00632E59"/>
    <w:rsid w:val="006339E2"/>
    <w:rsid w:val="00634629"/>
    <w:rsid w:val="00634674"/>
    <w:rsid w:val="00635E3A"/>
    <w:rsid w:val="00636348"/>
    <w:rsid w:val="00637065"/>
    <w:rsid w:val="0064009B"/>
    <w:rsid w:val="00640808"/>
    <w:rsid w:val="00640CC1"/>
    <w:rsid w:val="00643318"/>
    <w:rsid w:val="006433F6"/>
    <w:rsid w:val="00646227"/>
    <w:rsid w:val="006462FB"/>
    <w:rsid w:val="0064691E"/>
    <w:rsid w:val="00655239"/>
    <w:rsid w:val="00655D4B"/>
    <w:rsid w:val="00655EE3"/>
    <w:rsid w:val="00656E67"/>
    <w:rsid w:val="006571B2"/>
    <w:rsid w:val="0066011D"/>
    <w:rsid w:val="00660423"/>
    <w:rsid w:val="00660FEA"/>
    <w:rsid w:val="0066255C"/>
    <w:rsid w:val="00662BD6"/>
    <w:rsid w:val="006632E0"/>
    <w:rsid w:val="006632F9"/>
    <w:rsid w:val="00663412"/>
    <w:rsid w:val="00665E32"/>
    <w:rsid w:val="0066736E"/>
    <w:rsid w:val="0066755A"/>
    <w:rsid w:val="00667925"/>
    <w:rsid w:val="00667E75"/>
    <w:rsid w:val="006706CF"/>
    <w:rsid w:val="00673C61"/>
    <w:rsid w:val="00673D58"/>
    <w:rsid w:val="006748E0"/>
    <w:rsid w:val="00675597"/>
    <w:rsid w:val="0067581B"/>
    <w:rsid w:val="0067640B"/>
    <w:rsid w:val="00676A4D"/>
    <w:rsid w:val="00676F36"/>
    <w:rsid w:val="0068120A"/>
    <w:rsid w:val="006815CF"/>
    <w:rsid w:val="006825E4"/>
    <w:rsid w:val="00683AEB"/>
    <w:rsid w:val="006846C1"/>
    <w:rsid w:val="00685CDA"/>
    <w:rsid w:val="00685E16"/>
    <w:rsid w:val="00686B39"/>
    <w:rsid w:val="00687C47"/>
    <w:rsid w:val="00690E29"/>
    <w:rsid w:val="00691193"/>
    <w:rsid w:val="00692011"/>
    <w:rsid w:val="006926A1"/>
    <w:rsid w:val="00693D2F"/>
    <w:rsid w:val="00695508"/>
    <w:rsid w:val="006959F7"/>
    <w:rsid w:val="00695A0B"/>
    <w:rsid w:val="006971DE"/>
    <w:rsid w:val="006974BB"/>
    <w:rsid w:val="00697E95"/>
    <w:rsid w:val="006A13E8"/>
    <w:rsid w:val="006A18F4"/>
    <w:rsid w:val="006A2F23"/>
    <w:rsid w:val="006A4F2C"/>
    <w:rsid w:val="006A54BE"/>
    <w:rsid w:val="006A58BC"/>
    <w:rsid w:val="006A66C7"/>
    <w:rsid w:val="006A684E"/>
    <w:rsid w:val="006A77AC"/>
    <w:rsid w:val="006B028A"/>
    <w:rsid w:val="006B1894"/>
    <w:rsid w:val="006B1AA3"/>
    <w:rsid w:val="006B1B89"/>
    <w:rsid w:val="006B1FB6"/>
    <w:rsid w:val="006B2A81"/>
    <w:rsid w:val="006B2C1D"/>
    <w:rsid w:val="006B2F39"/>
    <w:rsid w:val="006B3DCA"/>
    <w:rsid w:val="006B42C2"/>
    <w:rsid w:val="006B4586"/>
    <w:rsid w:val="006B4F01"/>
    <w:rsid w:val="006B5386"/>
    <w:rsid w:val="006B5827"/>
    <w:rsid w:val="006B6696"/>
    <w:rsid w:val="006B7480"/>
    <w:rsid w:val="006B74C9"/>
    <w:rsid w:val="006B789D"/>
    <w:rsid w:val="006B7962"/>
    <w:rsid w:val="006C104D"/>
    <w:rsid w:val="006C1366"/>
    <w:rsid w:val="006C23D0"/>
    <w:rsid w:val="006C4114"/>
    <w:rsid w:val="006C4494"/>
    <w:rsid w:val="006C6ECF"/>
    <w:rsid w:val="006D0368"/>
    <w:rsid w:val="006D0E49"/>
    <w:rsid w:val="006D0E77"/>
    <w:rsid w:val="006D1BC1"/>
    <w:rsid w:val="006D253E"/>
    <w:rsid w:val="006D2AC8"/>
    <w:rsid w:val="006D303C"/>
    <w:rsid w:val="006D35A2"/>
    <w:rsid w:val="006D4FD6"/>
    <w:rsid w:val="006D5BAD"/>
    <w:rsid w:val="006D6DC2"/>
    <w:rsid w:val="006D7CC5"/>
    <w:rsid w:val="006E01F0"/>
    <w:rsid w:val="006E0A81"/>
    <w:rsid w:val="006E10BA"/>
    <w:rsid w:val="006E2A24"/>
    <w:rsid w:val="006E32D3"/>
    <w:rsid w:val="006E494E"/>
    <w:rsid w:val="006E53CA"/>
    <w:rsid w:val="006E5EB2"/>
    <w:rsid w:val="006E6381"/>
    <w:rsid w:val="006E6E21"/>
    <w:rsid w:val="006E7500"/>
    <w:rsid w:val="006F0DF5"/>
    <w:rsid w:val="006F0E8E"/>
    <w:rsid w:val="006F1AA7"/>
    <w:rsid w:val="006F2204"/>
    <w:rsid w:val="006F2652"/>
    <w:rsid w:val="006F2AA5"/>
    <w:rsid w:val="006F39CD"/>
    <w:rsid w:val="006F42CA"/>
    <w:rsid w:val="006F44C1"/>
    <w:rsid w:val="006F5E2B"/>
    <w:rsid w:val="006F7AD0"/>
    <w:rsid w:val="006F7DD3"/>
    <w:rsid w:val="00700DE9"/>
    <w:rsid w:val="0070523D"/>
    <w:rsid w:val="007056CA"/>
    <w:rsid w:val="007061B9"/>
    <w:rsid w:val="007064BC"/>
    <w:rsid w:val="00706859"/>
    <w:rsid w:val="007077DC"/>
    <w:rsid w:val="00707A32"/>
    <w:rsid w:val="0071117C"/>
    <w:rsid w:val="00712488"/>
    <w:rsid w:val="00713576"/>
    <w:rsid w:val="00714C72"/>
    <w:rsid w:val="0071551E"/>
    <w:rsid w:val="00715827"/>
    <w:rsid w:val="00715BE1"/>
    <w:rsid w:val="00717889"/>
    <w:rsid w:val="00717C8F"/>
    <w:rsid w:val="0072035C"/>
    <w:rsid w:val="007209AA"/>
    <w:rsid w:val="007217C1"/>
    <w:rsid w:val="007218BB"/>
    <w:rsid w:val="00723233"/>
    <w:rsid w:val="00723A77"/>
    <w:rsid w:val="0072400B"/>
    <w:rsid w:val="007249E2"/>
    <w:rsid w:val="00724CF6"/>
    <w:rsid w:val="00724D1E"/>
    <w:rsid w:val="00724E1B"/>
    <w:rsid w:val="00724E8C"/>
    <w:rsid w:val="00724E96"/>
    <w:rsid w:val="00726F89"/>
    <w:rsid w:val="00730301"/>
    <w:rsid w:val="007305B5"/>
    <w:rsid w:val="007321F7"/>
    <w:rsid w:val="0073233C"/>
    <w:rsid w:val="007326FB"/>
    <w:rsid w:val="00733C55"/>
    <w:rsid w:val="00734F31"/>
    <w:rsid w:val="00740413"/>
    <w:rsid w:val="00742715"/>
    <w:rsid w:val="007452F8"/>
    <w:rsid w:val="007458EC"/>
    <w:rsid w:val="00755816"/>
    <w:rsid w:val="00756244"/>
    <w:rsid w:val="00756ABA"/>
    <w:rsid w:val="00760A16"/>
    <w:rsid w:val="007612FB"/>
    <w:rsid w:val="007629CC"/>
    <w:rsid w:val="00763CC6"/>
    <w:rsid w:val="0076477B"/>
    <w:rsid w:val="0076514B"/>
    <w:rsid w:val="00765A52"/>
    <w:rsid w:val="007662EE"/>
    <w:rsid w:val="00766FB6"/>
    <w:rsid w:val="00767F7E"/>
    <w:rsid w:val="0077041B"/>
    <w:rsid w:val="00770B39"/>
    <w:rsid w:val="0077329E"/>
    <w:rsid w:val="00773847"/>
    <w:rsid w:val="0077490F"/>
    <w:rsid w:val="00774C62"/>
    <w:rsid w:val="00774F96"/>
    <w:rsid w:val="00774FD7"/>
    <w:rsid w:val="00775653"/>
    <w:rsid w:val="00775AF0"/>
    <w:rsid w:val="00776232"/>
    <w:rsid w:val="00776A55"/>
    <w:rsid w:val="00781371"/>
    <w:rsid w:val="007831B2"/>
    <w:rsid w:val="007839D1"/>
    <w:rsid w:val="00783F2E"/>
    <w:rsid w:val="00783F39"/>
    <w:rsid w:val="00784F05"/>
    <w:rsid w:val="00787665"/>
    <w:rsid w:val="00787825"/>
    <w:rsid w:val="007916D1"/>
    <w:rsid w:val="00791DD4"/>
    <w:rsid w:val="00792971"/>
    <w:rsid w:val="00794385"/>
    <w:rsid w:val="00794A67"/>
    <w:rsid w:val="007A0468"/>
    <w:rsid w:val="007A1AB0"/>
    <w:rsid w:val="007A1AFA"/>
    <w:rsid w:val="007A1CE8"/>
    <w:rsid w:val="007A1E86"/>
    <w:rsid w:val="007A2221"/>
    <w:rsid w:val="007A23F5"/>
    <w:rsid w:val="007A3C8E"/>
    <w:rsid w:val="007A3D65"/>
    <w:rsid w:val="007A45C3"/>
    <w:rsid w:val="007A4B36"/>
    <w:rsid w:val="007A5500"/>
    <w:rsid w:val="007A60B4"/>
    <w:rsid w:val="007A69DF"/>
    <w:rsid w:val="007A708F"/>
    <w:rsid w:val="007A79E5"/>
    <w:rsid w:val="007B070F"/>
    <w:rsid w:val="007B0CE1"/>
    <w:rsid w:val="007B249E"/>
    <w:rsid w:val="007B37DB"/>
    <w:rsid w:val="007B5195"/>
    <w:rsid w:val="007B5DC4"/>
    <w:rsid w:val="007B619F"/>
    <w:rsid w:val="007B63C5"/>
    <w:rsid w:val="007B6CB6"/>
    <w:rsid w:val="007B6FD2"/>
    <w:rsid w:val="007B7C4B"/>
    <w:rsid w:val="007C0984"/>
    <w:rsid w:val="007C28D6"/>
    <w:rsid w:val="007C3208"/>
    <w:rsid w:val="007C321C"/>
    <w:rsid w:val="007C33E6"/>
    <w:rsid w:val="007C43E1"/>
    <w:rsid w:val="007C447B"/>
    <w:rsid w:val="007D0687"/>
    <w:rsid w:val="007D1877"/>
    <w:rsid w:val="007D3D94"/>
    <w:rsid w:val="007D4464"/>
    <w:rsid w:val="007D4A70"/>
    <w:rsid w:val="007D4FB7"/>
    <w:rsid w:val="007D569A"/>
    <w:rsid w:val="007D62DB"/>
    <w:rsid w:val="007D6A8A"/>
    <w:rsid w:val="007D7EAB"/>
    <w:rsid w:val="007E06AA"/>
    <w:rsid w:val="007E0CE0"/>
    <w:rsid w:val="007E1550"/>
    <w:rsid w:val="007E1AF9"/>
    <w:rsid w:val="007E2D7C"/>
    <w:rsid w:val="007E2F68"/>
    <w:rsid w:val="007E3A7C"/>
    <w:rsid w:val="007E3FDA"/>
    <w:rsid w:val="007E4A5E"/>
    <w:rsid w:val="007E5725"/>
    <w:rsid w:val="007E625F"/>
    <w:rsid w:val="007E6412"/>
    <w:rsid w:val="007E6ACE"/>
    <w:rsid w:val="007F03AC"/>
    <w:rsid w:val="007F1084"/>
    <w:rsid w:val="007F2862"/>
    <w:rsid w:val="007F3A4F"/>
    <w:rsid w:val="007F47B2"/>
    <w:rsid w:val="007F4BE1"/>
    <w:rsid w:val="007F661D"/>
    <w:rsid w:val="007F74E9"/>
    <w:rsid w:val="007F76B8"/>
    <w:rsid w:val="0080013B"/>
    <w:rsid w:val="00801B9C"/>
    <w:rsid w:val="00802DF2"/>
    <w:rsid w:val="00803F22"/>
    <w:rsid w:val="00804F5F"/>
    <w:rsid w:val="0080587B"/>
    <w:rsid w:val="008058DD"/>
    <w:rsid w:val="00805FF8"/>
    <w:rsid w:val="00807E3A"/>
    <w:rsid w:val="00810860"/>
    <w:rsid w:val="0081124A"/>
    <w:rsid w:val="00811E5E"/>
    <w:rsid w:val="00812C57"/>
    <w:rsid w:val="00812CDB"/>
    <w:rsid w:val="00813C9E"/>
    <w:rsid w:val="00814759"/>
    <w:rsid w:val="00814AE7"/>
    <w:rsid w:val="00815783"/>
    <w:rsid w:val="00816C28"/>
    <w:rsid w:val="00816C7F"/>
    <w:rsid w:val="008176F5"/>
    <w:rsid w:val="00817D6E"/>
    <w:rsid w:val="0082209E"/>
    <w:rsid w:val="00822B2F"/>
    <w:rsid w:val="00823254"/>
    <w:rsid w:val="008233F4"/>
    <w:rsid w:val="00823E26"/>
    <w:rsid w:val="00823FE3"/>
    <w:rsid w:val="00826CE8"/>
    <w:rsid w:val="0082798F"/>
    <w:rsid w:val="008279ED"/>
    <w:rsid w:val="0083028F"/>
    <w:rsid w:val="008309C8"/>
    <w:rsid w:val="0083212C"/>
    <w:rsid w:val="008331E3"/>
    <w:rsid w:val="00833835"/>
    <w:rsid w:val="008339C0"/>
    <w:rsid w:val="008356C5"/>
    <w:rsid w:val="00836897"/>
    <w:rsid w:val="00837DAC"/>
    <w:rsid w:val="00837EE9"/>
    <w:rsid w:val="00843D4B"/>
    <w:rsid w:val="00843EB1"/>
    <w:rsid w:val="00844811"/>
    <w:rsid w:val="00845A95"/>
    <w:rsid w:val="0084785F"/>
    <w:rsid w:val="008501D0"/>
    <w:rsid w:val="00852480"/>
    <w:rsid w:val="00852DD7"/>
    <w:rsid w:val="0085341A"/>
    <w:rsid w:val="00853A3C"/>
    <w:rsid w:val="00853D30"/>
    <w:rsid w:val="0085409D"/>
    <w:rsid w:val="00854BB3"/>
    <w:rsid w:val="00854D8B"/>
    <w:rsid w:val="00854E2F"/>
    <w:rsid w:val="00855714"/>
    <w:rsid w:val="0086145C"/>
    <w:rsid w:val="00861901"/>
    <w:rsid w:val="00863DA8"/>
    <w:rsid w:val="00863FCF"/>
    <w:rsid w:val="0086496E"/>
    <w:rsid w:val="0086514E"/>
    <w:rsid w:val="008651E2"/>
    <w:rsid w:val="008659F8"/>
    <w:rsid w:val="00865B1F"/>
    <w:rsid w:val="008669E8"/>
    <w:rsid w:val="00867CF4"/>
    <w:rsid w:val="00870C2B"/>
    <w:rsid w:val="0087274E"/>
    <w:rsid w:val="00873087"/>
    <w:rsid w:val="00874F68"/>
    <w:rsid w:val="0087519B"/>
    <w:rsid w:val="00875EF0"/>
    <w:rsid w:val="00876CE7"/>
    <w:rsid w:val="00877301"/>
    <w:rsid w:val="008817D0"/>
    <w:rsid w:val="0088249C"/>
    <w:rsid w:val="0088307F"/>
    <w:rsid w:val="00884073"/>
    <w:rsid w:val="0088411B"/>
    <w:rsid w:val="0088504F"/>
    <w:rsid w:val="00885491"/>
    <w:rsid w:val="00885709"/>
    <w:rsid w:val="00885873"/>
    <w:rsid w:val="00885CE6"/>
    <w:rsid w:val="00885DD8"/>
    <w:rsid w:val="00885DF8"/>
    <w:rsid w:val="0088617D"/>
    <w:rsid w:val="008866CA"/>
    <w:rsid w:val="00886AA4"/>
    <w:rsid w:val="0088708C"/>
    <w:rsid w:val="008903C7"/>
    <w:rsid w:val="008926D7"/>
    <w:rsid w:val="00892ADC"/>
    <w:rsid w:val="00893EE9"/>
    <w:rsid w:val="0089612F"/>
    <w:rsid w:val="00897DA9"/>
    <w:rsid w:val="008A0FC4"/>
    <w:rsid w:val="008A1DBC"/>
    <w:rsid w:val="008A210F"/>
    <w:rsid w:val="008A2B51"/>
    <w:rsid w:val="008A348C"/>
    <w:rsid w:val="008A3683"/>
    <w:rsid w:val="008A4DF6"/>
    <w:rsid w:val="008A7C3D"/>
    <w:rsid w:val="008B0472"/>
    <w:rsid w:val="008B0D89"/>
    <w:rsid w:val="008B12A6"/>
    <w:rsid w:val="008B1B7E"/>
    <w:rsid w:val="008B2013"/>
    <w:rsid w:val="008B201D"/>
    <w:rsid w:val="008B373E"/>
    <w:rsid w:val="008B3A56"/>
    <w:rsid w:val="008B3F54"/>
    <w:rsid w:val="008B43D7"/>
    <w:rsid w:val="008B5860"/>
    <w:rsid w:val="008B5C90"/>
    <w:rsid w:val="008B6372"/>
    <w:rsid w:val="008C0199"/>
    <w:rsid w:val="008C0533"/>
    <w:rsid w:val="008C08EB"/>
    <w:rsid w:val="008C0FBF"/>
    <w:rsid w:val="008C1492"/>
    <w:rsid w:val="008C14F7"/>
    <w:rsid w:val="008C1DBB"/>
    <w:rsid w:val="008C2203"/>
    <w:rsid w:val="008C3EE1"/>
    <w:rsid w:val="008C40D2"/>
    <w:rsid w:val="008C46C2"/>
    <w:rsid w:val="008C4798"/>
    <w:rsid w:val="008C50F8"/>
    <w:rsid w:val="008C5BF4"/>
    <w:rsid w:val="008C5DD9"/>
    <w:rsid w:val="008C668C"/>
    <w:rsid w:val="008C6954"/>
    <w:rsid w:val="008C7A47"/>
    <w:rsid w:val="008D1B29"/>
    <w:rsid w:val="008D208B"/>
    <w:rsid w:val="008D3D4C"/>
    <w:rsid w:val="008D42D7"/>
    <w:rsid w:val="008D455C"/>
    <w:rsid w:val="008D4C0A"/>
    <w:rsid w:val="008D5632"/>
    <w:rsid w:val="008D68A9"/>
    <w:rsid w:val="008D6EA5"/>
    <w:rsid w:val="008D6FEA"/>
    <w:rsid w:val="008E0361"/>
    <w:rsid w:val="008E06DD"/>
    <w:rsid w:val="008E1656"/>
    <w:rsid w:val="008E4DD4"/>
    <w:rsid w:val="008E5AD8"/>
    <w:rsid w:val="008E60A2"/>
    <w:rsid w:val="008E6161"/>
    <w:rsid w:val="008E63F5"/>
    <w:rsid w:val="008E69F4"/>
    <w:rsid w:val="008E7115"/>
    <w:rsid w:val="008F004C"/>
    <w:rsid w:val="008F1C38"/>
    <w:rsid w:val="008F2194"/>
    <w:rsid w:val="008F22B2"/>
    <w:rsid w:val="008F2AFE"/>
    <w:rsid w:val="008F4DCF"/>
    <w:rsid w:val="008F5346"/>
    <w:rsid w:val="008F5433"/>
    <w:rsid w:val="008F7187"/>
    <w:rsid w:val="00900BB4"/>
    <w:rsid w:val="00901DCF"/>
    <w:rsid w:val="0090243B"/>
    <w:rsid w:val="00903180"/>
    <w:rsid w:val="00903447"/>
    <w:rsid w:val="0090443A"/>
    <w:rsid w:val="00904D8D"/>
    <w:rsid w:val="00905D8C"/>
    <w:rsid w:val="00905F2B"/>
    <w:rsid w:val="00907615"/>
    <w:rsid w:val="009129E7"/>
    <w:rsid w:val="00914117"/>
    <w:rsid w:val="00915E7E"/>
    <w:rsid w:val="00915EC5"/>
    <w:rsid w:val="009201D0"/>
    <w:rsid w:val="009208F2"/>
    <w:rsid w:val="00921A5C"/>
    <w:rsid w:val="00921DD7"/>
    <w:rsid w:val="009247F9"/>
    <w:rsid w:val="00925D0E"/>
    <w:rsid w:val="00926CA4"/>
    <w:rsid w:val="0093201B"/>
    <w:rsid w:val="009321BE"/>
    <w:rsid w:val="00932B27"/>
    <w:rsid w:val="009332A6"/>
    <w:rsid w:val="00933847"/>
    <w:rsid w:val="00936531"/>
    <w:rsid w:val="00937346"/>
    <w:rsid w:val="00937893"/>
    <w:rsid w:val="00940F96"/>
    <w:rsid w:val="00942739"/>
    <w:rsid w:val="00942758"/>
    <w:rsid w:val="00942802"/>
    <w:rsid w:val="00943993"/>
    <w:rsid w:val="00944A43"/>
    <w:rsid w:val="00944EF7"/>
    <w:rsid w:val="00945385"/>
    <w:rsid w:val="00945537"/>
    <w:rsid w:val="009457B8"/>
    <w:rsid w:val="00945B62"/>
    <w:rsid w:val="00945F5F"/>
    <w:rsid w:val="00946185"/>
    <w:rsid w:val="00946932"/>
    <w:rsid w:val="00946D7A"/>
    <w:rsid w:val="00946FBE"/>
    <w:rsid w:val="00947310"/>
    <w:rsid w:val="00947C39"/>
    <w:rsid w:val="00947CEC"/>
    <w:rsid w:val="00950C9F"/>
    <w:rsid w:val="00951D4F"/>
    <w:rsid w:val="00952A1F"/>
    <w:rsid w:val="00952AEF"/>
    <w:rsid w:val="00952DEF"/>
    <w:rsid w:val="009561FF"/>
    <w:rsid w:val="00956B53"/>
    <w:rsid w:val="00961789"/>
    <w:rsid w:val="0096233F"/>
    <w:rsid w:val="00962481"/>
    <w:rsid w:val="00962D97"/>
    <w:rsid w:val="00962E6B"/>
    <w:rsid w:val="009642FD"/>
    <w:rsid w:val="00965607"/>
    <w:rsid w:val="00965892"/>
    <w:rsid w:val="00966E26"/>
    <w:rsid w:val="00967402"/>
    <w:rsid w:val="00967A01"/>
    <w:rsid w:val="00967E63"/>
    <w:rsid w:val="0097130D"/>
    <w:rsid w:val="00971BB4"/>
    <w:rsid w:val="0097220A"/>
    <w:rsid w:val="00972CB2"/>
    <w:rsid w:val="00974E2D"/>
    <w:rsid w:val="00975581"/>
    <w:rsid w:val="0097579D"/>
    <w:rsid w:val="009758A6"/>
    <w:rsid w:val="00975B1A"/>
    <w:rsid w:val="00975DBA"/>
    <w:rsid w:val="00977136"/>
    <w:rsid w:val="009815C5"/>
    <w:rsid w:val="00981DAE"/>
    <w:rsid w:val="009822A6"/>
    <w:rsid w:val="009828CF"/>
    <w:rsid w:val="0098351F"/>
    <w:rsid w:val="00983FB6"/>
    <w:rsid w:val="0098466A"/>
    <w:rsid w:val="00984A4A"/>
    <w:rsid w:val="00985752"/>
    <w:rsid w:val="00987301"/>
    <w:rsid w:val="00991803"/>
    <w:rsid w:val="00993A64"/>
    <w:rsid w:val="00993DE8"/>
    <w:rsid w:val="0099449B"/>
    <w:rsid w:val="00994755"/>
    <w:rsid w:val="00994791"/>
    <w:rsid w:val="00995224"/>
    <w:rsid w:val="00995683"/>
    <w:rsid w:val="00995EE4"/>
    <w:rsid w:val="009964C9"/>
    <w:rsid w:val="00996972"/>
    <w:rsid w:val="009A2442"/>
    <w:rsid w:val="009A3122"/>
    <w:rsid w:val="009A4247"/>
    <w:rsid w:val="009A5CD4"/>
    <w:rsid w:val="009A6E1D"/>
    <w:rsid w:val="009A7ED4"/>
    <w:rsid w:val="009B0C71"/>
    <w:rsid w:val="009B1CDB"/>
    <w:rsid w:val="009B24EA"/>
    <w:rsid w:val="009B3CE5"/>
    <w:rsid w:val="009B3D69"/>
    <w:rsid w:val="009B52A3"/>
    <w:rsid w:val="009B6BD0"/>
    <w:rsid w:val="009B72C4"/>
    <w:rsid w:val="009B75E7"/>
    <w:rsid w:val="009C0EE4"/>
    <w:rsid w:val="009C3468"/>
    <w:rsid w:val="009C4243"/>
    <w:rsid w:val="009C4ED8"/>
    <w:rsid w:val="009C4F2A"/>
    <w:rsid w:val="009C7160"/>
    <w:rsid w:val="009C74E2"/>
    <w:rsid w:val="009C76BB"/>
    <w:rsid w:val="009C7ED6"/>
    <w:rsid w:val="009D059A"/>
    <w:rsid w:val="009D0626"/>
    <w:rsid w:val="009D23CF"/>
    <w:rsid w:val="009D28EA"/>
    <w:rsid w:val="009D2DA3"/>
    <w:rsid w:val="009D31E3"/>
    <w:rsid w:val="009D3502"/>
    <w:rsid w:val="009D45BA"/>
    <w:rsid w:val="009D4BE9"/>
    <w:rsid w:val="009D4C9F"/>
    <w:rsid w:val="009D5162"/>
    <w:rsid w:val="009E0378"/>
    <w:rsid w:val="009E0A92"/>
    <w:rsid w:val="009E0E66"/>
    <w:rsid w:val="009E134A"/>
    <w:rsid w:val="009E2B91"/>
    <w:rsid w:val="009E2D10"/>
    <w:rsid w:val="009E2E41"/>
    <w:rsid w:val="009E44C0"/>
    <w:rsid w:val="009E5D17"/>
    <w:rsid w:val="009E67B6"/>
    <w:rsid w:val="009E6AC0"/>
    <w:rsid w:val="009E76FC"/>
    <w:rsid w:val="009E7830"/>
    <w:rsid w:val="009F0F9F"/>
    <w:rsid w:val="009F1098"/>
    <w:rsid w:val="009F350A"/>
    <w:rsid w:val="009F4013"/>
    <w:rsid w:val="009F404D"/>
    <w:rsid w:val="009F4486"/>
    <w:rsid w:val="009F453E"/>
    <w:rsid w:val="009F5FD9"/>
    <w:rsid w:val="009F6AFE"/>
    <w:rsid w:val="009F6AFF"/>
    <w:rsid w:val="009F702A"/>
    <w:rsid w:val="00A0040A"/>
    <w:rsid w:val="00A0050D"/>
    <w:rsid w:val="00A007D4"/>
    <w:rsid w:val="00A00CE3"/>
    <w:rsid w:val="00A01EDE"/>
    <w:rsid w:val="00A02CA9"/>
    <w:rsid w:val="00A02D9D"/>
    <w:rsid w:val="00A02E3C"/>
    <w:rsid w:val="00A03493"/>
    <w:rsid w:val="00A034D8"/>
    <w:rsid w:val="00A04914"/>
    <w:rsid w:val="00A04D3F"/>
    <w:rsid w:val="00A05237"/>
    <w:rsid w:val="00A05ACD"/>
    <w:rsid w:val="00A07236"/>
    <w:rsid w:val="00A10137"/>
    <w:rsid w:val="00A121C9"/>
    <w:rsid w:val="00A15528"/>
    <w:rsid w:val="00A156DC"/>
    <w:rsid w:val="00A15F66"/>
    <w:rsid w:val="00A16055"/>
    <w:rsid w:val="00A17AF9"/>
    <w:rsid w:val="00A207C2"/>
    <w:rsid w:val="00A23F8B"/>
    <w:rsid w:val="00A252DF"/>
    <w:rsid w:val="00A261E3"/>
    <w:rsid w:val="00A2650A"/>
    <w:rsid w:val="00A26561"/>
    <w:rsid w:val="00A27178"/>
    <w:rsid w:val="00A27185"/>
    <w:rsid w:val="00A27A55"/>
    <w:rsid w:val="00A27BD2"/>
    <w:rsid w:val="00A30CC5"/>
    <w:rsid w:val="00A31F0B"/>
    <w:rsid w:val="00A3324E"/>
    <w:rsid w:val="00A3443F"/>
    <w:rsid w:val="00A369E0"/>
    <w:rsid w:val="00A40AC6"/>
    <w:rsid w:val="00A40EAB"/>
    <w:rsid w:val="00A410FE"/>
    <w:rsid w:val="00A41875"/>
    <w:rsid w:val="00A434D6"/>
    <w:rsid w:val="00A448DF"/>
    <w:rsid w:val="00A4601A"/>
    <w:rsid w:val="00A46147"/>
    <w:rsid w:val="00A46C61"/>
    <w:rsid w:val="00A477F4"/>
    <w:rsid w:val="00A47D93"/>
    <w:rsid w:val="00A502B0"/>
    <w:rsid w:val="00A5046D"/>
    <w:rsid w:val="00A50714"/>
    <w:rsid w:val="00A50B8E"/>
    <w:rsid w:val="00A51720"/>
    <w:rsid w:val="00A52701"/>
    <w:rsid w:val="00A52CF3"/>
    <w:rsid w:val="00A5471F"/>
    <w:rsid w:val="00A54A80"/>
    <w:rsid w:val="00A54A9E"/>
    <w:rsid w:val="00A55271"/>
    <w:rsid w:val="00A55458"/>
    <w:rsid w:val="00A5705F"/>
    <w:rsid w:val="00A572FF"/>
    <w:rsid w:val="00A6191A"/>
    <w:rsid w:val="00A61950"/>
    <w:rsid w:val="00A61F1D"/>
    <w:rsid w:val="00A63101"/>
    <w:rsid w:val="00A63486"/>
    <w:rsid w:val="00A64980"/>
    <w:rsid w:val="00A67154"/>
    <w:rsid w:val="00A6796C"/>
    <w:rsid w:val="00A70096"/>
    <w:rsid w:val="00A7247C"/>
    <w:rsid w:val="00A72915"/>
    <w:rsid w:val="00A72A42"/>
    <w:rsid w:val="00A72B8E"/>
    <w:rsid w:val="00A73916"/>
    <w:rsid w:val="00A7398A"/>
    <w:rsid w:val="00A74BDE"/>
    <w:rsid w:val="00A75B7F"/>
    <w:rsid w:val="00A76651"/>
    <w:rsid w:val="00A80B33"/>
    <w:rsid w:val="00A820DB"/>
    <w:rsid w:val="00A833E1"/>
    <w:rsid w:val="00A83534"/>
    <w:rsid w:val="00A83B66"/>
    <w:rsid w:val="00A83D2E"/>
    <w:rsid w:val="00A85031"/>
    <w:rsid w:val="00A86051"/>
    <w:rsid w:val="00A862E5"/>
    <w:rsid w:val="00A866DD"/>
    <w:rsid w:val="00A867BD"/>
    <w:rsid w:val="00A8698F"/>
    <w:rsid w:val="00A8766F"/>
    <w:rsid w:val="00A91516"/>
    <w:rsid w:val="00A91680"/>
    <w:rsid w:val="00A92C12"/>
    <w:rsid w:val="00A941E8"/>
    <w:rsid w:val="00A95927"/>
    <w:rsid w:val="00A97C7F"/>
    <w:rsid w:val="00AA0723"/>
    <w:rsid w:val="00AA0FFC"/>
    <w:rsid w:val="00AA2E6B"/>
    <w:rsid w:val="00AA3590"/>
    <w:rsid w:val="00AA37E8"/>
    <w:rsid w:val="00AA383E"/>
    <w:rsid w:val="00AA4563"/>
    <w:rsid w:val="00AA56F7"/>
    <w:rsid w:val="00AA60FB"/>
    <w:rsid w:val="00AA70F1"/>
    <w:rsid w:val="00AB0527"/>
    <w:rsid w:val="00AB10BA"/>
    <w:rsid w:val="00AB232F"/>
    <w:rsid w:val="00AB3CFB"/>
    <w:rsid w:val="00AB44A6"/>
    <w:rsid w:val="00AB48E4"/>
    <w:rsid w:val="00AB4C8E"/>
    <w:rsid w:val="00AB5079"/>
    <w:rsid w:val="00AB526B"/>
    <w:rsid w:val="00AB604C"/>
    <w:rsid w:val="00AB635E"/>
    <w:rsid w:val="00AB6539"/>
    <w:rsid w:val="00AC022E"/>
    <w:rsid w:val="00AC024F"/>
    <w:rsid w:val="00AC0C4F"/>
    <w:rsid w:val="00AC12B6"/>
    <w:rsid w:val="00AC1C60"/>
    <w:rsid w:val="00AC23A1"/>
    <w:rsid w:val="00AC4CFA"/>
    <w:rsid w:val="00AC7F6B"/>
    <w:rsid w:val="00AD015A"/>
    <w:rsid w:val="00AD0D3A"/>
    <w:rsid w:val="00AD129B"/>
    <w:rsid w:val="00AD22A2"/>
    <w:rsid w:val="00AD28F9"/>
    <w:rsid w:val="00AD2F95"/>
    <w:rsid w:val="00AD2FF1"/>
    <w:rsid w:val="00AD6257"/>
    <w:rsid w:val="00AD6809"/>
    <w:rsid w:val="00AD7075"/>
    <w:rsid w:val="00AD7E78"/>
    <w:rsid w:val="00AE24EC"/>
    <w:rsid w:val="00AE27E6"/>
    <w:rsid w:val="00AE44C1"/>
    <w:rsid w:val="00AE6F29"/>
    <w:rsid w:val="00AF0AAB"/>
    <w:rsid w:val="00AF27DC"/>
    <w:rsid w:val="00AF2941"/>
    <w:rsid w:val="00AF7039"/>
    <w:rsid w:val="00AF7577"/>
    <w:rsid w:val="00B004F0"/>
    <w:rsid w:val="00B00BF6"/>
    <w:rsid w:val="00B0127F"/>
    <w:rsid w:val="00B023D3"/>
    <w:rsid w:val="00B038D5"/>
    <w:rsid w:val="00B042C0"/>
    <w:rsid w:val="00B05F18"/>
    <w:rsid w:val="00B06022"/>
    <w:rsid w:val="00B06332"/>
    <w:rsid w:val="00B06AD1"/>
    <w:rsid w:val="00B06EEA"/>
    <w:rsid w:val="00B071C0"/>
    <w:rsid w:val="00B108AB"/>
    <w:rsid w:val="00B130BE"/>
    <w:rsid w:val="00B134BD"/>
    <w:rsid w:val="00B1489D"/>
    <w:rsid w:val="00B14938"/>
    <w:rsid w:val="00B15C69"/>
    <w:rsid w:val="00B1728F"/>
    <w:rsid w:val="00B17E6C"/>
    <w:rsid w:val="00B20A04"/>
    <w:rsid w:val="00B20A88"/>
    <w:rsid w:val="00B20C8A"/>
    <w:rsid w:val="00B20E00"/>
    <w:rsid w:val="00B22E7C"/>
    <w:rsid w:val="00B2305F"/>
    <w:rsid w:val="00B250C3"/>
    <w:rsid w:val="00B2709B"/>
    <w:rsid w:val="00B270D1"/>
    <w:rsid w:val="00B2730D"/>
    <w:rsid w:val="00B27AC3"/>
    <w:rsid w:val="00B30F3F"/>
    <w:rsid w:val="00B30FF5"/>
    <w:rsid w:val="00B31BC1"/>
    <w:rsid w:val="00B32DF0"/>
    <w:rsid w:val="00B3498C"/>
    <w:rsid w:val="00B34DB4"/>
    <w:rsid w:val="00B34EC3"/>
    <w:rsid w:val="00B35CD2"/>
    <w:rsid w:val="00B36262"/>
    <w:rsid w:val="00B36ADC"/>
    <w:rsid w:val="00B3708D"/>
    <w:rsid w:val="00B3712D"/>
    <w:rsid w:val="00B40A61"/>
    <w:rsid w:val="00B40D92"/>
    <w:rsid w:val="00B417FC"/>
    <w:rsid w:val="00B42E82"/>
    <w:rsid w:val="00B43150"/>
    <w:rsid w:val="00B45CFE"/>
    <w:rsid w:val="00B46B61"/>
    <w:rsid w:val="00B47E71"/>
    <w:rsid w:val="00B50A12"/>
    <w:rsid w:val="00B516D2"/>
    <w:rsid w:val="00B53889"/>
    <w:rsid w:val="00B543D0"/>
    <w:rsid w:val="00B546A2"/>
    <w:rsid w:val="00B54B6E"/>
    <w:rsid w:val="00B57D07"/>
    <w:rsid w:val="00B6015F"/>
    <w:rsid w:val="00B61257"/>
    <w:rsid w:val="00B61A17"/>
    <w:rsid w:val="00B61BE4"/>
    <w:rsid w:val="00B61F63"/>
    <w:rsid w:val="00B6234E"/>
    <w:rsid w:val="00B631EB"/>
    <w:rsid w:val="00B63E05"/>
    <w:rsid w:val="00B643C8"/>
    <w:rsid w:val="00B6484D"/>
    <w:rsid w:val="00B6526A"/>
    <w:rsid w:val="00B660B3"/>
    <w:rsid w:val="00B668C2"/>
    <w:rsid w:val="00B6786A"/>
    <w:rsid w:val="00B67BEA"/>
    <w:rsid w:val="00B67F7D"/>
    <w:rsid w:val="00B705F3"/>
    <w:rsid w:val="00B7233A"/>
    <w:rsid w:val="00B72CFB"/>
    <w:rsid w:val="00B72F95"/>
    <w:rsid w:val="00B7315C"/>
    <w:rsid w:val="00B737A4"/>
    <w:rsid w:val="00B73E12"/>
    <w:rsid w:val="00B74A96"/>
    <w:rsid w:val="00B759F0"/>
    <w:rsid w:val="00B76543"/>
    <w:rsid w:val="00B81004"/>
    <w:rsid w:val="00B8253B"/>
    <w:rsid w:val="00B82709"/>
    <w:rsid w:val="00B841CA"/>
    <w:rsid w:val="00B8669D"/>
    <w:rsid w:val="00B86B07"/>
    <w:rsid w:val="00B86F37"/>
    <w:rsid w:val="00B9076D"/>
    <w:rsid w:val="00B90F77"/>
    <w:rsid w:val="00B912AA"/>
    <w:rsid w:val="00B920CD"/>
    <w:rsid w:val="00B947B0"/>
    <w:rsid w:val="00B94A52"/>
    <w:rsid w:val="00B94C94"/>
    <w:rsid w:val="00B963E9"/>
    <w:rsid w:val="00B96C0E"/>
    <w:rsid w:val="00B974CF"/>
    <w:rsid w:val="00B97BCA"/>
    <w:rsid w:val="00BA0415"/>
    <w:rsid w:val="00BA131E"/>
    <w:rsid w:val="00BA139F"/>
    <w:rsid w:val="00BA26F9"/>
    <w:rsid w:val="00BA2E25"/>
    <w:rsid w:val="00BA3322"/>
    <w:rsid w:val="00BA393E"/>
    <w:rsid w:val="00BA3A67"/>
    <w:rsid w:val="00BA3A94"/>
    <w:rsid w:val="00BA3E95"/>
    <w:rsid w:val="00BA45CA"/>
    <w:rsid w:val="00BA5921"/>
    <w:rsid w:val="00BA5E11"/>
    <w:rsid w:val="00BA6A1A"/>
    <w:rsid w:val="00BB060B"/>
    <w:rsid w:val="00BB1404"/>
    <w:rsid w:val="00BB14EB"/>
    <w:rsid w:val="00BB2110"/>
    <w:rsid w:val="00BB2B9B"/>
    <w:rsid w:val="00BB3306"/>
    <w:rsid w:val="00BB3AFA"/>
    <w:rsid w:val="00BB46CD"/>
    <w:rsid w:val="00BB58D2"/>
    <w:rsid w:val="00BB6548"/>
    <w:rsid w:val="00BB673C"/>
    <w:rsid w:val="00BB68D5"/>
    <w:rsid w:val="00BB69A0"/>
    <w:rsid w:val="00BB743C"/>
    <w:rsid w:val="00BB779F"/>
    <w:rsid w:val="00BC0153"/>
    <w:rsid w:val="00BC0D61"/>
    <w:rsid w:val="00BC303E"/>
    <w:rsid w:val="00BC4906"/>
    <w:rsid w:val="00BC65E7"/>
    <w:rsid w:val="00BC7089"/>
    <w:rsid w:val="00BC7BBC"/>
    <w:rsid w:val="00BD0F58"/>
    <w:rsid w:val="00BD1284"/>
    <w:rsid w:val="00BD28A5"/>
    <w:rsid w:val="00BD5B6E"/>
    <w:rsid w:val="00BD5E37"/>
    <w:rsid w:val="00BD6DFF"/>
    <w:rsid w:val="00BE04B3"/>
    <w:rsid w:val="00BE0E31"/>
    <w:rsid w:val="00BE103C"/>
    <w:rsid w:val="00BE1E9A"/>
    <w:rsid w:val="00BE2F20"/>
    <w:rsid w:val="00BE437C"/>
    <w:rsid w:val="00BE569B"/>
    <w:rsid w:val="00BE5C1E"/>
    <w:rsid w:val="00BE5FA5"/>
    <w:rsid w:val="00BF01FD"/>
    <w:rsid w:val="00BF19A8"/>
    <w:rsid w:val="00BF1BBC"/>
    <w:rsid w:val="00BF26C2"/>
    <w:rsid w:val="00BF2F0F"/>
    <w:rsid w:val="00BF3A1B"/>
    <w:rsid w:val="00BF45BD"/>
    <w:rsid w:val="00BF4B16"/>
    <w:rsid w:val="00BF59A3"/>
    <w:rsid w:val="00BF74E3"/>
    <w:rsid w:val="00BF770C"/>
    <w:rsid w:val="00BF7D58"/>
    <w:rsid w:val="00C00FD2"/>
    <w:rsid w:val="00C03652"/>
    <w:rsid w:val="00C038B2"/>
    <w:rsid w:val="00C03F37"/>
    <w:rsid w:val="00C057FC"/>
    <w:rsid w:val="00C07C09"/>
    <w:rsid w:val="00C105F2"/>
    <w:rsid w:val="00C1063D"/>
    <w:rsid w:val="00C10967"/>
    <w:rsid w:val="00C10F1B"/>
    <w:rsid w:val="00C116C7"/>
    <w:rsid w:val="00C117DE"/>
    <w:rsid w:val="00C131DF"/>
    <w:rsid w:val="00C13FE4"/>
    <w:rsid w:val="00C14918"/>
    <w:rsid w:val="00C152EF"/>
    <w:rsid w:val="00C15DDD"/>
    <w:rsid w:val="00C15DEB"/>
    <w:rsid w:val="00C162C1"/>
    <w:rsid w:val="00C167F9"/>
    <w:rsid w:val="00C17602"/>
    <w:rsid w:val="00C20214"/>
    <w:rsid w:val="00C20EF5"/>
    <w:rsid w:val="00C21250"/>
    <w:rsid w:val="00C21B9E"/>
    <w:rsid w:val="00C2226F"/>
    <w:rsid w:val="00C222C5"/>
    <w:rsid w:val="00C22AEC"/>
    <w:rsid w:val="00C24049"/>
    <w:rsid w:val="00C247C4"/>
    <w:rsid w:val="00C24DA4"/>
    <w:rsid w:val="00C25359"/>
    <w:rsid w:val="00C256AC"/>
    <w:rsid w:val="00C25E1E"/>
    <w:rsid w:val="00C261BB"/>
    <w:rsid w:val="00C26260"/>
    <w:rsid w:val="00C26D8D"/>
    <w:rsid w:val="00C31E26"/>
    <w:rsid w:val="00C341C5"/>
    <w:rsid w:val="00C36E98"/>
    <w:rsid w:val="00C370F8"/>
    <w:rsid w:val="00C37250"/>
    <w:rsid w:val="00C40832"/>
    <w:rsid w:val="00C40CEE"/>
    <w:rsid w:val="00C4103E"/>
    <w:rsid w:val="00C416DF"/>
    <w:rsid w:val="00C4215A"/>
    <w:rsid w:val="00C422E5"/>
    <w:rsid w:val="00C429F6"/>
    <w:rsid w:val="00C435EE"/>
    <w:rsid w:val="00C45905"/>
    <w:rsid w:val="00C46822"/>
    <w:rsid w:val="00C46F4B"/>
    <w:rsid w:val="00C472A4"/>
    <w:rsid w:val="00C479E1"/>
    <w:rsid w:val="00C5134C"/>
    <w:rsid w:val="00C524ED"/>
    <w:rsid w:val="00C527F8"/>
    <w:rsid w:val="00C55FAE"/>
    <w:rsid w:val="00C574C0"/>
    <w:rsid w:val="00C5799A"/>
    <w:rsid w:val="00C57D87"/>
    <w:rsid w:val="00C6079A"/>
    <w:rsid w:val="00C61C6F"/>
    <w:rsid w:val="00C61D62"/>
    <w:rsid w:val="00C621A1"/>
    <w:rsid w:val="00C62512"/>
    <w:rsid w:val="00C63789"/>
    <w:rsid w:val="00C650AD"/>
    <w:rsid w:val="00C6734F"/>
    <w:rsid w:val="00C701C1"/>
    <w:rsid w:val="00C701D6"/>
    <w:rsid w:val="00C70C75"/>
    <w:rsid w:val="00C7236A"/>
    <w:rsid w:val="00C7367F"/>
    <w:rsid w:val="00C74C1A"/>
    <w:rsid w:val="00C75B58"/>
    <w:rsid w:val="00C75F73"/>
    <w:rsid w:val="00C767B2"/>
    <w:rsid w:val="00C776CF"/>
    <w:rsid w:val="00C77C2C"/>
    <w:rsid w:val="00C804DF"/>
    <w:rsid w:val="00C80AC0"/>
    <w:rsid w:val="00C80D5F"/>
    <w:rsid w:val="00C80E83"/>
    <w:rsid w:val="00C81CB7"/>
    <w:rsid w:val="00C82854"/>
    <w:rsid w:val="00C82DD0"/>
    <w:rsid w:val="00C8300A"/>
    <w:rsid w:val="00C83CBD"/>
    <w:rsid w:val="00C84FAF"/>
    <w:rsid w:val="00C9262F"/>
    <w:rsid w:val="00C92706"/>
    <w:rsid w:val="00C92B3F"/>
    <w:rsid w:val="00C92FA2"/>
    <w:rsid w:val="00C93322"/>
    <w:rsid w:val="00C93A2C"/>
    <w:rsid w:val="00C93CEC"/>
    <w:rsid w:val="00CA060D"/>
    <w:rsid w:val="00CA0B5A"/>
    <w:rsid w:val="00CA13A2"/>
    <w:rsid w:val="00CA1F5D"/>
    <w:rsid w:val="00CA3362"/>
    <w:rsid w:val="00CA483E"/>
    <w:rsid w:val="00CA4AFF"/>
    <w:rsid w:val="00CA56C0"/>
    <w:rsid w:val="00CA5C90"/>
    <w:rsid w:val="00CA76AF"/>
    <w:rsid w:val="00CB0121"/>
    <w:rsid w:val="00CB05A8"/>
    <w:rsid w:val="00CB1AF2"/>
    <w:rsid w:val="00CB1C55"/>
    <w:rsid w:val="00CB4E52"/>
    <w:rsid w:val="00CB5AFE"/>
    <w:rsid w:val="00CB62F6"/>
    <w:rsid w:val="00CB7730"/>
    <w:rsid w:val="00CB784A"/>
    <w:rsid w:val="00CC0994"/>
    <w:rsid w:val="00CC099C"/>
    <w:rsid w:val="00CC09D7"/>
    <w:rsid w:val="00CC1CCD"/>
    <w:rsid w:val="00CC20E3"/>
    <w:rsid w:val="00CC23A4"/>
    <w:rsid w:val="00CC23FB"/>
    <w:rsid w:val="00CC40A4"/>
    <w:rsid w:val="00CC6127"/>
    <w:rsid w:val="00CC770B"/>
    <w:rsid w:val="00CD32B4"/>
    <w:rsid w:val="00CD3416"/>
    <w:rsid w:val="00CD38E5"/>
    <w:rsid w:val="00CD3CEE"/>
    <w:rsid w:val="00CD4453"/>
    <w:rsid w:val="00CD46EE"/>
    <w:rsid w:val="00CD4737"/>
    <w:rsid w:val="00CD4946"/>
    <w:rsid w:val="00CD5123"/>
    <w:rsid w:val="00CD7890"/>
    <w:rsid w:val="00CE01BE"/>
    <w:rsid w:val="00CE08A5"/>
    <w:rsid w:val="00CE1153"/>
    <w:rsid w:val="00CE1F2B"/>
    <w:rsid w:val="00CE2CD0"/>
    <w:rsid w:val="00CE2DA7"/>
    <w:rsid w:val="00CE4495"/>
    <w:rsid w:val="00CE467B"/>
    <w:rsid w:val="00CE4AC0"/>
    <w:rsid w:val="00CE4DB7"/>
    <w:rsid w:val="00CE56B1"/>
    <w:rsid w:val="00CE65AA"/>
    <w:rsid w:val="00CE6954"/>
    <w:rsid w:val="00CE6CB3"/>
    <w:rsid w:val="00CE6FA5"/>
    <w:rsid w:val="00CE7DC1"/>
    <w:rsid w:val="00CF0AED"/>
    <w:rsid w:val="00CF181F"/>
    <w:rsid w:val="00CF1FB6"/>
    <w:rsid w:val="00CF260A"/>
    <w:rsid w:val="00CF2897"/>
    <w:rsid w:val="00CF7171"/>
    <w:rsid w:val="00CF784F"/>
    <w:rsid w:val="00CF79A6"/>
    <w:rsid w:val="00D01D62"/>
    <w:rsid w:val="00D0263D"/>
    <w:rsid w:val="00D02AF6"/>
    <w:rsid w:val="00D031B5"/>
    <w:rsid w:val="00D03407"/>
    <w:rsid w:val="00D0399F"/>
    <w:rsid w:val="00D05405"/>
    <w:rsid w:val="00D06714"/>
    <w:rsid w:val="00D06CF0"/>
    <w:rsid w:val="00D102D0"/>
    <w:rsid w:val="00D115EA"/>
    <w:rsid w:val="00D12D01"/>
    <w:rsid w:val="00D137E3"/>
    <w:rsid w:val="00D140B1"/>
    <w:rsid w:val="00D149C3"/>
    <w:rsid w:val="00D15173"/>
    <w:rsid w:val="00D16D9A"/>
    <w:rsid w:val="00D171E0"/>
    <w:rsid w:val="00D21964"/>
    <w:rsid w:val="00D21FDF"/>
    <w:rsid w:val="00D22621"/>
    <w:rsid w:val="00D226A7"/>
    <w:rsid w:val="00D2306B"/>
    <w:rsid w:val="00D23930"/>
    <w:rsid w:val="00D23B82"/>
    <w:rsid w:val="00D249CD"/>
    <w:rsid w:val="00D24EA2"/>
    <w:rsid w:val="00D251A3"/>
    <w:rsid w:val="00D25EE7"/>
    <w:rsid w:val="00D27D0D"/>
    <w:rsid w:val="00D27D7B"/>
    <w:rsid w:val="00D27EB5"/>
    <w:rsid w:val="00D31294"/>
    <w:rsid w:val="00D316A1"/>
    <w:rsid w:val="00D32C1D"/>
    <w:rsid w:val="00D33BEA"/>
    <w:rsid w:val="00D346B3"/>
    <w:rsid w:val="00D3577A"/>
    <w:rsid w:val="00D36D28"/>
    <w:rsid w:val="00D36FFF"/>
    <w:rsid w:val="00D372B6"/>
    <w:rsid w:val="00D37474"/>
    <w:rsid w:val="00D37D29"/>
    <w:rsid w:val="00D40552"/>
    <w:rsid w:val="00D407FC"/>
    <w:rsid w:val="00D419AC"/>
    <w:rsid w:val="00D42BE2"/>
    <w:rsid w:val="00D435CE"/>
    <w:rsid w:val="00D43AD3"/>
    <w:rsid w:val="00D4418F"/>
    <w:rsid w:val="00D44D5B"/>
    <w:rsid w:val="00D4524C"/>
    <w:rsid w:val="00D453F8"/>
    <w:rsid w:val="00D45410"/>
    <w:rsid w:val="00D46195"/>
    <w:rsid w:val="00D47141"/>
    <w:rsid w:val="00D47DC2"/>
    <w:rsid w:val="00D50A1D"/>
    <w:rsid w:val="00D511F0"/>
    <w:rsid w:val="00D51737"/>
    <w:rsid w:val="00D534F9"/>
    <w:rsid w:val="00D560D0"/>
    <w:rsid w:val="00D560E7"/>
    <w:rsid w:val="00D56AAA"/>
    <w:rsid w:val="00D56ECF"/>
    <w:rsid w:val="00D5796A"/>
    <w:rsid w:val="00D611B8"/>
    <w:rsid w:val="00D617BE"/>
    <w:rsid w:val="00D61E5D"/>
    <w:rsid w:val="00D62D6C"/>
    <w:rsid w:val="00D63E77"/>
    <w:rsid w:val="00D64714"/>
    <w:rsid w:val="00D657F9"/>
    <w:rsid w:val="00D6687F"/>
    <w:rsid w:val="00D67623"/>
    <w:rsid w:val="00D677D5"/>
    <w:rsid w:val="00D67888"/>
    <w:rsid w:val="00D70F90"/>
    <w:rsid w:val="00D71909"/>
    <w:rsid w:val="00D72029"/>
    <w:rsid w:val="00D73CF2"/>
    <w:rsid w:val="00D778F1"/>
    <w:rsid w:val="00D77E7A"/>
    <w:rsid w:val="00D811EE"/>
    <w:rsid w:val="00D81491"/>
    <w:rsid w:val="00D8372B"/>
    <w:rsid w:val="00D84F15"/>
    <w:rsid w:val="00D87B31"/>
    <w:rsid w:val="00D87BDC"/>
    <w:rsid w:val="00D90256"/>
    <w:rsid w:val="00D9586A"/>
    <w:rsid w:val="00DA0101"/>
    <w:rsid w:val="00DA0552"/>
    <w:rsid w:val="00DA0B36"/>
    <w:rsid w:val="00DA1855"/>
    <w:rsid w:val="00DA1B24"/>
    <w:rsid w:val="00DA3E83"/>
    <w:rsid w:val="00DA4C57"/>
    <w:rsid w:val="00DA5892"/>
    <w:rsid w:val="00DA5D09"/>
    <w:rsid w:val="00DA71DE"/>
    <w:rsid w:val="00DA7E4B"/>
    <w:rsid w:val="00DB0EF2"/>
    <w:rsid w:val="00DB3A19"/>
    <w:rsid w:val="00DB549F"/>
    <w:rsid w:val="00DB55F8"/>
    <w:rsid w:val="00DB5F4B"/>
    <w:rsid w:val="00DB6D06"/>
    <w:rsid w:val="00DB7012"/>
    <w:rsid w:val="00DB7239"/>
    <w:rsid w:val="00DC0A6E"/>
    <w:rsid w:val="00DC1095"/>
    <w:rsid w:val="00DC1BC0"/>
    <w:rsid w:val="00DC2D09"/>
    <w:rsid w:val="00DC4540"/>
    <w:rsid w:val="00DC4BD0"/>
    <w:rsid w:val="00DC4CBD"/>
    <w:rsid w:val="00DC5CDF"/>
    <w:rsid w:val="00DC737C"/>
    <w:rsid w:val="00DD10AB"/>
    <w:rsid w:val="00DD197A"/>
    <w:rsid w:val="00DD1F09"/>
    <w:rsid w:val="00DD3137"/>
    <w:rsid w:val="00DD3A9D"/>
    <w:rsid w:val="00DD43DC"/>
    <w:rsid w:val="00DD51C3"/>
    <w:rsid w:val="00DD7918"/>
    <w:rsid w:val="00DD7D6F"/>
    <w:rsid w:val="00DE00FB"/>
    <w:rsid w:val="00DE0228"/>
    <w:rsid w:val="00DE1E5A"/>
    <w:rsid w:val="00DE2179"/>
    <w:rsid w:val="00DE3200"/>
    <w:rsid w:val="00DE34CE"/>
    <w:rsid w:val="00DE3799"/>
    <w:rsid w:val="00DE5490"/>
    <w:rsid w:val="00DE5E68"/>
    <w:rsid w:val="00DE7ED1"/>
    <w:rsid w:val="00DF0214"/>
    <w:rsid w:val="00DF061B"/>
    <w:rsid w:val="00DF0DA7"/>
    <w:rsid w:val="00DF14A5"/>
    <w:rsid w:val="00DF1A4B"/>
    <w:rsid w:val="00DF1B25"/>
    <w:rsid w:val="00DF38BD"/>
    <w:rsid w:val="00DF394B"/>
    <w:rsid w:val="00DF3DC1"/>
    <w:rsid w:val="00DF440B"/>
    <w:rsid w:val="00DF47DA"/>
    <w:rsid w:val="00DF4F60"/>
    <w:rsid w:val="00DF6568"/>
    <w:rsid w:val="00DF6C89"/>
    <w:rsid w:val="00DF71D2"/>
    <w:rsid w:val="00E004FB"/>
    <w:rsid w:val="00E011BF"/>
    <w:rsid w:val="00E01FC0"/>
    <w:rsid w:val="00E02571"/>
    <w:rsid w:val="00E0304D"/>
    <w:rsid w:val="00E034D9"/>
    <w:rsid w:val="00E058D4"/>
    <w:rsid w:val="00E05C19"/>
    <w:rsid w:val="00E0791B"/>
    <w:rsid w:val="00E10E1D"/>
    <w:rsid w:val="00E11279"/>
    <w:rsid w:val="00E1249E"/>
    <w:rsid w:val="00E13DC2"/>
    <w:rsid w:val="00E152D6"/>
    <w:rsid w:val="00E161E1"/>
    <w:rsid w:val="00E16D66"/>
    <w:rsid w:val="00E174D9"/>
    <w:rsid w:val="00E20647"/>
    <w:rsid w:val="00E207B3"/>
    <w:rsid w:val="00E20AF6"/>
    <w:rsid w:val="00E2107E"/>
    <w:rsid w:val="00E21247"/>
    <w:rsid w:val="00E21A40"/>
    <w:rsid w:val="00E23369"/>
    <w:rsid w:val="00E24341"/>
    <w:rsid w:val="00E24553"/>
    <w:rsid w:val="00E24B88"/>
    <w:rsid w:val="00E2791B"/>
    <w:rsid w:val="00E301FC"/>
    <w:rsid w:val="00E314A1"/>
    <w:rsid w:val="00E315BF"/>
    <w:rsid w:val="00E32358"/>
    <w:rsid w:val="00E3379C"/>
    <w:rsid w:val="00E359B2"/>
    <w:rsid w:val="00E36C6C"/>
    <w:rsid w:val="00E37233"/>
    <w:rsid w:val="00E37568"/>
    <w:rsid w:val="00E3795B"/>
    <w:rsid w:val="00E40113"/>
    <w:rsid w:val="00E41C0F"/>
    <w:rsid w:val="00E43503"/>
    <w:rsid w:val="00E44566"/>
    <w:rsid w:val="00E459CF"/>
    <w:rsid w:val="00E47F2B"/>
    <w:rsid w:val="00E5007F"/>
    <w:rsid w:val="00E508DA"/>
    <w:rsid w:val="00E509C9"/>
    <w:rsid w:val="00E523E9"/>
    <w:rsid w:val="00E53D46"/>
    <w:rsid w:val="00E5417E"/>
    <w:rsid w:val="00E5456B"/>
    <w:rsid w:val="00E55DAD"/>
    <w:rsid w:val="00E564AF"/>
    <w:rsid w:val="00E61578"/>
    <w:rsid w:val="00E615F3"/>
    <w:rsid w:val="00E61869"/>
    <w:rsid w:val="00E63587"/>
    <w:rsid w:val="00E645A0"/>
    <w:rsid w:val="00E6495B"/>
    <w:rsid w:val="00E65352"/>
    <w:rsid w:val="00E666DF"/>
    <w:rsid w:val="00E673B4"/>
    <w:rsid w:val="00E70D9D"/>
    <w:rsid w:val="00E71C07"/>
    <w:rsid w:val="00E724F1"/>
    <w:rsid w:val="00E731CD"/>
    <w:rsid w:val="00E736DB"/>
    <w:rsid w:val="00E73DF3"/>
    <w:rsid w:val="00E740F4"/>
    <w:rsid w:val="00E74F15"/>
    <w:rsid w:val="00E76201"/>
    <w:rsid w:val="00E7637D"/>
    <w:rsid w:val="00E7653D"/>
    <w:rsid w:val="00E8019A"/>
    <w:rsid w:val="00E806B5"/>
    <w:rsid w:val="00E82FB8"/>
    <w:rsid w:val="00E83781"/>
    <w:rsid w:val="00E83A7A"/>
    <w:rsid w:val="00E84E80"/>
    <w:rsid w:val="00E85537"/>
    <w:rsid w:val="00E8728B"/>
    <w:rsid w:val="00E87B78"/>
    <w:rsid w:val="00E902DE"/>
    <w:rsid w:val="00E92FCC"/>
    <w:rsid w:val="00E934F3"/>
    <w:rsid w:val="00E93636"/>
    <w:rsid w:val="00E9420F"/>
    <w:rsid w:val="00E94B78"/>
    <w:rsid w:val="00EA000D"/>
    <w:rsid w:val="00EA2052"/>
    <w:rsid w:val="00EA210F"/>
    <w:rsid w:val="00EA33E6"/>
    <w:rsid w:val="00EA3B64"/>
    <w:rsid w:val="00EA449A"/>
    <w:rsid w:val="00EA5FAE"/>
    <w:rsid w:val="00EB15CB"/>
    <w:rsid w:val="00EB20E9"/>
    <w:rsid w:val="00EB246F"/>
    <w:rsid w:val="00EB2B12"/>
    <w:rsid w:val="00EB2F9C"/>
    <w:rsid w:val="00EB3AA3"/>
    <w:rsid w:val="00EB3C43"/>
    <w:rsid w:val="00EB3E5C"/>
    <w:rsid w:val="00EB3FA9"/>
    <w:rsid w:val="00EB4D79"/>
    <w:rsid w:val="00EB52E1"/>
    <w:rsid w:val="00EB576D"/>
    <w:rsid w:val="00EB5D93"/>
    <w:rsid w:val="00EB7D09"/>
    <w:rsid w:val="00EB7ED9"/>
    <w:rsid w:val="00EC2C5B"/>
    <w:rsid w:val="00EC5E75"/>
    <w:rsid w:val="00EC751E"/>
    <w:rsid w:val="00ED0137"/>
    <w:rsid w:val="00ED091E"/>
    <w:rsid w:val="00ED0C2E"/>
    <w:rsid w:val="00ED159A"/>
    <w:rsid w:val="00ED21E9"/>
    <w:rsid w:val="00ED25F5"/>
    <w:rsid w:val="00ED628B"/>
    <w:rsid w:val="00ED68E5"/>
    <w:rsid w:val="00ED6F00"/>
    <w:rsid w:val="00ED6F7A"/>
    <w:rsid w:val="00ED74C3"/>
    <w:rsid w:val="00ED7802"/>
    <w:rsid w:val="00ED7B42"/>
    <w:rsid w:val="00EE0373"/>
    <w:rsid w:val="00EE0667"/>
    <w:rsid w:val="00EE42A2"/>
    <w:rsid w:val="00EE47AB"/>
    <w:rsid w:val="00EE4E97"/>
    <w:rsid w:val="00EE52BC"/>
    <w:rsid w:val="00EE5753"/>
    <w:rsid w:val="00EE6785"/>
    <w:rsid w:val="00EE6986"/>
    <w:rsid w:val="00EE7D2A"/>
    <w:rsid w:val="00EF31DC"/>
    <w:rsid w:val="00EF4CB5"/>
    <w:rsid w:val="00EF58E0"/>
    <w:rsid w:val="00EF5943"/>
    <w:rsid w:val="00EF784C"/>
    <w:rsid w:val="00F002BC"/>
    <w:rsid w:val="00F0096B"/>
    <w:rsid w:val="00F01E8E"/>
    <w:rsid w:val="00F02B42"/>
    <w:rsid w:val="00F04711"/>
    <w:rsid w:val="00F05169"/>
    <w:rsid w:val="00F05F8B"/>
    <w:rsid w:val="00F06AAD"/>
    <w:rsid w:val="00F0717E"/>
    <w:rsid w:val="00F07263"/>
    <w:rsid w:val="00F07914"/>
    <w:rsid w:val="00F11626"/>
    <w:rsid w:val="00F129DE"/>
    <w:rsid w:val="00F1325D"/>
    <w:rsid w:val="00F13ACC"/>
    <w:rsid w:val="00F13FF3"/>
    <w:rsid w:val="00F156BD"/>
    <w:rsid w:val="00F16315"/>
    <w:rsid w:val="00F16CFE"/>
    <w:rsid w:val="00F20506"/>
    <w:rsid w:val="00F206A4"/>
    <w:rsid w:val="00F21DF8"/>
    <w:rsid w:val="00F23411"/>
    <w:rsid w:val="00F2457F"/>
    <w:rsid w:val="00F25887"/>
    <w:rsid w:val="00F30190"/>
    <w:rsid w:val="00F3044F"/>
    <w:rsid w:val="00F30BBC"/>
    <w:rsid w:val="00F33557"/>
    <w:rsid w:val="00F3461C"/>
    <w:rsid w:val="00F346DA"/>
    <w:rsid w:val="00F41535"/>
    <w:rsid w:val="00F41696"/>
    <w:rsid w:val="00F41EF2"/>
    <w:rsid w:val="00F42946"/>
    <w:rsid w:val="00F42B83"/>
    <w:rsid w:val="00F43322"/>
    <w:rsid w:val="00F46E62"/>
    <w:rsid w:val="00F47823"/>
    <w:rsid w:val="00F478BE"/>
    <w:rsid w:val="00F47DCB"/>
    <w:rsid w:val="00F50068"/>
    <w:rsid w:val="00F516CB"/>
    <w:rsid w:val="00F518BC"/>
    <w:rsid w:val="00F52965"/>
    <w:rsid w:val="00F52990"/>
    <w:rsid w:val="00F532D0"/>
    <w:rsid w:val="00F53358"/>
    <w:rsid w:val="00F545BC"/>
    <w:rsid w:val="00F5601C"/>
    <w:rsid w:val="00F564AC"/>
    <w:rsid w:val="00F57DA9"/>
    <w:rsid w:val="00F57F0E"/>
    <w:rsid w:val="00F60416"/>
    <w:rsid w:val="00F608B7"/>
    <w:rsid w:val="00F61702"/>
    <w:rsid w:val="00F61AB8"/>
    <w:rsid w:val="00F626F6"/>
    <w:rsid w:val="00F636D2"/>
    <w:rsid w:val="00F63B5E"/>
    <w:rsid w:val="00F63EA3"/>
    <w:rsid w:val="00F65712"/>
    <w:rsid w:val="00F65E2F"/>
    <w:rsid w:val="00F6628E"/>
    <w:rsid w:val="00F67712"/>
    <w:rsid w:val="00F67A0A"/>
    <w:rsid w:val="00F700C2"/>
    <w:rsid w:val="00F706AB"/>
    <w:rsid w:val="00F71C07"/>
    <w:rsid w:val="00F72A66"/>
    <w:rsid w:val="00F73078"/>
    <w:rsid w:val="00F731FF"/>
    <w:rsid w:val="00F747FD"/>
    <w:rsid w:val="00F753AB"/>
    <w:rsid w:val="00F754F9"/>
    <w:rsid w:val="00F75E43"/>
    <w:rsid w:val="00F770ED"/>
    <w:rsid w:val="00F77B86"/>
    <w:rsid w:val="00F801F2"/>
    <w:rsid w:val="00F811AB"/>
    <w:rsid w:val="00F81604"/>
    <w:rsid w:val="00F82E78"/>
    <w:rsid w:val="00F839E5"/>
    <w:rsid w:val="00F849DF"/>
    <w:rsid w:val="00F85BC8"/>
    <w:rsid w:val="00F86FAC"/>
    <w:rsid w:val="00F874BA"/>
    <w:rsid w:val="00F87F55"/>
    <w:rsid w:val="00F90271"/>
    <w:rsid w:val="00F90D3A"/>
    <w:rsid w:val="00F91BAE"/>
    <w:rsid w:val="00F936EA"/>
    <w:rsid w:val="00F953D4"/>
    <w:rsid w:val="00F963A6"/>
    <w:rsid w:val="00F96B02"/>
    <w:rsid w:val="00F96D74"/>
    <w:rsid w:val="00F97350"/>
    <w:rsid w:val="00FA0F01"/>
    <w:rsid w:val="00FA273E"/>
    <w:rsid w:val="00FA4502"/>
    <w:rsid w:val="00FA6E60"/>
    <w:rsid w:val="00FB0289"/>
    <w:rsid w:val="00FB0A9E"/>
    <w:rsid w:val="00FB12C6"/>
    <w:rsid w:val="00FB13DB"/>
    <w:rsid w:val="00FB170E"/>
    <w:rsid w:val="00FB2039"/>
    <w:rsid w:val="00FB353E"/>
    <w:rsid w:val="00FB4074"/>
    <w:rsid w:val="00FB516D"/>
    <w:rsid w:val="00FB68AA"/>
    <w:rsid w:val="00FB68E0"/>
    <w:rsid w:val="00FB6AB2"/>
    <w:rsid w:val="00FB6DE8"/>
    <w:rsid w:val="00FB7B8B"/>
    <w:rsid w:val="00FC1325"/>
    <w:rsid w:val="00FC1498"/>
    <w:rsid w:val="00FC1534"/>
    <w:rsid w:val="00FC17E3"/>
    <w:rsid w:val="00FC188F"/>
    <w:rsid w:val="00FC271E"/>
    <w:rsid w:val="00FC2E1D"/>
    <w:rsid w:val="00FC56B3"/>
    <w:rsid w:val="00FC751A"/>
    <w:rsid w:val="00FD0184"/>
    <w:rsid w:val="00FD0F2B"/>
    <w:rsid w:val="00FD1967"/>
    <w:rsid w:val="00FD2F82"/>
    <w:rsid w:val="00FD38D8"/>
    <w:rsid w:val="00FD489B"/>
    <w:rsid w:val="00FD5D57"/>
    <w:rsid w:val="00FD6DCF"/>
    <w:rsid w:val="00FD7BFF"/>
    <w:rsid w:val="00FE1F40"/>
    <w:rsid w:val="00FE286B"/>
    <w:rsid w:val="00FE2C04"/>
    <w:rsid w:val="00FE430B"/>
    <w:rsid w:val="00FE5015"/>
    <w:rsid w:val="00FE7546"/>
    <w:rsid w:val="00FE76A1"/>
    <w:rsid w:val="00FF20FD"/>
    <w:rsid w:val="00FF34B3"/>
    <w:rsid w:val="00FF4C03"/>
    <w:rsid w:val="00FF6399"/>
    <w:rsid w:val="00FF6AF8"/>
    <w:rsid w:val="00FF755B"/>
    <w:rsid w:val="00FF7EE2"/>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153"/>
    <w:rPr>
      <w:sz w:val="24"/>
      <w:szCs w:val="24"/>
      <w:lang w:val="en-US" w:eastAsia="en-US"/>
    </w:rPr>
  </w:style>
  <w:style w:type="paragraph" w:styleId="Heading1">
    <w:name w:val="heading 1"/>
    <w:basedOn w:val="Normal"/>
    <w:next w:val="Normal"/>
    <w:qFormat/>
    <w:rsid w:val="00580A74"/>
    <w:pPr>
      <w:keepNext/>
      <w:jc w:val="both"/>
      <w:outlineLvl w:val="0"/>
    </w:pPr>
    <w:rPr>
      <w:rFonts w:ascii="Arial" w:hAnsi="Arial" w:cs="Arial"/>
      <w:b/>
      <w:bCs/>
      <w:u w:val="single"/>
    </w:rPr>
  </w:style>
  <w:style w:type="paragraph" w:styleId="Heading2">
    <w:name w:val="heading 2"/>
    <w:basedOn w:val="Normal"/>
    <w:next w:val="Normal"/>
    <w:qFormat/>
    <w:rsid w:val="00580A74"/>
    <w:pPr>
      <w:keepNext/>
      <w:outlineLvl w:val="1"/>
    </w:pPr>
    <w:rPr>
      <w:b/>
      <w:bCs/>
      <w:u w:val="single"/>
    </w:rPr>
  </w:style>
  <w:style w:type="paragraph" w:styleId="Heading3">
    <w:name w:val="heading 3"/>
    <w:basedOn w:val="Normal"/>
    <w:next w:val="Normal"/>
    <w:qFormat/>
    <w:rsid w:val="00580A74"/>
    <w:pPr>
      <w:keepNext/>
      <w:jc w:val="both"/>
      <w:outlineLvl w:val="2"/>
    </w:pPr>
    <w:rPr>
      <w:rFonts w:ascii="Arial" w:hAnsi="Arial" w:cs="Arial"/>
      <w:b/>
      <w:bCs/>
      <w:sz w:val="22"/>
      <w:lang w:val="it-IT"/>
    </w:rPr>
  </w:style>
  <w:style w:type="paragraph" w:styleId="Heading4">
    <w:name w:val="heading 4"/>
    <w:basedOn w:val="Normal"/>
    <w:next w:val="Normal"/>
    <w:qFormat/>
    <w:rsid w:val="00580A74"/>
    <w:pPr>
      <w:keepNext/>
      <w:ind w:left="720" w:right="-180" w:hanging="720"/>
      <w:outlineLvl w:val="3"/>
    </w:pPr>
    <w:rPr>
      <w:rFonts w:ascii="Arial" w:hAnsi="Arial" w:cs="Arial"/>
      <w:b/>
      <w:bCs/>
      <w:sz w:val="22"/>
    </w:rPr>
  </w:style>
  <w:style w:type="paragraph" w:styleId="Heading5">
    <w:name w:val="heading 5"/>
    <w:basedOn w:val="Normal"/>
    <w:next w:val="Normal"/>
    <w:qFormat/>
    <w:rsid w:val="00580A74"/>
    <w:pPr>
      <w:keepNext/>
      <w:outlineLvl w:val="4"/>
    </w:pPr>
    <w:rPr>
      <w:b/>
      <w:bCs/>
    </w:rPr>
  </w:style>
  <w:style w:type="paragraph" w:styleId="Heading6">
    <w:name w:val="heading 6"/>
    <w:basedOn w:val="Normal"/>
    <w:next w:val="Normal"/>
    <w:qFormat/>
    <w:rsid w:val="00580A74"/>
    <w:pPr>
      <w:keepNext/>
      <w:outlineLvl w:val="5"/>
    </w:pPr>
    <w:rPr>
      <w:b/>
      <w:bCs/>
      <w:sz w:val="28"/>
    </w:rPr>
  </w:style>
  <w:style w:type="paragraph" w:styleId="Heading7">
    <w:name w:val="heading 7"/>
    <w:basedOn w:val="Normal"/>
    <w:next w:val="Normal"/>
    <w:qFormat/>
    <w:rsid w:val="00580A74"/>
    <w:pPr>
      <w:keepNext/>
      <w:outlineLvl w:val="6"/>
    </w:pPr>
    <w:rPr>
      <w:b/>
      <w:bCs/>
      <w:sz w:val="28"/>
      <w:u w:val="single"/>
    </w:rPr>
  </w:style>
  <w:style w:type="paragraph" w:styleId="Heading8">
    <w:name w:val="heading 8"/>
    <w:basedOn w:val="Normal"/>
    <w:next w:val="Normal"/>
    <w:qFormat/>
    <w:rsid w:val="00580A74"/>
    <w:pPr>
      <w:keepNext/>
      <w:outlineLvl w:val="7"/>
    </w:pPr>
    <w:rPr>
      <w:rFonts w:ascii="Arial" w:hAnsi="Arial" w:cs="Arial"/>
      <w:b/>
      <w:bCs/>
      <w:sz w:val="22"/>
    </w:rPr>
  </w:style>
  <w:style w:type="paragraph" w:styleId="Heading9">
    <w:name w:val="heading 9"/>
    <w:basedOn w:val="Normal"/>
    <w:next w:val="Normal"/>
    <w:qFormat/>
    <w:rsid w:val="00580A74"/>
    <w:pPr>
      <w:keepNext/>
      <w:ind w:left="720" w:right="-180" w:hanging="720"/>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80A74"/>
    <w:pPr>
      <w:jc w:val="center"/>
    </w:pPr>
    <w:rPr>
      <w:b/>
      <w:bCs/>
      <w:sz w:val="28"/>
      <w:u w:val="single"/>
    </w:rPr>
  </w:style>
  <w:style w:type="paragraph" w:styleId="BodyText">
    <w:name w:val="Body Text"/>
    <w:basedOn w:val="Normal"/>
    <w:semiHidden/>
    <w:rsid w:val="00580A74"/>
    <w:rPr>
      <w:rFonts w:ascii="Arial" w:hAnsi="Arial" w:cs="Arial"/>
      <w:sz w:val="22"/>
    </w:rPr>
  </w:style>
  <w:style w:type="paragraph" w:styleId="BodyText2">
    <w:name w:val="Body Text 2"/>
    <w:basedOn w:val="Normal"/>
    <w:semiHidden/>
    <w:rsid w:val="00580A74"/>
    <w:rPr>
      <w:rFonts w:ascii="Arial" w:hAnsi="Arial" w:cs="Arial"/>
      <w:sz w:val="20"/>
    </w:rPr>
  </w:style>
  <w:style w:type="character" w:styleId="Hyperlink">
    <w:name w:val="Hyperlink"/>
    <w:uiPriority w:val="99"/>
    <w:rsid w:val="00580A74"/>
    <w:rPr>
      <w:color w:val="0000FF"/>
      <w:u w:val="single"/>
    </w:rPr>
  </w:style>
  <w:style w:type="paragraph" w:styleId="BodyTextIndent">
    <w:name w:val="Body Text Indent"/>
    <w:basedOn w:val="Normal"/>
    <w:link w:val="BodyTextIndentChar"/>
    <w:semiHidden/>
    <w:rsid w:val="00580A74"/>
    <w:pPr>
      <w:ind w:left="720"/>
    </w:pPr>
    <w:rPr>
      <w:rFonts w:ascii="Arial" w:hAnsi="Arial"/>
      <w:b/>
      <w:bCs/>
      <w:sz w:val="22"/>
      <w:lang/>
    </w:rPr>
  </w:style>
  <w:style w:type="paragraph" w:styleId="BodyText3">
    <w:name w:val="Body Text 3"/>
    <w:basedOn w:val="Normal"/>
    <w:semiHidden/>
    <w:rsid w:val="00580A74"/>
    <w:pPr>
      <w:ind w:right="-180"/>
    </w:pPr>
    <w:rPr>
      <w:rFonts w:ascii="Arial" w:hAnsi="Arial" w:cs="Arial"/>
      <w:b/>
      <w:bCs/>
      <w:sz w:val="22"/>
    </w:rPr>
  </w:style>
  <w:style w:type="paragraph" w:styleId="Footer">
    <w:name w:val="footer"/>
    <w:basedOn w:val="Normal"/>
    <w:link w:val="FooterChar"/>
    <w:uiPriority w:val="99"/>
    <w:unhideWhenUsed/>
    <w:rsid w:val="00580A74"/>
    <w:pPr>
      <w:tabs>
        <w:tab w:val="center" w:pos="4680"/>
        <w:tab w:val="right" w:pos="9360"/>
      </w:tabs>
    </w:pPr>
  </w:style>
  <w:style w:type="character" w:customStyle="1" w:styleId="FooterChar">
    <w:name w:val="Footer Char"/>
    <w:link w:val="Footer"/>
    <w:uiPriority w:val="99"/>
    <w:rsid w:val="00580A74"/>
    <w:rPr>
      <w:sz w:val="24"/>
      <w:szCs w:val="24"/>
      <w:lang w:val="en-US" w:eastAsia="en-US" w:bidi="ar-SA"/>
    </w:rPr>
  </w:style>
  <w:style w:type="paragraph" w:styleId="ListParagraph">
    <w:name w:val="List Paragraph"/>
    <w:basedOn w:val="Normal"/>
    <w:uiPriority w:val="34"/>
    <w:qFormat/>
    <w:rsid w:val="00580A74"/>
    <w:pPr>
      <w:ind w:left="720"/>
    </w:pPr>
  </w:style>
  <w:style w:type="character" w:customStyle="1" w:styleId="BodyTextIndentChar">
    <w:name w:val="Body Text Indent Char"/>
    <w:link w:val="BodyTextIndent"/>
    <w:semiHidden/>
    <w:rsid w:val="00DC4540"/>
    <w:rPr>
      <w:rFonts w:ascii="Arial" w:hAnsi="Arial" w:cs="Arial"/>
      <w:b/>
      <w:bCs/>
      <w:sz w:val="22"/>
      <w:szCs w:val="24"/>
    </w:rPr>
  </w:style>
  <w:style w:type="paragraph" w:styleId="Header">
    <w:name w:val="header"/>
    <w:basedOn w:val="Normal"/>
    <w:link w:val="HeaderChar"/>
    <w:rsid w:val="00DF38BD"/>
    <w:pPr>
      <w:tabs>
        <w:tab w:val="center" w:pos="4320"/>
        <w:tab w:val="right" w:pos="8640"/>
      </w:tabs>
    </w:pPr>
    <w:rPr>
      <w:lang/>
    </w:rPr>
  </w:style>
  <w:style w:type="character" w:customStyle="1" w:styleId="HeaderChar">
    <w:name w:val="Header Char"/>
    <w:link w:val="Header"/>
    <w:rsid w:val="00DF38BD"/>
    <w:rPr>
      <w:sz w:val="24"/>
      <w:szCs w:val="24"/>
      <w:lang w:eastAsia="en-US"/>
    </w:rPr>
  </w:style>
  <w:style w:type="character" w:styleId="Emphasis">
    <w:name w:val="Emphasis"/>
    <w:qFormat/>
    <w:rsid w:val="00CE2CD0"/>
    <w:rPr>
      <w:i/>
      <w:iCs/>
    </w:rPr>
  </w:style>
  <w:style w:type="paragraph" w:styleId="NoSpacing">
    <w:name w:val="No Spacing"/>
    <w:basedOn w:val="Normal"/>
    <w:uiPriority w:val="1"/>
    <w:qFormat/>
    <w:rsid w:val="003C66F1"/>
    <w:rPr>
      <w:rFonts w:ascii="Calibri" w:eastAsia="Calibri" w:hAnsi="Calibri"/>
      <w:sz w:val="22"/>
      <w:szCs w:val="22"/>
      <w:lang w:bidi="en-US"/>
    </w:rPr>
  </w:style>
  <w:style w:type="character" w:styleId="Strong">
    <w:name w:val="Strong"/>
    <w:uiPriority w:val="22"/>
    <w:qFormat/>
    <w:rsid w:val="0072035C"/>
    <w:rPr>
      <w:b/>
      <w:bCs/>
    </w:rPr>
  </w:style>
  <w:style w:type="paragraph" w:styleId="Revision">
    <w:name w:val="Revision"/>
    <w:hidden/>
    <w:uiPriority w:val="99"/>
    <w:semiHidden/>
    <w:rsid w:val="00D27D7B"/>
    <w:rPr>
      <w:sz w:val="24"/>
      <w:szCs w:val="24"/>
      <w:lang w:val="en-US" w:eastAsia="en-US"/>
    </w:rPr>
  </w:style>
  <w:style w:type="paragraph" w:styleId="BalloonText">
    <w:name w:val="Balloon Text"/>
    <w:basedOn w:val="Normal"/>
    <w:link w:val="BalloonTextChar"/>
    <w:rsid w:val="00D27D7B"/>
    <w:rPr>
      <w:rFonts w:ascii="Tahoma" w:hAnsi="Tahoma"/>
      <w:sz w:val="16"/>
      <w:szCs w:val="16"/>
      <w:lang/>
    </w:rPr>
  </w:style>
  <w:style w:type="character" w:customStyle="1" w:styleId="BalloonTextChar">
    <w:name w:val="Balloon Text Char"/>
    <w:link w:val="BalloonText"/>
    <w:rsid w:val="00D27D7B"/>
    <w:rPr>
      <w:rFonts w:ascii="Tahoma" w:hAnsi="Tahoma" w:cs="Tahoma"/>
      <w:sz w:val="16"/>
      <w:szCs w:val="16"/>
      <w:lang w:eastAsia="en-US"/>
    </w:rPr>
  </w:style>
  <w:style w:type="paragraph" w:styleId="EndnoteText">
    <w:name w:val="endnote text"/>
    <w:basedOn w:val="Normal"/>
    <w:link w:val="EndnoteTextChar"/>
    <w:rsid w:val="000B7887"/>
    <w:rPr>
      <w:sz w:val="20"/>
      <w:szCs w:val="20"/>
      <w:lang/>
    </w:rPr>
  </w:style>
  <w:style w:type="character" w:customStyle="1" w:styleId="EndnoteTextChar">
    <w:name w:val="Endnote Text Char"/>
    <w:link w:val="EndnoteText"/>
    <w:rsid w:val="000B7887"/>
    <w:rPr>
      <w:lang w:eastAsia="en-US"/>
    </w:rPr>
  </w:style>
  <w:style w:type="character" w:styleId="EndnoteReference">
    <w:name w:val="endnote reference"/>
    <w:rsid w:val="000B7887"/>
    <w:rPr>
      <w:vertAlign w:val="superscript"/>
    </w:rPr>
  </w:style>
  <w:style w:type="paragraph" w:styleId="FootnoteText">
    <w:name w:val="footnote text"/>
    <w:basedOn w:val="Normal"/>
    <w:link w:val="FootnoteTextChar"/>
    <w:rsid w:val="000B7887"/>
    <w:rPr>
      <w:sz w:val="20"/>
      <w:szCs w:val="20"/>
      <w:lang/>
    </w:rPr>
  </w:style>
  <w:style w:type="character" w:customStyle="1" w:styleId="FootnoteTextChar">
    <w:name w:val="Footnote Text Char"/>
    <w:link w:val="FootnoteText"/>
    <w:rsid w:val="000B7887"/>
    <w:rPr>
      <w:lang w:eastAsia="en-US"/>
    </w:rPr>
  </w:style>
  <w:style w:type="character" w:styleId="FootnoteReference">
    <w:name w:val="footnote reference"/>
    <w:rsid w:val="000B7887"/>
    <w:rPr>
      <w:vertAlign w:val="superscript"/>
    </w:rPr>
  </w:style>
  <w:style w:type="character" w:customStyle="1" w:styleId="yui31301139883019840367673">
    <w:name w:val="yui_3_13_0_1_1398830198403_67673"/>
    <w:basedOn w:val="DefaultParagraphFont"/>
    <w:rsid w:val="00C479E1"/>
  </w:style>
  <w:style w:type="character" w:customStyle="1" w:styleId="apple-converted-space">
    <w:name w:val="apple-converted-space"/>
    <w:basedOn w:val="DefaultParagraphFont"/>
    <w:rsid w:val="00C479E1"/>
  </w:style>
  <w:style w:type="character" w:customStyle="1" w:styleId="yui31301139883019840367674">
    <w:name w:val="yui_3_13_0_1_1398830198403_67674"/>
    <w:basedOn w:val="DefaultParagraphFont"/>
    <w:rsid w:val="00C479E1"/>
  </w:style>
  <w:style w:type="character" w:customStyle="1" w:styleId="yui31301139883019840367678">
    <w:name w:val="yui_3_13_0_1_1398830198403_67678"/>
    <w:basedOn w:val="DefaultParagraphFont"/>
    <w:rsid w:val="00C479E1"/>
  </w:style>
  <w:style w:type="character" w:customStyle="1" w:styleId="yui31301139883019840367680">
    <w:name w:val="yui_3_13_0_1_1398830198403_67680"/>
    <w:basedOn w:val="DefaultParagraphFont"/>
    <w:rsid w:val="00C479E1"/>
  </w:style>
  <w:style w:type="character" w:customStyle="1" w:styleId="yui31301139883019840367683">
    <w:name w:val="yui_3_13_0_1_1398830198403_67683"/>
    <w:basedOn w:val="DefaultParagraphFont"/>
    <w:rsid w:val="00C479E1"/>
  </w:style>
  <w:style w:type="character" w:customStyle="1" w:styleId="yui31301139883019840367685">
    <w:name w:val="yui_3_13_0_1_1398830198403_67685"/>
    <w:basedOn w:val="DefaultParagraphFont"/>
    <w:rsid w:val="00C479E1"/>
  </w:style>
  <w:style w:type="character" w:customStyle="1" w:styleId="yui31301139883019840367688">
    <w:name w:val="yui_3_13_0_1_1398830198403_67688"/>
    <w:basedOn w:val="DefaultParagraphFont"/>
    <w:rsid w:val="00C479E1"/>
  </w:style>
  <w:style w:type="character" w:customStyle="1" w:styleId="yui31301139883019840367690">
    <w:name w:val="yui_3_13_0_1_1398830198403_67690"/>
    <w:basedOn w:val="DefaultParagraphFont"/>
    <w:rsid w:val="00C479E1"/>
  </w:style>
  <w:style w:type="character" w:customStyle="1" w:styleId="yui31301139883019840367693">
    <w:name w:val="yui_3_13_0_1_1398830198403_67693"/>
    <w:basedOn w:val="DefaultParagraphFont"/>
    <w:rsid w:val="00C479E1"/>
  </w:style>
  <w:style w:type="character" w:customStyle="1" w:styleId="yui31301139883019840367695">
    <w:name w:val="yui_3_13_0_1_1398830198403_67695"/>
    <w:basedOn w:val="DefaultParagraphFont"/>
    <w:rsid w:val="00C479E1"/>
  </w:style>
  <w:style w:type="character" w:customStyle="1" w:styleId="yui31301139883019840367698">
    <w:name w:val="yui_3_13_0_1_1398830198403_67698"/>
    <w:basedOn w:val="DefaultParagraphFont"/>
    <w:rsid w:val="00C479E1"/>
  </w:style>
  <w:style w:type="character" w:customStyle="1" w:styleId="yui31301139883019840367700">
    <w:name w:val="yui_3_13_0_1_1398830198403_67700"/>
    <w:basedOn w:val="DefaultParagraphFont"/>
    <w:rsid w:val="00C479E1"/>
  </w:style>
  <w:style w:type="character" w:customStyle="1" w:styleId="yui31301139883019840367703">
    <w:name w:val="yui_3_13_0_1_1398830198403_67703"/>
    <w:basedOn w:val="DefaultParagraphFont"/>
    <w:rsid w:val="00C479E1"/>
  </w:style>
  <w:style w:type="character" w:customStyle="1" w:styleId="yui31301139883019840367705">
    <w:name w:val="yui_3_13_0_1_1398830198403_67705"/>
    <w:basedOn w:val="DefaultParagraphFont"/>
    <w:rsid w:val="00C479E1"/>
  </w:style>
  <w:style w:type="character" w:customStyle="1" w:styleId="yui31301139883019840367708">
    <w:name w:val="yui_3_13_0_1_1398830198403_67708"/>
    <w:basedOn w:val="DefaultParagraphFont"/>
    <w:rsid w:val="00C479E1"/>
  </w:style>
  <w:style w:type="character" w:customStyle="1" w:styleId="yui31301139883019840367710">
    <w:name w:val="yui_3_13_0_1_1398830198403_67710"/>
    <w:basedOn w:val="DefaultParagraphFont"/>
    <w:rsid w:val="00C479E1"/>
  </w:style>
  <w:style w:type="character" w:customStyle="1" w:styleId="yui31301139883019840367713">
    <w:name w:val="yui_3_13_0_1_1398830198403_67713"/>
    <w:basedOn w:val="DefaultParagraphFont"/>
    <w:rsid w:val="00C479E1"/>
  </w:style>
  <w:style w:type="character" w:customStyle="1" w:styleId="yui31301139883019840367715">
    <w:name w:val="yui_3_13_0_1_1398830198403_67715"/>
    <w:basedOn w:val="DefaultParagraphFont"/>
    <w:rsid w:val="00C479E1"/>
  </w:style>
  <w:style w:type="character" w:customStyle="1" w:styleId="yui31301139883019840367718">
    <w:name w:val="yui_3_13_0_1_1398830198403_67718"/>
    <w:basedOn w:val="DefaultParagraphFont"/>
    <w:rsid w:val="00C479E1"/>
  </w:style>
  <w:style w:type="character" w:customStyle="1" w:styleId="yui31301139883019840367720">
    <w:name w:val="yui_3_13_0_1_1398830198403_67720"/>
    <w:basedOn w:val="DefaultParagraphFont"/>
    <w:rsid w:val="00C479E1"/>
  </w:style>
  <w:style w:type="character" w:customStyle="1" w:styleId="yui31301139883019840367723">
    <w:name w:val="yui_3_13_0_1_1398830198403_67723"/>
    <w:basedOn w:val="DefaultParagraphFont"/>
    <w:rsid w:val="00C479E1"/>
  </w:style>
  <w:style w:type="character" w:customStyle="1" w:styleId="yui31301139883019840367725">
    <w:name w:val="yui_3_13_0_1_1398830198403_67725"/>
    <w:basedOn w:val="DefaultParagraphFont"/>
    <w:rsid w:val="00C479E1"/>
  </w:style>
  <w:style w:type="character" w:customStyle="1" w:styleId="yui31301139883019840367728">
    <w:name w:val="yui_3_13_0_1_1398830198403_67728"/>
    <w:basedOn w:val="DefaultParagraphFont"/>
    <w:rsid w:val="00C479E1"/>
  </w:style>
  <w:style w:type="character" w:customStyle="1" w:styleId="yui31301139883019840367730">
    <w:name w:val="yui_3_13_0_1_1398830198403_67730"/>
    <w:basedOn w:val="DefaultParagraphFont"/>
    <w:rsid w:val="00C479E1"/>
  </w:style>
  <w:style w:type="character" w:customStyle="1" w:styleId="yui31301139883019840367733">
    <w:name w:val="yui_3_13_0_1_1398830198403_67733"/>
    <w:basedOn w:val="DefaultParagraphFont"/>
    <w:rsid w:val="00C479E1"/>
  </w:style>
  <w:style w:type="character" w:customStyle="1" w:styleId="yui31301139883019840367735">
    <w:name w:val="yui_3_13_0_1_1398830198403_67735"/>
    <w:basedOn w:val="DefaultParagraphFont"/>
    <w:rsid w:val="00C479E1"/>
  </w:style>
  <w:style w:type="character" w:customStyle="1" w:styleId="yui31301139883019840367738">
    <w:name w:val="yui_3_13_0_1_1398830198403_67738"/>
    <w:basedOn w:val="DefaultParagraphFont"/>
    <w:rsid w:val="00C479E1"/>
  </w:style>
  <w:style w:type="character" w:customStyle="1" w:styleId="yui31301139883019840367740">
    <w:name w:val="yui_3_13_0_1_1398830198403_67740"/>
    <w:basedOn w:val="DefaultParagraphFont"/>
    <w:rsid w:val="00C479E1"/>
  </w:style>
  <w:style w:type="character" w:customStyle="1" w:styleId="yui31301139883019840367743">
    <w:name w:val="yui_3_13_0_1_1398830198403_67743"/>
    <w:basedOn w:val="DefaultParagraphFont"/>
    <w:rsid w:val="00C479E1"/>
  </w:style>
  <w:style w:type="character" w:customStyle="1" w:styleId="yui31301139883019840367745">
    <w:name w:val="yui_3_13_0_1_1398830198403_67745"/>
    <w:basedOn w:val="DefaultParagraphFont"/>
    <w:rsid w:val="00C479E1"/>
  </w:style>
  <w:style w:type="character" w:customStyle="1" w:styleId="yui31301139883019840367748">
    <w:name w:val="yui_3_13_0_1_1398830198403_67748"/>
    <w:basedOn w:val="DefaultParagraphFont"/>
    <w:rsid w:val="00C479E1"/>
  </w:style>
  <w:style w:type="character" w:customStyle="1" w:styleId="yui31301139883019840367751">
    <w:name w:val="yui_3_13_0_1_1398830198403_67751"/>
    <w:basedOn w:val="DefaultParagraphFont"/>
    <w:rsid w:val="00C479E1"/>
  </w:style>
  <w:style w:type="character" w:customStyle="1" w:styleId="yui31301139883019840367755">
    <w:name w:val="yui_3_13_0_1_1398830198403_67755"/>
    <w:basedOn w:val="DefaultParagraphFont"/>
    <w:rsid w:val="00C479E1"/>
  </w:style>
  <w:style w:type="character" w:customStyle="1" w:styleId="yui31301139883019840367758">
    <w:name w:val="yui_3_13_0_1_1398830198403_67758"/>
    <w:basedOn w:val="DefaultParagraphFont"/>
    <w:rsid w:val="00C479E1"/>
  </w:style>
  <w:style w:type="character" w:customStyle="1" w:styleId="a11y-text">
    <w:name w:val="a11y-text"/>
    <w:basedOn w:val="DefaultParagraphFont"/>
    <w:rsid w:val="00F30190"/>
  </w:style>
  <w:style w:type="character" w:customStyle="1" w:styleId="jobs-details-top-cardbullet">
    <w:name w:val="jobs-details-top-card__bullet"/>
    <w:basedOn w:val="DefaultParagraphFont"/>
    <w:rsid w:val="00F30190"/>
  </w:style>
  <w:style w:type="character" w:customStyle="1" w:styleId="titlepage">
    <w:name w:val="titlepage"/>
    <w:basedOn w:val="DefaultParagraphFont"/>
    <w:rsid w:val="00EF58E0"/>
  </w:style>
  <w:style w:type="character" w:customStyle="1" w:styleId="inline">
    <w:name w:val="inline"/>
    <w:basedOn w:val="DefaultParagraphFont"/>
    <w:rsid w:val="00EF58E0"/>
  </w:style>
  <w:style w:type="paragraph" w:styleId="NormalWeb">
    <w:name w:val="Normal (Web)"/>
    <w:basedOn w:val="Normal"/>
    <w:uiPriority w:val="99"/>
    <w:unhideWhenUsed/>
    <w:rsid w:val="00BF7D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685316">
      <w:bodyDiv w:val="1"/>
      <w:marLeft w:val="0"/>
      <w:marRight w:val="0"/>
      <w:marTop w:val="0"/>
      <w:marBottom w:val="0"/>
      <w:divBdr>
        <w:top w:val="none" w:sz="0" w:space="0" w:color="auto"/>
        <w:left w:val="none" w:sz="0" w:space="0" w:color="auto"/>
        <w:bottom w:val="none" w:sz="0" w:space="0" w:color="auto"/>
        <w:right w:val="none" w:sz="0" w:space="0" w:color="auto"/>
      </w:divBdr>
    </w:div>
    <w:div w:id="270817705">
      <w:bodyDiv w:val="1"/>
      <w:marLeft w:val="0"/>
      <w:marRight w:val="0"/>
      <w:marTop w:val="0"/>
      <w:marBottom w:val="0"/>
      <w:divBdr>
        <w:top w:val="none" w:sz="0" w:space="0" w:color="auto"/>
        <w:left w:val="none" w:sz="0" w:space="0" w:color="auto"/>
        <w:bottom w:val="none" w:sz="0" w:space="0" w:color="auto"/>
        <w:right w:val="none" w:sz="0" w:space="0" w:color="auto"/>
      </w:divBdr>
    </w:div>
    <w:div w:id="402292499">
      <w:bodyDiv w:val="1"/>
      <w:marLeft w:val="0"/>
      <w:marRight w:val="0"/>
      <w:marTop w:val="0"/>
      <w:marBottom w:val="0"/>
      <w:divBdr>
        <w:top w:val="none" w:sz="0" w:space="0" w:color="auto"/>
        <w:left w:val="none" w:sz="0" w:space="0" w:color="auto"/>
        <w:bottom w:val="none" w:sz="0" w:space="0" w:color="auto"/>
        <w:right w:val="none" w:sz="0" w:space="0" w:color="auto"/>
      </w:divBdr>
    </w:div>
    <w:div w:id="485974322">
      <w:bodyDiv w:val="1"/>
      <w:marLeft w:val="0"/>
      <w:marRight w:val="0"/>
      <w:marTop w:val="0"/>
      <w:marBottom w:val="0"/>
      <w:divBdr>
        <w:top w:val="none" w:sz="0" w:space="0" w:color="auto"/>
        <w:left w:val="none" w:sz="0" w:space="0" w:color="auto"/>
        <w:bottom w:val="none" w:sz="0" w:space="0" w:color="auto"/>
        <w:right w:val="none" w:sz="0" w:space="0" w:color="auto"/>
      </w:divBdr>
    </w:div>
    <w:div w:id="651494616">
      <w:bodyDiv w:val="1"/>
      <w:marLeft w:val="0"/>
      <w:marRight w:val="0"/>
      <w:marTop w:val="0"/>
      <w:marBottom w:val="0"/>
      <w:divBdr>
        <w:top w:val="none" w:sz="0" w:space="0" w:color="auto"/>
        <w:left w:val="none" w:sz="0" w:space="0" w:color="auto"/>
        <w:bottom w:val="none" w:sz="0" w:space="0" w:color="auto"/>
        <w:right w:val="none" w:sz="0" w:space="0" w:color="auto"/>
      </w:divBdr>
    </w:div>
    <w:div w:id="826551475">
      <w:bodyDiv w:val="1"/>
      <w:marLeft w:val="0"/>
      <w:marRight w:val="0"/>
      <w:marTop w:val="0"/>
      <w:marBottom w:val="0"/>
      <w:divBdr>
        <w:top w:val="none" w:sz="0" w:space="0" w:color="auto"/>
        <w:left w:val="none" w:sz="0" w:space="0" w:color="auto"/>
        <w:bottom w:val="none" w:sz="0" w:space="0" w:color="auto"/>
        <w:right w:val="none" w:sz="0" w:space="0" w:color="auto"/>
      </w:divBdr>
    </w:div>
    <w:div w:id="1010183246">
      <w:bodyDiv w:val="1"/>
      <w:marLeft w:val="0"/>
      <w:marRight w:val="0"/>
      <w:marTop w:val="0"/>
      <w:marBottom w:val="0"/>
      <w:divBdr>
        <w:top w:val="none" w:sz="0" w:space="0" w:color="auto"/>
        <w:left w:val="none" w:sz="0" w:space="0" w:color="auto"/>
        <w:bottom w:val="none" w:sz="0" w:space="0" w:color="auto"/>
        <w:right w:val="none" w:sz="0" w:space="0" w:color="auto"/>
      </w:divBdr>
    </w:div>
    <w:div w:id="1170220802">
      <w:bodyDiv w:val="1"/>
      <w:marLeft w:val="0"/>
      <w:marRight w:val="0"/>
      <w:marTop w:val="0"/>
      <w:marBottom w:val="0"/>
      <w:divBdr>
        <w:top w:val="none" w:sz="0" w:space="0" w:color="auto"/>
        <w:left w:val="none" w:sz="0" w:space="0" w:color="auto"/>
        <w:bottom w:val="none" w:sz="0" w:space="0" w:color="auto"/>
        <w:right w:val="none" w:sz="0" w:space="0" w:color="auto"/>
      </w:divBdr>
    </w:div>
    <w:div w:id="1318151795">
      <w:bodyDiv w:val="1"/>
      <w:marLeft w:val="0"/>
      <w:marRight w:val="0"/>
      <w:marTop w:val="0"/>
      <w:marBottom w:val="0"/>
      <w:divBdr>
        <w:top w:val="none" w:sz="0" w:space="0" w:color="auto"/>
        <w:left w:val="none" w:sz="0" w:space="0" w:color="auto"/>
        <w:bottom w:val="none" w:sz="0" w:space="0" w:color="auto"/>
        <w:right w:val="none" w:sz="0" w:space="0" w:color="auto"/>
      </w:divBdr>
    </w:div>
    <w:div w:id="1321228367">
      <w:bodyDiv w:val="1"/>
      <w:marLeft w:val="0"/>
      <w:marRight w:val="0"/>
      <w:marTop w:val="0"/>
      <w:marBottom w:val="0"/>
      <w:divBdr>
        <w:top w:val="none" w:sz="0" w:space="0" w:color="auto"/>
        <w:left w:val="none" w:sz="0" w:space="0" w:color="auto"/>
        <w:bottom w:val="none" w:sz="0" w:space="0" w:color="auto"/>
        <w:right w:val="none" w:sz="0" w:space="0" w:color="auto"/>
      </w:divBdr>
    </w:div>
    <w:div w:id="1389722524">
      <w:bodyDiv w:val="1"/>
      <w:marLeft w:val="0"/>
      <w:marRight w:val="0"/>
      <w:marTop w:val="0"/>
      <w:marBottom w:val="0"/>
      <w:divBdr>
        <w:top w:val="none" w:sz="0" w:space="0" w:color="auto"/>
        <w:left w:val="none" w:sz="0" w:space="0" w:color="auto"/>
        <w:bottom w:val="none" w:sz="0" w:space="0" w:color="auto"/>
        <w:right w:val="none" w:sz="0" w:space="0" w:color="auto"/>
      </w:divBdr>
    </w:div>
    <w:div w:id="20823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se-7620@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C0A1-82D9-4599-9D39-883C8CC0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IKEOGU JEFF-PETERS</vt:lpstr>
    </vt:vector>
  </TitlesOfParts>
  <Company/>
  <LinksUpToDate>false</LinksUpToDate>
  <CharactersWithSpaces>27034</CharactersWithSpaces>
  <SharedDoc>false</SharedDoc>
  <HLinks>
    <vt:vector size="6" baseType="variant">
      <vt:variant>
        <vt:i4>7733315</vt:i4>
      </vt:variant>
      <vt:variant>
        <vt:i4>0</vt:i4>
      </vt:variant>
      <vt:variant>
        <vt:i4>0</vt:i4>
      </vt:variant>
      <vt:variant>
        <vt:i4>5</vt:i4>
      </vt:variant>
      <vt:variant>
        <vt:lpwstr>mailto:jose-7620@2freemail.com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IKEOGU JEFF-PETERS</dc:title>
  <dc:creator>ABUNDANCE</dc:creator>
  <cp:lastModifiedBy>Admin</cp:lastModifiedBy>
  <cp:revision>2</cp:revision>
  <cp:lastPrinted>2022-03-01T16:30:00Z</cp:lastPrinted>
  <dcterms:created xsi:type="dcterms:W3CDTF">2022-11-24T11:37:00Z</dcterms:created>
  <dcterms:modified xsi:type="dcterms:W3CDTF">2022-11-24T11:37:00Z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922da-9067-4dbd-8d25-c43985959204_Enabled">
    <vt:lpwstr>true</vt:lpwstr>
  </property>
  <property fmtid="{D5CDD505-2E9C-101B-9397-08002B2CF9AE}" pid="3" name="MSIP_Label_711922da-9067-4dbd-8d25-c43985959204_SetDate">
    <vt:lpwstr>2022-03-01T12:12:42Z</vt:lpwstr>
  </property>
  <property fmtid="{D5CDD505-2E9C-101B-9397-08002B2CF9AE}" pid="4" name="MSIP_Label_711922da-9067-4dbd-8d25-c43985959204_Method">
    <vt:lpwstr>Standard</vt:lpwstr>
  </property>
  <property fmtid="{D5CDD505-2E9C-101B-9397-08002B2CF9AE}" pid="5" name="MSIP_Label_711922da-9067-4dbd-8d25-c43985959204_Name">
    <vt:lpwstr>General</vt:lpwstr>
  </property>
  <property fmtid="{D5CDD505-2E9C-101B-9397-08002B2CF9AE}" pid="6" name="MSIP_Label_711922da-9067-4dbd-8d25-c43985959204_SiteId">
    <vt:lpwstr>74892fe7-b6cb-43e7-912b-52194d3fd7c8</vt:lpwstr>
  </property>
  <property fmtid="{D5CDD505-2E9C-101B-9397-08002B2CF9AE}" pid="7" name="MSIP_Label_711922da-9067-4dbd-8d25-c43985959204_ActionId">
    <vt:lpwstr>8ea9b7b1-fbff-4160-a36c-7e671dce726a</vt:lpwstr>
  </property>
  <property fmtid="{D5CDD505-2E9C-101B-9397-08002B2CF9AE}" pid="8" name="MSIP_Label_711922da-9067-4dbd-8d25-c43985959204_ContentBits">
    <vt:lpwstr>1</vt:lpwstr>
  </property>
</Properties>
</file>