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22" w:rsidRDefault="00141922" w:rsidP="00521036">
      <w:pPr>
        <w:jc w:val="both"/>
        <w:rPr>
          <w:b/>
        </w:rPr>
      </w:pPr>
    </w:p>
    <w:p w:rsidR="00141922" w:rsidRDefault="00426D50" w:rsidP="00521036">
      <w:pPr>
        <w:jc w:val="both"/>
      </w:pPr>
      <w:r>
        <w:rPr>
          <w:b/>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54610</wp:posOffset>
                </wp:positionV>
                <wp:extent cx="7089140" cy="0"/>
                <wp:effectExtent l="28575" t="35560" r="3556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140" cy="0"/>
                        </a:xfrm>
                        <a:custGeom>
                          <a:avLst/>
                          <a:gdLst>
                            <a:gd name="T0" fmla="*/ 3544571 w 7089140"/>
                            <a:gd name="T1" fmla="*/ 7089142 w 7089140"/>
                            <a:gd name="T2" fmla="*/ 3544571 w 7089140"/>
                            <a:gd name="T3" fmla="*/ 0 w 7089140"/>
                            <a:gd name="T4" fmla="*/ 3544571 w 7089140"/>
                            <a:gd name="T5" fmla="*/ 7089142 w 7089140"/>
                            <a:gd name="T6" fmla="*/ 3544571 w 7089140"/>
                            <a:gd name="T7" fmla="*/ 0 w 7089140"/>
                            <a:gd name="T8" fmla="*/ 3544571 w 7089140"/>
                            <a:gd name="T9" fmla="*/ 7089142 w 7089140"/>
                            <a:gd name="T10" fmla="*/ 3544571 w 7089140"/>
                            <a:gd name="T11" fmla="*/ 0 w 7089140"/>
                            <a:gd name="T12" fmla="*/ 0 w 7089140"/>
                            <a:gd name="T13" fmla="*/ 7089142 w 708914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7089140"/>
                            <a:gd name="T29" fmla="*/ 7089140 w 708914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7089140">
                              <a:moveTo>
                                <a:pt x="0" y="0"/>
                              </a:moveTo>
                              <a:lnTo>
                                <a:pt x="7089142"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63pt;margin-top:4.3pt;width:5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8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" path="m,l7089142,1e" filled="f" strokeweight="4.5pt">
                <v:path arrowok="t" o:connecttype="custom" o:connectlocs="3544571,0;7089142,0;3544571,0;0,0;3544571,0;7089142,0;3544571,0;0,0;3544571,0;7089142,0;3544571,0;0,0;0,0;7089142,0" o:connectangles="270,0,90,180,270,0,90,180,270,0,90,180,90,270" textboxrect="0,0,7089140,0"/>
              </v:shape>
            </w:pict>
          </mc:Fallback>
        </mc:AlternateContent>
      </w:r>
    </w:p>
    <w:p w:rsidR="00141922" w:rsidRDefault="00141922" w:rsidP="00521036">
      <w:pPr>
        <w:pBdr>
          <w:bottom w:val="single" w:sz="4" w:space="0" w:color="000000"/>
        </w:pBdr>
        <w:jc w:val="both"/>
        <w:rPr>
          <w:b/>
        </w:rPr>
      </w:pPr>
    </w:p>
    <w:p w:rsidR="00141922" w:rsidRDefault="00836977" w:rsidP="00521036">
      <w:pPr>
        <w:pBdr>
          <w:bottom w:val="single" w:sz="4" w:space="0" w:color="000000"/>
        </w:pBdr>
        <w:jc w:val="both"/>
      </w:pPr>
      <w:r>
        <w:rPr>
          <w:b/>
        </w:rPr>
        <w:t>CAREER OBJECTIVE</w:t>
      </w:r>
    </w:p>
    <w:p w:rsidR="00141922" w:rsidRDefault="00141922" w:rsidP="00521036">
      <w:pPr>
        <w:jc w:val="both"/>
      </w:pPr>
    </w:p>
    <w:p w:rsidR="00141922" w:rsidRDefault="00836977" w:rsidP="00521036">
      <w:pPr>
        <w:jc w:val="both"/>
      </w:pPr>
      <w:r>
        <w:t>Seeking a suitable placement to utilize my knowledge and experience, and to further enhance my career development advancement</w:t>
      </w:r>
    </w:p>
    <w:p w:rsidR="00141922" w:rsidRDefault="00141922" w:rsidP="00521036">
      <w:pPr>
        <w:jc w:val="both"/>
        <w:rPr>
          <w:b/>
          <w:u w:val="single"/>
        </w:rPr>
      </w:pPr>
    </w:p>
    <w:p w:rsidR="00141922" w:rsidRDefault="00836977" w:rsidP="00521036">
      <w:pPr>
        <w:pBdr>
          <w:bottom w:val="single" w:sz="4" w:space="0" w:color="000000"/>
        </w:pBdr>
        <w:tabs>
          <w:tab w:val="left" w:pos="3780"/>
        </w:tabs>
        <w:jc w:val="both"/>
        <w:rPr>
          <w:b/>
          <w:bCs/>
        </w:rPr>
      </w:pPr>
      <w:r>
        <w:rPr>
          <w:b/>
          <w:bCs/>
        </w:rPr>
        <w:t>WORK EXPERIENCE</w:t>
      </w:r>
    </w:p>
    <w:p w:rsidR="005E34EE" w:rsidRDefault="005E34EE" w:rsidP="00521036">
      <w:pPr>
        <w:tabs>
          <w:tab w:val="left" w:pos="3780"/>
        </w:tabs>
        <w:jc w:val="both"/>
        <w:rPr>
          <w:b/>
          <w:bCs/>
        </w:rPr>
      </w:pPr>
    </w:p>
    <w:p w:rsidR="005E34EE" w:rsidRPr="00B20AB4" w:rsidRDefault="004A224A" w:rsidP="00B20AB4">
      <w:pPr>
        <w:pStyle w:val="ListParagraph"/>
        <w:numPr>
          <w:ilvl w:val="0"/>
          <w:numId w:val="16"/>
        </w:numPr>
        <w:tabs>
          <w:tab w:val="left" w:pos="3780"/>
        </w:tabs>
        <w:jc w:val="both"/>
        <w:rPr>
          <w:b/>
          <w:bCs/>
        </w:rPr>
      </w:pPr>
      <w:r>
        <w:rPr>
          <w:b/>
          <w:iCs/>
        </w:rPr>
        <w:t xml:space="preserve">Sales </w:t>
      </w:r>
      <w:r w:rsidR="005E34EE" w:rsidRPr="00B20AB4">
        <w:rPr>
          <w:b/>
          <w:iCs/>
        </w:rPr>
        <w:t>and Logistic</w:t>
      </w:r>
      <w:r>
        <w:rPr>
          <w:b/>
          <w:iCs/>
        </w:rPr>
        <w:t>s</w:t>
      </w:r>
      <w:r w:rsidR="005E34EE" w:rsidRPr="00B20AB4">
        <w:rPr>
          <w:b/>
          <w:iCs/>
        </w:rPr>
        <w:t xml:space="preserve"> Coordinator</w:t>
      </w:r>
      <w:r w:rsidR="005E34EE">
        <w:t xml:space="preserve"> </w:t>
      </w:r>
      <w:r w:rsidR="007C619D">
        <w:t>at</w:t>
      </w:r>
      <w:r w:rsidR="005E34EE">
        <w:t xml:space="preserve"> </w:t>
      </w:r>
      <w:r w:rsidR="005E34EE" w:rsidRPr="00B20AB4">
        <w:rPr>
          <w:b/>
          <w:bCs/>
        </w:rPr>
        <w:t>Camry International</w:t>
      </w:r>
      <w:r w:rsidR="005E34EE">
        <w:t xml:space="preserve"> </w:t>
      </w:r>
      <w:r w:rsidR="005E34EE" w:rsidRPr="00B20AB4">
        <w:rPr>
          <w:b/>
          <w:bCs/>
        </w:rPr>
        <w:t>FZE</w:t>
      </w:r>
      <w:r w:rsidR="005E34EE">
        <w:t xml:space="preserve"> (A divi</w:t>
      </w:r>
      <w:r w:rsidR="00652228">
        <w:t>sion of Jumbo Electronics Co Ltd LLC</w:t>
      </w:r>
      <w:r w:rsidR="005E34EE">
        <w:t xml:space="preserve">) </w:t>
      </w:r>
      <w:r w:rsidR="005E34EE" w:rsidRPr="00B20AB4">
        <w:rPr>
          <w:b/>
          <w:bCs/>
        </w:rPr>
        <w:t>from April 2013 to till date</w:t>
      </w:r>
      <w:r>
        <w:rPr>
          <w:b/>
          <w:bCs/>
        </w:rPr>
        <w:t>.</w:t>
      </w:r>
      <w:r w:rsidR="007C619D" w:rsidRPr="00B20AB4">
        <w:rPr>
          <w:rFonts w:ascii="Calibri" w:hAnsi="Calibri" w:cs="Calibri"/>
          <w:color w:val="4D4D4D"/>
          <w:sz w:val="27"/>
          <w:szCs w:val="27"/>
          <w:shd w:val="clear" w:color="auto" w:fill="FFFFFF"/>
        </w:rPr>
        <w:t xml:space="preserve"> </w:t>
      </w:r>
      <w:r w:rsidR="007C619D" w:rsidRPr="00B20AB4">
        <w:rPr>
          <w:b/>
          <w:bCs/>
        </w:rPr>
        <w:t>Camry</w:t>
      </w:r>
      <w:r w:rsidR="007C619D" w:rsidRPr="00521036">
        <w:t xml:space="preserve"> </w:t>
      </w:r>
      <w:r w:rsidR="007C619D" w:rsidRPr="00B20AB4">
        <w:rPr>
          <w:b/>
          <w:bCs/>
        </w:rPr>
        <w:t>International FZE</w:t>
      </w:r>
      <w:r w:rsidR="007C619D" w:rsidRPr="00521036">
        <w:t xml:space="preserve"> was established in 1992 to meet the demands of the international markets for electronics products. Based in the Jebel Ali Free Zone, Dubai, UAE, Camry has strong associations with a multitude of leading international brands such as Samsung </w:t>
      </w:r>
      <w:r w:rsidR="006B29F0" w:rsidRPr="00521036">
        <w:t>and LG, under</w:t>
      </w:r>
      <w:r w:rsidR="007C619D" w:rsidRPr="00521036">
        <w:t xml:space="preserve"> the Consumer Electronics category. Camry is also associated with Blackberry for mobile phones and is the leading supplier of Apple products in Middle East and Africa region</w:t>
      </w:r>
      <w:r w:rsidR="007C619D" w:rsidRPr="00B20AB4">
        <w:rPr>
          <w:rFonts w:ascii="Calibri" w:hAnsi="Calibri" w:cs="Calibri"/>
          <w:color w:val="4D4D4D"/>
          <w:sz w:val="28"/>
          <w:szCs w:val="28"/>
          <w:shd w:val="clear" w:color="auto" w:fill="FFFFFF"/>
        </w:rPr>
        <w:t>.</w:t>
      </w:r>
    </w:p>
    <w:p w:rsidR="005E34EE" w:rsidRDefault="005E34EE" w:rsidP="00521036">
      <w:pPr>
        <w:tabs>
          <w:tab w:val="left" w:pos="3780"/>
        </w:tabs>
        <w:jc w:val="both"/>
        <w:rPr>
          <w:b/>
          <w:bCs/>
        </w:rPr>
      </w:pPr>
    </w:p>
    <w:p w:rsidR="00B21016" w:rsidRDefault="00B21016" w:rsidP="00B21016">
      <w:pPr>
        <w:jc w:val="both"/>
        <w:rPr>
          <w:b/>
          <w:u w:val="single"/>
        </w:rPr>
      </w:pPr>
      <w:r>
        <w:rPr>
          <w:b/>
          <w:u w:val="single"/>
        </w:rPr>
        <w:t>Job Responsibilities</w:t>
      </w:r>
    </w:p>
    <w:p w:rsidR="005E34EE" w:rsidRDefault="005E34EE" w:rsidP="00521036">
      <w:pPr>
        <w:tabs>
          <w:tab w:val="left" w:pos="3780"/>
        </w:tabs>
        <w:jc w:val="both"/>
        <w:rPr>
          <w:b/>
          <w:bCs/>
        </w:rPr>
      </w:pPr>
    </w:p>
    <w:p w:rsidR="00084F5F" w:rsidRPr="00084F5F" w:rsidRDefault="00084F5F" w:rsidP="00730D36">
      <w:pPr>
        <w:numPr>
          <w:ilvl w:val="0"/>
          <w:numId w:val="13"/>
        </w:numPr>
        <w:suppressAutoHyphens w:val="0"/>
        <w:autoSpaceDN/>
        <w:textAlignment w:val="auto"/>
        <w:rPr>
          <w:rFonts w:cs="Arial"/>
          <w:bCs/>
        </w:rPr>
      </w:pPr>
      <w:r w:rsidRPr="00084F5F">
        <w:rPr>
          <w:rFonts w:cs="Arial"/>
          <w:bCs/>
        </w:rPr>
        <w:t>Working in E-</w:t>
      </w:r>
      <w:proofErr w:type="spellStart"/>
      <w:r w:rsidRPr="00084F5F">
        <w:rPr>
          <w:rFonts w:cs="Arial"/>
          <w:bCs/>
        </w:rPr>
        <w:t>Mirsal</w:t>
      </w:r>
      <w:proofErr w:type="spellEnd"/>
      <w:r w:rsidRPr="00084F5F">
        <w:rPr>
          <w:rFonts w:cs="Arial"/>
          <w:bCs/>
        </w:rPr>
        <w:t xml:space="preserve"> online Dubai Trade site for</w:t>
      </w:r>
      <w:r w:rsidR="006B29F0">
        <w:rPr>
          <w:rFonts w:cs="Arial"/>
          <w:bCs/>
        </w:rPr>
        <w:t xml:space="preserve"> performing a</w:t>
      </w:r>
      <w:r w:rsidR="004A224A">
        <w:rPr>
          <w:rFonts w:cs="Arial"/>
          <w:bCs/>
        </w:rPr>
        <w:t>ll related import</w:t>
      </w:r>
      <w:proofErr w:type="gramStart"/>
      <w:r w:rsidR="009445B4">
        <w:rPr>
          <w:rFonts w:cs="Arial"/>
          <w:bCs/>
        </w:rPr>
        <w:t>,  export</w:t>
      </w:r>
      <w:proofErr w:type="gramEnd"/>
      <w:r w:rsidR="006B29F0">
        <w:rPr>
          <w:rFonts w:cs="Arial"/>
          <w:bCs/>
        </w:rPr>
        <w:t xml:space="preserve"> and transfer</w:t>
      </w:r>
      <w:r w:rsidR="00730D36">
        <w:rPr>
          <w:rFonts w:cs="Arial"/>
          <w:bCs/>
        </w:rPr>
        <w:t xml:space="preserve"> Documents</w:t>
      </w:r>
      <w:r w:rsidRPr="00084F5F">
        <w:rPr>
          <w:rFonts w:cs="Arial"/>
          <w:bCs/>
        </w:rPr>
        <w:t>.</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Arrange shipments, prepare and approve orders, manage pricing information and release invoices.</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Send documentation that coincides with shipments and importation and are</w:t>
      </w:r>
      <w:r w:rsidR="004A224A">
        <w:rPr>
          <w:rFonts w:cs="Arial"/>
          <w:bCs/>
        </w:rPr>
        <w:t xml:space="preserve">         </w:t>
      </w:r>
      <w:r w:rsidRPr="00084F5F">
        <w:rPr>
          <w:rFonts w:cs="Arial"/>
          <w:bCs/>
        </w:rPr>
        <w:t xml:space="preserve"> responsible for maximizing space capacity.</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 xml:space="preserve">Coordinating schedules with the warehouse and </w:t>
      </w:r>
      <w:r w:rsidR="00730D36" w:rsidRPr="00084F5F">
        <w:rPr>
          <w:rFonts w:cs="Arial"/>
          <w:bCs/>
        </w:rPr>
        <w:t>interacts</w:t>
      </w:r>
      <w:r w:rsidRPr="00084F5F">
        <w:rPr>
          <w:rFonts w:cs="Arial"/>
          <w:bCs/>
        </w:rPr>
        <w:t xml:space="preserve"> with customers, manage their personal staff and coordinate with other teams.</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Spot export compliance risks and come up with risk assessment measures.</w:t>
      </w:r>
    </w:p>
    <w:p w:rsidR="00084F5F" w:rsidRPr="00084F5F" w:rsidRDefault="00730D36" w:rsidP="00084F5F">
      <w:pPr>
        <w:numPr>
          <w:ilvl w:val="0"/>
          <w:numId w:val="13"/>
        </w:numPr>
        <w:suppressAutoHyphens w:val="0"/>
        <w:autoSpaceDN/>
        <w:textAlignment w:val="auto"/>
        <w:rPr>
          <w:rFonts w:cs="Arial"/>
          <w:bCs/>
        </w:rPr>
      </w:pPr>
      <w:r w:rsidRPr="00084F5F">
        <w:rPr>
          <w:rFonts w:cs="Arial"/>
          <w:bCs/>
        </w:rPr>
        <w:t>Up-to-date</w:t>
      </w:r>
      <w:r w:rsidR="00084F5F" w:rsidRPr="00084F5F">
        <w:rPr>
          <w:rFonts w:cs="Arial"/>
          <w:bCs/>
        </w:rPr>
        <w:t xml:space="preserve"> on regulatory changes and adapt appropriately.</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 xml:space="preserve">Responsible for reducing costs as well, and they negotiate freight rates </w:t>
      </w:r>
      <w:r w:rsidR="00730D36" w:rsidRPr="00084F5F">
        <w:rPr>
          <w:rFonts w:cs="Arial"/>
          <w:bCs/>
        </w:rPr>
        <w:t>and respo</w:t>
      </w:r>
      <w:r w:rsidR="00730D36" w:rsidRPr="00084F5F">
        <w:rPr>
          <w:rFonts w:cs="Arial"/>
          <w:bCs/>
        </w:rPr>
        <w:t>n</w:t>
      </w:r>
      <w:r w:rsidR="00730D36" w:rsidRPr="00084F5F">
        <w:rPr>
          <w:rFonts w:cs="Arial"/>
          <w:bCs/>
        </w:rPr>
        <w:t>sible</w:t>
      </w:r>
      <w:r w:rsidRPr="00084F5F">
        <w:rPr>
          <w:rFonts w:cs="Arial"/>
          <w:bCs/>
        </w:rPr>
        <w:t xml:space="preserve"> for warehouse inventory.</w:t>
      </w:r>
    </w:p>
    <w:p w:rsidR="00084F5F" w:rsidRPr="00084F5F" w:rsidRDefault="00084F5F" w:rsidP="00084F5F">
      <w:pPr>
        <w:numPr>
          <w:ilvl w:val="0"/>
          <w:numId w:val="13"/>
        </w:numPr>
        <w:suppressAutoHyphens w:val="0"/>
        <w:autoSpaceDN/>
        <w:textAlignment w:val="auto"/>
        <w:rPr>
          <w:rFonts w:cs="Arial"/>
          <w:bCs/>
        </w:rPr>
      </w:pPr>
      <w:r w:rsidRPr="00084F5F">
        <w:rPr>
          <w:rFonts w:cs="Arial"/>
          <w:bCs/>
        </w:rPr>
        <w:t xml:space="preserve"> Maintain All Important Files &amp; keep in safe</w:t>
      </w:r>
      <w:proofErr w:type="gramStart"/>
      <w:r w:rsidRPr="00084F5F">
        <w:rPr>
          <w:rFonts w:cs="Arial"/>
          <w:bCs/>
        </w:rPr>
        <w:t>..</w:t>
      </w:r>
      <w:proofErr w:type="gramEnd"/>
    </w:p>
    <w:p w:rsidR="00084F5F" w:rsidRPr="00084F5F" w:rsidRDefault="00084F5F" w:rsidP="00084F5F">
      <w:pPr>
        <w:numPr>
          <w:ilvl w:val="0"/>
          <w:numId w:val="13"/>
        </w:numPr>
        <w:suppressAutoHyphens w:val="0"/>
        <w:autoSpaceDN/>
        <w:textAlignment w:val="auto"/>
        <w:rPr>
          <w:rFonts w:cs="Arial"/>
          <w:bCs/>
        </w:rPr>
      </w:pPr>
      <w:r w:rsidRPr="00084F5F">
        <w:rPr>
          <w:rFonts w:cs="Arial"/>
          <w:bCs/>
        </w:rPr>
        <w:t xml:space="preserve">Weekly Physical Stock </w:t>
      </w:r>
      <w:r w:rsidR="00242875" w:rsidRPr="00084F5F">
        <w:rPr>
          <w:rFonts w:cs="Arial"/>
          <w:bCs/>
        </w:rPr>
        <w:t>checks</w:t>
      </w:r>
      <w:r w:rsidRPr="00084F5F">
        <w:rPr>
          <w:rFonts w:cs="Arial"/>
          <w:bCs/>
        </w:rPr>
        <w:t xml:space="preserve"> &amp; verify with inventory Department.</w:t>
      </w:r>
    </w:p>
    <w:p w:rsidR="00084F5F" w:rsidRPr="00084F5F" w:rsidRDefault="00084F5F" w:rsidP="00084F5F">
      <w:pPr>
        <w:numPr>
          <w:ilvl w:val="0"/>
          <w:numId w:val="13"/>
        </w:numPr>
        <w:tabs>
          <w:tab w:val="left" w:pos="360"/>
        </w:tabs>
        <w:suppressAutoHyphens w:val="0"/>
        <w:autoSpaceDN/>
        <w:ind w:right="-1"/>
        <w:jc w:val="both"/>
        <w:textAlignment w:val="auto"/>
        <w:rPr>
          <w:rFonts w:cs="Arial"/>
          <w:bCs/>
        </w:rPr>
      </w:pPr>
      <w:r w:rsidRPr="00084F5F">
        <w:rPr>
          <w:rFonts w:cs="Arial"/>
          <w:bCs/>
        </w:rPr>
        <w:t>Answering telephone calls and writing and reverting via email.</w:t>
      </w:r>
    </w:p>
    <w:p w:rsidR="00FB4439" w:rsidRDefault="00FB4439" w:rsidP="006B29F0">
      <w:pPr>
        <w:tabs>
          <w:tab w:val="left" w:pos="360"/>
        </w:tabs>
        <w:suppressAutoHyphens w:val="0"/>
        <w:autoSpaceDN/>
        <w:ind w:right="-1"/>
        <w:jc w:val="both"/>
        <w:textAlignment w:val="auto"/>
        <w:rPr>
          <w:rFonts w:cs="Arial"/>
          <w:bCs/>
        </w:rPr>
      </w:pPr>
    </w:p>
    <w:p w:rsidR="00FB4439" w:rsidRPr="00FB4439" w:rsidRDefault="00FB4439" w:rsidP="00FB4439">
      <w:pPr>
        <w:tabs>
          <w:tab w:val="left" w:pos="360"/>
        </w:tabs>
        <w:suppressAutoHyphens w:val="0"/>
        <w:autoSpaceDN/>
        <w:ind w:left="270" w:right="-1"/>
        <w:jc w:val="both"/>
        <w:textAlignment w:val="auto"/>
        <w:rPr>
          <w:rFonts w:cs="Arial"/>
          <w:bCs/>
        </w:rPr>
      </w:pPr>
    </w:p>
    <w:p w:rsidR="00141922" w:rsidRPr="00B20AB4" w:rsidRDefault="00836977" w:rsidP="00B20AB4">
      <w:pPr>
        <w:pStyle w:val="ListParagraph"/>
        <w:numPr>
          <w:ilvl w:val="0"/>
          <w:numId w:val="15"/>
        </w:numPr>
        <w:tabs>
          <w:tab w:val="left" w:pos="360"/>
        </w:tabs>
        <w:suppressAutoHyphens w:val="0"/>
        <w:autoSpaceDN/>
        <w:ind w:right="-1"/>
        <w:jc w:val="both"/>
        <w:textAlignment w:val="auto"/>
        <w:rPr>
          <w:rFonts w:cs="Arial"/>
          <w:bCs/>
        </w:rPr>
      </w:pPr>
      <w:r w:rsidRPr="00B20AB4">
        <w:rPr>
          <w:b/>
          <w:iCs/>
        </w:rPr>
        <w:t>Warehouse Team Leader</w:t>
      </w:r>
      <w:r>
        <w:t xml:space="preserve"> </w:t>
      </w:r>
      <w:r w:rsidRPr="00B20AB4">
        <w:rPr>
          <w:b/>
          <w:bCs/>
        </w:rPr>
        <w:t>at</w:t>
      </w:r>
      <w:r>
        <w:t xml:space="preserve"> LIFESTYLE (A division of Landmark Group) </w:t>
      </w:r>
      <w:r w:rsidRPr="00B20AB4">
        <w:rPr>
          <w:b/>
          <w:bCs/>
        </w:rPr>
        <w:t>from March 2011 t</w:t>
      </w:r>
      <w:r w:rsidR="005E34EE" w:rsidRPr="00B20AB4">
        <w:rPr>
          <w:b/>
          <w:bCs/>
        </w:rPr>
        <w:t>o March 2013</w:t>
      </w:r>
      <w:r>
        <w:t xml:space="preserve">. Lifestyle is one of the leading Retail Chain in UAE covering around 29 stores across UAE and offers a wide range of exclusive products from home décor, furnishing, lighting and bath décor to makeup, perfumes, fashion accessories, bags, spa products and teen gifts. </w:t>
      </w:r>
    </w:p>
    <w:p w:rsidR="00141922" w:rsidRDefault="00141922" w:rsidP="00521036">
      <w:pPr>
        <w:pStyle w:val="NormalWeb"/>
        <w:spacing w:line="270" w:lineRule="atLeast"/>
        <w:jc w:val="both"/>
        <w:rPr>
          <w:b/>
          <w:u w:val="single"/>
        </w:rPr>
      </w:pPr>
    </w:p>
    <w:p w:rsidR="00141922" w:rsidRDefault="00836977" w:rsidP="00521036">
      <w:pPr>
        <w:jc w:val="both"/>
        <w:rPr>
          <w:b/>
          <w:u w:val="single"/>
        </w:rPr>
      </w:pPr>
      <w:r>
        <w:rPr>
          <w:b/>
          <w:u w:val="single"/>
        </w:rPr>
        <w:t>Job Responsibilities</w:t>
      </w:r>
    </w:p>
    <w:p w:rsidR="00141922" w:rsidRDefault="00141922" w:rsidP="00521036">
      <w:pPr>
        <w:suppressAutoHyphens w:val="0"/>
        <w:jc w:val="both"/>
        <w:textAlignment w:val="auto"/>
        <w:rPr>
          <w:b/>
          <w:u w:val="single"/>
        </w:rPr>
      </w:pPr>
    </w:p>
    <w:p w:rsidR="00141922" w:rsidRDefault="00836977" w:rsidP="00521036">
      <w:pPr>
        <w:pStyle w:val="ListParagraph"/>
        <w:numPr>
          <w:ilvl w:val="0"/>
          <w:numId w:val="1"/>
        </w:numPr>
        <w:suppressAutoHyphens w:val="0"/>
        <w:jc w:val="both"/>
        <w:textAlignment w:val="auto"/>
      </w:pPr>
      <w:r>
        <w:lastRenderedPageBreak/>
        <w:t>Making appointments for receiving inbound shipments.</w:t>
      </w:r>
    </w:p>
    <w:p w:rsidR="00141922" w:rsidRDefault="00836977" w:rsidP="00521036">
      <w:pPr>
        <w:numPr>
          <w:ilvl w:val="0"/>
          <w:numId w:val="1"/>
        </w:numPr>
        <w:suppressAutoHyphens w:val="0"/>
        <w:jc w:val="both"/>
        <w:textAlignment w:val="auto"/>
      </w:pPr>
      <w:r>
        <w:t>Responsible for preparation and sorting of dispatching documents includes BOLs, Delivery Notes etc.</w:t>
      </w:r>
    </w:p>
    <w:p w:rsidR="00141922" w:rsidRDefault="00836977" w:rsidP="00521036">
      <w:pPr>
        <w:numPr>
          <w:ilvl w:val="0"/>
          <w:numId w:val="1"/>
        </w:numPr>
        <w:suppressAutoHyphens w:val="0"/>
        <w:jc w:val="both"/>
        <w:textAlignment w:val="auto"/>
      </w:pPr>
      <w:r>
        <w:t>Processing for Waves according with store transfers, customer orders and store auto replenishments.</w:t>
      </w:r>
    </w:p>
    <w:p w:rsidR="00141922" w:rsidRDefault="00836977" w:rsidP="00521036">
      <w:pPr>
        <w:numPr>
          <w:ilvl w:val="0"/>
          <w:numId w:val="1"/>
        </w:numPr>
        <w:suppressAutoHyphens w:val="0"/>
        <w:jc w:val="both"/>
        <w:textAlignment w:val="auto"/>
      </w:pPr>
      <w:r>
        <w:t>Send the inbound reports to buyers, stores and responsible persons.</w:t>
      </w:r>
    </w:p>
    <w:p w:rsidR="00141922" w:rsidRDefault="00836977" w:rsidP="00521036">
      <w:pPr>
        <w:numPr>
          <w:ilvl w:val="0"/>
          <w:numId w:val="1"/>
        </w:numPr>
        <w:suppressAutoHyphens w:val="0"/>
        <w:jc w:val="both"/>
        <w:textAlignment w:val="auto"/>
      </w:pPr>
      <w:r>
        <w:t>Have to send daily Pre-Delivery alerts to stores.</w:t>
      </w:r>
    </w:p>
    <w:p w:rsidR="00141922" w:rsidRDefault="00836977" w:rsidP="00521036">
      <w:pPr>
        <w:numPr>
          <w:ilvl w:val="0"/>
          <w:numId w:val="1"/>
        </w:numPr>
        <w:suppressAutoHyphens w:val="0"/>
        <w:jc w:val="both"/>
        <w:textAlignment w:val="auto"/>
      </w:pPr>
      <w:r>
        <w:t>Have a good knowledge in WMS (Warehouse Management System) &amp; and its fun</w:t>
      </w:r>
      <w:r>
        <w:t>c</w:t>
      </w:r>
      <w:r>
        <w:t>tions.</w:t>
      </w:r>
    </w:p>
    <w:p w:rsidR="00141922" w:rsidRDefault="00836977" w:rsidP="00521036">
      <w:pPr>
        <w:numPr>
          <w:ilvl w:val="0"/>
          <w:numId w:val="1"/>
        </w:numPr>
        <w:suppressAutoHyphens w:val="0"/>
        <w:jc w:val="both"/>
        <w:textAlignment w:val="auto"/>
      </w:pPr>
      <w:r>
        <w:t>Preparing for packing list by container, pick lists, Replenishment lists, etc.</w:t>
      </w:r>
    </w:p>
    <w:p w:rsidR="00141922" w:rsidRDefault="00836977" w:rsidP="00521036">
      <w:pPr>
        <w:numPr>
          <w:ilvl w:val="0"/>
          <w:numId w:val="1"/>
        </w:numPr>
        <w:suppressAutoHyphens w:val="0"/>
        <w:jc w:val="both"/>
        <w:textAlignment w:val="auto"/>
      </w:pPr>
      <w:r>
        <w:t xml:space="preserve">Need to send GRN reports of inbound shipments to Head Office in weekly basis. </w:t>
      </w:r>
    </w:p>
    <w:p w:rsidR="00141922" w:rsidRDefault="00836977" w:rsidP="00521036">
      <w:pPr>
        <w:numPr>
          <w:ilvl w:val="0"/>
          <w:numId w:val="1"/>
        </w:numPr>
        <w:suppressAutoHyphens w:val="0"/>
        <w:jc w:val="both"/>
        <w:textAlignment w:val="auto"/>
      </w:pPr>
      <w:r>
        <w:t>Updating for trackers namely picking report, summary of container, appointment trackers, discrepancy reports etc.</w:t>
      </w:r>
    </w:p>
    <w:p w:rsidR="00141922" w:rsidRDefault="00836977" w:rsidP="00521036">
      <w:pPr>
        <w:numPr>
          <w:ilvl w:val="0"/>
          <w:numId w:val="1"/>
        </w:numPr>
        <w:suppressAutoHyphens w:val="0"/>
        <w:jc w:val="both"/>
        <w:textAlignment w:val="auto"/>
      </w:pPr>
      <w:r>
        <w:t>Keep a good relationship with planners and store people for adequate requirements of purchase orders and transfers.</w:t>
      </w:r>
    </w:p>
    <w:p w:rsidR="00141922" w:rsidRDefault="00141922" w:rsidP="00521036">
      <w:pPr>
        <w:jc w:val="both"/>
      </w:pPr>
    </w:p>
    <w:p w:rsidR="00141922" w:rsidRDefault="00836977" w:rsidP="004614D8">
      <w:pPr>
        <w:pStyle w:val="ListParagraph"/>
        <w:numPr>
          <w:ilvl w:val="0"/>
          <w:numId w:val="14"/>
        </w:numPr>
        <w:tabs>
          <w:tab w:val="left" w:pos="3780"/>
        </w:tabs>
        <w:jc w:val="both"/>
      </w:pPr>
      <w:r w:rsidRPr="008C4C28">
        <w:rPr>
          <w:b/>
          <w:bCs/>
        </w:rPr>
        <w:t xml:space="preserve">Data Entry Operator </w:t>
      </w:r>
      <w:r w:rsidR="004614D8">
        <w:t>at</w:t>
      </w:r>
      <w:r w:rsidRPr="008C4C28">
        <w:rPr>
          <w:b/>
          <w:bCs/>
        </w:rPr>
        <w:t xml:space="preserve"> </w:t>
      </w:r>
      <w:r>
        <w:t xml:space="preserve">Paris Group International LLC, Dubai, from </w:t>
      </w:r>
      <w:r w:rsidR="005E34EE" w:rsidRPr="008C4C28">
        <w:rPr>
          <w:b/>
          <w:bCs/>
        </w:rPr>
        <w:t>Oct 2007</w:t>
      </w:r>
      <w:r w:rsidRPr="008C4C28">
        <w:rPr>
          <w:b/>
          <w:bCs/>
        </w:rPr>
        <w:t xml:space="preserve"> to Jan 2011. </w:t>
      </w:r>
      <w:r w:rsidRPr="008C4C28">
        <w:rPr>
          <w:color w:val="000000"/>
        </w:rPr>
        <w:t xml:space="preserve">Paris group is one the most leading business group in UAE for lifestyle retails stores. It has self-owned more than 145 shops in U.A.E and has shops in Muscat, Qatar, Kuwait, Egypt, Bahrain and Saudi Arabia. Paris group is the sole retailers for the brands of Italy like Pierre </w:t>
      </w:r>
      <w:r w:rsidR="004A224A">
        <w:rPr>
          <w:color w:val="000000"/>
        </w:rPr>
        <w:t xml:space="preserve">Cardin, Ted </w:t>
      </w:r>
      <w:proofErr w:type="spellStart"/>
      <w:r w:rsidR="004A224A">
        <w:rPr>
          <w:color w:val="000000"/>
        </w:rPr>
        <w:t>Lapidus</w:t>
      </w:r>
      <w:proofErr w:type="spellEnd"/>
      <w:r w:rsidR="004A224A">
        <w:rPr>
          <w:color w:val="000000"/>
        </w:rPr>
        <w:t xml:space="preserve">, </w:t>
      </w:r>
      <w:proofErr w:type="spellStart"/>
      <w:r w:rsidR="004A224A">
        <w:rPr>
          <w:color w:val="000000"/>
        </w:rPr>
        <w:t>Balmain</w:t>
      </w:r>
      <w:proofErr w:type="spellEnd"/>
      <w:r w:rsidRPr="008C4C28">
        <w:rPr>
          <w:color w:val="000000"/>
        </w:rPr>
        <w:t xml:space="preserve">, </w:t>
      </w:r>
      <w:proofErr w:type="spellStart"/>
      <w:r w:rsidRPr="008C4C28">
        <w:rPr>
          <w:color w:val="000000"/>
        </w:rPr>
        <w:t>Azzaro</w:t>
      </w:r>
      <w:proofErr w:type="spellEnd"/>
      <w:r w:rsidRPr="008C4C28">
        <w:rPr>
          <w:color w:val="000000"/>
        </w:rPr>
        <w:t xml:space="preserve"> and </w:t>
      </w:r>
      <w:proofErr w:type="spellStart"/>
      <w:r w:rsidRPr="008C4C28">
        <w:rPr>
          <w:color w:val="000000"/>
        </w:rPr>
        <w:t>Verri</w:t>
      </w:r>
      <w:proofErr w:type="spellEnd"/>
      <w:r w:rsidRPr="008C4C28">
        <w:rPr>
          <w:color w:val="000000"/>
        </w:rPr>
        <w:t xml:space="preserve"> and has the retail of High-End Brands like GFF, Versace, </w:t>
      </w:r>
      <w:proofErr w:type="spellStart"/>
      <w:r w:rsidR="004A224A" w:rsidRPr="008C4C28">
        <w:rPr>
          <w:color w:val="000000"/>
        </w:rPr>
        <w:t>Corneliani</w:t>
      </w:r>
      <w:proofErr w:type="spellEnd"/>
      <w:r w:rsidR="004A224A" w:rsidRPr="008C4C28">
        <w:rPr>
          <w:color w:val="000000"/>
        </w:rPr>
        <w:t>,</w:t>
      </w:r>
      <w:r w:rsidRPr="008C4C28">
        <w:rPr>
          <w:color w:val="000000"/>
        </w:rPr>
        <w:t xml:space="preserve"> </w:t>
      </w:r>
      <w:proofErr w:type="spellStart"/>
      <w:r w:rsidRPr="008C4C28">
        <w:rPr>
          <w:color w:val="000000"/>
        </w:rPr>
        <w:t>Canali</w:t>
      </w:r>
      <w:proofErr w:type="spellEnd"/>
      <w:r w:rsidR="004A224A">
        <w:rPr>
          <w:color w:val="000000"/>
        </w:rPr>
        <w:t xml:space="preserve"> and </w:t>
      </w:r>
      <w:proofErr w:type="spellStart"/>
      <w:r w:rsidR="004A224A">
        <w:rPr>
          <w:color w:val="000000"/>
        </w:rPr>
        <w:t>Cerruti</w:t>
      </w:r>
      <w:proofErr w:type="spellEnd"/>
      <w:r w:rsidRPr="008C4C28">
        <w:rPr>
          <w:color w:val="000000"/>
        </w:rPr>
        <w:t xml:space="preserve"> etc.</w:t>
      </w:r>
    </w:p>
    <w:p w:rsidR="00141922" w:rsidRDefault="00141922" w:rsidP="00521036">
      <w:pPr>
        <w:tabs>
          <w:tab w:val="left" w:pos="3780"/>
        </w:tabs>
        <w:jc w:val="both"/>
        <w:rPr>
          <w:color w:val="000000"/>
        </w:rPr>
      </w:pPr>
    </w:p>
    <w:p w:rsidR="00141922" w:rsidRDefault="00836977" w:rsidP="00797CD1">
      <w:pPr>
        <w:tabs>
          <w:tab w:val="left" w:pos="3780"/>
        </w:tabs>
        <w:jc w:val="both"/>
        <w:rPr>
          <w:b/>
          <w:bCs/>
          <w:color w:val="000000"/>
          <w:u w:val="single"/>
        </w:rPr>
      </w:pPr>
      <w:r>
        <w:rPr>
          <w:b/>
          <w:bCs/>
          <w:color w:val="000000"/>
          <w:u w:val="single"/>
        </w:rPr>
        <w:t>Job Responsibilities</w:t>
      </w:r>
    </w:p>
    <w:p w:rsidR="00797CD1" w:rsidRPr="00797CD1" w:rsidRDefault="00797CD1" w:rsidP="00797CD1">
      <w:pPr>
        <w:tabs>
          <w:tab w:val="left" w:pos="3780"/>
        </w:tabs>
        <w:jc w:val="both"/>
        <w:rPr>
          <w:b/>
          <w:bCs/>
          <w:color w:val="000000"/>
          <w:u w:val="single"/>
        </w:rPr>
      </w:pPr>
    </w:p>
    <w:p w:rsidR="00141922" w:rsidRDefault="00836977" w:rsidP="00521036">
      <w:pPr>
        <w:numPr>
          <w:ilvl w:val="0"/>
          <w:numId w:val="2"/>
        </w:numPr>
        <w:jc w:val="both"/>
      </w:pPr>
      <w:r>
        <w:rPr>
          <w:bCs/>
        </w:rPr>
        <w:t>Provide Customer supports</w:t>
      </w:r>
    </w:p>
    <w:p w:rsidR="00141922" w:rsidRDefault="00836977" w:rsidP="00521036">
      <w:pPr>
        <w:numPr>
          <w:ilvl w:val="0"/>
          <w:numId w:val="2"/>
        </w:numPr>
        <w:jc w:val="both"/>
      </w:pPr>
      <w:r>
        <w:rPr>
          <w:bCs/>
        </w:rPr>
        <w:t>Ensure Clearing the transaction documents</w:t>
      </w:r>
    </w:p>
    <w:p w:rsidR="00141922" w:rsidRDefault="00836977" w:rsidP="00521036">
      <w:pPr>
        <w:numPr>
          <w:ilvl w:val="0"/>
          <w:numId w:val="2"/>
        </w:numPr>
        <w:jc w:val="both"/>
      </w:pPr>
      <w:r>
        <w:rPr>
          <w:bCs/>
        </w:rPr>
        <w:t>Ensure Inventory Controlling</w:t>
      </w:r>
    </w:p>
    <w:p w:rsidR="00141922" w:rsidRDefault="00836977" w:rsidP="00521036">
      <w:pPr>
        <w:numPr>
          <w:ilvl w:val="0"/>
          <w:numId w:val="2"/>
        </w:numPr>
        <w:jc w:val="both"/>
      </w:pPr>
      <w:r>
        <w:rPr>
          <w:bCs/>
        </w:rPr>
        <w:t>Proper utilizing of  manpower</w:t>
      </w:r>
    </w:p>
    <w:p w:rsidR="00141922" w:rsidRDefault="00836977" w:rsidP="00521036">
      <w:pPr>
        <w:numPr>
          <w:ilvl w:val="0"/>
          <w:numId w:val="2"/>
        </w:numPr>
        <w:jc w:val="both"/>
      </w:pPr>
      <w:r>
        <w:rPr>
          <w:bCs/>
        </w:rPr>
        <w:t>Provide all-important report to Management</w:t>
      </w:r>
    </w:p>
    <w:p w:rsidR="00141922" w:rsidRDefault="00836977" w:rsidP="00521036">
      <w:pPr>
        <w:numPr>
          <w:ilvl w:val="0"/>
          <w:numId w:val="2"/>
        </w:numPr>
        <w:jc w:val="both"/>
      </w:pPr>
      <w:r>
        <w:rPr>
          <w:bCs/>
        </w:rPr>
        <w:t>Documentation of importing and exporting goods</w:t>
      </w:r>
    </w:p>
    <w:p w:rsidR="00141922" w:rsidRDefault="00836977" w:rsidP="00521036">
      <w:pPr>
        <w:numPr>
          <w:ilvl w:val="0"/>
          <w:numId w:val="2"/>
        </w:numPr>
        <w:jc w:val="both"/>
      </w:pPr>
      <w:r>
        <w:rPr>
          <w:bCs/>
        </w:rPr>
        <w:t>Preparation of Monthly reports</w:t>
      </w:r>
    </w:p>
    <w:p w:rsidR="00141922" w:rsidRDefault="00836977" w:rsidP="00521036">
      <w:pPr>
        <w:numPr>
          <w:ilvl w:val="0"/>
          <w:numId w:val="2"/>
        </w:numPr>
        <w:jc w:val="both"/>
      </w:pPr>
      <w:r>
        <w:rPr>
          <w:bCs/>
        </w:rPr>
        <w:t>Supervising the Electronic Data Processing team (EDP)</w:t>
      </w:r>
    </w:p>
    <w:p w:rsidR="00141922" w:rsidRDefault="00836977" w:rsidP="00521036">
      <w:pPr>
        <w:numPr>
          <w:ilvl w:val="0"/>
          <w:numId w:val="2"/>
        </w:numPr>
        <w:jc w:val="both"/>
      </w:pPr>
      <w:r>
        <w:rPr>
          <w:bCs/>
        </w:rPr>
        <w:t>Filling and sorting of Data</w:t>
      </w:r>
    </w:p>
    <w:p w:rsidR="00141922" w:rsidRDefault="00836977" w:rsidP="00521036">
      <w:pPr>
        <w:numPr>
          <w:ilvl w:val="0"/>
          <w:numId w:val="2"/>
        </w:numPr>
        <w:jc w:val="both"/>
      </w:pPr>
      <w:r>
        <w:rPr>
          <w:bCs/>
        </w:rPr>
        <w:t>Preparation of dispatch details</w:t>
      </w:r>
    </w:p>
    <w:p w:rsidR="00141922" w:rsidRDefault="00141922" w:rsidP="00521036">
      <w:pPr>
        <w:jc w:val="both"/>
        <w:rPr>
          <w:bCs/>
        </w:rPr>
      </w:pPr>
    </w:p>
    <w:p w:rsidR="00141922" w:rsidRDefault="00141922" w:rsidP="00521036">
      <w:pPr>
        <w:tabs>
          <w:tab w:val="left" w:pos="270"/>
        </w:tabs>
        <w:ind w:hanging="795"/>
        <w:jc w:val="both"/>
        <w:rPr>
          <w:bCs/>
        </w:rPr>
      </w:pPr>
    </w:p>
    <w:p w:rsidR="00141922" w:rsidRDefault="00836977" w:rsidP="00521036">
      <w:pPr>
        <w:pBdr>
          <w:bottom w:val="single" w:sz="4" w:space="0" w:color="000000"/>
        </w:pBdr>
        <w:jc w:val="both"/>
        <w:rPr>
          <w:b/>
        </w:rPr>
      </w:pPr>
      <w:r>
        <w:rPr>
          <w:b/>
        </w:rPr>
        <w:t>WORK EXPERIENCE IN INDIA</w:t>
      </w:r>
    </w:p>
    <w:p w:rsidR="00141922" w:rsidRDefault="00141922" w:rsidP="00521036">
      <w:pPr>
        <w:tabs>
          <w:tab w:val="left" w:pos="270"/>
        </w:tabs>
        <w:ind w:hanging="795"/>
        <w:jc w:val="both"/>
        <w:rPr>
          <w:bCs/>
        </w:rPr>
      </w:pPr>
    </w:p>
    <w:p w:rsidR="00141922" w:rsidRPr="00797CD1" w:rsidRDefault="00836977" w:rsidP="00781F1B">
      <w:pPr>
        <w:pStyle w:val="ListParagraph"/>
        <w:numPr>
          <w:ilvl w:val="0"/>
          <w:numId w:val="14"/>
        </w:numPr>
        <w:tabs>
          <w:tab w:val="left" w:pos="3780"/>
        </w:tabs>
        <w:jc w:val="both"/>
      </w:pPr>
      <w:r w:rsidRPr="00C01095">
        <w:rPr>
          <w:b/>
          <w:bCs/>
        </w:rPr>
        <w:t>Data Entry Operator Receptionist</w:t>
      </w:r>
      <w:r w:rsidR="00781F1B">
        <w:t xml:space="preserve"> at</w:t>
      </w:r>
      <w:r w:rsidRPr="00C01095">
        <w:rPr>
          <w:b/>
          <w:bCs/>
        </w:rPr>
        <w:t xml:space="preserve"> </w:t>
      </w:r>
      <w:proofErr w:type="spellStart"/>
      <w:r>
        <w:t>Kolikara</w:t>
      </w:r>
      <w:proofErr w:type="spellEnd"/>
      <w:r>
        <w:t xml:space="preserve"> Business Corporation, </w:t>
      </w:r>
      <w:proofErr w:type="spellStart"/>
      <w:r>
        <w:t>Kasaragod</w:t>
      </w:r>
      <w:proofErr w:type="spellEnd"/>
      <w:r w:rsidRPr="00C01095">
        <w:rPr>
          <w:b/>
          <w:bCs/>
        </w:rPr>
        <w:t xml:space="preserve"> </w:t>
      </w:r>
      <w:r>
        <w:t xml:space="preserve">from </w:t>
      </w:r>
      <w:r w:rsidRPr="00C01095">
        <w:rPr>
          <w:b/>
          <w:bCs/>
        </w:rPr>
        <w:t>June 2007 to Oct 2007</w:t>
      </w:r>
    </w:p>
    <w:p w:rsidR="00141922" w:rsidRDefault="00836977" w:rsidP="00521036">
      <w:pPr>
        <w:ind w:left="360"/>
        <w:jc w:val="both"/>
      </w:pPr>
      <w:r>
        <w:tab/>
      </w:r>
    </w:p>
    <w:p w:rsidR="00141922" w:rsidRDefault="00836977" w:rsidP="00521036">
      <w:pPr>
        <w:pBdr>
          <w:bottom w:val="single" w:sz="4" w:space="0" w:color="000000"/>
        </w:pBdr>
        <w:jc w:val="both"/>
        <w:rPr>
          <w:b/>
        </w:rPr>
      </w:pPr>
      <w:r>
        <w:rPr>
          <w:b/>
        </w:rPr>
        <w:t>EDUCTIONAL QUALIFICATION</w:t>
      </w:r>
    </w:p>
    <w:p w:rsidR="00141922" w:rsidRDefault="00141922" w:rsidP="00521036">
      <w:pPr>
        <w:jc w:val="both"/>
        <w:rPr>
          <w:b/>
          <w:u w:val="single"/>
        </w:rPr>
      </w:pPr>
    </w:p>
    <w:p w:rsidR="00141922" w:rsidRDefault="00836977" w:rsidP="00521036">
      <w:pPr>
        <w:numPr>
          <w:ilvl w:val="0"/>
          <w:numId w:val="6"/>
        </w:numPr>
        <w:jc w:val="both"/>
      </w:pPr>
      <w:r>
        <w:rPr>
          <w:b/>
        </w:rPr>
        <w:t>Bachelor of Commerce</w:t>
      </w:r>
      <w:r>
        <w:rPr>
          <w:bCs/>
        </w:rPr>
        <w:t xml:space="preserve"> from </w:t>
      </w:r>
      <w:r>
        <w:rPr>
          <w:b/>
        </w:rPr>
        <w:t>Calicut University</w:t>
      </w:r>
    </w:p>
    <w:p w:rsidR="00141922" w:rsidRDefault="00836977" w:rsidP="00521036">
      <w:pPr>
        <w:numPr>
          <w:ilvl w:val="0"/>
          <w:numId w:val="6"/>
        </w:numPr>
        <w:jc w:val="both"/>
      </w:pPr>
      <w:r>
        <w:rPr>
          <w:b/>
          <w:bCs/>
        </w:rPr>
        <w:lastRenderedPageBreak/>
        <w:t>V H S E</w:t>
      </w:r>
      <w:r>
        <w:t xml:space="preserve"> (Commerce) Vocational Higher Secondary Education.</w:t>
      </w:r>
    </w:p>
    <w:p w:rsidR="00141922" w:rsidRDefault="00836977" w:rsidP="00521036">
      <w:pPr>
        <w:numPr>
          <w:ilvl w:val="0"/>
          <w:numId w:val="6"/>
        </w:numPr>
        <w:jc w:val="both"/>
      </w:pPr>
      <w:r>
        <w:rPr>
          <w:b/>
          <w:bCs/>
        </w:rPr>
        <w:t>SSLC</w:t>
      </w:r>
      <w:r>
        <w:t xml:space="preserve"> (Secondary School leaving certificate) Board of Kerala India.</w:t>
      </w:r>
    </w:p>
    <w:p w:rsidR="00141922" w:rsidRDefault="00141922" w:rsidP="00521036">
      <w:pPr>
        <w:pBdr>
          <w:bottom w:val="single" w:sz="4" w:space="0" w:color="000000"/>
        </w:pBdr>
        <w:jc w:val="both"/>
        <w:rPr>
          <w:b/>
        </w:rPr>
      </w:pPr>
    </w:p>
    <w:p w:rsidR="00141922" w:rsidRDefault="00836977" w:rsidP="00521036">
      <w:pPr>
        <w:pBdr>
          <w:bottom w:val="single" w:sz="4" w:space="0" w:color="000000"/>
        </w:pBdr>
        <w:jc w:val="both"/>
        <w:rPr>
          <w:b/>
        </w:rPr>
      </w:pPr>
      <w:r>
        <w:rPr>
          <w:b/>
        </w:rPr>
        <w:t>COMPUTER SKILLS</w:t>
      </w:r>
    </w:p>
    <w:p w:rsidR="00141922" w:rsidRDefault="00141922" w:rsidP="00521036">
      <w:pPr>
        <w:jc w:val="both"/>
      </w:pPr>
    </w:p>
    <w:p w:rsidR="00141922" w:rsidRDefault="00836977" w:rsidP="00521036">
      <w:pPr>
        <w:numPr>
          <w:ilvl w:val="0"/>
          <w:numId w:val="7"/>
        </w:numPr>
        <w:jc w:val="both"/>
      </w:pPr>
      <w:r>
        <w:t>MS OFFICE (</w:t>
      </w:r>
      <w:proofErr w:type="spellStart"/>
      <w:r>
        <w:t>Ms</w:t>
      </w:r>
      <w:proofErr w:type="spellEnd"/>
      <w:r>
        <w:t xml:space="preserve"> Word, </w:t>
      </w:r>
      <w:proofErr w:type="spellStart"/>
      <w:r>
        <w:t>Ms</w:t>
      </w:r>
      <w:proofErr w:type="spellEnd"/>
      <w:r>
        <w:t xml:space="preserve"> excel)</w:t>
      </w:r>
    </w:p>
    <w:p w:rsidR="00141922" w:rsidRDefault="00836977" w:rsidP="00521036">
      <w:pPr>
        <w:numPr>
          <w:ilvl w:val="0"/>
          <w:numId w:val="7"/>
        </w:numPr>
        <w:jc w:val="both"/>
      </w:pPr>
      <w:r>
        <w:t xml:space="preserve">Diploma in Computerized Financial Accounting, Tally, </w:t>
      </w:r>
      <w:proofErr w:type="spellStart"/>
      <w:r>
        <w:t>Dac</w:t>
      </w:r>
      <w:proofErr w:type="spellEnd"/>
      <w:r>
        <w:t xml:space="preserve"> Easy, Peach Tree.</w:t>
      </w:r>
    </w:p>
    <w:p w:rsidR="00141922" w:rsidRDefault="00836977" w:rsidP="00521036">
      <w:pPr>
        <w:numPr>
          <w:ilvl w:val="0"/>
          <w:numId w:val="7"/>
        </w:numPr>
        <w:jc w:val="both"/>
      </w:pPr>
      <w:r>
        <w:t>Microsoft Business solution Navision</w:t>
      </w:r>
    </w:p>
    <w:p w:rsidR="00141922" w:rsidRDefault="00836977" w:rsidP="00521036">
      <w:pPr>
        <w:numPr>
          <w:ilvl w:val="0"/>
          <w:numId w:val="7"/>
        </w:numPr>
        <w:jc w:val="both"/>
      </w:pPr>
      <w:r>
        <w:t>BOSS( Back Office Sales and Stocks)</w:t>
      </w:r>
    </w:p>
    <w:p w:rsidR="00141922" w:rsidRDefault="00836977" w:rsidP="00521036">
      <w:pPr>
        <w:numPr>
          <w:ilvl w:val="0"/>
          <w:numId w:val="7"/>
        </w:numPr>
        <w:jc w:val="both"/>
      </w:pPr>
      <w:r>
        <w:t>Oracle(WMS) version 13</w:t>
      </w:r>
    </w:p>
    <w:p w:rsidR="00141922" w:rsidRDefault="00141922" w:rsidP="00521036">
      <w:pPr>
        <w:jc w:val="both"/>
      </w:pPr>
    </w:p>
    <w:p w:rsidR="00141922" w:rsidRDefault="00836977" w:rsidP="00521036">
      <w:pPr>
        <w:pBdr>
          <w:bottom w:val="single" w:sz="4" w:space="0" w:color="000000"/>
        </w:pBdr>
        <w:jc w:val="both"/>
        <w:rPr>
          <w:b/>
        </w:rPr>
      </w:pPr>
      <w:r>
        <w:rPr>
          <w:b/>
        </w:rPr>
        <w:t>VACTIONAL TRAINING</w:t>
      </w:r>
    </w:p>
    <w:p w:rsidR="00141922" w:rsidRDefault="00141922" w:rsidP="00521036">
      <w:pPr>
        <w:jc w:val="both"/>
        <w:rPr>
          <w:b/>
        </w:rPr>
      </w:pPr>
    </w:p>
    <w:p w:rsidR="00141922" w:rsidRDefault="00836977" w:rsidP="00521036">
      <w:pPr>
        <w:numPr>
          <w:ilvl w:val="0"/>
          <w:numId w:val="8"/>
        </w:numPr>
        <w:jc w:val="both"/>
        <w:rPr>
          <w:b/>
        </w:rPr>
      </w:pPr>
      <w:r>
        <w:rPr>
          <w:b/>
        </w:rPr>
        <w:t>Diploma in Computerized and Manual Accounting:</w:t>
      </w:r>
    </w:p>
    <w:p w:rsidR="00141922" w:rsidRDefault="00141922" w:rsidP="00521036">
      <w:pPr>
        <w:jc w:val="both"/>
        <w:rPr>
          <w:b/>
        </w:rPr>
      </w:pPr>
    </w:p>
    <w:p w:rsidR="00141922" w:rsidRDefault="00836977" w:rsidP="00521036">
      <w:pPr>
        <w:numPr>
          <w:ilvl w:val="0"/>
          <w:numId w:val="9"/>
        </w:numPr>
        <w:jc w:val="both"/>
      </w:pPr>
      <w:r>
        <w:t>Diploma in Computerized Financial Accounting</w:t>
      </w:r>
    </w:p>
    <w:p w:rsidR="00141922" w:rsidRDefault="00836977" w:rsidP="00521036">
      <w:pPr>
        <w:numPr>
          <w:ilvl w:val="0"/>
          <w:numId w:val="9"/>
        </w:numPr>
        <w:jc w:val="both"/>
      </w:pPr>
      <w:r>
        <w:t>Preparation of Journal, Ledger, Trial Balance, Profit &amp; Loss Account and Balance Sheet.</w:t>
      </w:r>
    </w:p>
    <w:p w:rsidR="00141922" w:rsidRDefault="00141922" w:rsidP="00521036">
      <w:pPr>
        <w:jc w:val="both"/>
        <w:rPr>
          <w:b/>
        </w:rPr>
      </w:pPr>
    </w:p>
    <w:p w:rsidR="00242875" w:rsidRPr="00242875" w:rsidRDefault="00836977" w:rsidP="00242875">
      <w:pPr>
        <w:pBdr>
          <w:bottom w:val="single" w:sz="4" w:space="0" w:color="000000"/>
        </w:pBdr>
        <w:jc w:val="both"/>
        <w:rPr>
          <w:b/>
          <w:bCs/>
        </w:rPr>
      </w:pPr>
      <w:r>
        <w:rPr>
          <w:b/>
          <w:bCs/>
        </w:rPr>
        <w:t xml:space="preserve">SKILLS &amp; ABILITIES </w:t>
      </w:r>
    </w:p>
    <w:p w:rsidR="00141922" w:rsidRDefault="00141922" w:rsidP="00242875">
      <w:pPr>
        <w:jc w:val="both"/>
      </w:pPr>
    </w:p>
    <w:p w:rsidR="00141922" w:rsidRDefault="00836977" w:rsidP="00521036">
      <w:pPr>
        <w:numPr>
          <w:ilvl w:val="0"/>
          <w:numId w:val="10"/>
        </w:numPr>
        <w:jc w:val="both"/>
      </w:pPr>
      <w:r>
        <w:t>Having good inter - personal, communication, customer management skills</w:t>
      </w:r>
    </w:p>
    <w:p w:rsidR="00141922" w:rsidRDefault="00836977" w:rsidP="00521036">
      <w:pPr>
        <w:numPr>
          <w:ilvl w:val="0"/>
          <w:numId w:val="10"/>
        </w:numPr>
        <w:jc w:val="both"/>
      </w:pPr>
      <w:r>
        <w:t>Having high degree of self-motivation and highly persevere in achieving goals</w:t>
      </w:r>
    </w:p>
    <w:p w:rsidR="00141922" w:rsidRDefault="00836977" w:rsidP="00242875">
      <w:pPr>
        <w:numPr>
          <w:ilvl w:val="0"/>
          <w:numId w:val="10"/>
        </w:numPr>
        <w:jc w:val="both"/>
      </w:pPr>
      <w:r>
        <w:t>Ability to work and communicate efficiently in a group of environment</w:t>
      </w:r>
    </w:p>
    <w:p w:rsidR="00141922" w:rsidRDefault="00836977" w:rsidP="00521036">
      <w:pPr>
        <w:numPr>
          <w:ilvl w:val="0"/>
          <w:numId w:val="10"/>
        </w:numPr>
        <w:jc w:val="both"/>
      </w:pPr>
      <w:r>
        <w:t>Ability to produce high quality of work under minimum supervision.</w:t>
      </w:r>
    </w:p>
    <w:p w:rsidR="00141922" w:rsidRDefault="00141922" w:rsidP="00521036">
      <w:pPr>
        <w:jc w:val="both"/>
        <w:rPr>
          <w:b/>
          <w:u w:val="single"/>
        </w:rPr>
      </w:pPr>
    </w:p>
    <w:p w:rsidR="00141922" w:rsidRDefault="00836977" w:rsidP="00521036">
      <w:pPr>
        <w:pBdr>
          <w:bottom w:val="single" w:sz="4" w:space="0" w:color="000000"/>
        </w:pBdr>
        <w:jc w:val="both"/>
        <w:rPr>
          <w:b/>
        </w:rPr>
      </w:pPr>
      <w:r>
        <w:rPr>
          <w:b/>
        </w:rPr>
        <w:t>PERSONAL DETAILS</w:t>
      </w:r>
    </w:p>
    <w:p w:rsidR="00141922" w:rsidRDefault="00141922" w:rsidP="00521036">
      <w:pPr>
        <w:jc w:val="both"/>
        <w:rPr>
          <w:b/>
          <w:u w:val="single"/>
        </w:rPr>
      </w:pPr>
    </w:p>
    <w:p w:rsidR="00141922" w:rsidRDefault="00836977" w:rsidP="00521036">
      <w:pPr>
        <w:tabs>
          <w:tab w:val="left" w:pos="2520"/>
          <w:tab w:val="left" w:pos="2700"/>
        </w:tabs>
        <w:autoSpaceDE w:val="0"/>
        <w:jc w:val="both"/>
      </w:pPr>
      <w:r>
        <w:rPr>
          <w:bCs/>
          <w:color w:val="000000"/>
        </w:rPr>
        <w:t>Age and Date of Birth</w:t>
      </w:r>
      <w:r>
        <w:rPr>
          <w:b/>
          <w:bCs/>
          <w:color w:val="000000"/>
        </w:rPr>
        <w:tab/>
      </w:r>
      <w:r>
        <w:rPr>
          <w:b/>
          <w:bCs/>
          <w:color w:val="000000"/>
        </w:rPr>
        <w:tab/>
      </w:r>
      <w:r>
        <w:rPr>
          <w:b/>
          <w:bCs/>
          <w:color w:val="000000"/>
        </w:rPr>
        <w:tab/>
        <w:t xml:space="preserve">: </w:t>
      </w:r>
      <w:r w:rsidR="00C01095">
        <w:rPr>
          <w:bCs/>
          <w:color w:val="000000"/>
        </w:rPr>
        <w:t>2</w:t>
      </w:r>
      <w:r w:rsidR="00883D91">
        <w:rPr>
          <w:bCs/>
          <w:color w:val="000000"/>
        </w:rPr>
        <w:t>7</w:t>
      </w:r>
      <w:r>
        <w:rPr>
          <w:bCs/>
          <w:color w:val="000000"/>
        </w:rPr>
        <w:t xml:space="preserve"> years,</w:t>
      </w:r>
      <w:r>
        <w:rPr>
          <w:b/>
          <w:bCs/>
          <w:color w:val="000000"/>
        </w:rPr>
        <w:t xml:space="preserve"> </w:t>
      </w:r>
      <w:r>
        <w:rPr>
          <w:bCs/>
          <w:color w:val="000000"/>
        </w:rPr>
        <w:t>21</w:t>
      </w:r>
      <w:r>
        <w:rPr>
          <w:color w:val="000000"/>
          <w:vertAlign w:val="superscript"/>
        </w:rPr>
        <w:t>th</w:t>
      </w:r>
      <w:r>
        <w:rPr>
          <w:color w:val="000000"/>
        </w:rPr>
        <w:t xml:space="preserve"> December 1987</w:t>
      </w:r>
    </w:p>
    <w:p w:rsidR="00141922" w:rsidRDefault="00836977" w:rsidP="00521036">
      <w:pPr>
        <w:tabs>
          <w:tab w:val="left" w:pos="2520"/>
        </w:tabs>
        <w:autoSpaceDE w:val="0"/>
        <w:jc w:val="both"/>
      </w:pPr>
      <w:r>
        <w:rPr>
          <w:bCs/>
          <w:color w:val="000000"/>
        </w:rPr>
        <w:t>Gender &amp; Marital Status</w:t>
      </w:r>
      <w:r>
        <w:rPr>
          <w:color w:val="000000"/>
        </w:rPr>
        <w:tab/>
      </w:r>
      <w:r>
        <w:rPr>
          <w:color w:val="000000"/>
        </w:rPr>
        <w:tab/>
      </w:r>
      <w:r>
        <w:rPr>
          <w:b/>
          <w:bCs/>
          <w:color w:val="000000"/>
        </w:rPr>
        <w:t xml:space="preserve">: </w:t>
      </w:r>
      <w:r>
        <w:rPr>
          <w:color w:val="000000"/>
        </w:rPr>
        <w:t>Male</w:t>
      </w:r>
      <w:r>
        <w:rPr>
          <w:b/>
          <w:bCs/>
          <w:color w:val="000000"/>
        </w:rPr>
        <w:t xml:space="preserve">, </w:t>
      </w:r>
      <w:r>
        <w:rPr>
          <w:color w:val="000000"/>
        </w:rPr>
        <w:t>Single</w:t>
      </w:r>
    </w:p>
    <w:p w:rsidR="00141922" w:rsidRDefault="00836977" w:rsidP="00521036">
      <w:pPr>
        <w:shd w:val="clear" w:color="auto" w:fill="FFFFFF"/>
        <w:tabs>
          <w:tab w:val="left" w:pos="2520"/>
        </w:tabs>
        <w:autoSpaceDE w:val="0"/>
        <w:jc w:val="both"/>
        <w:rPr>
          <w:color w:val="000000"/>
        </w:rPr>
      </w:pPr>
      <w:r>
        <w:rPr>
          <w:bCs/>
          <w:color w:val="000000"/>
        </w:rPr>
        <w:t>Languages known</w:t>
      </w:r>
      <w:r>
        <w:rPr>
          <w:color w:val="000000"/>
        </w:rPr>
        <w:tab/>
      </w:r>
      <w:r>
        <w:rPr>
          <w:color w:val="000000"/>
        </w:rPr>
        <w:tab/>
      </w:r>
      <w:r>
        <w:rPr>
          <w:b/>
          <w:bCs/>
          <w:color w:val="000000"/>
        </w:rPr>
        <w:t>:</w:t>
      </w:r>
      <w:r w:rsidR="004A224A">
        <w:rPr>
          <w:color w:val="000000"/>
        </w:rPr>
        <w:t xml:space="preserve"> English, Malayalam,</w:t>
      </w:r>
      <w:r>
        <w:rPr>
          <w:color w:val="000000"/>
        </w:rPr>
        <w:t xml:space="preserve"> Hindi</w:t>
      </w:r>
      <w:r w:rsidR="004A224A">
        <w:rPr>
          <w:color w:val="000000"/>
        </w:rPr>
        <w:t xml:space="preserve"> and Tamil</w:t>
      </w:r>
    </w:p>
    <w:p w:rsidR="003528E8" w:rsidRDefault="003528E8" w:rsidP="00521036">
      <w:pPr>
        <w:shd w:val="clear" w:color="auto" w:fill="FFFFFF"/>
        <w:tabs>
          <w:tab w:val="left" w:pos="2520"/>
        </w:tabs>
        <w:autoSpaceDE w:val="0"/>
        <w:jc w:val="both"/>
        <w:rPr>
          <w:color w:val="000000"/>
        </w:rPr>
      </w:pPr>
    </w:p>
    <w:p w:rsidR="003528E8" w:rsidRDefault="003528E8" w:rsidP="00521036">
      <w:pPr>
        <w:shd w:val="clear" w:color="auto" w:fill="FFFFFF"/>
        <w:tabs>
          <w:tab w:val="left" w:pos="2520"/>
        </w:tabs>
        <w:autoSpaceDE w:val="0"/>
        <w:jc w:val="both"/>
        <w:rPr>
          <w:color w:val="000000"/>
        </w:rPr>
      </w:pPr>
    </w:p>
    <w:p w:rsidR="003528E8" w:rsidRDefault="003528E8" w:rsidP="003528E8">
      <w:pPr>
        <w:rPr>
          <w:b/>
        </w:rPr>
      </w:pPr>
      <w:r>
        <w:rPr>
          <w:b/>
        </w:rPr>
        <w:t xml:space="preserve">First Name of Application CV No: </w:t>
      </w:r>
      <w:r w:rsidRPr="003528E8">
        <w:rPr>
          <w:b/>
        </w:rPr>
        <w:t>401106</w:t>
      </w:r>
      <w:bookmarkStart w:id="0" w:name="_GoBack"/>
      <w:bookmarkEnd w:id="0"/>
    </w:p>
    <w:p w:rsidR="003528E8" w:rsidRDefault="003528E8" w:rsidP="003528E8">
      <w:proofErr w:type="spellStart"/>
      <w:r>
        <w:t>Whatsapp</w:t>
      </w:r>
      <w:proofErr w:type="spellEnd"/>
      <w:r>
        <w:t xml:space="preserve"> Mobile: +971504753686 </w:t>
      </w:r>
    </w:p>
    <w:p w:rsidR="003528E8" w:rsidRDefault="003528E8" w:rsidP="003528E8">
      <w:pPr>
        <w:shd w:val="clear" w:color="auto" w:fill="FFFFFF"/>
        <w:tabs>
          <w:tab w:val="left" w:pos="2520"/>
        </w:tabs>
        <w:autoSpaceDE w:val="0"/>
        <w:jc w:val="both"/>
      </w:pPr>
      <w:r>
        <w:rPr>
          <w:noProof/>
        </w:rPr>
        <w:drawing>
          <wp:inline distT="0" distB="0" distL="0" distR="0">
            <wp:extent cx="2600960" cy="581660"/>
            <wp:effectExtent l="0" t="0" r="8890" b="8890"/>
            <wp:docPr id="2" name="Picture 2"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sectPr w:rsidR="003528E8" w:rsidSect="00141922">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65" w:rsidRDefault="00655665" w:rsidP="00141922">
      <w:r>
        <w:separator/>
      </w:r>
    </w:p>
  </w:endnote>
  <w:endnote w:type="continuationSeparator" w:id="0">
    <w:p w:rsidR="00655665" w:rsidRDefault="00655665" w:rsidP="001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65" w:rsidRDefault="00655665" w:rsidP="00141922">
      <w:r w:rsidRPr="00141922">
        <w:rPr>
          <w:color w:val="000000"/>
        </w:rPr>
        <w:separator/>
      </w:r>
    </w:p>
  </w:footnote>
  <w:footnote w:type="continuationSeparator" w:id="0">
    <w:p w:rsidR="00655665" w:rsidRDefault="00655665" w:rsidP="0014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C57"/>
    <w:multiLevelType w:val="multilevel"/>
    <w:tmpl w:val="E310736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DB053FB"/>
    <w:multiLevelType w:val="hybridMultilevel"/>
    <w:tmpl w:val="56D6E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8A91759"/>
    <w:multiLevelType w:val="multilevel"/>
    <w:tmpl w:val="B558769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299900F6"/>
    <w:multiLevelType w:val="multilevel"/>
    <w:tmpl w:val="074A1BB8"/>
    <w:lvl w:ilvl="0">
      <w:numFmt w:val="bullet"/>
      <w:lvlText w:val=""/>
      <w:lvlJc w:val="left"/>
      <w:pPr>
        <w:ind w:left="360" w:hanging="360"/>
      </w:pPr>
      <w:rPr>
        <w:rFonts w:ascii="Symbol" w:hAnsi="Symbol"/>
        <w:b w:val="0"/>
        <w:sz w:val="20"/>
        <w:szCs w:val="20"/>
      </w:rPr>
    </w:lvl>
    <w:lvl w:ilvl="1">
      <w:numFmt w:val="bullet"/>
      <w:lvlText w:val=""/>
      <w:lvlJc w:val="left"/>
      <w:pPr>
        <w:ind w:left="1080" w:hanging="360"/>
      </w:pPr>
      <w:rPr>
        <w:rFonts w:ascii="Symbol" w:hAnsi="Symbol"/>
        <w:b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FA34FE3"/>
    <w:multiLevelType w:val="multilevel"/>
    <w:tmpl w:val="1FB25374"/>
    <w:lvl w:ilvl="0">
      <w:numFmt w:val="bullet"/>
      <w:lvlText w:val=""/>
      <w:lvlJc w:val="left"/>
      <w:pPr>
        <w:ind w:left="720" w:hanging="360"/>
      </w:pPr>
      <w:rPr>
        <w:rFonts w:ascii="Symbol" w:hAnsi="Symbo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5">
    <w:nsid w:val="30155179"/>
    <w:multiLevelType w:val="hybridMultilevel"/>
    <w:tmpl w:val="C9D69F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F7248"/>
    <w:multiLevelType w:val="hybridMultilevel"/>
    <w:tmpl w:val="0938FD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7703EA"/>
    <w:multiLevelType w:val="hybridMultilevel"/>
    <w:tmpl w:val="92EE3D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C854AD"/>
    <w:multiLevelType w:val="multilevel"/>
    <w:tmpl w:val="4C8C1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82A7F6A"/>
    <w:multiLevelType w:val="hybridMultilevel"/>
    <w:tmpl w:val="B2B685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BC4F25"/>
    <w:multiLevelType w:val="multilevel"/>
    <w:tmpl w:val="135AB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2131E6"/>
    <w:multiLevelType w:val="multilevel"/>
    <w:tmpl w:val="F4D2B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6A43FFE"/>
    <w:multiLevelType w:val="multilevel"/>
    <w:tmpl w:val="8948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71F3F50"/>
    <w:multiLevelType w:val="hybridMultilevel"/>
    <w:tmpl w:val="8B70B6CE"/>
    <w:lvl w:ilvl="0" w:tplc="04090001">
      <w:start w:val="1"/>
      <w:numFmt w:val="bullet"/>
      <w:lvlText w:val=""/>
      <w:lvlJc w:val="left"/>
      <w:pPr>
        <w:tabs>
          <w:tab w:val="num" w:pos="630"/>
        </w:tabs>
        <w:ind w:left="63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A4D2E4D"/>
    <w:multiLevelType w:val="multilevel"/>
    <w:tmpl w:val="F9FE3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FB928B3"/>
    <w:multiLevelType w:val="multilevel"/>
    <w:tmpl w:val="0B646076"/>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num w:numId="1">
    <w:abstractNumId w:val="3"/>
  </w:num>
  <w:num w:numId="2">
    <w:abstractNumId w:val="8"/>
  </w:num>
  <w:num w:numId="3">
    <w:abstractNumId w:val="15"/>
  </w:num>
  <w:num w:numId="4">
    <w:abstractNumId w:val="12"/>
  </w:num>
  <w:num w:numId="5">
    <w:abstractNumId w:val="10"/>
  </w:num>
  <w:num w:numId="6">
    <w:abstractNumId w:val="0"/>
  </w:num>
  <w:num w:numId="7">
    <w:abstractNumId w:val="14"/>
  </w:num>
  <w:num w:numId="8">
    <w:abstractNumId w:val="2"/>
  </w:num>
  <w:num w:numId="9">
    <w:abstractNumId w:val="4"/>
  </w:num>
  <w:num w:numId="10">
    <w:abstractNumId w:val="11"/>
  </w:num>
  <w:num w:numId="11">
    <w:abstractNumId w:val="1"/>
  </w:num>
  <w:num w:numId="12">
    <w:abstractNumId w:val="7"/>
  </w:num>
  <w:num w:numId="13">
    <w:abstractNumId w:val="13"/>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22"/>
    <w:rsid w:val="00084F5F"/>
    <w:rsid w:val="000B318E"/>
    <w:rsid w:val="00110815"/>
    <w:rsid w:val="00141922"/>
    <w:rsid w:val="0016081B"/>
    <w:rsid w:val="00242875"/>
    <w:rsid w:val="003528E8"/>
    <w:rsid w:val="00426D50"/>
    <w:rsid w:val="004614D8"/>
    <w:rsid w:val="004A224A"/>
    <w:rsid w:val="00521036"/>
    <w:rsid w:val="00565A8C"/>
    <w:rsid w:val="005E34EE"/>
    <w:rsid w:val="00652228"/>
    <w:rsid w:val="00655665"/>
    <w:rsid w:val="006B29F0"/>
    <w:rsid w:val="00730D36"/>
    <w:rsid w:val="00781F1B"/>
    <w:rsid w:val="00797CD1"/>
    <w:rsid w:val="007C619D"/>
    <w:rsid w:val="008005AF"/>
    <w:rsid w:val="00836977"/>
    <w:rsid w:val="00883D91"/>
    <w:rsid w:val="008C4C28"/>
    <w:rsid w:val="009445B4"/>
    <w:rsid w:val="0096032A"/>
    <w:rsid w:val="009903B8"/>
    <w:rsid w:val="00A416CC"/>
    <w:rsid w:val="00A41879"/>
    <w:rsid w:val="00AD3F6B"/>
    <w:rsid w:val="00B0401A"/>
    <w:rsid w:val="00B20AB4"/>
    <w:rsid w:val="00B21016"/>
    <w:rsid w:val="00BF64C5"/>
    <w:rsid w:val="00C01095"/>
    <w:rsid w:val="00C65C03"/>
    <w:rsid w:val="00C865B6"/>
    <w:rsid w:val="00CE2ACB"/>
    <w:rsid w:val="00EB60CE"/>
    <w:rsid w:val="00FB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922"/>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922"/>
    <w:rPr>
      <w:color w:val="0000FF"/>
      <w:u w:val="single"/>
    </w:rPr>
  </w:style>
  <w:style w:type="paragraph" w:styleId="NormalWeb">
    <w:name w:val="Normal (Web)"/>
    <w:basedOn w:val="Normal"/>
    <w:rsid w:val="00141922"/>
  </w:style>
  <w:style w:type="paragraph" w:styleId="Header">
    <w:name w:val="header"/>
    <w:basedOn w:val="Normal"/>
    <w:rsid w:val="00141922"/>
    <w:pPr>
      <w:tabs>
        <w:tab w:val="center" w:pos="4680"/>
        <w:tab w:val="right" w:pos="9360"/>
      </w:tabs>
    </w:pPr>
  </w:style>
  <w:style w:type="character" w:customStyle="1" w:styleId="HeaderChar">
    <w:name w:val="Header Char"/>
    <w:basedOn w:val="DefaultParagraphFont"/>
    <w:rsid w:val="00141922"/>
    <w:rPr>
      <w:sz w:val="24"/>
      <w:szCs w:val="24"/>
    </w:rPr>
  </w:style>
  <w:style w:type="paragraph" w:styleId="Footer">
    <w:name w:val="footer"/>
    <w:basedOn w:val="Normal"/>
    <w:rsid w:val="00141922"/>
    <w:pPr>
      <w:tabs>
        <w:tab w:val="center" w:pos="4680"/>
        <w:tab w:val="right" w:pos="9360"/>
      </w:tabs>
    </w:pPr>
  </w:style>
  <w:style w:type="character" w:customStyle="1" w:styleId="FooterChar">
    <w:name w:val="Footer Char"/>
    <w:basedOn w:val="DefaultParagraphFont"/>
    <w:rsid w:val="00141922"/>
    <w:rPr>
      <w:sz w:val="24"/>
      <w:szCs w:val="24"/>
    </w:rPr>
  </w:style>
  <w:style w:type="paragraph" w:styleId="ListParagraph">
    <w:name w:val="List Paragraph"/>
    <w:basedOn w:val="Normal"/>
    <w:rsid w:val="00141922"/>
    <w:pPr>
      <w:ind w:left="720"/>
    </w:pPr>
  </w:style>
  <w:style w:type="paragraph" w:styleId="BalloonText">
    <w:name w:val="Balloon Text"/>
    <w:basedOn w:val="Normal"/>
    <w:link w:val="BalloonTextChar"/>
    <w:uiPriority w:val="99"/>
    <w:semiHidden/>
    <w:unhideWhenUsed/>
    <w:rsid w:val="003528E8"/>
    <w:rPr>
      <w:rFonts w:ascii="Tahoma" w:hAnsi="Tahoma" w:cs="Tahoma"/>
      <w:sz w:val="16"/>
      <w:szCs w:val="16"/>
    </w:rPr>
  </w:style>
  <w:style w:type="character" w:customStyle="1" w:styleId="BalloonTextChar">
    <w:name w:val="Balloon Text Char"/>
    <w:basedOn w:val="DefaultParagraphFont"/>
    <w:link w:val="BalloonText"/>
    <w:uiPriority w:val="99"/>
    <w:semiHidden/>
    <w:rsid w:val="0035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922"/>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922"/>
    <w:rPr>
      <w:color w:val="0000FF"/>
      <w:u w:val="single"/>
    </w:rPr>
  </w:style>
  <w:style w:type="paragraph" w:styleId="NormalWeb">
    <w:name w:val="Normal (Web)"/>
    <w:basedOn w:val="Normal"/>
    <w:rsid w:val="00141922"/>
  </w:style>
  <w:style w:type="paragraph" w:styleId="Header">
    <w:name w:val="header"/>
    <w:basedOn w:val="Normal"/>
    <w:rsid w:val="00141922"/>
    <w:pPr>
      <w:tabs>
        <w:tab w:val="center" w:pos="4680"/>
        <w:tab w:val="right" w:pos="9360"/>
      </w:tabs>
    </w:pPr>
  </w:style>
  <w:style w:type="character" w:customStyle="1" w:styleId="HeaderChar">
    <w:name w:val="Header Char"/>
    <w:basedOn w:val="DefaultParagraphFont"/>
    <w:rsid w:val="00141922"/>
    <w:rPr>
      <w:sz w:val="24"/>
      <w:szCs w:val="24"/>
    </w:rPr>
  </w:style>
  <w:style w:type="paragraph" w:styleId="Footer">
    <w:name w:val="footer"/>
    <w:basedOn w:val="Normal"/>
    <w:rsid w:val="00141922"/>
    <w:pPr>
      <w:tabs>
        <w:tab w:val="center" w:pos="4680"/>
        <w:tab w:val="right" w:pos="9360"/>
      </w:tabs>
    </w:pPr>
  </w:style>
  <w:style w:type="character" w:customStyle="1" w:styleId="FooterChar">
    <w:name w:val="Footer Char"/>
    <w:basedOn w:val="DefaultParagraphFont"/>
    <w:rsid w:val="00141922"/>
    <w:rPr>
      <w:sz w:val="24"/>
      <w:szCs w:val="24"/>
    </w:rPr>
  </w:style>
  <w:style w:type="paragraph" w:styleId="ListParagraph">
    <w:name w:val="List Paragraph"/>
    <w:basedOn w:val="Normal"/>
    <w:rsid w:val="00141922"/>
    <w:pPr>
      <w:ind w:left="720"/>
    </w:pPr>
  </w:style>
  <w:style w:type="paragraph" w:styleId="BalloonText">
    <w:name w:val="Balloon Text"/>
    <w:basedOn w:val="Normal"/>
    <w:link w:val="BalloonTextChar"/>
    <w:uiPriority w:val="99"/>
    <w:semiHidden/>
    <w:unhideWhenUsed/>
    <w:rsid w:val="003528E8"/>
    <w:rPr>
      <w:rFonts w:ascii="Tahoma" w:hAnsi="Tahoma" w:cs="Tahoma"/>
      <w:sz w:val="16"/>
      <w:szCs w:val="16"/>
    </w:rPr>
  </w:style>
  <w:style w:type="character" w:customStyle="1" w:styleId="BalloonTextChar">
    <w:name w:val="Balloon Text Char"/>
    <w:basedOn w:val="DefaultParagraphFont"/>
    <w:link w:val="BalloonText"/>
    <w:uiPriority w:val="99"/>
    <w:semiHidden/>
    <w:rsid w:val="0035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Shamseer A</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Shamseer A</dc:title>
  <dc:creator>store</dc:creator>
  <cp:lastModifiedBy>348382427</cp:lastModifiedBy>
  <cp:revision>7</cp:revision>
  <cp:lastPrinted>2014-08-01T21:41:00Z</cp:lastPrinted>
  <dcterms:created xsi:type="dcterms:W3CDTF">2014-10-15T12:25:00Z</dcterms:created>
  <dcterms:modified xsi:type="dcterms:W3CDTF">2016-04-13T08:05:00Z</dcterms:modified>
</cp:coreProperties>
</file>