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C1" w:rsidRPr="00817248" w:rsidRDefault="00FD38C1" w:rsidP="00FD38C1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432792</w:t>
      </w:r>
    </w:p>
    <w:p w:rsidR="00FD38C1" w:rsidRDefault="00FD38C1" w:rsidP="00FD38C1">
      <w:proofErr w:type="spellStart"/>
      <w:r>
        <w:t>Whatsapp</w:t>
      </w:r>
      <w:proofErr w:type="spellEnd"/>
      <w:r>
        <w:t xml:space="preserve"> Mobile: +971504753686 </w:t>
      </w:r>
    </w:p>
    <w:p w:rsidR="00FD38C1" w:rsidRDefault="00FD38C1" w:rsidP="00FD38C1">
      <w:pPr>
        <w:rPr>
          <w:noProof/>
        </w:rPr>
      </w:pPr>
      <w:r>
        <w:rPr>
          <w:noProof/>
        </w:rPr>
        <w:drawing>
          <wp:inline distT="0" distB="0" distL="0" distR="0" wp14:anchorId="53DC9E01" wp14:editId="51A677E2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8C1" w:rsidRDefault="00FD38C1" w:rsidP="00FD38C1">
      <w:pPr>
        <w:rPr>
          <w:noProof/>
        </w:rPr>
      </w:pPr>
      <w:r>
        <w:rPr>
          <w:noProof/>
        </w:rPr>
        <w:t>To get contact details of this candidate Purchase our CV Database Access on this link.</w:t>
      </w:r>
    </w:p>
    <w:p w:rsidR="00FD38C1" w:rsidRDefault="00FD38C1" w:rsidP="00FD38C1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A55657" w:rsidRPr="00A55657" w:rsidRDefault="00A55657" w:rsidP="00C101F2">
      <w:pPr>
        <w:jc w:val="both"/>
        <w:rPr>
          <w:rFonts w:asciiTheme="majorHAnsi" w:hAnsiTheme="majorHAnsi" w:cs="Arial"/>
          <w:sz w:val="10"/>
          <w:szCs w:val="10"/>
        </w:rPr>
      </w:pPr>
    </w:p>
    <w:p w:rsidR="00B450A3" w:rsidRDefault="008C6A09" w:rsidP="00B450A3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A55657" w:rsidRPr="00B450A3" w:rsidRDefault="007438FF" w:rsidP="00B450A3">
      <w:pPr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ab/>
      </w:r>
      <w:r>
        <w:rPr>
          <w:rFonts w:asciiTheme="majorHAnsi" w:hAnsiTheme="majorHAnsi" w:cs="Arial"/>
          <w:sz w:val="24"/>
          <w:szCs w:val="24"/>
        </w:rPr>
        <w:tab/>
      </w:r>
    </w:p>
    <w:p w:rsidR="00A55657" w:rsidRDefault="00A55657" w:rsidP="00A55657">
      <w:pPr>
        <w:rPr>
          <w:rFonts w:asciiTheme="majorHAnsi" w:hAnsiTheme="majorHAnsi" w:cs="Arial"/>
          <w:b/>
          <w:sz w:val="20"/>
          <w:szCs w:val="20"/>
        </w:rPr>
      </w:pPr>
      <w:r w:rsidRPr="00A55657">
        <w:rPr>
          <w:rFonts w:asciiTheme="majorHAnsi" w:hAnsiTheme="majorHAnsi" w:cs="Arial"/>
          <w:b/>
          <w:sz w:val="20"/>
          <w:szCs w:val="20"/>
        </w:rPr>
        <w:t>CAREER OBJECTIVE</w:t>
      </w:r>
      <w:r w:rsidR="00551F5C">
        <w:rPr>
          <w:rFonts w:asciiTheme="majorHAnsi" w:hAnsiTheme="majorHAnsi" w:cs="Arial"/>
          <w:b/>
          <w:sz w:val="20"/>
          <w:szCs w:val="20"/>
        </w:rPr>
        <w:t>:</w:t>
      </w:r>
    </w:p>
    <w:p w:rsidR="00030EF0" w:rsidRPr="00EB6869" w:rsidRDefault="00F2316C" w:rsidP="00EB6869">
      <w:pPr>
        <w:pStyle w:val="Default"/>
        <w:rPr>
          <w:rFonts w:ascii="Cambria" w:eastAsiaTheme="minorEastAsia" w:hAnsi="Cambria" w:cs="Cambria"/>
          <w:lang w:val="en-US"/>
        </w:rPr>
      </w:pPr>
      <w:proofErr w:type="gramStart"/>
      <w:r w:rsidRPr="00F2316C">
        <w:rPr>
          <w:rFonts w:asciiTheme="majorHAnsi" w:hAnsiTheme="majorHAnsi" w:cs="Arial"/>
          <w:sz w:val="20"/>
          <w:szCs w:val="20"/>
        </w:rPr>
        <w:t>To obtain a challenging position a</w:t>
      </w:r>
      <w:r w:rsidR="00030EF0">
        <w:rPr>
          <w:rFonts w:asciiTheme="majorHAnsi" w:hAnsiTheme="majorHAnsi" w:cs="Arial"/>
          <w:sz w:val="20"/>
          <w:szCs w:val="20"/>
        </w:rPr>
        <w:t>s a</w:t>
      </w:r>
      <w:r w:rsidR="00EB6869">
        <w:rPr>
          <w:rFonts w:asciiTheme="majorHAnsi" w:hAnsiTheme="majorHAnsi" w:cs="Arial"/>
          <w:sz w:val="20"/>
          <w:szCs w:val="20"/>
        </w:rPr>
        <w:t xml:space="preserve">n </w:t>
      </w:r>
      <w:r w:rsidR="00EB6869" w:rsidRPr="00EB6869">
        <w:rPr>
          <w:rFonts w:asciiTheme="majorHAnsi" w:hAnsiTheme="majorHAnsi" w:cs="Arial"/>
          <w:b/>
          <w:sz w:val="20"/>
          <w:szCs w:val="20"/>
        </w:rPr>
        <w:t>HRMS/</w:t>
      </w:r>
      <w:r w:rsidR="00EB6869" w:rsidRPr="00EB6869">
        <w:rPr>
          <w:rFonts w:ascii="Cambria" w:eastAsiaTheme="minorEastAsia" w:hAnsi="Cambria" w:cs="Cambria"/>
          <w:b/>
          <w:bCs/>
          <w:sz w:val="20"/>
          <w:szCs w:val="20"/>
          <w:lang w:val="en-US"/>
        </w:rPr>
        <w:t xml:space="preserve">Administration Assistant </w:t>
      </w:r>
      <w:r w:rsidRPr="00F2316C">
        <w:rPr>
          <w:rFonts w:asciiTheme="majorHAnsi" w:hAnsiTheme="majorHAnsi" w:cs="Arial"/>
          <w:sz w:val="20"/>
          <w:szCs w:val="20"/>
        </w:rPr>
        <w:t>in a creative environment</w:t>
      </w:r>
      <w:r w:rsidR="00030EF0">
        <w:rPr>
          <w:rFonts w:asciiTheme="majorHAnsi" w:hAnsiTheme="majorHAnsi" w:cs="Arial"/>
          <w:sz w:val="20"/>
          <w:szCs w:val="20"/>
        </w:rPr>
        <w:t>.</w:t>
      </w:r>
      <w:proofErr w:type="gramEnd"/>
      <w:r w:rsidR="0040303E" w:rsidRPr="0040303E">
        <w:rPr>
          <w:rFonts w:asciiTheme="majorHAnsi" w:hAnsiTheme="majorHAnsi" w:cs="Arial"/>
          <w:sz w:val="20"/>
          <w:szCs w:val="20"/>
          <w:lang w:val="en-US"/>
        </w:rPr>
        <w:t xml:space="preserve"> In this role I lead the company to coordinate information from various</w:t>
      </w:r>
      <w:r w:rsidR="00030EF0">
        <w:rPr>
          <w:rFonts w:asciiTheme="majorHAnsi" w:hAnsiTheme="majorHAnsi" w:cs="Arial"/>
          <w:sz w:val="20"/>
          <w:szCs w:val="20"/>
          <w:lang w:val="en-US"/>
        </w:rPr>
        <w:t xml:space="preserve"> </w:t>
      </w:r>
      <w:r w:rsidR="0040303E" w:rsidRPr="0040303E">
        <w:rPr>
          <w:rFonts w:asciiTheme="majorHAnsi" w:hAnsiTheme="majorHAnsi" w:cs="Arial"/>
          <w:sz w:val="20"/>
          <w:szCs w:val="20"/>
          <w:lang w:val="en-US"/>
        </w:rPr>
        <w:t>Departments and establish a control center for po</w:t>
      </w:r>
      <w:r w:rsidR="00030EF0">
        <w:rPr>
          <w:rFonts w:asciiTheme="majorHAnsi" w:hAnsiTheme="majorHAnsi" w:cs="Arial"/>
          <w:sz w:val="20"/>
          <w:szCs w:val="20"/>
          <w:lang w:val="en-US"/>
        </w:rPr>
        <w:t xml:space="preserve">licies and procedures regarding </w:t>
      </w:r>
      <w:r w:rsidR="0040303E" w:rsidRPr="0040303E">
        <w:rPr>
          <w:rFonts w:asciiTheme="majorHAnsi" w:hAnsiTheme="majorHAnsi" w:cs="Arial"/>
          <w:sz w:val="20"/>
          <w:szCs w:val="20"/>
          <w:lang w:val="en-US"/>
        </w:rPr>
        <w:t>Correspondence, memos and the handling of data. My exciting work to recommends Automation software, and can be designated to train office personnel in a Department’s software applications that is critical to communications functions (Email, memos, and spreadsheet and database applications).</w:t>
      </w:r>
      <w:r w:rsidR="00030EF0" w:rsidRPr="00030EF0">
        <w:rPr>
          <w:rFonts w:asciiTheme="majorHAnsi" w:hAnsiTheme="majorHAnsi" w:cs="Arial"/>
          <w:sz w:val="20"/>
          <w:szCs w:val="20"/>
        </w:rPr>
        <w:t xml:space="preserve"> </w:t>
      </w:r>
      <w:r w:rsidR="00030EF0" w:rsidRPr="00F2316C">
        <w:rPr>
          <w:rFonts w:asciiTheme="majorHAnsi" w:hAnsiTheme="majorHAnsi" w:cs="Arial"/>
          <w:sz w:val="20"/>
          <w:szCs w:val="20"/>
        </w:rPr>
        <w:t>I can apply my knowledge</w:t>
      </w:r>
      <w:r w:rsidR="00030EF0">
        <w:rPr>
          <w:rFonts w:asciiTheme="majorHAnsi" w:hAnsiTheme="majorHAnsi" w:cs="Arial"/>
          <w:sz w:val="20"/>
          <w:szCs w:val="20"/>
        </w:rPr>
        <w:t xml:space="preserve">, </w:t>
      </w:r>
      <w:r w:rsidR="00030EF0" w:rsidRPr="00551F5C">
        <w:rPr>
          <w:rFonts w:asciiTheme="majorHAnsi" w:hAnsiTheme="majorHAnsi" w:cs="Arial"/>
          <w:sz w:val="20"/>
          <w:szCs w:val="20"/>
        </w:rPr>
        <w:t>experience and by utilizing my talents with dedication, determination and sincerity for the benefit of the facility and to enrich my career.</w:t>
      </w:r>
      <w:r w:rsidR="00030EF0" w:rsidRPr="0040303E">
        <w:rPr>
          <w:rFonts w:asciiTheme="majorHAnsi" w:hAnsiTheme="majorHAnsi" w:cs="Arial"/>
          <w:b/>
          <w:sz w:val="20"/>
          <w:szCs w:val="20"/>
        </w:rPr>
        <w:t xml:space="preserve"> </w:t>
      </w:r>
    </w:p>
    <w:p w:rsidR="00D05BC2" w:rsidRDefault="000E0E82" w:rsidP="00D05BC2">
      <w:pPr>
        <w:rPr>
          <w:rFonts w:asciiTheme="majorHAnsi" w:hAnsiTheme="majorHAnsi" w:cs="Arial"/>
          <w:b/>
          <w:sz w:val="20"/>
          <w:szCs w:val="20"/>
        </w:rPr>
      </w:pPr>
      <w:r w:rsidRPr="000E0E82">
        <w:rPr>
          <w:rFonts w:asciiTheme="majorHAnsi" w:hAnsiTheme="majorHAnsi" w:cs="Arial"/>
          <w:b/>
          <w:sz w:val="20"/>
          <w:szCs w:val="20"/>
        </w:rPr>
        <w:t>ACADEMICS:</w:t>
      </w:r>
    </w:p>
    <w:p w:rsidR="00D05BC2" w:rsidRPr="00D05BC2" w:rsidRDefault="00D05BC2" w:rsidP="00D05BC2">
      <w:pPr>
        <w:pStyle w:val="ListParagraph"/>
        <w:numPr>
          <w:ilvl w:val="0"/>
          <w:numId w:val="25"/>
        </w:numPr>
        <w:rPr>
          <w:rFonts w:asciiTheme="majorHAnsi" w:hAnsiTheme="majorHAnsi" w:cs="Arial"/>
          <w:b/>
          <w:sz w:val="20"/>
          <w:szCs w:val="20"/>
        </w:rPr>
      </w:pPr>
      <w:r w:rsidRPr="00D05BC2">
        <w:rPr>
          <w:rFonts w:ascii="Cambria" w:hAnsi="Cambria" w:cs="Cambria"/>
          <w:color w:val="000000"/>
          <w:sz w:val="20"/>
          <w:szCs w:val="20"/>
          <w:lang w:val="en-US"/>
        </w:rPr>
        <w:t xml:space="preserve">MBA Pursuing ICFAI University </w:t>
      </w:r>
    </w:p>
    <w:p w:rsidR="001A780B" w:rsidRPr="00D05BC2" w:rsidRDefault="001A780B" w:rsidP="00D05BC2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0"/>
          <w:szCs w:val="20"/>
          <w:lang w:val="en-US"/>
        </w:rPr>
      </w:pPr>
      <w:r w:rsidRPr="00D05BC2">
        <w:rPr>
          <w:rFonts w:ascii="Cambria" w:hAnsi="Cambria" w:cs="Cambria"/>
          <w:color w:val="000000"/>
          <w:sz w:val="20"/>
          <w:szCs w:val="20"/>
          <w:lang w:val="en-US"/>
        </w:rPr>
        <w:t xml:space="preserve">Bachelor of Technology Computer Science Engineering,2013 </w:t>
      </w:r>
    </w:p>
    <w:p w:rsidR="001A780B" w:rsidRPr="001A780B" w:rsidRDefault="001A780B" w:rsidP="001A780B">
      <w:pPr>
        <w:pStyle w:val="ListParagraph"/>
        <w:rPr>
          <w:rFonts w:asciiTheme="majorHAnsi" w:hAnsiTheme="majorHAnsi" w:cs="Arial"/>
          <w:b/>
          <w:sz w:val="20"/>
          <w:szCs w:val="20"/>
        </w:rPr>
      </w:pPr>
    </w:p>
    <w:p w:rsidR="00803207" w:rsidRDefault="00803207" w:rsidP="00803207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CERTIFICATIONS:</w:t>
      </w:r>
    </w:p>
    <w:p w:rsidR="00803207" w:rsidRPr="00CA1F7A" w:rsidRDefault="00803207" w:rsidP="00CA1F7A">
      <w:pPr>
        <w:pStyle w:val="ListParagraph"/>
        <w:numPr>
          <w:ilvl w:val="0"/>
          <w:numId w:val="16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Certificate in computerised Accounting</w:t>
      </w:r>
    </w:p>
    <w:p w:rsidR="00803207" w:rsidRPr="00E072D1" w:rsidRDefault="00803207" w:rsidP="00803207">
      <w:pPr>
        <w:pStyle w:val="ListParagraph"/>
        <w:numPr>
          <w:ilvl w:val="0"/>
          <w:numId w:val="16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Diploma in office Automation</w:t>
      </w:r>
    </w:p>
    <w:p w:rsidR="00E072D1" w:rsidRDefault="00E072D1" w:rsidP="00E072D1">
      <w:pPr>
        <w:rPr>
          <w:rFonts w:asciiTheme="majorHAnsi" w:hAnsiTheme="majorHAnsi" w:cs="Arial"/>
          <w:b/>
          <w:sz w:val="20"/>
          <w:szCs w:val="20"/>
        </w:rPr>
      </w:pPr>
      <w:r w:rsidRPr="00E072D1">
        <w:rPr>
          <w:rFonts w:asciiTheme="majorHAnsi" w:hAnsiTheme="majorHAnsi" w:cs="Arial"/>
          <w:b/>
          <w:sz w:val="20"/>
          <w:szCs w:val="20"/>
        </w:rPr>
        <w:t>Technical Ski</w:t>
      </w:r>
      <w:r>
        <w:rPr>
          <w:rFonts w:asciiTheme="majorHAnsi" w:hAnsiTheme="majorHAnsi" w:cs="Arial"/>
          <w:b/>
          <w:sz w:val="20"/>
          <w:szCs w:val="20"/>
        </w:rPr>
        <w:t>l</w:t>
      </w:r>
      <w:r w:rsidRPr="00E072D1">
        <w:rPr>
          <w:rFonts w:asciiTheme="majorHAnsi" w:hAnsiTheme="majorHAnsi" w:cs="Arial"/>
          <w:b/>
          <w:sz w:val="20"/>
          <w:szCs w:val="20"/>
        </w:rPr>
        <w:t>ls:</w:t>
      </w:r>
    </w:p>
    <w:p w:rsidR="00E072D1" w:rsidRPr="00E072D1" w:rsidRDefault="00E072D1" w:rsidP="00E072D1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Languages: C, C++</w:t>
      </w:r>
    </w:p>
    <w:p w:rsidR="00E072D1" w:rsidRPr="00E072D1" w:rsidRDefault="00E072D1" w:rsidP="00E072D1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Operating Systems: Windows 8, 7, XP</w:t>
      </w:r>
    </w:p>
    <w:p w:rsidR="00E529D8" w:rsidRPr="00E529D8" w:rsidRDefault="00E072D1" w:rsidP="00E529D8">
      <w:pPr>
        <w:pStyle w:val="ListParagraph"/>
        <w:numPr>
          <w:ilvl w:val="0"/>
          <w:numId w:val="19"/>
        </w:num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CCNA </w:t>
      </w:r>
    </w:p>
    <w:p w:rsidR="00426F03" w:rsidRPr="00E529D8" w:rsidRDefault="00A74049" w:rsidP="00E529D8">
      <w:pPr>
        <w:rPr>
          <w:rFonts w:asciiTheme="majorHAnsi" w:hAnsiTheme="majorHAnsi" w:cs="Arial"/>
          <w:b/>
          <w:sz w:val="20"/>
          <w:szCs w:val="20"/>
        </w:rPr>
      </w:pPr>
      <w:r w:rsidRPr="00E529D8">
        <w:rPr>
          <w:rFonts w:asciiTheme="majorHAnsi" w:hAnsiTheme="majorHAnsi" w:cs="Arial"/>
          <w:b/>
          <w:sz w:val="20"/>
          <w:szCs w:val="20"/>
          <w:lang w:val="en-GB" w:bidi="ar-YE"/>
        </w:rPr>
        <w:t>PROFESSIONAL EXPERIENCE</w:t>
      </w:r>
      <w:r w:rsidR="00426F03" w:rsidRPr="00E529D8">
        <w:rPr>
          <w:rFonts w:asciiTheme="majorHAnsi" w:hAnsiTheme="majorHAnsi" w:cs="Arial"/>
          <w:b/>
          <w:sz w:val="20"/>
          <w:szCs w:val="20"/>
          <w:lang w:val="en-GB" w:bidi="ar-YE"/>
        </w:rPr>
        <w:t>:</w:t>
      </w:r>
    </w:p>
    <w:p w:rsidR="00426F03" w:rsidRDefault="00426F03" w:rsidP="00E529D8">
      <w:pPr>
        <w:pStyle w:val="BodyText2"/>
        <w:numPr>
          <w:ilvl w:val="0"/>
          <w:numId w:val="21"/>
        </w:numPr>
        <w:spacing w:before="40" w:after="40"/>
        <w:rPr>
          <w:rFonts w:asciiTheme="majorHAnsi" w:hAnsiTheme="majorHAnsi"/>
          <w:b/>
          <w:color w:val="000000"/>
        </w:rPr>
      </w:pPr>
      <w:r w:rsidRPr="00BF0212">
        <w:rPr>
          <w:rFonts w:asciiTheme="majorHAnsi" w:hAnsiTheme="majorHAnsi"/>
          <w:b/>
          <w:color w:val="000000"/>
        </w:rPr>
        <w:t>Time Net Solutions Pvt Ltd.</w:t>
      </w:r>
      <w:r w:rsidR="002D5325">
        <w:rPr>
          <w:rFonts w:asciiTheme="majorHAnsi" w:hAnsiTheme="majorHAnsi"/>
          <w:b/>
          <w:color w:val="000000"/>
        </w:rPr>
        <w:t xml:space="preserve">(Nov </w:t>
      </w:r>
      <w:r w:rsidR="00322AA6">
        <w:rPr>
          <w:rFonts w:asciiTheme="majorHAnsi" w:hAnsiTheme="majorHAnsi"/>
          <w:b/>
          <w:color w:val="000000"/>
        </w:rPr>
        <w:t>20</w:t>
      </w:r>
      <w:r w:rsidR="002D5325">
        <w:rPr>
          <w:rFonts w:asciiTheme="majorHAnsi" w:hAnsiTheme="majorHAnsi"/>
          <w:b/>
          <w:color w:val="000000"/>
        </w:rPr>
        <w:t xml:space="preserve">14- Apr </w:t>
      </w:r>
      <w:r w:rsidR="00322AA6">
        <w:rPr>
          <w:rFonts w:asciiTheme="majorHAnsi" w:hAnsiTheme="majorHAnsi"/>
          <w:b/>
          <w:color w:val="000000"/>
        </w:rPr>
        <w:t>2015</w:t>
      </w:r>
      <w:r w:rsidR="002D5325">
        <w:rPr>
          <w:rFonts w:asciiTheme="majorHAnsi" w:hAnsiTheme="majorHAnsi"/>
          <w:b/>
          <w:color w:val="000000"/>
        </w:rPr>
        <w:t>)</w:t>
      </w:r>
    </w:p>
    <w:p w:rsidR="00426F03" w:rsidRDefault="00F13BA7" w:rsidP="00426F03">
      <w:pPr>
        <w:pStyle w:val="BodyText2"/>
        <w:spacing w:before="40" w:after="40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="00E529D8">
        <w:rPr>
          <w:rFonts w:asciiTheme="majorHAnsi" w:hAnsiTheme="majorHAnsi"/>
          <w:b/>
          <w:color w:val="000000"/>
        </w:rPr>
        <w:tab/>
      </w:r>
      <w:r w:rsidR="001F5D19">
        <w:rPr>
          <w:rFonts w:asciiTheme="majorHAnsi" w:hAnsiTheme="majorHAnsi"/>
          <w:b/>
          <w:color w:val="000000"/>
        </w:rPr>
        <w:t>Commercial Coordinator</w:t>
      </w:r>
    </w:p>
    <w:p w:rsidR="00054BB5" w:rsidRPr="00BF0212" w:rsidRDefault="00054BB5" w:rsidP="00BD2CFC">
      <w:pPr>
        <w:pStyle w:val="BodyText2"/>
        <w:spacing w:before="40" w:after="40"/>
        <w:rPr>
          <w:rFonts w:asciiTheme="majorHAnsi" w:hAnsiTheme="majorHAnsi"/>
          <w:b/>
        </w:rPr>
      </w:pPr>
      <w:r w:rsidRPr="00BF0212">
        <w:rPr>
          <w:rFonts w:asciiTheme="majorHAnsi" w:hAnsiTheme="majorHAnsi"/>
          <w:b/>
        </w:rPr>
        <w:t>Organization Details:</w:t>
      </w:r>
    </w:p>
    <w:p w:rsidR="00BD2CFC" w:rsidRDefault="00670DB9" w:rsidP="00464470">
      <w:pPr>
        <w:autoSpaceDE w:val="0"/>
        <w:autoSpaceDN w:val="0"/>
        <w:adjustRightInd w:val="0"/>
        <w:spacing w:after="0" w:line="302" w:lineRule="exact"/>
        <w:ind w:left="720"/>
        <w:rPr>
          <w:rFonts w:asciiTheme="majorHAnsi" w:hAnsiTheme="majorHAnsi"/>
          <w:color w:val="000000"/>
          <w:sz w:val="20"/>
          <w:szCs w:val="20"/>
        </w:rPr>
      </w:pPr>
      <w:r w:rsidRPr="00094537">
        <w:rPr>
          <w:rFonts w:asciiTheme="majorHAnsi" w:hAnsiTheme="majorHAnsi"/>
          <w:color w:val="000000"/>
          <w:sz w:val="20"/>
          <w:szCs w:val="20"/>
        </w:rPr>
        <w:t xml:space="preserve">TIMENET SOLUTIONS the premier IT solution </w:t>
      </w:r>
      <w:r w:rsidR="00A74049" w:rsidRPr="00094537">
        <w:rPr>
          <w:rFonts w:asciiTheme="majorHAnsi" w:hAnsiTheme="majorHAnsi"/>
          <w:color w:val="000000"/>
          <w:sz w:val="20"/>
          <w:szCs w:val="20"/>
        </w:rPr>
        <w:t>provider</w:t>
      </w:r>
      <w:r w:rsidRPr="00094537">
        <w:rPr>
          <w:rFonts w:asciiTheme="majorHAnsi" w:hAnsiTheme="majorHAnsi"/>
          <w:color w:val="000000"/>
          <w:sz w:val="20"/>
          <w:szCs w:val="20"/>
        </w:rPr>
        <w:t xml:space="preserve"> maintains an intense focus on customers who derive strategic </w:t>
      </w:r>
      <w:proofErr w:type="gramStart"/>
      <w:r w:rsidRPr="00094537">
        <w:rPr>
          <w:rFonts w:asciiTheme="majorHAnsi" w:hAnsiTheme="majorHAnsi"/>
          <w:color w:val="000000"/>
          <w:sz w:val="20"/>
          <w:szCs w:val="20"/>
        </w:rPr>
        <w:t>value</w:t>
      </w:r>
      <w:proofErr w:type="gramEnd"/>
      <w:r w:rsidRPr="00094537">
        <w:rPr>
          <w:rFonts w:asciiTheme="majorHAnsi" w:hAnsiTheme="majorHAnsi"/>
          <w:color w:val="000000"/>
          <w:sz w:val="20"/>
          <w:szCs w:val="20"/>
        </w:rPr>
        <w:t xml:space="preserve"> from their solutions. Its customers include major network operators, enterprises, government agencies, and research and educational institutions.</w:t>
      </w:r>
      <w:r w:rsidR="007463F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094537">
        <w:rPr>
          <w:rStyle w:val="apple-converted-space"/>
          <w:rFonts w:asciiTheme="majorHAnsi" w:hAnsiTheme="majorHAnsi"/>
          <w:color w:val="000000"/>
          <w:sz w:val="20"/>
          <w:szCs w:val="20"/>
        </w:rPr>
        <w:t>TIMENET</w:t>
      </w:r>
      <w:r w:rsidR="007463FC">
        <w:rPr>
          <w:rStyle w:val="apple-converted-space"/>
          <w:rFonts w:asciiTheme="majorHAnsi" w:hAnsiTheme="majorHAnsi"/>
          <w:color w:val="000000"/>
          <w:sz w:val="20"/>
          <w:szCs w:val="20"/>
        </w:rPr>
        <w:t xml:space="preserve"> </w:t>
      </w:r>
      <w:r w:rsidRPr="00094537">
        <w:rPr>
          <w:rFonts w:asciiTheme="majorHAnsi" w:hAnsiTheme="majorHAnsi"/>
          <w:color w:val="000000"/>
          <w:sz w:val="20"/>
          <w:szCs w:val="20"/>
        </w:rPr>
        <w:t>delivers a portfolio of</w:t>
      </w:r>
      <w:r w:rsidRPr="00094537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94537">
        <w:rPr>
          <w:rStyle w:val="Strong"/>
          <w:rFonts w:asciiTheme="majorHAnsi" w:hAnsiTheme="majorHAnsi"/>
          <w:b w:val="0"/>
          <w:color w:val="000000"/>
          <w:sz w:val="20"/>
          <w:szCs w:val="20"/>
        </w:rPr>
        <w:t>IT solutions</w:t>
      </w:r>
      <w:r w:rsidRPr="00094537">
        <w:rPr>
          <w:rStyle w:val="apple-converted-space"/>
          <w:rFonts w:asciiTheme="majorHAnsi" w:hAnsiTheme="majorHAnsi"/>
          <w:color w:val="000000"/>
          <w:sz w:val="20"/>
          <w:szCs w:val="20"/>
        </w:rPr>
        <w:t> </w:t>
      </w:r>
      <w:r w:rsidRPr="00094537">
        <w:rPr>
          <w:rFonts w:asciiTheme="majorHAnsi" w:hAnsiTheme="majorHAnsi"/>
          <w:color w:val="000000"/>
          <w:sz w:val="20"/>
          <w:szCs w:val="20"/>
        </w:rPr>
        <w:t xml:space="preserve">that support the complex scale; this </w:t>
      </w:r>
      <w:r w:rsidR="00771283" w:rsidRPr="00094537">
        <w:rPr>
          <w:rFonts w:asciiTheme="majorHAnsi" w:hAnsiTheme="majorHAnsi"/>
          <w:color w:val="000000"/>
          <w:sz w:val="20"/>
          <w:szCs w:val="20"/>
        </w:rPr>
        <w:t>is to</w:t>
      </w:r>
      <w:r w:rsidRPr="00094537">
        <w:rPr>
          <w:rFonts w:asciiTheme="majorHAnsi" w:hAnsiTheme="majorHAnsi"/>
          <w:color w:val="000000"/>
          <w:sz w:val="20"/>
          <w:szCs w:val="20"/>
        </w:rPr>
        <w:t xml:space="preserve"> introduce our self as one </w:t>
      </w:r>
      <w:r w:rsidR="00771283" w:rsidRPr="00094537">
        <w:rPr>
          <w:rFonts w:asciiTheme="majorHAnsi" w:hAnsiTheme="majorHAnsi"/>
          <w:color w:val="000000"/>
          <w:sz w:val="20"/>
          <w:szCs w:val="20"/>
        </w:rPr>
        <w:t>of the</w:t>
      </w:r>
      <w:r w:rsidRPr="00094537">
        <w:rPr>
          <w:rFonts w:asciiTheme="majorHAnsi" w:hAnsiTheme="majorHAnsi"/>
          <w:color w:val="000000"/>
          <w:sz w:val="20"/>
          <w:szCs w:val="20"/>
        </w:rPr>
        <w:t xml:space="preserve"> leading network solution providers in South India.</w:t>
      </w:r>
    </w:p>
    <w:p w:rsidR="00F83766" w:rsidRDefault="00F83766" w:rsidP="00DF517E">
      <w:pPr>
        <w:autoSpaceDE w:val="0"/>
        <w:autoSpaceDN w:val="0"/>
        <w:adjustRightInd w:val="0"/>
        <w:spacing w:after="0" w:line="302" w:lineRule="exact"/>
        <w:rPr>
          <w:rFonts w:asciiTheme="majorHAnsi" w:hAnsiTheme="majorHAnsi" w:cs="Arial"/>
          <w:b/>
          <w:sz w:val="20"/>
          <w:szCs w:val="20"/>
        </w:rPr>
      </w:pPr>
      <w:r w:rsidRPr="00BF0212">
        <w:rPr>
          <w:rFonts w:asciiTheme="majorHAnsi" w:hAnsiTheme="majorHAnsi" w:cs="Arial"/>
          <w:b/>
          <w:sz w:val="20"/>
          <w:szCs w:val="20"/>
        </w:rPr>
        <w:t>Duties &amp; Responsibilities</w:t>
      </w:r>
      <w:r w:rsidR="00054BB5" w:rsidRPr="00BF0212">
        <w:rPr>
          <w:rFonts w:asciiTheme="majorHAnsi" w:hAnsiTheme="majorHAnsi" w:cs="Arial"/>
          <w:b/>
          <w:sz w:val="20"/>
          <w:szCs w:val="20"/>
        </w:rPr>
        <w:t>:</w:t>
      </w:r>
    </w:p>
    <w:p w:rsidR="001E5D0C" w:rsidRPr="001E5D0C" w:rsidRDefault="00D9442C" w:rsidP="001E5D0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Solutions </w:t>
      </w:r>
      <w:r w:rsidR="00094537">
        <w:rPr>
          <w:rFonts w:asciiTheme="majorHAnsi" w:hAnsiTheme="majorHAnsi" w:cs="Arial"/>
          <w:sz w:val="20"/>
          <w:szCs w:val="20"/>
        </w:rPr>
        <w:t>Provide</w:t>
      </w:r>
      <w:r>
        <w:rPr>
          <w:rFonts w:asciiTheme="majorHAnsi" w:hAnsiTheme="majorHAnsi" w:cs="Arial"/>
          <w:sz w:val="20"/>
          <w:szCs w:val="20"/>
        </w:rPr>
        <w:t xml:space="preserve"> to</w:t>
      </w:r>
      <w:r w:rsidR="00094537">
        <w:rPr>
          <w:rFonts w:asciiTheme="majorHAnsi" w:hAnsiTheme="majorHAnsi" w:cs="Arial"/>
          <w:sz w:val="20"/>
          <w:szCs w:val="20"/>
        </w:rPr>
        <w:t xml:space="preserve"> Complicated Network Structure</w:t>
      </w:r>
      <w:r w:rsidR="001E5D0C" w:rsidRPr="001E5D0C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:rsidR="00094537" w:rsidRPr="001E5D0C" w:rsidRDefault="001E5D0C" w:rsidP="001E5D0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Arial"/>
          <w:b/>
          <w:sz w:val="20"/>
          <w:szCs w:val="20"/>
        </w:rPr>
      </w:pPr>
      <w:r w:rsidRPr="00FB7D03">
        <w:rPr>
          <w:rFonts w:asciiTheme="majorHAnsi" w:hAnsiTheme="majorHAnsi" w:cs="Arial"/>
          <w:color w:val="000000"/>
          <w:sz w:val="20"/>
          <w:szCs w:val="20"/>
          <w:lang w:val="en-US"/>
        </w:rPr>
        <w:t>Coordinating a sets priority levels concerning the confidentiality of data</w:t>
      </w:r>
      <w:r w:rsidRPr="001E5D0C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:rsidR="00FB7D03" w:rsidRPr="00FB7D03" w:rsidRDefault="002D59DC" w:rsidP="00FB7D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Quote </w:t>
      </w:r>
      <w:r w:rsidR="00BB1C45" w:rsidRPr="00D9442C">
        <w:rPr>
          <w:rFonts w:asciiTheme="majorHAnsi" w:hAnsiTheme="majorHAnsi" w:cs="Times New Roman"/>
          <w:sz w:val="20"/>
          <w:szCs w:val="20"/>
        </w:rPr>
        <w:t xml:space="preserve"> Price preparation,</w:t>
      </w:r>
      <w:r w:rsidR="007463FC">
        <w:rPr>
          <w:rFonts w:asciiTheme="majorHAnsi" w:hAnsiTheme="majorHAnsi" w:cs="Times New Roman"/>
          <w:sz w:val="20"/>
          <w:szCs w:val="20"/>
        </w:rPr>
        <w:t xml:space="preserve"> </w:t>
      </w:r>
      <w:r w:rsidR="00771283" w:rsidRPr="00D9442C">
        <w:rPr>
          <w:rFonts w:asciiTheme="majorHAnsi" w:hAnsiTheme="majorHAnsi" w:cs="Times New Roman"/>
          <w:sz w:val="20"/>
          <w:szCs w:val="20"/>
        </w:rPr>
        <w:t>Coordination</w:t>
      </w:r>
      <w:r w:rsidR="00BB1C45" w:rsidRPr="00D9442C">
        <w:rPr>
          <w:rFonts w:asciiTheme="majorHAnsi" w:hAnsiTheme="majorHAnsi" w:cs="Times New Roman"/>
          <w:sz w:val="20"/>
          <w:szCs w:val="20"/>
        </w:rPr>
        <w:t xml:space="preserve"> of Different Departments</w:t>
      </w:r>
      <w:r w:rsidR="00FB7D03" w:rsidRPr="00FB7D03">
        <w:rPr>
          <w:rFonts w:asciiTheme="majorHAnsi" w:hAnsiTheme="majorHAnsi" w:cs="Arial"/>
          <w:color w:val="000000"/>
          <w:sz w:val="20"/>
          <w:szCs w:val="20"/>
          <w:lang w:val="en-US"/>
        </w:rPr>
        <w:t xml:space="preserve"> </w:t>
      </w:r>
    </w:p>
    <w:p w:rsidR="00FB7D03" w:rsidRPr="006F548C" w:rsidRDefault="00FB7D03" w:rsidP="00FB7D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sz w:val="20"/>
          <w:szCs w:val="20"/>
        </w:rPr>
      </w:pPr>
      <w:r w:rsidRPr="00FB7D03">
        <w:rPr>
          <w:rFonts w:asciiTheme="majorHAnsi" w:hAnsiTheme="majorHAnsi" w:cs="Arial"/>
          <w:color w:val="000000"/>
          <w:sz w:val="20"/>
          <w:szCs w:val="20"/>
          <w:lang w:val="en-US"/>
        </w:rPr>
        <w:lastRenderedPageBreak/>
        <w:t>Recommends automation software, and can be designated to train office personnel in a department’s software applications that are critical to communications functions (email, memos, and spreadsheet and database applications)</w:t>
      </w:r>
      <w:r w:rsidR="00EE596A">
        <w:rPr>
          <w:rFonts w:asciiTheme="majorHAnsi" w:hAnsiTheme="majorHAnsi" w:cs="Arial"/>
          <w:color w:val="000000"/>
          <w:sz w:val="20"/>
          <w:szCs w:val="20"/>
          <w:lang w:val="en-US"/>
        </w:rPr>
        <w:t>.</w:t>
      </w:r>
    </w:p>
    <w:p w:rsidR="006F548C" w:rsidRPr="006F548C" w:rsidRDefault="006F548C" w:rsidP="00FB7D0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sz w:val="20"/>
          <w:szCs w:val="20"/>
        </w:rPr>
      </w:pPr>
      <w:r w:rsidRPr="006F548C">
        <w:rPr>
          <w:sz w:val="20"/>
          <w:szCs w:val="20"/>
        </w:rPr>
        <w:t>Research and identify hardware and software alternatives for handling present and future requirements.</w:t>
      </w:r>
    </w:p>
    <w:p w:rsidR="00D9442C" w:rsidRDefault="00F83766" w:rsidP="00D9442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Effective and strong follow up with suppliers for</w:t>
      </w:r>
      <w:r w:rsidR="00BB1C45" w:rsidRPr="00BF0212">
        <w:rPr>
          <w:rFonts w:asciiTheme="majorHAnsi" w:hAnsiTheme="majorHAnsi" w:cs="Times New Roman"/>
          <w:sz w:val="20"/>
          <w:szCs w:val="20"/>
        </w:rPr>
        <w:t xml:space="preserve"> smooth intake of </w:t>
      </w:r>
      <w:r w:rsidR="00B619FF" w:rsidRPr="00BF0212">
        <w:rPr>
          <w:rFonts w:asciiTheme="majorHAnsi" w:hAnsiTheme="majorHAnsi" w:cs="Times New Roman"/>
          <w:sz w:val="20"/>
          <w:szCs w:val="20"/>
        </w:rPr>
        <w:t xml:space="preserve">Products </w:t>
      </w:r>
      <w:r w:rsidRPr="00BF0212">
        <w:rPr>
          <w:rFonts w:asciiTheme="majorHAnsi" w:hAnsiTheme="majorHAnsi" w:cs="Times New Roman"/>
          <w:sz w:val="20"/>
          <w:szCs w:val="20"/>
        </w:rPr>
        <w:t>needed for successful operation of the company.</w:t>
      </w:r>
    </w:p>
    <w:p w:rsidR="00F83766" w:rsidRPr="002D5325" w:rsidRDefault="00F83766" w:rsidP="002D5325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sz w:val="20"/>
          <w:szCs w:val="20"/>
        </w:rPr>
      </w:pPr>
      <w:r w:rsidRPr="00D9442C">
        <w:rPr>
          <w:rFonts w:asciiTheme="majorHAnsi" w:hAnsiTheme="majorHAnsi" w:cs="Times New Roman"/>
          <w:sz w:val="20"/>
          <w:szCs w:val="20"/>
        </w:rPr>
        <w:t>Adhering to all established procedures set by the management and ensuring a risk based approach towards all company dealings.</w:t>
      </w:r>
    </w:p>
    <w:p w:rsidR="00B20CCC" w:rsidRDefault="00B20CCC" w:rsidP="00B20CCC">
      <w:pPr>
        <w:autoSpaceDE w:val="0"/>
        <w:autoSpaceDN w:val="0"/>
        <w:adjustRightInd w:val="0"/>
        <w:spacing w:after="0" w:line="302" w:lineRule="exact"/>
        <w:ind w:left="360"/>
        <w:rPr>
          <w:rFonts w:asciiTheme="majorHAnsi" w:hAnsiTheme="majorHAnsi" w:cs="Times New Roman"/>
          <w:b/>
          <w:sz w:val="20"/>
          <w:szCs w:val="20"/>
        </w:rPr>
      </w:pPr>
    </w:p>
    <w:p w:rsidR="00B20CCC" w:rsidRPr="00E529D8" w:rsidRDefault="00B20CCC" w:rsidP="00E529D8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02" w:lineRule="exact"/>
        <w:rPr>
          <w:rFonts w:asciiTheme="majorHAnsi" w:hAnsiTheme="majorHAnsi" w:cs="Times New Roman"/>
          <w:b/>
          <w:sz w:val="20"/>
          <w:szCs w:val="20"/>
        </w:rPr>
      </w:pPr>
      <w:r w:rsidRPr="00E529D8">
        <w:rPr>
          <w:rFonts w:asciiTheme="majorHAnsi" w:hAnsiTheme="majorHAnsi" w:cs="Times New Roman"/>
          <w:b/>
          <w:sz w:val="20"/>
          <w:szCs w:val="20"/>
        </w:rPr>
        <w:t>Idea Cellular Ltd, India</w:t>
      </w:r>
      <w:r w:rsidR="002D5325" w:rsidRPr="00E529D8">
        <w:rPr>
          <w:rFonts w:asciiTheme="majorHAnsi" w:hAnsiTheme="majorHAnsi" w:cs="Times New Roman"/>
          <w:b/>
          <w:sz w:val="20"/>
          <w:szCs w:val="20"/>
        </w:rPr>
        <w:t xml:space="preserve">(Apr </w:t>
      </w:r>
      <w:r w:rsidR="00322AA6">
        <w:rPr>
          <w:rFonts w:asciiTheme="majorHAnsi" w:hAnsiTheme="majorHAnsi" w:cs="Times New Roman"/>
          <w:b/>
          <w:sz w:val="20"/>
          <w:szCs w:val="20"/>
        </w:rPr>
        <w:t>20</w:t>
      </w:r>
      <w:r w:rsidR="002D5325" w:rsidRPr="00E529D8">
        <w:rPr>
          <w:rFonts w:asciiTheme="majorHAnsi" w:hAnsiTheme="majorHAnsi" w:cs="Times New Roman"/>
          <w:b/>
          <w:sz w:val="20"/>
          <w:szCs w:val="20"/>
        </w:rPr>
        <w:t xml:space="preserve">13- Oct </w:t>
      </w:r>
      <w:r w:rsidR="00322AA6">
        <w:rPr>
          <w:rFonts w:asciiTheme="majorHAnsi" w:hAnsiTheme="majorHAnsi" w:cs="Times New Roman"/>
          <w:b/>
          <w:sz w:val="20"/>
          <w:szCs w:val="20"/>
        </w:rPr>
        <w:t>20</w:t>
      </w:r>
      <w:r w:rsidR="002D5325" w:rsidRPr="00E529D8">
        <w:rPr>
          <w:rFonts w:asciiTheme="majorHAnsi" w:hAnsiTheme="majorHAnsi" w:cs="Times New Roman"/>
          <w:b/>
          <w:sz w:val="20"/>
          <w:szCs w:val="20"/>
        </w:rPr>
        <w:t>14)</w:t>
      </w:r>
    </w:p>
    <w:p w:rsidR="00B20CCC" w:rsidRDefault="00B20CCC" w:rsidP="00B20CCC">
      <w:pPr>
        <w:autoSpaceDE w:val="0"/>
        <w:autoSpaceDN w:val="0"/>
        <w:adjustRightInd w:val="0"/>
        <w:spacing w:after="0" w:line="302" w:lineRule="exact"/>
        <w:ind w:left="36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ab/>
      </w:r>
      <w:r w:rsidR="00E529D8">
        <w:rPr>
          <w:rFonts w:asciiTheme="majorHAnsi" w:hAnsiTheme="majorHAnsi" w:cs="Times New Roman"/>
          <w:b/>
          <w:sz w:val="20"/>
          <w:szCs w:val="20"/>
        </w:rPr>
        <w:tab/>
      </w:r>
      <w:r w:rsidR="00F15D10">
        <w:rPr>
          <w:rFonts w:asciiTheme="majorHAnsi" w:hAnsiTheme="majorHAnsi" w:cs="Times New Roman"/>
          <w:b/>
          <w:sz w:val="20"/>
          <w:szCs w:val="20"/>
        </w:rPr>
        <w:t xml:space="preserve">EBU </w:t>
      </w:r>
      <w:r>
        <w:rPr>
          <w:rFonts w:asciiTheme="majorHAnsi" w:hAnsiTheme="majorHAnsi" w:cs="Times New Roman"/>
          <w:b/>
          <w:sz w:val="20"/>
          <w:szCs w:val="20"/>
        </w:rPr>
        <w:t>Coordinator</w:t>
      </w:r>
    </w:p>
    <w:p w:rsidR="00BD2CFC" w:rsidRPr="00BF0212" w:rsidRDefault="00BD2CFC" w:rsidP="00BD2CFC">
      <w:pPr>
        <w:autoSpaceDE w:val="0"/>
        <w:autoSpaceDN w:val="0"/>
        <w:adjustRightInd w:val="0"/>
        <w:spacing w:after="0" w:line="302" w:lineRule="exact"/>
        <w:rPr>
          <w:rFonts w:asciiTheme="majorHAnsi" w:hAnsiTheme="majorHAnsi" w:cs="Arial"/>
          <w:b/>
          <w:sz w:val="20"/>
          <w:szCs w:val="20"/>
        </w:rPr>
      </w:pPr>
      <w:r w:rsidRPr="00BF0212">
        <w:rPr>
          <w:rFonts w:asciiTheme="majorHAnsi" w:hAnsiTheme="majorHAnsi" w:cs="Arial"/>
          <w:b/>
          <w:sz w:val="20"/>
          <w:szCs w:val="20"/>
        </w:rPr>
        <w:t>Organization Details:</w:t>
      </w:r>
    </w:p>
    <w:p w:rsidR="00054F8B" w:rsidRDefault="00BD2CFC" w:rsidP="00054F8B">
      <w:pPr>
        <w:pStyle w:val="NormalWeb"/>
        <w:spacing w:before="0" w:beforeAutospacing="0" w:after="225" w:afterAutospacing="0" w:line="330" w:lineRule="atLeast"/>
        <w:ind w:left="720"/>
        <w:jc w:val="both"/>
        <w:rPr>
          <w:rFonts w:asciiTheme="majorHAnsi" w:hAnsiTheme="majorHAnsi"/>
          <w:color w:val="000000"/>
          <w:sz w:val="20"/>
          <w:szCs w:val="20"/>
        </w:rPr>
      </w:pPr>
      <w:r w:rsidRPr="00B20CCC">
        <w:rPr>
          <w:rFonts w:asciiTheme="majorHAnsi" w:hAnsiTheme="majorHAnsi"/>
          <w:color w:val="000000"/>
          <w:sz w:val="20"/>
          <w:szCs w:val="20"/>
        </w:rPr>
        <w:t xml:space="preserve">Idea Cellular is an </w:t>
      </w:r>
      <w:proofErr w:type="spellStart"/>
      <w:r w:rsidRPr="00B20CCC">
        <w:rPr>
          <w:rFonts w:asciiTheme="majorHAnsi" w:hAnsiTheme="majorHAnsi"/>
          <w:color w:val="000000"/>
          <w:sz w:val="20"/>
          <w:szCs w:val="20"/>
        </w:rPr>
        <w:t>Aditya</w:t>
      </w:r>
      <w:proofErr w:type="spellEnd"/>
      <w:r w:rsidR="007463FC">
        <w:rPr>
          <w:rFonts w:asciiTheme="majorHAnsi" w:hAnsiTheme="majorHAnsi"/>
          <w:color w:val="000000"/>
          <w:sz w:val="20"/>
          <w:szCs w:val="20"/>
        </w:rPr>
        <w:t xml:space="preserve"> </w:t>
      </w:r>
      <w:r w:rsidRPr="00B20CCC">
        <w:rPr>
          <w:rFonts w:asciiTheme="majorHAnsi" w:hAnsiTheme="majorHAnsi"/>
          <w:color w:val="000000"/>
          <w:sz w:val="20"/>
          <w:szCs w:val="20"/>
        </w:rPr>
        <w:t>Birla Group Company, India's first truly multinational corporation. Idea is a pan-India integrated GSM operator offering 2G and 3G services, and has its own NLD and ILD operations, and ISP license</w:t>
      </w:r>
      <w:r w:rsidR="00B20CCC" w:rsidRPr="00B20CCC">
        <w:rPr>
          <w:rFonts w:asciiTheme="majorHAnsi" w:hAnsiTheme="majorHAnsi"/>
          <w:color w:val="000000"/>
          <w:sz w:val="20"/>
          <w:szCs w:val="20"/>
        </w:rPr>
        <w:t>.</w:t>
      </w:r>
      <w:r w:rsidRPr="00B20CCC">
        <w:rPr>
          <w:rFonts w:asciiTheme="majorHAnsi" w:hAnsiTheme="majorHAnsi"/>
          <w:color w:val="000000"/>
          <w:sz w:val="20"/>
          <w:szCs w:val="20"/>
        </w:rPr>
        <w:t xml:space="preserve"> Idea’s customer service delivery platform is ISO 9001:2008 certified, making it the only operator in the country to have this standard certification for all 22 service areas and the corporate office.</w:t>
      </w:r>
    </w:p>
    <w:p w:rsidR="00BD2CFC" w:rsidRPr="00054F8B" w:rsidRDefault="00BD2CFC" w:rsidP="00054F8B">
      <w:pPr>
        <w:pStyle w:val="NormalWeb"/>
        <w:spacing w:before="0" w:beforeAutospacing="0" w:after="225" w:afterAutospacing="0" w:line="330" w:lineRule="atLeast"/>
        <w:jc w:val="both"/>
        <w:rPr>
          <w:rFonts w:asciiTheme="majorHAnsi" w:hAnsiTheme="majorHAnsi"/>
          <w:color w:val="000000"/>
          <w:sz w:val="20"/>
          <w:szCs w:val="20"/>
        </w:rPr>
      </w:pPr>
      <w:r w:rsidRPr="00BF0212">
        <w:rPr>
          <w:rFonts w:asciiTheme="majorHAnsi" w:hAnsiTheme="majorHAnsi" w:cs="Arial"/>
          <w:b/>
          <w:sz w:val="20"/>
          <w:szCs w:val="20"/>
        </w:rPr>
        <w:t>Duties &amp; Responsibilities:</w:t>
      </w:r>
    </w:p>
    <w:p w:rsidR="00BD2CFC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Maintained an up-to-date department organizational chart.</w:t>
      </w:r>
    </w:p>
    <w:p w:rsidR="00CB3BC9" w:rsidRPr="00BF0212" w:rsidRDefault="00CB3BC9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Crystal Application Managing and Conduct Training. </w:t>
      </w:r>
    </w:p>
    <w:p w:rsidR="00BD2CFC" w:rsidRPr="00BF0212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Facilitated working relationships with co-tenants and building management.</w:t>
      </w:r>
    </w:p>
    <w:p w:rsidR="00BD2CFC" w:rsidRPr="00BF0212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 xml:space="preserve">Created and maintained </w:t>
      </w:r>
      <w:proofErr w:type="spellStart"/>
      <w:r w:rsidRPr="00BF0212">
        <w:rPr>
          <w:rFonts w:asciiTheme="majorHAnsi" w:hAnsiTheme="majorHAnsi" w:cs="Times New Roman"/>
          <w:sz w:val="20"/>
          <w:szCs w:val="20"/>
        </w:rPr>
        <w:t>spreadsheets</w:t>
      </w:r>
      <w:proofErr w:type="spellEnd"/>
      <w:r w:rsidRPr="00BF0212">
        <w:rPr>
          <w:rFonts w:asciiTheme="majorHAnsi" w:hAnsiTheme="majorHAnsi" w:cs="Times New Roman"/>
          <w:sz w:val="20"/>
          <w:szCs w:val="20"/>
        </w:rPr>
        <w:t xml:space="preserve"> using advanced Excel functions and calculations to develop reports and lists.</w:t>
      </w:r>
    </w:p>
    <w:p w:rsidR="00BD2CFC" w:rsidRPr="00BF0212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Customer Application Form Entering</w:t>
      </w:r>
    </w:p>
    <w:p w:rsidR="00BD2CFC" w:rsidRPr="00BF0212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Creating and sending Day To Day Reports, Track sheets</w:t>
      </w:r>
    </w:p>
    <w:p w:rsidR="00BD2CFC" w:rsidRPr="00BF0212" w:rsidRDefault="00BD2CFC" w:rsidP="00E529D8">
      <w:pPr>
        <w:pStyle w:val="ListParagraph"/>
        <w:numPr>
          <w:ilvl w:val="0"/>
          <w:numId w:val="22"/>
        </w:numPr>
        <w:suppressAutoHyphens/>
        <w:spacing w:after="0"/>
        <w:jc w:val="both"/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Sending Employees Attendance Details.</w:t>
      </w:r>
    </w:p>
    <w:p w:rsidR="00E529D8" w:rsidRPr="00803207" w:rsidRDefault="00E529D8" w:rsidP="00E529D8">
      <w:pPr>
        <w:rPr>
          <w:rFonts w:asciiTheme="majorHAnsi" w:hAnsiTheme="majorHAnsi" w:cs="Arial"/>
          <w:b/>
          <w:sz w:val="20"/>
          <w:szCs w:val="20"/>
        </w:rPr>
      </w:pPr>
      <w:r w:rsidRPr="00803207">
        <w:rPr>
          <w:rFonts w:asciiTheme="majorHAnsi" w:hAnsiTheme="majorHAnsi" w:cs="Arial"/>
          <w:b/>
          <w:sz w:val="20"/>
          <w:szCs w:val="20"/>
        </w:rPr>
        <w:t>CORE COMPETENCIES:</w:t>
      </w:r>
    </w:p>
    <w:p w:rsidR="00E529D8" w:rsidRPr="00BF0212" w:rsidRDefault="00E529D8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 xml:space="preserve">Committed and motivated Administrative Assistant with exceptional customer service and decision making skills. Strong work ethic, professional </w:t>
      </w:r>
      <w:r w:rsidR="00A74049" w:rsidRPr="00BF0212">
        <w:rPr>
          <w:rFonts w:asciiTheme="majorHAnsi" w:hAnsiTheme="majorHAnsi" w:cs="Times New Roman"/>
          <w:sz w:val="20"/>
          <w:szCs w:val="20"/>
        </w:rPr>
        <w:t>demeanour</w:t>
      </w:r>
      <w:r w:rsidRPr="00BF0212">
        <w:rPr>
          <w:rFonts w:asciiTheme="majorHAnsi" w:hAnsiTheme="majorHAnsi" w:cs="Times New Roman"/>
          <w:sz w:val="20"/>
          <w:szCs w:val="20"/>
        </w:rPr>
        <w:t xml:space="preserve"> and great initiative.</w:t>
      </w:r>
    </w:p>
    <w:p w:rsidR="00E529D8" w:rsidRPr="00BF0212" w:rsidRDefault="00E529D8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 xml:space="preserve">Energetic and reliable Office Manager </w:t>
      </w:r>
      <w:r w:rsidR="00A74049">
        <w:rPr>
          <w:rFonts w:asciiTheme="majorHAnsi" w:hAnsiTheme="majorHAnsi" w:cs="Times New Roman"/>
          <w:sz w:val="20"/>
          <w:szCs w:val="20"/>
        </w:rPr>
        <w:t xml:space="preserve">skilled with working </w:t>
      </w:r>
      <w:r>
        <w:rPr>
          <w:rFonts w:asciiTheme="majorHAnsi" w:hAnsiTheme="majorHAnsi" w:cs="Times New Roman"/>
          <w:sz w:val="20"/>
          <w:szCs w:val="20"/>
        </w:rPr>
        <w:t>w</w:t>
      </w:r>
      <w:r w:rsidRPr="00BF0212">
        <w:rPr>
          <w:rFonts w:asciiTheme="majorHAnsi" w:hAnsiTheme="majorHAnsi" w:cs="Times New Roman"/>
          <w:sz w:val="20"/>
          <w:szCs w:val="20"/>
        </w:rPr>
        <w:t>ith a diverse group of people.</w:t>
      </w:r>
    </w:p>
    <w:p w:rsidR="00E529D8" w:rsidRDefault="00E529D8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Energetic, results-oriented team-player eager to bring strong administrative skills to a growing company in need of top-level support.</w:t>
      </w:r>
    </w:p>
    <w:p w:rsidR="00030EF0" w:rsidRPr="00030EF0" w:rsidRDefault="00030EF0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030EF0">
        <w:rPr>
          <w:sz w:val="20"/>
          <w:szCs w:val="20"/>
        </w:rPr>
        <w:t>Good anal</w:t>
      </w:r>
      <w:r>
        <w:rPr>
          <w:sz w:val="20"/>
          <w:szCs w:val="20"/>
        </w:rPr>
        <w:t xml:space="preserve">ytical and interpersonal skills, </w:t>
      </w:r>
      <w:r w:rsidRPr="00030EF0">
        <w:rPr>
          <w:sz w:val="20"/>
          <w:szCs w:val="20"/>
        </w:rPr>
        <w:t>Willingness to learn new things</w:t>
      </w:r>
      <w:r>
        <w:rPr>
          <w:sz w:val="20"/>
          <w:szCs w:val="20"/>
        </w:rPr>
        <w:t>,</w:t>
      </w:r>
      <w:r w:rsidRPr="00030EF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Highly committed &amp; Hard-working, </w:t>
      </w:r>
      <w:r w:rsidRPr="00030EF0">
        <w:rPr>
          <w:sz w:val="20"/>
          <w:szCs w:val="20"/>
        </w:rPr>
        <w:t>Excellent organizational and coordination skills, Great inter-personal, communication and customer-service skills</w:t>
      </w:r>
      <w:r>
        <w:rPr>
          <w:sz w:val="20"/>
          <w:szCs w:val="20"/>
        </w:rPr>
        <w:t>.</w:t>
      </w:r>
    </w:p>
    <w:p w:rsidR="00E529D8" w:rsidRPr="00BF0212" w:rsidRDefault="00E529D8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High-performing</w:t>
      </w:r>
      <w:r w:rsidR="007463FC">
        <w:rPr>
          <w:rFonts w:asciiTheme="majorHAnsi" w:hAnsiTheme="majorHAnsi" w:cs="Times New Roman"/>
          <w:sz w:val="20"/>
          <w:szCs w:val="20"/>
        </w:rPr>
        <w:t xml:space="preserve"> </w:t>
      </w:r>
      <w:r w:rsidRPr="00BF0212">
        <w:rPr>
          <w:rFonts w:asciiTheme="majorHAnsi" w:hAnsiTheme="majorHAnsi" w:cs="Times New Roman"/>
          <w:sz w:val="20"/>
          <w:szCs w:val="20"/>
        </w:rPr>
        <w:t>Administrative Assistant with extensive experience working with a diverse client base and delivering results.</w:t>
      </w:r>
    </w:p>
    <w:p w:rsidR="00E529D8" w:rsidRPr="00BF0212" w:rsidRDefault="00E529D8" w:rsidP="00E529D8">
      <w:pPr>
        <w:pStyle w:val="ListParagraph"/>
        <w:numPr>
          <w:ilvl w:val="0"/>
          <w:numId w:val="17"/>
        </w:numPr>
        <w:rPr>
          <w:rFonts w:asciiTheme="majorHAnsi" w:hAnsiTheme="majorHAnsi" w:cs="Times New Roman"/>
          <w:sz w:val="20"/>
          <w:szCs w:val="20"/>
        </w:rPr>
      </w:pPr>
      <w:r w:rsidRPr="00BF0212">
        <w:rPr>
          <w:rFonts w:asciiTheme="majorHAnsi" w:hAnsiTheme="majorHAnsi" w:cs="Times New Roman"/>
          <w:sz w:val="20"/>
          <w:szCs w:val="20"/>
        </w:rPr>
        <w:t>Self-motivated administrative professional with extensive experience overseeing medical office operations.</w:t>
      </w:r>
    </w:p>
    <w:p w:rsidR="00643C95" w:rsidRDefault="00F83766" w:rsidP="00F83766">
      <w:pPr>
        <w:rPr>
          <w:rFonts w:asciiTheme="majorHAnsi" w:hAnsiTheme="majorHAnsi" w:cs="Arial"/>
          <w:b/>
          <w:sz w:val="20"/>
          <w:szCs w:val="20"/>
        </w:rPr>
      </w:pPr>
      <w:r w:rsidRPr="00CD7847">
        <w:rPr>
          <w:rFonts w:asciiTheme="majorHAnsi" w:hAnsiTheme="majorHAnsi" w:cs="Arial"/>
          <w:b/>
          <w:sz w:val="20"/>
          <w:szCs w:val="20"/>
        </w:rPr>
        <w:t>PERSONAL</w:t>
      </w:r>
      <w:r w:rsidR="00054BB5" w:rsidRPr="00CD7847">
        <w:rPr>
          <w:rFonts w:asciiTheme="majorHAnsi" w:hAnsiTheme="majorHAnsi" w:cs="Arial"/>
          <w:b/>
          <w:sz w:val="20"/>
          <w:szCs w:val="20"/>
        </w:rPr>
        <w:t>:</w:t>
      </w:r>
    </w:p>
    <w:p w:rsidR="00266561" w:rsidRDefault="00643C95" w:rsidP="00266561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Date of Birth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  <w:t>:</w:t>
      </w:r>
      <w:r>
        <w:rPr>
          <w:rFonts w:asciiTheme="majorHAnsi" w:hAnsiTheme="majorHAnsi" w:cs="Arial"/>
          <w:b/>
          <w:sz w:val="20"/>
          <w:szCs w:val="20"/>
        </w:rPr>
        <w:tab/>
      </w:r>
      <w:r w:rsidRPr="00643C95">
        <w:rPr>
          <w:rFonts w:asciiTheme="majorHAnsi" w:hAnsiTheme="majorHAnsi" w:cs="Arial"/>
          <w:sz w:val="20"/>
          <w:szCs w:val="20"/>
        </w:rPr>
        <w:t>21/06/1990</w:t>
      </w:r>
      <w:bookmarkStart w:id="0" w:name="_GoBack"/>
      <w:bookmarkEnd w:id="0"/>
    </w:p>
    <w:sectPr w:rsidR="00266561" w:rsidSect="00635647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A43"/>
    <w:multiLevelType w:val="hybridMultilevel"/>
    <w:tmpl w:val="3FBA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1B1F"/>
    <w:multiLevelType w:val="hybridMultilevel"/>
    <w:tmpl w:val="E34A2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7255D"/>
    <w:multiLevelType w:val="hybridMultilevel"/>
    <w:tmpl w:val="58FC3578"/>
    <w:lvl w:ilvl="0" w:tplc="F884A5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96968"/>
    <w:multiLevelType w:val="hybridMultilevel"/>
    <w:tmpl w:val="F79E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8525CC"/>
    <w:multiLevelType w:val="hybridMultilevel"/>
    <w:tmpl w:val="2A2C6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951C11"/>
    <w:multiLevelType w:val="hybridMultilevel"/>
    <w:tmpl w:val="C0483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311A4B"/>
    <w:multiLevelType w:val="hybridMultilevel"/>
    <w:tmpl w:val="E6668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32E0B"/>
    <w:multiLevelType w:val="hybridMultilevel"/>
    <w:tmpl w:val="4E160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925B78"/>
    <w:multiLevelType w:val="hybridMultilevel"/>
    <w:tmpl w:val="B67EAC9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9">
    <w:nsid w:val="1B1D5BC8"/>
    <w:multiLevelType w:val="hybridMultilevel"/>
    <w:tmpl w:val="C834075A"/>
    <w:lvl w:ilvl="0" w:tplc="A2D668D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C65C1"/>
    <w:multiLevelType w:val="hybridMultilevel"/>
    <w:tmpl w:val="EB3CF668"/>
    <w:lvl w:ilvl="0" w:tplc="4CCA397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948F3"/>
    <w:multiLevelType w:val="hybridMultilevel"/>
    <w:tmpl w:val="8886E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9F4"/>
    <w:multiLevelType w:val="hybridMultilevel"/>
    <w:tmpl w:val="64BC0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512809"/>
    <w:multiLevelType w:val="hybridMultilevel"/>
    <w:tmpl w:val="29AAC3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E745D7"/>
    <w:multiLevelType w:val="hybridMultilevel"/>
    <w:tmpl w:val="FC2E1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1542F"/>
    <w:multiLevelType w:val="hybridMultilevel"/>
    <w:tmpl w:val="BAA044D8"/>
    <w:lvl w:ilvl="0" w:tplc="04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4630C"/>
    <w:multiLevelType w:val="hybridMultilevel"/>
    <w:tmpl w:val="378C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A4191D"/>
    <w:multiLevelType w:val="hybridMultilevel"/>
    <w:tmpl w:val="5B0A0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6660BF"/>
    <w:multiLevelType w:val="hybridMultilevel"/>
    <w:tmpl w:val="8C6A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0D65D5"/>
    <w:multiLevelType w:val="hybridMultilevel"/>
    <w:tmpl w:val="F208A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63B5F"/>
    <w:multiLevelType w:val="hybridMultilevel"/>
    <w:tmpl w:val="741A7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322C3"/>
    <w:multiLevelType w:val="hybridMultilevel"/>
    <w:tmpl w:val="CC406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61787"/>
    <w:multiLevelType w:val="hybridMultilevel"/>
    <w:tmpl w:val="7F3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340D16"/>
    <w:multiLevelType w:val="hybridMultilevel"/>
    <w:tmpl w:val="C99A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445AE7"/>
    <w:multiLevelType w:val="hybridMultilevel"/>
    <w:tmpl w:val="3990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1"/>
  </w:num>
  <w:num w:numId="5">
    <w:abstractNumId w:val="7"/>
  </w:num>
  <w:num w:numId="6">
    <w:abstractNumId w:val="3"/>
  </w:num>
  <w:num w:numId="7">
    <w:abstractNumId w:val="5"/>
  </w:num>
  <w:num w:numId="8">
    <w:abstractNumId w:val="24"/>
  </w:num>
  <w:num w:numId="9">
    <w:abstractNumId w:val="13"/>
  </w:num>
  <w:num w:numId="10">
    <w:abstractNumId w:val="9"/>
  </w:num>
  <w:num w:numId="11">
    <w:abstractNumId w:val="10"/>
  </w:num>
  <w:num w:numId="12">
    <w:abstractNumId w:val="23"/>
  </w:num>
  <w:num w:numId="13">
    <w:abstractNumId w:val="19"/>
  </w:num>
  <w:num w:numId="14">
    <w:abstractNumId w:val="12"/>
  </w:num>
  <w:num w:numId="15">
    <w:abstractNumId w:val="14"/>
  </w:num>
  <w:num w:numId="16">
    <w:abstractNumId w:val="0"/>
  </w:num>
  <w:num w:numId="17">
    <w:abstractNumId w:val="6"/>
  </w:num>
  <w:num w:numId="18">
    <w:abstractNumId w:val="4"/>
  </w:num>
  <w:num w:numId="19">
    <w:abstractNumId w:val="18"/>
  </w:num>
  <w:num w:numId="20">
    <w:abstractNumId w:val="8"/>
  </w:num>
  <w:num w:numId="21">
    <w:abstractNumId w:val="16"/>
  </w:num>
  <w:num w:numId="22">
    <w:abstractNumId w:val="15"/>
  </w:num>
  <w:num w:numId="23">
    <w:abstractNumId w:val="21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E6A16"/>
    <w:rsid w:val="000205DA"/>
    <w:rsid w:val="00030EF0"/>
    <w:rsid w:val="00054BB5"/>
    <w:rsid w:val="00054F8B"/>
    <w:rsid w:val="00094537"/>
    <w:rsid w:val="000B2F00"/>
    <w:rsid w:val="000E0E82"/>
    <w:rsid w:val="001062C0"/>
    <w:rsid w:val="00121DE4"/>
    <w:rsid w:val="0015783A"/>
    <w:rsid w:val="00160B9C"/>
    <w:rsid w:val="00174532"/>
    <w:rsid w:val="001A780B"/>
    <w:rsid w:val="001E5D0C"/>
    <w:rsid w:val="001F5D19"/>
    <w:rsid w:val="002575EE"/>
    <w:rsid w:val="00266561"/>
    <w:rsid w:val="00290453"/>
    <w:rsid w:val="002C61CF"/>
    <w:rsid w:val="002D5325"/>
    <w:rsid w:val="002D59DC"/>
    <w:rsid w:val="002F0479"/>
    <w:rsid w:val="00322AA6"/>
    <w:rsid w:val="0036744E"/>
    <w:rsid w:val="00387A6E"/>
    <w:rsid w:val="003B6F1E"/>
    <w:rsid w:val="003C407C"/>
    <w:rsid w:val="003E0CB3"/>
    <w:rsid w:val="0040303E"/>
    <w:rsid w:val="00426F03"/>
    <w:rsid w:val="00464470"/>
    <w:rsid w:val="00471DC1"/>
    <w:rsid w:val="00494F38"/>
    <w:rsid w:val="004D536F"/>
    <w:rsid w:val="004E5363"/>
    <w:rsid w:val="00523FF6"/>
    <w:rsid w:val="00551F5C"/>
    <w:rsid w:val="00575B50"/>
    <w:rsid w:val="005B10B8"/>
    <w:rsid w:val="005B28F2"/>
    <w:rsid w:val="005E6A16"/>
    <w:rsid w:val="005F7BEA"/>
    <w:rsid w:val="00605E80"/>
    <w:rsid w:val="006078F1"/>
    <w:rsid w:val="00620377"/>
    <w:rsid w:val="00635647"/>
    <w:rsid w:val="00643C95"/>
    <w:rsid w:val="006526C2"/>
    <w:rsid w:val="00670DB9"/>
    <w:rsid w:val="00686B87"/>
    <w:rsid w:val="00695AE2"/>
    <w:rsid w:val="006F1615"/>
    <w:rsid w:val="006F387F"/>
    <w:rsid w:val="006F548C"/>
    <w:rsid w:val="0070642B"/>
    <w:rsid w:val="00707DD3"/>
    <w:rsid w:val="007141A8"/>
    <w:rsid w:val="00722320"/>
    <w:rsid w:val="0073036D"/>
    <w:rsid w:val="007438FF"/>
    <w:rsid w:val="007463FC"/>
    <w:rsid w:val="00771283"/>
    <w:rsid w:val="00790B8C"/>
    <w:rsid w:val="007B5450"/>
    <w:rsid w:val="007B7045"/>
    <w:rsid w:val="007C4562"/>
    <w:rsid w:val="007C5174"/>
    <w:rsid w:val="007E5A08"/>
    <w:rsid w:val="007F07D0"/>
    <w:rsid w:val="007F0CC2"/>
    <w:rsid w:val="00803207"/>
    <w:rsid w:val="008A2772"/>
    <w:rsid w:val="008C6A09"/>
    <w:rsid w:val="00956B3C"/>
    <w:rsid w:val="00962C1C"/>
    <w:rsid w:val="00970479"/>
    <w:rsid w:val="00973EDB"/>
    <w:rsid w:val="009810D8"/>
    <w:rsid w:val="009B0B36"/>
    <w:rsid w:val="009B60D4"/>
    <w:rsid w:val="009C480D"/>
    <w:rsid w:val="009D1AD8"/>
    <w:rsid w:val="009E05DA"/>
    <w:rsid w:val="00A05EFB"/>
    <w:rsid w:val="00A178AF"/>
    <w:rsid w:val="00A55657"/>
    <w:rsid w:val="00A601CA"/>
    <w:rsid w:val="00A74049"/>
    <w:rsid w:val="00A85A1D"/>
    <w:rsid w:val="00B06BCA"/>
    <w:rsid w:val="00B077FD"/>
    <w:rsid w:val="00B20CCC"/>
    <w:rsid w:val="00B37079"/>
    <w:rsid w:val="00B41E7F"/>
    <w:rsid w:val="00B450A3"/>
    <w:rsid w:val="00B619FF"/>
    <w:rsid w:val="00BB1C45"/>
    <w:rsid w:val="00BD2CFC"/>
    <w:rsid w:val="00BE0842"/>
    <w:rsid w:val="00BF0212"/>
    <w:rsid w:val="00C01971"/>
    <w:rsid w:val="00C101F2"/>
    <w:rsid w:val="00C26870"/>
    <w:rsid w:val="00C45945"/>
    <w:rsid w:val="00C67D66"/>
    <w:rsid w:val="00CA1F7A"/>
    <w:rsid w:val="00CA34D1"/>
    <w:rsid w:val="00CB3BC9"/>
    <w:rsid w:val="00CD7847"/>
    <w:rsid w:val="00CE578B"/>
    <w:rsid w:val="00CF1AB9"/>
    <w:rsid w:val="00D05BC2"/>
    <w:rsid w:val="00D161ED"/>
    <w:rsid w:val="00D26F7A"/>
    <w:rsid w:val="00D9442C"/>
    <w:rsid w:val="00DA1AD7"/>
    <w:rsid w:val="00DE1665"/>
    <w:rsid w:val="00DE2445"/>
    <w:rsid w:val="00DF517E"/>
    <w:rsid w:val="00E072D1"/>
    <w:rsid w:val="00E340C3"/>
    <w:rsid w:val="00E4344D"/>
    <w:rsid w:val="00E43566"/>
    <w:rsid w:val="00E529D8"/>
    <w:rsid w:val="00E56E8C"/>
    <w:rsid w:val="00E6793C"/>
    <w:rsid w:val="00EA0962"/>
    <w:rsid w:val="00EB2E1D"/>
    <w:rsid w:val="00EB6869"/>
    <w:rsid w:val="00EC77B5"/>
    <w:rsid w:val="00ED68E7"/>
    <w:rsid w:val="00EE1EB0"/>
    <w:rsid w:val="00EE596A"/>
    <w:rsid w:val="00F13BA7"/>
    <w:rsid w:val="00F15D10"/>
    <w:rsid w:val="00F2316C"/>
    <w:rsid w:val="00F32AF4"/>
    <w:rsid w:val="00F414CC"/>
    <w:rsid w:val="00F558FE"/>
    <w:rsid w:val="00F64325"/>
    <w:rsid w:val="00F83766"/>
    <w:rsid w:val="00F87209"/>
    <w:rsid w:val="00FB00ED"/>
    <w:rsid w:val="00FB7D03"/>
    <w:rsid w:val="00FC207A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0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16"/>
    <w:pPr>
      <w:ind w:left="720"/>
      <w:contextualSpacing/>
    </w:pPr>
  </w:style>
  <w:style w:type="paragraph" w:customStyle="1" w:styleId="Default">
    <w:name w:val="Default"/>
    <w:rsid w:val="005E6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6A1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E6A16"/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Normal"/>
    <w:rsid w:val="005E6A1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/>
    </w:rPr>
  </w:style>
  <w:style w:type="character" w:customStyle="1" w:styleId="apple-style-span">
    <w:name w:val="apple-style-span"/>
    <w:rsid w:val="005E6A16"/>
  </w:style>
  <w:style w:type="character" w:customStyle="1" w:styleId="apple-converted-space">
    <w:name w:val="apple-converted-space"/>
    <w:rsid w:val="005E6A16"/>
  </w:style>
  <w:style w:type="character" w:styleId="Strong">
    <w:name w:val="Strong"/>
    <w:basedOn w:val="DefaultParagraphFont"/>
    <w:uiPriority w:val="22"/>
    <w:qFormat/>
    <w:rsid w:val="005E6A16"/>
    <w:rPr>
      <w:b/>
      <w:bCs/>
    </w:rPr>
  </w:style>
  <w:style w:type="character" w:styleId="Hyperlink">
    <w:name w:val="Hyperlink"/>
    <w:uiPriority w:val="99"/>
    <w:rsid w:val="00F83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A16"/>
    <w:pPr>
      <w:ind w:left="720"/>
      <w:contextualSpacing/>
    </w:pPr>
  </w:style>
  <w:style w:type="paragraph" w:customStyle="1" w:styleId="Default">
    <w:name w:val="Default"/>
    <w:rsid w:val="005E6A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5E6A16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5E6A16"/>
    <w:rPr>
      <w:rFonts w:ascii="Arial" w:eastAsia="Times New Roman" w:hAnsi="Arial" w:cs="Arial"/>
      <w:sz w:val="20"/>
      <w:szCs w:val="20"/>
      <w:lang w:val="en-GB"/>
    </w:rPr>
  </w:style>
  <w:style w:type="paragraph" w:customStyle="1" w:styleId="Style1">
    <w:name w:val="Style1"/>
    <w:basedOn w:val="Normal"/>
    <w:rsid w:val="005E6A16"/>
    <w:pPr>
      <w:spacing w:after="0" w:line="240" w:lineRule="auto"/>
    </w:pPr>
    <w:rPr>
      <w:rFonts w:ascii="Garamond" w:eastAsia="Times New Roman" w:hAnsi="Garamond" w:cs="Times New Roman"/>
      <w:sz w:val="24"/>
      <w:szCs w:val="20"/>
      <w:lang w:val="en-AU"/>
    </w:rPr>
  </w:style>
  <w:style w:type="character" w:customStyle="1" w:styleId="apple-style-span">
    <w:name w:val="apple-style-span"/>
    <w:rsid w:val="005E6A16"/>
  </w:style>
  <w:style w:type="character" w:customStyle="1" w:styleId="apple-converted-space">
    <w:name w:val="apple-converted-space"/>
    <w:rsid w:val="005E6A16"/>
  </w:style>
  <w:style w:type="character" w:styleId="Strong">
    <w:name w:val="Strong"/>
    <w:basedOn w:val="DefaultParagraphFont"/>
    <w:uiPriority w:val="22"/>
    <w:qFormat/>
    <w:rsid w:val="005E6A16"/>
    <w:rPr>
      <w:b/>
      <w:bCs/>
    </w:rPr>
  </w:style>
  <w:style w:type="character" w:styleId="Hyperlink">
    <w:name w:val="Hyperlink"/>
    <w:semiHidden/>
    <w:rsid w:val="00F837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2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EA025-0D92-461B-B49A-6302546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TAURUS</dc:creator>
  <cp:lastModifiedBy>Pc3</cp:lastModifiedBy>
  <cp:revision>13</cp:revision>
  <cp:lastPrinted>2015-04-29T12:31:00Z</cp:lastPrinted>
  <dcterms:created xsi:type="dcterms:W3CDTF">2015-08-09T08:26:00Z</dcterms:created>
  <dcterms:modified xsi:type="dcterms:W3CDTF">2016-05-02T09:05:00Z</dcterms:modified>
</cp:coreProperties>
</file>