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1" w:rsidRDefault="00225301">
      <w:pPr>
        <w:pStyle w:val="Heading1"/>
        <w:keepNext/>
        <w:ind w:left="-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</w:t>
      </w:r>
    </w:p>
    <w:p w:rsidR="00225301" w:rsidRDefault="00225301" w:rsidP="00225301">
      <w:pPr>
        <w:pStyle w:val="Heading1"/>
        <w:keepNext/>
        <w:ind w:left="5760" w:firstLine="144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 w:rsidR="00A90B19">
        <w:rPr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619125" cy="5238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33BA" w:rsidRPr="00225301" w:rsidRDefault="00CE0AA3" w:rsidP="00225301">
      <w:pPr>
        <w:pStyle w:val="Heading1"/>
        <w:keepNext/>
        <w:ind w:left="-720"/>
        <w:rPr>
          <w:rFonts w:ascii="Castellar" w:hAnsi="Castellar" w:cs="Castellar"/>
          <w:b/>
          <w:bCs/>
          <w:i/>
          <w:iCs/>
          <w:sz w:val="32"/>
          <w:szCs w:val="32"/>
        </w:rPr>
      </w:pPr>
      <w:r>
        <w:rPr>
          <w:rFonts w:ascii="Castellar" w:hAnsi="Castellar" w:cs="Castellar"/>
          <w:b/>
          <w:bCs/>
          <w:i/>
          <w:iCs/>
          <w:sz w:val="32"/>
          <w:szCs w:val="32"/>
        </w:rPr>
        <w:t>Fazle</w:t>
      </w:r>
      <w:r w:rsidR="00941A37" w:rsidRPr="00225301">
        <w:rPr>
          <w:rFonts w:ascii="Castellar" w:hAnsi="Castellar" w:cs="Castellar"/>
          <w:b/>
          <w:bCs/>
          <w:i/>
          <w:iCs/>
          <w:sz w:val="32"/>
          <w:szCs w:val="32"/>
        </w:rPr>
        <w:tab/>
      </w:r>
      <w:r w:rsidR="00941A37" w:rsidRPr="00225301">
        <w:rPr>
          <w:rFonts w:ascii="Castellar" w:hAnsi="Castellar" w:cs="Castellar"/>
          <w:b/>
          <w:bCs/>
          <w:i/>
          <w:iCs/>
          <w:sz w:val="32"/>
          <w:szCs w:val="32"/>
        </w:rPr>
        <w:tab/>
      </w:r>
      <w:r w:rsidR="00941A37" w:rsidRPr="00225301">
        <w:rPr>
          <w:rFonts w:ascii="Castellar" w:hAnsi="Castellar" w:cs="Castellar"/>
          <w:b/>
          <w:bCs/>
          <w:i/>
          <w:iCs/>
          <w:sz w:val="32"/>
          <w:szCs w:val="32"/>
        </w:rPr>
        <w:tab/>
      </w:r>
      <w:r w:rsidR="00941A37" w:rsidRPr="00225301">
        <w:rPr>
          <w:rFonts w:ascii="Castellar" w:hAnsi="Castellar" w:cs="Castellar"/>
          <w:b/>
          <w:bCs/>
          <w:i/>
          <w:iCs/>
          <w:sz w:val="32"/>
          <w:szCs w:val="32"/>
        </w:rPr>
        <w:tab/>
      </w:r>
      <w:r w:rsidR="00941A37" w:rsidRPr="00225301">
        <w:rPr>
          <w:rFonts w:ascii="Castellar" w:hAnsi="Castellar" w:cs="Castellar"/>
          <w:b/>
          <w:bCs/>
          <w:i/>
          <w:iCs/>
          <w:sz w:val="32"/>
          <w:szCs w:val="32"/>
        </w:rPr>
        <w:tab/>
      </w:r>
      <w:r w:rsidR="005071D6" w:rsidRPr="00225301">
        <w:rPr>
          <w:rFonts w:ascii="Castellar" w:hAnsi="Castellar" w:cs="Castellar"/>
          <w:b/>
          <w:bCs/>
          <w:i/>
          <w:iCs/>
          <w:sz w:val="32"/>
          <w:szCs w:val="32"/>
        </w:rPr>
        <w:t xml:space="preserve">    </w:t>
      </w:r>
      <w:r w:rsidR="005071D6">
        <w:rPr>
          <w:b/>
          <w:bCs/>
          <w:i/>
          <w:iCs/>
          <w:sz w:val="32"/>
          <w:szCs w:val="32"/>
        </w:rPr>
        <w:t xml:space="preserve">       </w:t>
      </w:r>
    </w:p>
    <w:p w:rsidR="00B22626" w:rsidRDefault="00CE0AA3" w:rsidP="00B22626">
      <w:pPr>
        <w:ind w:left="-720"/>
        <w:rPr>
          <w:i/>
          <w:iCs/>
          <w:color w:val="0000FF"/>
          <w:u w:val="single"/>
        </w:rPr>
      </w:pPr>
      <w:hyperlink r:id="rId8" w:history="1">
        <w:r w:rsidRPr="00111155">
          <w:rPr>
            <w:rStyle w:val="Hyperlink"/>
            <w:i/>
            <w:iCs/>
          </w:rPr>
          <w:t>Fazle.72188@2freemail.com</w:t>
        </w:r>
      </w:hyperlink>
      <w:r>
        <w:rPr>
          <w:i/>
          <w:iCs/>
          <w:color w:val="0000FF"/>
          <w:u w:val="single"/>
        </w:rPr>
        <w:t xml:space="preserve"> </w:t>
      </w:r>
    </w:p>
    <w:p w:rsidR="00225301" w:rsidRDefault="00225301">
      <w:pPr>
        <w:ind w:left="-720"/>
        <w:jc w:val="both"/>
        <w:rPr>
          <w:b/>
          <w:bCs/>
          <w:sz w:val="32"/>
          <w:szCs w:val="32"/>
        </w:rPr>
      </w:pPr>
    </w:p>
    <w:p w:rsidR="003F33BA" w:rsidRDefault="003F33BA">
      <w:pPr>
        <w:ind w:left="-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Career Objective:  </w:t>
      </w:r>
    </w:p>
    <w:p w:rsidR="00225301" w:rsidRDefault="00225301">
      <w:pPr>
        <w:ind w:left="-720"/>
        <w:jc w:val="both"/>
        <w:rPr>
          <w:b/>
          <w:bCs/>
          <w:sz w:val="32"/>
          <w:szCs w:val="32"/>
        </w:rPr>
      </w:pPr>
    </w:p>
    <w:p w:rsidR="003F33BA" w:rsidRDefault="003F33BA" w:rsidP="00225301">
      <w:pPr>
        <w:ind w:left="-720" w:right="-360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  <w:sz w:val="20"/>
          <w:szCs w:val="20"/>
        </w:rPr>
        <w:t>To be part of a globally esteemed and a dynamic organization providing opportunities for professional and personal development</w:t>
      </w:r>
      <w:r>
        <w:rPr>
          <w:rFonts w:ascii="Georgia" w:hAnsi="Georgia" w:cs="Georgia"/>
        </w:rPr>
        <w:t>.</w:t>
      </w:r>
    </w:p>
    <w:p w:rsidR="003F33BA" w:rsidRDefault="003F33BA">
      <w:pPr>
        <w:ind w:left="-540" w:right="-514" w:firstLine="540"/>
        <w:rPr>
          <w:rFonts w:ascii="Garamond" w:hAnsi="Garamond" w:cs="Garamond"/>
        </w:rPr>
      </w:pPr>
    </w:p>
    <w:tbl>
      <w:tblPr>
        <w:tblW w:w="10116" w:type="dxa"/>
        <w:tblInd w:w="-612" w:type="dxa"/>
        <w:tblLayout w:type="fixed"/>
        <w:tblLook w:val="0000"/>
      </w:tblPr>
      <w:tblGrid>
        <w:gridCol w:w="3974"/>
        <w:gridCol w:w="6142"/>
      </w:tblGrid>
      <w:tr w:rsidR="003F33BA">
        <w:tblPrEx>
          <w:tblCellMar>
            <w:top w:w="0" w:type="dxa"/>
            <w:bottom w:w="0" w:type="dxa"/>
          </w:tblCellMar>
        </w:tblPrEx>
        <w:trPr>
          <w:trHeight w:val="61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Academic Qualifications:</w:t>
            </w:r>
          </w:p>
          <w:p w:rsidR="003F33BA" w:rsidRDefault="003F33BA">
            <w:pPr>
              <w:tabs>
                <w:tab w:val="left" w:pos="720"/>
              </w:tabs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Master of business Administration </w:t>
            </w:r>
          </w:p>
          <w:p w:rsidR="003F33BA" w:rsidRDefault="003F33BA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(MBA).</w:t>
            </w:r>
          </w:p>
          <w:p w:rsidR="003F33BA" w:rsidRDefault="003F33BA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Majors: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jc w:val="both"/>
              <w:rPr>
                <w:rFonts w:ascii="Garamond" w:hAnsi="Garamond" w:cs="Garamond"/>
              </w:rPr>
            </w:pPr>
          </w:p>
          <w:p w:rsidR="003F33BA" w:rsidRPr="00F752DF" w:rsidRDefault="003F33BA">
            <w:pPr>
              <w:tabs>
                <w:tab w:val="left" w:pos="720"/>
              </w:tabs>
              <w:jc w:val="both"/>
              <w:rPr>
                <w:rFonts w:ascii="Garamond" w:hAnsi="Garamond" w:cs="Garamond"/>
                <w:sz w:val="6"/>
                <w:szCs w:val="6"/>
              </w:rPr>
            </w:pPr>
          </w:p>
          <w:p w:rsidR="003F33BA" w:rsidRDefault="003F33BA">
            <w:pPr>
              <w:tabs>
                <w:tab w:val="left" w:pos="720"/>
              </w:tabs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Bachelor of Arts</w:t>
            </w:r>
          </w:p>
          <w:p w:rsidR="003F33BA" w:rsidRPr="001E385C" w:rsidRDefault="003F33BA">
            <w:pPr>
              <w:tabs>
                <w:tab w:val="left" w:pos="720"/>
              </w:tabs>
              <w:jc w:val="both"/>
              <w:rPr>
                <w:rFonts w:ascii="Garamond" w:hAnsi="Garamond" w:cs="Garamond"/>
                <w:sz w:val="2"/>
                <w:szCs w:val="2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Experience &amp; Employment History: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Organization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Pr="001C6758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  <w:p w:rsidR="003F33BA" w:rsidRPr="001E385C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sz w:val="4"/>
                <w:szCs w:val="4"/>
              </w:rPr>
            </w:pPr>
          </w:p>
          <w:p w:rsidR="00FB6DC1" w:rsidRPr="001C6758" w:rsidRDefault="00FB6DC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sz w:val="6"/>
                <w:szCs w:val="6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Period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Job Title</w:t>
            </w:r>
          </w:p>
          <w:p w:rsidR="003F33BA" w:rsidRPr="001E385C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Responsibilities/ Assignments.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.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</w:t>
            </w:r>
          </w:p>
          <w:p w:rsidR="003F33BA" w:rsidRDefault="003F33B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          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jc w:val="both"/>
              <w:rPr>
                <w:rFonts w:ascii="Garamond" w:hAnsi="Garamond" w:cs="Garamond"/>
              </w:rPr>
            </w:pPr>
          </w:p>
          <w:p w:rsidR="00F87631" w:rsidRDefault="00F87631">
            <w:pPr>
              <w:jc w:val="both"/>
              <w:rPr>
                <w:rFonts w:ascii="Garamond" w:hAnsi="Garamond" w:cs="Garamond"/>
              </w:rPr>
            </w:pPr>
          </w:p>
          <w:p w:rsidR="00225301" w:rsidRDefault="00225301">
            <w:pPr>
              <w:jc w:val="both"/>
              <w:rPr>
                <w:rFonts w:ascii="Garamond" w:hAnsi="Garamond" w:cs="Garamond"/>
              </w:rPr>
            </w:pPr>
          </w:p>
          <w:p w:rsidR="00225301" w:rsidRDefault="00225301" w:rsidP="00225301">
            <w:pPr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Experience &amp; Employment History:</w:t>
            </w:r>
          </w:p>
          <w:p w:rsidR="00F87631" w:rsidRDefault="00F87631">
            <w:pPr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Organization          </w:t>
            </w:r>
          </w:p>
          <w:p w:rsidR="003F33BA" w:rsidRDefault="003F33B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Period                                    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Job Title             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Pr="00F752DF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sz w:val="2"/>
                <w:szCs w:val="2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Responsibilities/ Assignments.</w:t>
            </w: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>
            <w:pPr>
              <w:pStyle w:val="Heading2"/>
              <w:keepNext/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</w:p>
          <w:p w:rsidR="003F33BA" w:rsidRDefault="003F33BA">
            <w:pPr>
              <w:pStyle w:val="Heading2"/>
              <w:keepNext/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</w:p>
          <w:p w:rsidR="00F752DF" w:rsidRDefault="00F752DF" w:rsidP="00F752DF"/>
          <w:p w:rsidR="00F752DF" w:rsidRPr="00F752DF" w:rsidRDefault="00F752DF" w:rsidP="00F752DF"/>
          <w:p w:rsidR="00FB6DC1" w:rsidRDefault="00FB6DC1" w:rsidP="00FB6DC1">
            <w:pPr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Experience &amp; Employment History:</w:t>
            </w:r>
          </w:p>
          <w:p w:rsidR="00FB6DC1" w:rsidRDefault="00FB6DC1" w:rsidP="00FB6DC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Organization</w:t>
            </w:r>
          </w:p>
          <w:p w:rsidR="00FB6DC1" w:rsidRDefault="00FB6DC1" w:rsidP="00FB6DC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Period</w:t>
            </w:r>
          </w:p>
          <w:p w:rsidR="00FB6DC1" w:rsidRDefault="00FB6DC1" w:rsidP="00FB6DC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Job Title</w:t>
            </w:r>
          </w:p>
          <w:p w:rsidR="00FB6DC1" w:rsidRPr="00F752DF" w:rsidRDefault="00FB6DC1" w:rsidP="00FB6DC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sz w:val="16"/>
                <w:szCs w:val="16"/>
              </w:rPr>
            </w:pPr>
          </w:p>
          <w:p w:rsidR="00FB6DC1" w:rsidRDefault="00FB6DC1" w:rsidP="00FB6DC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Responsibilities/ Assignments.</w:t>
            </w:r>
          </w:p>
          <w:p w:rsidR="00FB6DC1" w:rsidRDefault="00FB6DC1" w:rsidP="00FB6DC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1E385C" w:rsidRDefault="001E385C">
            <w:pPr>
              <w:pStyle w:val="Heading2"/>
              <w:keepNext/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</w:p>
          <w:p w:rsidR="001E385C" w:rsidRDefault="001E385C">
            <w:pPr>
              <w:pStyle w:val="Heading2"/>
              <w:keepNext/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</w:p>
          <w:p w:rsidR="00F752DF" w:rsidRDefault="00F752DF" w:rsidP="00F752DF"/>
          <w:p w:rsidR="00F752DF" w:rsidRDefault="00F752DF" w:rsidP="00F752DF"/>
          <w:p w:rsidR="004D5025" w:rsidRDefault="004D5025" w:rsidP="00F752DF"/>
          <w:p w:rsidR="004D5025" w:rsidRPr="00F752DF" w:rsidRDefault="004D5025" w:rsidP="00F752DF"/>
          <w:p w:rsidR="003F33BA" w:rsidRDefault="003F33BA">
            <w:pPr>
              <w:pStyle w:val="Heading2"/>
              <w:keepNext/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Software Packages &amp; Systems</w:t>
            </w:r>
          </w:p>
          <w:p w:rsidR="003F33BA" w:rsidRPr="004D5025" w:rsidRDefault="003F33BA">
            <w:pPr>
              <w:rPr>
                <w:sz w:val="2"/>
                <w:szCs w:val="2"/>
              </w:rPr>
            </w:pPr>
          </w:p>
          <w:p w:rsidR="00F63D7A" w:rsidRDefault="00F63D7A">
            <w:pPr>
              <w:rPr>
                <w:sz w:val="10"/>
                <w:szCs w:val="10"/>
              </w:rPr>
            </w:pPr>
          </w:p>
          <w:p w:rsidR="00F752DF" w:rsidRDefault="00F752DF">
            <w:pPr>
              <w:rPr>
                <w:sz w:val="10"/>
                <w:szCs w:val="10"/>
              </w:rPr>
            </w:pPr>
          </w:p>
          <w:p w:rsidR="00F752DF" w:rsidRDefault="00F752DF">
            <w:pPr>
              <w:rPr>
                <w:sz w:val="10"/>
                <w:szCs w:val="10"/>
              </w:rPr>
            </w:pPr>
          </w:p>
          <w:p w:rsidR="00F752DF" w:rsidRDefault="00F752DF">
            <w:pPr>
              <w:rPr>
                <w:sz w:val="10"/>
                <w:szCs w:val="10"/>
              </w:rPr>
            </w:pPr>
          </w:p>
          <w:p w:rsidR="00F87631" w:rsidRDefault="00F87631">
            <w:pPr>
              <w:rPr>
                <w:sz w:val="10"/>
                <w:szCs w:val="10"/>
              </w:rPr>
            </w:pPr>
          </w:p>
          <w:p w:rsidR="0006374E" w:rsidRPr="0006374E" w:rsidRDefault="0006374E">
            <w:pPr>
              <w:rPr>
                <w:sz w:val="22"/>
                <w:szCs w:val="22"/>
              </w:rPr>
            </w:pPr>
          </w:p>
          <w:p w:rsidR="00F87631" w:rsidRPr="00F87631" w:rsidRDefault="00F87631">
            <w:pPr>
              <w:rPr>
                <w:sz w:val="2"/>
                <w:szCs w:val="2"/>
              </w:rPr>
            </w:pPr>
          </w:p>
          <w:p w:rsidR="00F752DF" w:rsidRPr="00F752DF" w:rsidRDefault="00F752DF">
            <w:pPr>
              <w:rPr>
                <w:b/>
                <w:bCs/>
                <w:sz w:val="10"/>
                <w:szCs w:val="10"/>
              </w:rPr>
            </w:pPr>
          </w:p>
          <w:p w:rsidR="003F33BA" w:rsidRPr="00F752DF" w:rsidRDefault="003F33BA">
            <w:pPr>
              <w:rPr>
                <w:b/>
                <w:bCs/>
              </w:rPr>
            </w:pPr>
            <w:r w:rsidRPr="00F752DF">
              <w:rPr>
                <w:b/>
                <w:bCs/>
              </w:rPr>
              <w:t>Nationality</w:t>
            </w:r>
          </w:p>
          <w:p w:rsidR="003F33BA" w:rsidRPr="00F752DF" w:rsidRDefault="003F33BA">
            <w:pPr>
              <w:rPr>
                <w:b/>
                <w:bCs/>
              </w:rPr>
            </w:pPr>
            <w:r w:rsidRPr="00F752DF">
              <w:rPr>
                <w:b/>
                <w:bCs/>
              </w:rPr>
              <w:t>Date of Birth</w:t>
            </w:r>
          </w:p>
          <w:p w:rsidR="003F33BA" w:rsidRDefault="003F33BA">
            <w:r w:rsidRPr="00F752DF">
              <w:rPr>
                <w:b/>
                <w:bCs/>
              </w:rPr>
              <w:t>Language</w:t>
            </w:r>
          </w:p>
        </w:tc>
        <w:tc>
          <w:tcPr>
            <w:tcW w:w="6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33BA" w:rsidRDefault="003F33BA" w:rsidP="00F8763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</w:rPr>
            </w:pPr>
          </w:p>
          <w:p w:rsidR="003F33BA" w:rsidRDefault="003F33BA" w:rsidP="00F87631">
            <w:pPr>
              <w:tabs>
                <w:tab w:val="left" w:pos="4752"/>
              </w:tabs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 xml:space="preserve">Sarhad University of Management Sciences Peshawar  </w:t>
            </w:r>
            <w:r>
              <w:rPr>
                <w:rFonts w:ascii="Garamond" w:hAnsi="Garamond" w:cs="Garamond"/>
                <w:b/>
                <w:bCs/>
              </w:rPr>
              <w:t>2005</w:t>
            </w:r>
            <w:r>
              <w:rPr>
                <w:rFonts w:ascii="Garamond" w:hAnsi="Garamond" w:cs="Garamond"/>
              </w:rPr>
              <w:t xml:space="preserve">                                      </w:t>
            </w:r>
          </w:p>
          <w:p w:rsidR="003F33BA" w:rsidRPr="00F752DF" w:rsidRDefault="003F33BA" w:rsidP="00F87631">
            <w:pPr>
              <w:jc w:val="both"/>
              <w:rPr>
                <w:rFonts w:ascii="Garamond" w:hAnsi="Garamond" w:cs="Garamond"/>
                <w:sz w:val="8"/>
                <w:szCs w:val="8"/>
              </w:rPr>
            </w:pPr>
          </w:p>
          <w:p w:rsidR="003F33BA" w:rsidRDefault="003F33BA" w:rsidP="00F87631">
            <w:pPr>
              <w:tabs>
                <w:tab w:val="left" w:pos="792"/>
              </w:tabs>
              <w:ind w:left="792" w:hanging="36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Garamond" w:hAnsi="Garamond" w:cs="Garamond"/>
              </w:rPr>
              <w:t xml:space="preserve">Cost Accounting </w:t>
            </w:r>
          </w:p>
          <w:p w:rsidR="003F33BA" w:rsidRDefault="001E385C" w:rsidP="00F87631">
            <w:pPr>
              <w:tabs>
                <w:tab w:val="left" w:pos="792"/>
              </w:tabs>
              <w:ind w:left="792" w:hanging="36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 w:rsidR="003F33BA">
              <w:rPr>
                <w:rFonts w:ascii="Wingdings" w:hAnsi="Wingdings" w:cs="Wingdings"/>
              </w:rPr>
              <w:tab/>
            </w:r>
            <w:r w:rsidR="003F33BA">
              <w:rPr>
                <w:rFonts w:ascii="Garamond" w:hAnsi="Garamond" w:cs="Garamond"/>
              </w:rPr>
              <w:t>Financial Accounting</w:t>
            </w:r>
          </w:p>
          <w:p w:rsidR="003F33BA" w:rsidRDefault="001E385C" w:rsidP="00F87631">
            <w:pPr>
              <w:tabs>
                <w:tab w:val="left" w:pos="792"/>
              </w:tabs>
              <w:ind w:left="792" w:hanging="36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 w:rsidR="003F33BA">
              <w:rPr>
                <w:rFonts w:ascii="Wingdings" w:hAnsi="Wingdings" w:cs="Wingdings"/>
              </w:rPr>
              <w:tab/>
            </w:r>
            <w:r w:rsidR="003F33BA">
              <w:rPr>
                <w:rFonts w:ascii="Garamond" w:hAnsi="Garamond" w:cs="Garamond"/>
              </w:rPr>
              <w:t xml:space="preserve">Management Accounting </w:t>
            </w:r>
          </w:p>
          <w:p w:rsidR="003F33BA" w:rsidRDefault="003F33BA" w:rsidP="00F87631">
            <w:pPr>
              <w:tabs>
                <w:tab w:val="left" w:pos="792"/>
              </w:tabs>
              <w:ind w:left="792" w:hanging="36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ab/>
            </w:r>
            <w:r>
              <w:rPr>
                <w:rFonts w:ascii="Garamond" w:hAnsi="Garamond" w:cs="Garamond"/>
              </w:rPr>
              <w:t>Auditing</w:t>
            </w:r>
          </w:p>
          <w:p w:rsidR="003F33BA" w:rsidRDefault="001E385C" w:rsidP="00F87631">
            <w:pPr>
              <w:tabs>
                <w:tab w:val="left" w:pos="612"/>
              </w:tabs>
              <w:ind w:left="612" w:right="-108" w:hanging="18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 w:rsidR="003F33BA">
              <w:rPr>
                <w:rFonts w:ascii="Garamond" w:hAnsi="Garamond" w:cs="Garamond"/>
              </w:rPr>
              <w:t>Income Tax law</w:t>
            </w:r>
          </w:p>
          <w:p w:rsidR="003F33BA" w:rsidRPr="00F752DF" w:rsidRDefault="003F33BA" w:rsidP="00F87631">
            <w:pPr>
              <w:ind w:left="432" w:right="-108"/>
              <w:jc w:val="both"/>
              <w:rPr>
                <w:rFonts w:ascii="Garamond" w:hAnsi="Garamond" w:cs="Garamond"/>
                <w:sz w:val="6"/>
                <w:szCs w:val="6"/>
              </w:rPr>
            </w:pPr>
          </w:p>
          <w:p w:rsidR="003F33BA" w:rsidRDefault="003F33BA" w:rsidP="00F87631">
            <w:pPr>
              <w:ind w:right="-108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 xml:space="preserve">Peshawar University                            </w:t>
            </w:r>
            <w:r>
              <w:rPr>
                <w:rFonts w:ascii="Garamond" w:hAnsi="Garamond" w:cs="Garamond"/>
                <w:b/>
                <w:bCs/>
              </w:rPr>
              <w:t xml:space="preserve"> 2003          </w:t>
            </w:r>
          </w:p>
          <w:p w:rsidR="003F33BA" w:rsidRDefault="003F33BA" w:rsidP="00F87631">
            <w:pPr>
              <w:tabs>
                <w:tab w:val="left" w:pos="720"/>
              </w:tabs>
              <w:ind w:right="-108"/>
              <w:jc w:val="both"/>
              <w:rPr>
                <w:rFonts w:ascii="Garamond" w:hAnsi="Garamond" w:cs="Garamond"/>
                <w:b/>
                <w:bCs/>
              </w:rPr>
            </w:pPr>
          </w:p>
          <w:p w:rsidR="003F33BA" w:rsidRDefault="003F33BA" w:rsidP="00F87631">
            <w:pPr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The Humanitarians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3F33BA" w:rsidRPr="001E385C" w:rsidRDefault="003F33BA" w:rsidP="00F87631">
            <w:pPr>
              <w:jc w:val="both"/>
              <w:rPr>
                <w:rFonts w:ascii="Garamond" w:hAnsi="Garamond" w:cs="Garamond"/>
                <w:b/>
                <w:bCs/>
                <w:sz w:val="4"/>
                <w:szCs w:val="4"/>
              </w:rPr>
            </w:pPr>
          </w:p>
          <w:p w:rsidR="003F33BA" w:rsidRDefault="003F33BA" w:rsidP="00F87631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One of the leading Non Government Organization in Pakistan. Which work for development of underdeveloped and Calamity hit areas by receiving funds from Unicef and other like donors.</w:t>
            </w:r>
          </w:p>
          <w:p w:rsidR="003F33BA" w:rsidRPr="001C6758" w:rsidRDefault="003F33BA" w:rsidP="00F87631">
            <w:pPr>
              <w:tabs>
                <w:tab w:val="left" w:pos="720"/>
              </w:tabs>
              <w:ind w:right="-108"/>
              <w:jc w:val="both"/>
              <w:rPr>
                <w:b/>
                <w:bCs/>
                <w:sz w:val="12"/>
                <w:szCs w:val="12"/>
              </w:rPr>
            </w:pPr>
          </w:p>
          <w:p w:rsidR="003F33BA" w:rsidRDefault="003F33BA" w:rsidP="00F87631">
            <w:pPr>
              <w:tabs>
                <w:tab w:val="left" w:pos="720"/>
              </w:tabs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Jan 2007 to Dec 2007 </w:t>
            </w:r>
          </w:p>
          <w:p w:rsidR="003F33BA" w:rsidRDefault="003F33BA" w:rsidP="00225301">
            <w:pPr>
              <w:tabs>
                <w:tab w:val="left" w:pos="720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Assistant Accountant </w:t>
            </w:r>
          </w:p>
          <w:p w:rsidR="001E385C" w:rsidRPr="001E385C" w:rsidRDefault="001E385C" w:rsidP="00F87631">
            <w:pPr>
              <w:tabs>
                <w:tab w:val="left" w:pos="972"/>
              </w:tabs>
              <w:ind w:left="432" w:hanging="90"/>
              <w:jc w:val="both"/>
              <w:rPr>
                <w:rFonts w:ascii="Symbol" w:hAnsi="Symbol" w:cs="Symbol"/>
                <w:sz w:val="6"/>
                <w:szCs w:val="6"/>
              </w:rPr>
            </w:pPr>
          </w:p>
          <w:p w:rsidR="003F33BA" w:rsidRDefault="003F33BA" w:rsidP="00225301">
            <w:pPr>
              <w:tabs>
                <w:tab w:val="left" w:pos="972"/>
              </w:tabs>
              <w:ind w:left="432" w:hanging="9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>Handling Account Payable and Receivable Module independently.</w:t>
            </w:r>
          </w:p>
          <w:p w:rsidR="003F33BA" w:rsidRDefault="003F33BA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>Setting up suppliers   accounts.</w:t>
            </w:r>
          </w:p>
          <w:p w:rsidR="003F33BA" w:rsidRDefault="003F33BA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>Entering and reconciling Supplier balances.</w:t>
            </w:r>
          </w:p>
          <w:p w:rsidR="001E385C" w:rsidRDefault="003F33BA" w:rsidP="00225301">
            <w:pPr>
              <w:tabs>
                <w:tab w:val="left" w:pos="432"/>
                <w:tab w:val="left" w:pos="702"/>
              </w:tabs>
              <w:spacing w:after="60" w:line="220" w:lineRule="atLeast"/>
              <w:ind w:left="522" w:hanging="18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 xml:space="preserve">Handling of Accounts Payable, Including checking, and booking of vendor’s invoices and making payments on due dates. </w:t>
            </w:r>
          </w:p>
          <w:p w:rsidR="003F33BA" w:rsidRDefault="003F33BA" w:rsidP="00225301">
            <w:pPr>
              <w:tabs>
                <w:tab w:val="left" w:pos="360"/>
                <w:tab w:val="left" w:pos="720"/>
              </w:tabs>
              <w:spacing w:after="60" w:line="220" w:lineRule="atLeast"/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 xml:space="preserve">Supplier and staff advances and their settlements. </w:t>
            </w:r>
          </w:p>
          <w:p w:rsidR="003F33BA" w:rsidRPr="001C6758" w:rsidRDefault="003F33BA" w:rsidP="00225301">
            <w:pPr>
              <w:tabs>
                <w:tab w:val="left" w:pos="360"/>
                <w:tab w:val="left" w:pos="522"/>
              </w:tabs>
              <w:spacing w:after="60" w:line="220" w:lineRule="atLeast"/>
              <w:ind w:left="522" w:hanging="180"/>
              <w:rPr>
                <w:rFonts w:ascii="Garamond" w:hAnsi="Garamond" w:cs="Garamond"/>
                <w:sz w:val="10"/>
                <w:szCs w:val="10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>Ensuring booking and posting on timely basis of Prepaid,</w:t>
            </w:r>
            <w:r w:rsidR="00FB6DC1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Provision for expenses and bank charges.</w:t>
            </w:r>
          </w:p>
          <w:p w:rsidR="003F33BA" w:rsidRDefault="003F33BA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>Cash Management</w:t>
            </w:r>
          </w:p>
          <w:p w:rsidR="003F33BA" w:rsidRDefault="003F33BA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>Preparing Bank Reconciliation statement</w:t>
            </w:r>
          </w:p>
          <w:p w:rsidR="003F33BA" w:rsidRDefault="003F33BA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Garamond" w:hAnsi="Garamond" w:cs="Garamond"/>
              </w:rPr>
              <w:t>Coordinating with internal/External Auditors</w:t>
            </w:r>
          </w:p>
          <w:p w:rsidR="003F33BA" w:rsidRDefault="001E385C" w:rsidP="00225301">
            <w:pPr>
              <w:tabs>
                <w:tab w:val="left" w:pos="508"/>
              </w:tabs>
              <w:ind w:left="508" w:hanging="148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 w:rsidR="003F33BA">
              <w:rPr>
                <w:rFonts w:ascii="Garamond" w:hAnsi="Garamond" w:cs="Garamond"/>
              </w:rPr>
              <w:t>Preparing periodic Creditors aging report and other Payable Reports</w:t>
            </w:r>
          </w:p>
          <w:p w:rsidR="003F33BA" w:rsidRDefault="001E385C" w:rsidP="00225301">
            <w:pPr>
              <w:tabs>
                <w:tab w:val="left" w:pos="418"/>
              </w:tabs>
              <w:ind w:left="508" w:hanging="148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lastRenderedPageBreak/>
              <w:t></w:t>
            </w:r>
            <w:r w:rsidR="003F33BA">
              <w:rPr>
                <w:rFonts w:ascii="Garamond" w:hAnsi="Garamond" w:cs="Garamond"/>
              </w:rPr>
              <w:t>Ensuring Proper Allocation of common expenses to all the business units.</w:t>
            </w:r>
          </w:p>
          <w:p w:rsidR="003F33BA" w:rsidRDefault="001E385C" w:rsidP="00225301">
            <w:pPr>
              <w:tabs>
                <w:tab w:val="left" w:pos="598"/>
              </w:tabs>
              <w:ind w:left="508" w:hanging="148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 w:rsidR="003F33BA">
              <w:rPr>
                <w:rFonts w:ascii="Garamond" w:hAnsi="Garamond" w:cs="Garamond"/>
              </w:rPr>
              <w:t>Preparation of various management information reports reflecting Future Payment Commitments.</w:t>
            </w:r>
          </w:p>
          <w:p w:rsidR="003F33BA" w:rsidRDefault="001E385C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 w:rsidR="003F33BA">
              <w:rPr>
                <w:rFonts w:ascii="Garamond" w:hAnsi="Garamond" w:cs="Garamond"/>
              </w:rPr>
              <w:t xml:space="preserve">GL &amp; Inter-Organization reconciliation </w:t>
            </w:r>
          </w:p>
          <w:p w:rsidR="003F33BA" w:rsidRDefault="001E385C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 w:rsidR="003F33BA">
              <w:rPr>
                <w:rFonts w:ascii="Garamond" w:hAnsi="Garamond" w:cs="Garamond"/>
              </w:rPr>
              <w:t>Quarterly stock taking.</w:t>
            </w:r>
          </w:p>
          <w:p w:rsidR="003F33BA" w:rsidRDefault="001E385C" w:rsidP="00225301">
            <w:pPr>
              <w:tabs>
                <w:tab w:val="left" w:pos="720"/>
              </w:tabs>
              <w:ind w:left="720" w:hanging="360"/>
              <w:rPr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  <w:r w:rsidR="003F33BA">
              <w:rPr>
                <w:rFonts w:ascii="Garamond" w:hAnsi="Garamond" w:cs="Garamond"/>
              </w:rPr>
              <w:t xml:space="preserve">Responsible for </w:t>
            </w:r>
            <w:r w:rsidR="00FB6DC1">
              <w:rPr>
                <w:rFonts w:ascii="Garamond" w:hAnsi="Garamond" w:cs="Garamond"/>
              </w:rPr>
              <w:t>M</w:t>
            </w:r>
            <w:r w:rsidR="003F33BA">
              <w:rPr>
                <w:rFonts w:ascii="Garamond" w:hAnsi="Garamond" w:cs="Garamond"/>
              </w:rPr>
              <w:t xml:space="preserve">onthly </w:t>
            </w:r>
            <w:r w:rsidR="00FB6DC1">
              <w:rPr>
                <w:rFonts w:ascii="Garamond" w:hAnsi="Garamond" w:cs="Garamond"/>
              </w:rPr>
              <w:t>C</w:t>
            </w:r>
            <w:r w:rsidR="003F33BA">
              <w:rPr>
                <w:rFonts w:ascii="Garamond" w:hAnsi="Garamond" w:cs="Garamond"/>
              </w:rPr>
              <w:t>losing.</w:t>
            </w:r>
          </w:p>
          <w:p w:rsidR="003F33BA" w:rsidRDefault="001E385C" w:rsidP="00225301">
            <w:pPr>
              <w:tabs>
                <w:tab w:val="left" w:pos="720"/>
              </w:tabs>
              <w:ind w:left="720" w:hanging="360"/>
              <w:rPr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</w:t>
            </w:r>
            <w:r w:rsidR="003F33BA">
              <w:rPr>
                <w:rFonts w:ascii="Garamond" w:hAnsi="Garamond" w:cs="Garamond"/>
              </w:rPr>
              <w:t xml:space="preserve">Recording &amp; Preparing Reports in Quickbooks. </w:t>
            </w:r>
          </w:p>
          <w:p w:rsidR="003F33BA" w:rsidRDefault="003F33BA" w:rsidP="00225301">
            <w:pPr>
              <w:tabs>
                <w:tab w:val="left" w:pos="720"/>
              </w:tabs>
              <w:ind w:right="-108"/>
              <w:rPr>
                <w:b/>
                <w:bCs/>
              </w:rPr>
            </w:pPr>
          </w:p>
          <w:p w:rsidR="003F33BA" w:rsidRDefault="003F33BA" w:rsidP="00F87631">
            <w:pPr>
              <w:tabs>
                <w:tab w:val="left" w:pos="720"/>
              </w:tabs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Frontier College of Commerce and Computer Sciences</w:t>
            </w:r>
          </w:p>
          <w:p w:rsidR="003F33BA" w:rsidRDefault="003F33BA" w:rsidP="00F87631">
            <w:pPr>
              <w:tabs>
                <w:tab w:val="left" w:pos="720"/>
              </w:tabs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Mardan</w:t>
            </w:r>
          </w:p>
          <w:p w:rsidR="003F33BA" w:rsidRDefault="003F33BA" w:rsidP="00F87631">
            <w:pPr>
              <w:tabs>
                <w:tab w:val="left" w:pos="720"/>
              </w:tabs>
              <w:ind w:right="-108"/>
              <w:jc w:val="both"/>
              <w:rPr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June 2005 </w:t>
            </w:r>
            <w:r w:rsidR="00B22626">
              <w:rPr>
                <w:rFonts w:ascii="Garamond" w:hAnsi="Garamond" w:cs="Garamond"/>
                <w:b/>
                <w:bCs/>
              </w:rPr>
              <w:t>to</w:t>
            </w:r>
            <w:r>
              <w:rPr>
                <w:rFonts w:ascii="Garamond" w:hAnsi="Garamond" w:cs="Garamond"/>
                <w:b/>
                <w:bCs/>
              </w:rPr>
              <w:t xml:space="preserve"> August 2006</w:t>
            </w:r>
          </w:p>
          <w:p w:rsidR="003F33BA" w:rsidRDefault="003F33BA" w:rsidP="00F87631">
            <w:pPr>
              <w:tabs>
                <w:tab w:val="left" w:pos="720"/>
              </w:tabs>
              <w:ind w:right="-108"/>
              <w:jc w:val="both"/>
            </w:pPr>
            <w:r>
              <w:t>General Accountant &amp; Admin</w:t>
            </w:r>
          </w:p>
          <w:p w:rsidR="003F33BA" w:rsidRPr="00F752DF" w:rsidRDefault="003F33BA" w:rsidP="00225301">
            <w:pPr>
              <w:tabs>
                <w:tab w:val="left" w:pos="720"/>
              </w:tabs>
              <w:ind w:right="-108"/>
              <w:rPr>
                <w:rFonts w:ascii="Garamond" w:hAnsi="Garamond" w:cs="Garamond"/>
                <w:sz w:val="10"/>
                <w:szCs w:val="10"/>
              </w:rPr>
            </w:pPr>
          </w:p>
          <w:p w:rsidR="003F33BA" w:rsidRDefault="003F33BA" w:rsidP="00225301">
            <w:pPr>
              <w:tabs>
                <w:tab w:val="left" w:pos="508"/>
              </w:tabs>
              <w:ind w:left="758" w:hanging="270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Garamond" w:hAnsi="Garamond" w:cs="Garamond"/>
              </w:rPr>
              <w:t>Handling day to day Accounting Transaction.</w:t>
            </w:r>
          </w:p>
          <w:p w:rsidR="003F33BA" w:rsidRDefault="003F33BA" w:rsidP="00225301">
            <w:pPr>
              <w:tabs>
                <w:tab w:val="left" w:pos="792"/>
              </w:tabs>
              <w:ind w:left="862" w:hanging="360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Garamond" w:hAnsi="Garamond" w:cs="Garamond"/>
              </w:rPr>
              <w:t>Maintaining, Reconciling and Analyzing General</w:t>
            </w:r>
          </w:p>
          <w:p w:rsidR="003F33BA" w:rsidRDefault="001E385C" w:rsidP="00225301">
            <w:pPr>
              <w:ind w:left="50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</w:t>
            </w:r>
            <w:r w:rsidR="003F33BA">
              <w:rPr>
                <w:rFonts w:ascii="Garamond" w:hAnsi="Garamond" w:cs="Garamond"/>
              </w:rPr>
              <w:t>Ledger</w:t>
            </w:r>
          </w:p>
          <w:p w:rsidR="003F33BA" w:rsidRDefault="003F33BA" w:rsidP="00225301">
            <w:pPr>
              <w:tabs>
                <w:tab w:val="left" w:pos="522"/>
              </w:tabs>
              <w:ind w:left="682" w:hanging="180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Garamond" w:hAnsi="Garamond" w:cs="Garamond"/>
              </w:rPr>
              <w:t>Preparation of different Management Information reports such as Monthly Expenses Report, Trial Balance Review Report etc.</w:t>
            </w:r>
          </w:p>
          <w:p w:rsidR="003F33BA" w:rsidRDefault="003F33BA" w:rsidP="00225301">
            <w:pPr>
              <w:tabs>
                <w:tab w:val="left" w:pos="792"/>
              </w:tabs>
              <w:ind w:left="862" w:hanging="360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Garamond" w:hAnsi="Garamond" w:cs="Garamond"/>
              </w:rPr>
              <w:t>Preparing Bank Reconciliation Statement.</w:t>
            </w:r>
          </w:p>
          <w:p w:rsidR="003F33BA" w:rsidRPr="001E385C" w:rsidRDefault="003F33BA" w:rsidP="00225301">
            <w:pPr>
              <w:ind w:left="70"/>
              <w:rPr>
                <w:rFonts w:ascii="Garamond" w:hAnsi="Garamond" w:cs="Garamond"/>
                <w:sz w:val="2"/>
                <w:szCs w:val="2"/>
              </w:rPr>
            </w:pPr>
          </w:p>
          <w:p w:rsidR="003F33BA" w:rsidRDefault="003F33BA" w:rsidP="00225301">
            <w:pPr>
              <w:tabs>
                <w:tab w:val="left" w:pos="792"/>
              </w:tabs>
              <w:ind w:left="862" w:hanging="360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Garamond" w:hAnsi="Garamond" w:cs="Garamond"/>
              </w:rPr>
              <w:t>Cash Management and Interaction with Banks.</w:t>
            </w:r>
          </w:p>
          <w:p w:rsidR="003F33BA" w:rsidRPr="001E385C" w:rsidRDefault="003F33BA" w:rsidP="00225301">
            <w:pPr>
              <w:ind w:left="70" w:right="-108"/>
              <w:rPr>
                <w:rFonts w:ascii="Garamond" w:hAnsi="Garamond" w:cs="Garamond"/>
                <w:sz w:val="2"/>
                <w:szCs w:val="2"/>
              </w:rPr>
            </w:pPr>
          </w:p>
          <w:p w:rsidR="003F33BA" w:rsidRDefault="003F33BA" w:rsidP="00225301">
            <w:pPr>
              <w:tabs>
                <w:tab w:val="left" w:pos="792"/>
              </w:tabs>
              <w:ind w:left="862" w:right="-108" w:hanging="36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Garamond" w:hAnsi="Garamond" w:cs="Garamond"/>
              </w:rPr>
              <w:t>Handling Petty cash.</w:t>
            </w:r>
          </w:p>
          <w:p w:rsidR="003F33BA" w:rsidRDefault="001E385C" w:rsidP="00225301">
            <w:pPr>
              <w:tabs>
                <w:tab w:val="left" w:pos="792"/>
              </w:tabs>
              <w:ind w:left="862" w:right="-108" w:hanging="36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 w:rsidR="003F33BA">
              <w:rPr>
                <w:rFonts w:ascii="Garamond" w:hAnsi="Garamond" w:cs="Garamond"/>
              </w:rPr>
              <w:t>Employee advances and their settlement</w:t>
            </w:r>
          </w:p>
          <w:p w:rsidR="003F33BA" w:rsidRPr="001E385C" w:rsidRDefault="003F33BA" w:rsidP="0006374E">
            <w:pPr>
              <w:pStyle w:val="Heading3"/>
              <w:keepNext/>
              <w:jc w:val="both"/>
              <w:rPr>
                <w:rFonts w:ascii="Garamond" w:hAnsi="Garamond" w:cs="Garamond"/>
                <w:sz w:val="14"/>
                <w:szCs w:val="14"/>
              </w:rPr>
            </w:pPr>
          </w:p>
          <w:p w:rsidR="00FB6DC1" w:rsidRPr="00B22626" w:rsidRDefault="00FB6DC1" w:rsidP="00F87631">
            <w:pPr>
              <w:tabs>
                <w:tab w:val="left" w:pos="720"/>
              </w:tabs>
              <w:ind w:left="720" w:hanging="360"/>
              <w:jc w:val="both"/>
              <w:rPr>
                <w:rFonts w:ascii="Garamond" w:hAnsi="Garamond" w:cs="Garamond"/>
                <w:b/>
                <w:bCs/>
              </w:rPr>
            </w:pPr>
            <w:r w:rsidRPr="00B22626">
              <w:rPr>
                <w:rFonts w:ascii="Symbol" w:hAnsi="Symbol" w:cs="Symbol"/>
                <w:b/>
                <w:bCs/>
              </w:rPr>
              <w:t></w:t>
            </w:r>
            <w:r w:rsidRPr="00B22626">
              <w:rPr>
                <w:rFonts w:ascii="Garamond" w:hAnsi="Garamond" w:cs="Garamond"/>
                <w:b/>
                <w:bCs/>
              </w:rPr>
              <w:t>rident International Holdings</w:t>
            </w:r>
            <w:r w:rsidR="00B22626">
              <w:rPr>
                <w:rFonts w:ascii="Garamond" w:hAnsi="Garamond" w:cs="Garamond"/>
                <w:b/>
                <w:bCs/>
              </w:rPr>
              <w:t xml:space="preserve"> Fzco</w:t>
            </w:r>
          </w:p>
          <w:p w:rsidR="00B22626" w:rsidRDefault="00B22626" w:rsidP="00F87631">
            <w:pPr>
              <w:tabs>
                <w:tab w:val="left" w:pos="720"/>
              </w:tabs>
              <w:ind w:left="720" w:hanging="360"/>
              <w:jc w:val="both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</w:t>
            </w:r>
            <w:r>
              <w:rPr>
                <w:rFonts w:ascii="Symbol" w:hAnsi="Symbol" w:cs="Symbol"/>
              </w:rPr>
              <w:t></w:t>
            </w:r>
            <w:r>
              <w:rPr>
                <w:rFonts w:ascii="Garamond" w:hAnsi="Garamond" w:cs="Garamond"/>
              </w:rPr>
              <w:t>th April 2008 till date</w:t>
            </w:r>
          </w:p>
          <w:p w:rsidR="00B22626" w:rsidRDefault="004D5025" w:rsidP="00F87631">
            <w:pPr>
              <w:tabs>
                <w:tab w:val="left" w:pos="720"/>
              </w:tabs>
              <w:ind w:left="720" w:hanging="36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Account Officer           </w:t>
            </w:r>
            <w:r w:rsidRPr="0006374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(</w:t>
            </w:r>
            <w:r w:rsidR="00B22626" w:rsidRPr="0006374E">
              <w:rPr>
                <w:rFonts w:ascii="Garamond" w:hAnsi="Garamond" w:cs="Garamond"/>
                <w:b/>
                <w:bCs/>
                <w:sz w:val="28"/>
                <w:szCs w:val="28"/>
              </w:rPr>
              <w:t>Temporary</w:t>
            </w:r>
            <w:r w:rsidRPr="0006374E">
              <w:rPr>
                <w:rFonts w:ascii="Garamond" w:hAnsi="Garamond" w:cs="Garamond"/>
                <w:b/>
                <w:bCs/>
                <w:sz w:val="28"/>
                <w:szCs w:val="28"/>
              </w:rPr>
              <w:t>)</w:t>
            </w:r>
          </w:p>
          <w:p w:rsidR="00B22626" w:rsidRPr="001E385C" w:rsidRDefault="00B22626" w:rsidP="00F87631">
            <w:pPr>
              <w:tabs>
                <w:tab w:val="left" w:pos="720"/>
              </w:tabs>
              <w:ind w:left="720" w:hanging="360"/>
              <w:jc w:val="both"/>
              <w:rPr>
                <w:rFonts w:ascii="Garamond" w:hAnsi="Garamond" w:cs="Garamond"/>
                <w:sz w:val="12"/>
                <w:szCs w:val="12"/>
              </w:rPr>
            </w:pPr>
          </w:p>
          <w:p w:rsidR="00FB6DC1" w:rsidRDefault="00FB6DC1" w:rsidP="00225301">
            <w:pPr>
              <w:numPr>
                <w:ilvl w:val="0"/>
                <w:numId w:val="1"/>
              </w:num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Making Payment Vouchers &amp; Printing of Checks.</w:t>
            </w:r>
          </w:p>
          <w:p w:rsidR="00FB6DC1" w:rsidRDefault="00FB6DC1" w:rsidP="00225301">
            <w:pPr>
              <w:numPr>
                <w:ilvl w:val="0"/>
                <w:numId w:val="1"/>
              </w:num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Entry of Invoices &amp; Payments in Quickbooks.</w:t>
            </w:r>
          </w:p>
          <w:p w:rsidR="00FB6DC1" w:rsidRDefault="00FB6DC1" w:rsidP="00225301">
            <w:pPr>
              <w:numPr>
                <w:ilvl w:val="0"/>
                <w:numId w:val="1"/>
              </w:num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Bank Reconciliation </w:t>
            </w:r>
          </w:p>
          <w:p w:rsidR="00FB6DC1" w:rsidRDefault="00FB6DC1" w:rsidP="00225301">
            <w:pPr>
              <w:numPr>
                <w:ilvl w:val="0"/>
                <w:numId w:val="1"/>
              </w:numPr>
              <w:tabs>
                <w:tab w:val="left" w:pos="418"/>
              </w:tabs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Reconciling of Fixed Assets Schedule with physical Checking.</w:t>
            </w:r>
          </w:p>
          <w:p w:rsidR="00FB6DC1" w:rsidRDefault="00FB6DC1" w:rsidP="00225301">
            <w:pPr>
              <w:numPr>
                <w:ilvl w:val="0"/>
                <w:numId w:val="1"/>
              </w:num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Working in Depreciation Schedule.</w:t>
            </w:r>
          </w:p>
          <w:p w:rsidR="00FB6DC1" w:rsidRPr="00FB6DC1" w:rsidRDefault="00FB6DC1" w:rsidP="00225301">
            <w:pPr>
              <w:numPr>
                <w:ilvl w:val="0"/>
                <w:numId w:val="1"/>
              </w:num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Schedule of Prepayments.</w:t>
            </w:r>
          </w:p>
          <w:p w:rsidR="003F33BA" w:rsidRDefault="00F87631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</w:rPr>
            </w:pPr>
            <w:r>
              <w:rPr>
                <w:rFonts w:ascii="Symbol" w:hAnsi="Symbol" w:cs="Symbol"/>
              </w:rPr>
              <w:t></w:t>
            </w:r>
            <w:r w:rsidR="003F33BA">
              <w:rPr>
                <w:rFonts w:ascii="Symbol" w:hAnsi="Symbol" w:cs="Symbol"/>
              </w:rPr>
              <w:tab/>
            </w:r>
            <w:r w:rsidR="003F33BA">
              <w:rPr>
                <w:rFonts w:ascii="Garamond" w:hAnsi="Garamond" w:cs="Garamond"/>
              </w:rPr>
              <w:t>Expertise in Computer Based Accounting environment.</w:t>
            </w:r>
          </w:p>
          <w:p w:rsidR="003F33BA" w:rsidRPr="001E385C" w:rsidRDefault="003F33BA" w:rsidP="00F87631">
            <w:pPr>
              <w:ind w:left="360"/>
              <w:jc w:val="both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:rsidR="003F33BA" w:rsidRPr="0006374E" w:rsidRDefault="004D5025" w:rsidP="00225301">
            <w:pPr>
              <w:tabs>
                <w:tab w:val="left" w:pos="720"/>
              </w:tabs>
              <w:ind w:left="720" w:hanging="360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 w:rsidRPr="0006374E">
              <w:rPr>
                <w:rFonts w:ascii="Garamond" w:hAnsi="Garamond" w:cs="Garamond"/>
                <w:sz w:val="26"/>
                <w:szCs w:val="26"/>
              </w:rPr>
              <w:sym w:font="Wingdings" w:char="F0E0"/>
            </w:r>
            <w:r w:rsidRPr="0006374E">
              <w:rPr>
                <w:rFonts w:ascii="Symbol" w:hAnsi="Symbol" w:cs="Symbol"/>
                <w:b/>
                <w:bCs/>
                <w:sz w:val="26"/>
                <w:szCs w:val="26"/>
              </w:rPr>
              <w:t></w:t>
            </w:r>
            <w:r w:rsidR="003F33BA" w:rsidRPr="0006374E">
              <w:rPr>
                <w:rFonts w:ascii="Symbol" w:hAnsi="Symbol" w:cs="Symbol"/>
                <w:b/>
                <w:bCs/>
                <w:sz w:val="26"/>
                <w:szCs w:val="26"/>
              </w:rPr>
              <w:tab/>
            </w:r>
            <w:r w:rsidR="003F33BA" w:rsidRPr="0006374E">
              <w:rPr>
                <w:rFonts w:ascii="Garamond" w:hAnsi="Garamond" w:cs="Garamond"/>
                <w:b/>
                <w:bCs/>
                <w:sz w:val="26"/>
                <w:szCs w:val="26"/>
              </w:rPr>
              <w:t xml:space="preserve">MS </w:t>
            </w:r>
            <w:r w:rsidR="00FB6DC1" w:rsidRPr="0006374E">
              <w:rPr>
                <w:rFonts w:ascii="Garamond" w:hAnsi="Garamond" w:cs="Garamond"/>
                <w:b/>
                <w:bCs/>
                <w:sz w:val="26"/>
                <w:szCs w:val="26"/>
              </w:rPr>
              <w:t>Office</w:t>
            </w:r>
          </w:p>
          <w:p w:rsidR="003F33BA" w:rsidRPr="0006374E" w:rsidRDefault="004D5025" w:rsidP="00225301">
            <w:pPr>
              <w:tabs>
                <w:tab w:val="left" w:pos="360"/>
                <w:tab w:val="left" w:pos="720"/>
              </w:tabs>
              <w:ind w:left="720" w:hanging="360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 w:rsidRPr="0006374E">
              <w:rPr>
                <w:rFonts w:ascii="Garamond" w:hAnsi="Garamond" w:cs="Garamond"/>
                <w:sz w:val="26"/>
                <w:szCs w:val="26"/>
              </w:rPr>
              <w:sym w:font="Wingdings" w:char="F0E0"/>
            </w:r>
            <w:r w:rsidRPr="0006374E">
              <w:rPr>
                <w:rFonts w:ascii="Garamond" w:hAnsi="Garamond" w:cs="Garamond"/>
                <w:sz w:val="26"/>
                <w:szCs w:val="26"/>
              </w:rPr>
              <w:t xml:space="preserve">  </w:t>
            </w:r>
            <w:r w:rsidR="003F33BA" w:rsidRPr="0006374E">
              <w:rPr>
                <w:rFonts w:ascii="Garamond" w:hAnsi="Garamond" w:cs="Garamond"/>
                <w:b/>
                <w:bCs/>
                <w:sz w:val="26"/>
                <w:szCs w:val="26"/>
              </w:rPr>
              <w:t>Outlook</w:t>
            </w:r>
          </w:p>
          <w:p w:rsidR="003F33BA" w:rsidRPr="0006374E" w:rsidRDefault="003F33BA" w:rsidP="0022530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 w:rsidRPr="0006374E">
              <w:rPr>
                <w:rFonts w:ascii="Garamond" w:hAnsi="Garamond" w:cs="Garamond"/>
                <w:b/>
                <w:bCs/>
                <w:sz w:val="26"/>
                <w:szCs w:val="26"/>
              </w:rPr>
              <w:t>Quick book, Peachtree</w:t>
            </w:r>
          </w:p>
          <w:p w:rsidR="0006374E" w:rsidRPr="0006374E" w:rsidRDefault="0006374E" w:rsidP="0022530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 w:rsidRPr="0006374E">
              <w:rPr>
                <w:rFonts w:ascii="Garamond" w:hAnsi="Garamond" w:cs="Garamond"/>
                <w:b/>
                <w:bCs/>
                <w:sz w:val="26"/>
                <w:szCs w:val="26"/>
              </w:rPr>
              <w:t>Tally</w:t>
            </w:r>
          </w:p>
          <w:p w:rsidR="003F33BA" w:rsidRPr="0006374E" w:rsidRDefault="003F33BA" w:rsidP="00F87631">
            <w:pPr>
              <w:tabs>
                <w:tab w:val="left" w:pos="360"/>
              </w:tabs>
              <w:jc w:val="both"/>
              <w:rPr>
                <w:rFonts w:ascii="Garamond" w:hAnsi="Garamond" w:cs="Garamond"/>
                <w:b/>
                <w:bCs/>
                <w:sz w:val="12"/>
                <w:szCs w:val="12"/>
              </w:rPr>
            </w:pPr>
          </w:p>
          <w:p w:rsidR="003F33BA" w:rsidRDefault="003F33BA" w:rsidP="00F87631">
            <w:pPr>
              <w:tabs>
                <w:tab w:val="left" w:pos="778"/>
                <w:tab w:val="center" w:pos="4320"/>
                <w:tab w:val="right" w:pos="8640"/>
              </w:tabs>
              <w:ind w:left="418" w:firstLine="14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 w:rsidR="003D22FB">
              <w:rPr>
                <w:rFonts w:ascii="Wingdings" w:hAnsi="Wingdings" w:cs="Wingdings"/>
              </w:rPr>
              <w:t></w:t>
            </w:r>
            <w:r>
              <w:rPr>
                <w:rFonts w:ascii="Garamond" w:hAnsi="Garamond" w:cs="Garamond"/>
              </w:rPr>
              <w:t xml:space="preserve">Pakistani </w:t>
            </w:r>
          </w:p>
          <w:p w:rsidR="003F33BA" w:rsidRDefault="003F33BA" w:rsidP="00F87631">
            <w:pPr>
              <w:tabs>
                <w:tab w:val="left" w:pos="792"/>
                <w:tab w:val="center" w:pos="4320"/>
                <w:tab w:val="right" w:pos="8640"/>
              </w:tabs>
              <w:ind w:left="792" w:hanging="360"/>
              <w:jc w:val="both"/>
              <w:rPr>
                <w:rFonts w:ascii="Garamond" w:hAnsi="Garamond" w:cs="Garamond"/>
              </w:rPr>
            </w:pPr>
            <w:r>
              <w:rPr>
                <w:rFonts w:ascii="Wingdings" w:hAnsi="Wingdings" w:cs="Wingdings"/>
              </w:rPr>
              <w:t></w:t>
            </w:r>
            <w:r w:rsidR="003D22FB">
              <w:rPr>
                <w:rFonts w:ascii="Wingdings" w:hAnsi="Wingdings" w:cs="Wingdings"/>
              </w:rPr>
              <w:t></w:t>
            </w:r>
            <w:r>
              <w:rPr>
                <w:rFonts w:ascii="Garamond" w:hAnsi="Garamond" w:cs="Garamond"/>
              </w:rPr>
              <w:t>03-jan-1981</w:t>
            </w:r>
          </w:p>
          <w:p w:rsidR="00F752DF" w:rsidRPr="00F752DF" w:rsidRDefault="00F752DF" w:rsidP="00F87631">
            <w:pPr>
              <w:tabs>
                <w:tab w:val="left" w:pos="792"/>
                <w:tab w:val="center" w:pos="4320"/>
                <w:tab w:val="right" w:pos="8640"/>
              </w:tabs>
              <w:ind w:left="792" w:hanging="360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</w:rPr>
              <w:t></w:t>
            </w:r>
            <w:r w:rsidR="003D22FB">
              <w:rPr>
                <w:rFonts w:ascii="Wingdings" w:hAnsi="Wingdings" w:cs="Wingdings"/>
              </w:rPr>
              <w:t></w:t>
            </w:r>
            <w:r w:rsidR="003F33BA" w:rsidRPr="00F752DF">
              <w:t>English,</w:t>
            </w:r>
            <w:r w:rsidR="00B22626" w:rsidRPr="00F752DF">
              <w:t xml:space="preserve"> </w:t>
            </w:r>
            <w:r w:rsidR="003F33BA" w:rsidRPr="00F752DF">
              <w:t>Urdu</w:t>
            </w:r>
            <w:r w:rsidR="00B22626" w:rsidRPr="00F752DF">
              <w:t xml:space="preserve"> &amp; </w:t>
            </w:r>
            <w:r w:rsidR="003F33BA" w:rsidRPr="00F752DF">
              <w:t>Pushto</w:t>
            </w:r>
          </w:p>
        </w:tc>
      </w:tr>
    </w:tbl>
    <w:p w:rsidR="003F33BA" w:rsidRDefault="003F33BA">
      <w:pPr>
        <w:ind w:right="-108"/>
        <w:jc w:val="both"/>
        <w:rPr>
          <w:rFonts w:ascii="Garamond" w:hAnsi="Garamond" w:cs="Garamond"/>
          <w:sz w:val="18"/>
          <w:szCs w:val="18"/>
        </w:rPr>
      </w:pPr>
    </w:p>
    <w:sectPr w:rsidR="003F33BA" w:rsidSect="00225301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94" w:rsidRDefault="007C0D94">
      <w:r>
        <w:separator/>
      </w:r>
    </w:p>
  </w:endnote>
  <w:endnote w:type="continuationSeparator" w:id="0">
    <w:p w:rsidR="007C0D94" w:rsidRDefault="007C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F" w:rsidRDefault="00F752DF" w:rsidP="0028485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706">
      <w:rPr>
        <w:rStyle w:val="PageNumber"/>
        <w:noProof/>
      </w:rPr>
      <w:t>1</w:t>
    </w:r>
    <w:r>
      <w:rPr>
        <w:rStyle w:val="PageNumber"/>
      </w:rPr>
      <w:fldChar w:fldCharType="end"/>
    </w:r>
    <w:r w:rsidR="001C6758">
      <w:rPr>
        <w:rStyle w:val="PageNumber"/>
      </w:rPr>
      <w:t>/2</w:t>
    </w:r>
  </w:p>
  <w:p w:rsidR="00F752DF" w:rsidRDefault="00F752DF" w:rsidP="00F752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94" w:rsidRDefault="007C0D94">
      <w:r>
        <w:separator/>
      </w:r>
    </w:p>
  </w:footnote>
  <w:footnote w:type="continuationSeparator" w:id="0">
    <w:p w:rsidR="007C0D94" w:rsidRDefault="007C0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7E72"/>
    <w:multiLevelType w:val="hybridMultilevel"/>
    <w:tmpl w:val="11484DE6"/>
    <w:lvl w:ilvl="0" w:tplc="D700A71A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5642B"/>
    <w:multiLevelType w:val="hybridMultilevel"/>
    <w:tmpl w:val="413E5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738B"/>
    <w:rsid w:val="00027CBE"/>
    <w:rsid w:val="0006374E"/>
    <w:rsid w:val="001C6758"/>
    <w:rsid w:val="001E385C"/>
    <w:rsid w:val="00225301"/>
    <w:rsid w:val="00284857"/>
    <w:rsid w:val="0035738B"/>
    <w:rsid w:val="003D22FB"/>
    <w:rsid w:val="003F33BA"/>
    <w:rsid w:val="00421ACE"/>
    <w:rsid w:val="004D5025"/>
    <w:rsid w:val="005071D6"/>
    <w:rsid w:val="00694706"/>
    <w:rsid w:val="007B6248"/>
    <w:rsid w:val="007C0D94"/>
    <w:rsid w:val="008356CF"/>
    <w:rsid w:val="00941A37"/>
    <w:rsid w:val="00A90B19"/>
    <w:rsid w:val="00B22626"/>
    <w:rsid w:val="00C15247"/>
    <w:rsid w:val="00C476E4"/>
    <w:rsid w:val="00CE0AA3"/>
    <w:rsid w:val="00E07A46"/>
    <w:rsid w:val="00F63D7A"/>
    <w:rsid w:val="00F752DF"/>
    <w:rsid w:val="00F87631"/>
    <w:rsid w:val="00FA49D9"/>
    <w:rsid w:val="00FB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752D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75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52D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5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le.721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Trident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</dc:creator>
  <cp:lastModifiedBy>348370422</cp:lastModifiedBy>
  <cp:revision>2</cp:revision>
  <dcterms:created xsi:type="dcterms:W3CDTF">2018-06-30T07:38:00Z</dcterms:created>
  <dcterms:modified xsi:type="dcterms:W3CDTF">2018-06-30T07:38:00Z</dcterms:modified>
</cp:coreProperties>
</file>