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2B" w:rsidRDefault="00EC179C" w:rsidP="0074372B">
      <w:pPr>
        <w:widowControl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18"/>
          <w:szCs w:val="18"/>
          <w:lang w:eastAsia="en-US"/>
        </w:rPr>
      </w:pPr>
      <w:r w:rsidRPr="0074148C">
        <w:rPr>
          <w:b/>
          <w:shadow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57150</wp:posOffset>
            </wp:positionV>
            <wp:extent cx="1152525" cy="1238250"/>
            <wp:effectExtent l="19050" t="0" r="9525" b="0"/>
            <wp:wrapNone/>
            <wp:docPr id="10" name="Picture 0" descr="ti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j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72B">
        <w:rPr>
          <w:rFonts w:ascii="Tahoma" w:eastAsiaTheme="minorHAnsi" w:hAnsi="Tahoma" w:cs="Tahoma"/>
          <w:b/>
          <w:bCs/>
          <w:color w:val="000000"/>
          <w:sz w:val="18"/>
          <w:szCs w:val="18"/>
          <w:lang w:eastAsia="en-US"/>
        </w:rPr>
        <w:t xml:space="preserve">Gulf Job Seeker Executive Level CV No - </w:t>
      </w:r>
      <w:r w:rsidR="0074372B" w:rsidRPr="0074372B">
        <w:rPr>
          <w:rFonts w:ascii="Tahoma" w:eastAsiaTheme="minorHAnsi" w:hAnsi="Tahoma" w:cs="Tahoma"/>
          <w:b/>
          <w:bCs/>
          <w:color w:val="000000"/>
          <w:sz w:val="18"/>
          <w:szCs w:val="18"/>
          <w:lang w:eastAsia="en-US"/>
        </w:rPr>
        <w:t>57420</w:t>
      </w:r>
    </w:p>
    <w:p w:rsidR="0074372B" w:rsidRDefault="0074372B" w:rsidP="0074372B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18"/>
          <w:szCs w:val="18"/>
          <w:lang w:eastAsia="en-US"/>
        </w:rPr>
      </w:pPr>
      <w:hyperlink r:id="rId8" w:history="1">
        <w:r>
          <w:rPr>
            <w:rFonts w:ascii="Tahoma" w:eastAsiaTheme="minorHAnsi" w:hAnsi="Tahoma" w:cs="Tahoma"/>
            <w:b/>
            <w:bCs/>
            <w:color w:val="0000FF"/>
            <w:sz w:val="18"/>
            <w:szCs w:val="18"/>
            <w:u w:val="single"/>
            <w:lang w:eastAsia="en-US"/>
          </w:rPr>
          <w:t>http://www.gulfjobseeker.com/feedback/submit_fb.php</w:t>
        </w:r>
      </w:hyperlink>
      <w:r>
        <w:rPr>
          <w:rFonts w:ascii="Tahoma" w:eastAsiaTheme="minorHAnsi" w:hAnsi="Tahoma" w:cs="Tahoma"/>
          <w:b/>
          <w:bCs/>
          <w:color w:val="000000"/>
          <w:sz w:val="18"/>
          <w:szCs w:val="18"/>
          <w:lang w:eastAsia="en-US"/>
        </w:rPr>
        <w:t xml:space="preserve"> </w:t>
      </w:r>
    </w:p>
    <w:p w:rsidR="00733630" w:rsidRPr="00733630" w:rsidRDefault="0074372B" w:rsidP="0074372B">
      <w:pPr>
        <w:spacing w:line="276" w:lineRule="auto"/>
        <w:ind w:right="-1440"/>
        <w:rPr>
          <w:b/>
          <w:shadow/>
          <w:sz w:val="32"/>
          <w:szCs w:val="32"/>
        </w:rPr>
      </w:pPr>
      <w:r>
        <w:rPr>
          <w:rFonts w:ascii="Tahoma" w:eastAsiaTheme="minorHAnsi" w:hAnsi="Tahoma" w:cs="Tahoma"/>
          <w:b/>
          <w:bCs/>
          <w:color w:val="000000"/>
          <w:sz w:val="18"/>
          <w:szCs w:val="18"/>
          <w:lang w:eastAsia="en-US"/>
        </w:rPr>
        <w:t xml:space="preserve">Mobile: </w:t>
      </w:r>
      <w:r>
        <w:rPr>
          <w:rFonts w:ascii="Tahoma" w:eastAsiaTheme="minorHAnsi" w:hAnsi="Tahoma" w:cs="Tahoma"/>
          <w:color w:val="000000"/>
          <w:sz w:val="18"/>
          <w:szCs w:val="18"/>
          <w:lang w:eastAsia="en-US"/>
        </w:rPr>
        <w:t>971505905010 / 971504753686</w:t>
      </w:r>
      <w:r w:rsidR="00EC179C" w:rsidRPr="0074148C">
        <w:rPr>
          <w:b/>
          <w:shadow/>
          <w:sz w:val="32"/>
          <w:szCs w:val="32"/>
        </w:rPr>
        <w:t xml:space="preserve">        </w:t>
      </w:r>
      <w:r w:rsidR="00EC179C" w:rsidRPr="0074148C">
        <w:rPr>
          <w:b/>
          <w:shadow/>
          <w:color w:val="000000"/>
          <w:sz w:val="32"/>
          <w:szCs w:val="32"/>
        </w:rPr>
        <w:t xml:space="preserve">                                     </w:t>
      </w:r>
    </w:p>
    <w:p w:rsidR="004C63D0" w:rsidRDefault="004C63D0" w:rsidP="004E7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90"/>
        </w:tabs>
        <w:spacing w:line="276" w:lineRule="auto"/>
        <w:jc w:val="both"/>
        <w:rPr>
          <w:shadow/>
          <w:sz w:val="26"/>
          <w:szCs w:val="26"/>
        </w:rPr>
      </w:pPr>
    </w:p>
    <w:p w:rsidR="0074372B" w:rsidRDefault="0074372B" w:rsidP="004E7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90"/>
        </w:tabs>
        <w:spacing w:line="276" w:lineRule="auto"/>
        <w:jc w:val="both"/>
        <w:rPr>
          <w:shadow/>
          <w:sz w:val="26"/>
          <w:szCs w:val="26"/>
        </w:rPr>
      </w:pPr>
    </w:p>
    <w:p w:rsidR="0074372B" w:rsidRDefault="0074372B" w:rsidP="004E7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90"/>
        </w:tabs>
        <w:spacing w:line="276" w:lineRule="auto"/>
        <w:jc w:val="both"/>
        <w:rPr>
          <w:shadow/>
          <w:sz w:val="26"/>
          <w:szCs w:val="26"/>
        </w:rPr>
      </w:pPr>
    </w:p>
    <w:p w:rsidR="0074372B" w:rsidRDefault="0074372B" w:rsidP="004E7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90"/>
        </w:tabs>
        <w:spacing w:line="276" w:lineRule="auto"/>
        <w:jc w:val="both"/>
        <w:rPr>
          <w:shadow/>
          <w:sz w:val="26"/>
          <w:szCs w:val="26"/>
        </w:rPr>
      </w:pPr>
    </w:p>
    <w:p w:rsidR="00AA050F" w:rsidRDefault="00AA050F" w:rsidP="004C63D0">
      <w:pPr>
        <w:jc w:val="both"/>
        <w:rPr>
          <w:shadow/>
        </w:rPr>
      </w:pPr>
    </w:p>
    <w:p w:rsidR="004C63D0" w:rsidRPr="004C63D0" w:rsidRDefault="00097D73" w:rsidP="004C63D0">
      <w:pPr>
        <w:jc w:val="both"/>
        <w:rPr>
          <w:shadow/>
        </w:rPr>
      </w:pPr>
      <w:r>
        <w:rPr>
          <w:shadow/>
          <w:noProof/>
          <w:lang w:eastAsia="en-US"/>
        </w:rPr>
        <w:pict>
          <v:line id="Line 93" o:spid="_x0000_s1026" style="position:absolute;left:0;text-align:left;z-index:251660288;visibility:visible" from="0,3.8pt" to="45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4bEQIAACo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" strokeweight="3pt"/>
        </w:pic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Look w:val="01E0"/>
      </w:tblPr>
      <w:tblGrid>
        <w:gridCol w:w="9090"/>
      </w:tblGrid>
      <w:tr w:rsidR="004C63D0" w:rsidRPr="00A254B9" w:rsidTr="002F24A2">
        <w:tc>
          <w:tcPr>
            <w:tcW w:w="9090" w:type="dxa"/>
            <w:shd w:val="clear" w:color="auto" w:fill="BFBFBF"/>
          </w:tcPr>
          <w:p w:rsidR="004C63D0" w:rsidRPr="004C63D0" w:rsidRDefault="004C63D0" w:rsidP="002F24A2">
            <w:pPr>
              <w:jc w:val="both"/>
              <w:rPr>
                <w:b/>
                <w:sz w:val="26"/>
                <w:szCs w:val="26"/>
              </w:rPr>
            </w:pPr>
            <w:r w:rsidRPr="004C63D0">
              <w:rPr>
                <w:b/>
                <w:sz w:val="26"/>
                <w:szCs w:val="26"/>
              </w:rPr>
              <w:t>Career Objective</w:t>
            </w:r>
          </w:p>
        </w:tc>
      </w:tr>
    </w:tbl>
    <w:p w:rsidR="00D9084C" w:rsidRDefault="00D9084C" w:rsidP="004C63D0">
      <w:pPr>
        <w:jc w:val="both"/>
        <w:rPr>
          <w:rFonts w:ascii="Arial" w:hAnsi="Arial" w:cs="Arial"/>
          <w:shadow/>
          <w:color w:val="000000"/>
          <w:sz w:val="22"/>
          <w:szCs w:val="22"/>
        </w:rPr>
      </w:pPr>
    </w:p>
    <w:p w:rsidR="004C63D0" w:rsidRDefault="00D9084C" w:rsidP="00EB2EEA">
      <w:pPr>
        <w:spacing w:line="276" w:lineRule="auto"/>
        <w:jc w:val="both"/>
        <w:rPr>
          <w:rFonts w:ascii="Arial" w:hAnsi="Arial" w:cs="Arial"/>
          <w:shadow/>
          <w:color w:val="000000"/>
          <w:sz w:val="22"/>
          <w:szCs w:val="22"/>
          <w:shd w:val="clear" w:color="auto" w:fill="FFFFFF"/>
        </w:rPr>
      </w:pPr>
      <w:r w:rsidRPr="00D9084C">
        <w:rPr>
          <w:rFonts w:ascii="Arial" w:hAnsi="Arial" w:cs="Arial"/>
          <w:shadow/>
          <w:color w:val="000000"/>
          <w:sz w:val="22"/>
          <w:szCs w:val="22"/>
        </w:rPr>
        <w:t xml:space="preserve">I aspire for a </w:t>
      </w:r>
      <w:r w:rsidRPr="00D9084C">
        <w:rPr>
          <w:rStyle w:val="apple-converted-space"/>
          <w:rFonts w:ascii="Arial" w:hAnsi="Arial" w:cs="Arial"/>
          <w:shadow/>
          <w:color w:val="000000"/>
          <w:sz w:val="22"/>
          <w:szCs w:val="22"/>
          <w:shd w:val="clear" w:color="auto" w:fill="FFFFFF"/>
        </w:rPr>
        <w:t>challenging</w:t>
      </w:r>
      <w:r w:rsidRPr="00D9084C">
        <w:rPr>
          <w:rFonts w:ascii="Arial" w:hAnsi="Arial" w:cs="Arial"/>
          <w:shadow/>
          <w:color w:val="000000"/>
          <w:sz w:val="22"/>
          <w:szCs w:val="22"/>
          <w:shd w:val="clear" w:color="auto" w:fill="FFFFFF"/>
        </w:rPr>
        <w:t xml:space="preserve"> position where I could best utilize my knowledge and experience for the benefit of the organization while attaining personal growth within the organization.</w:t>
      </w:r>
    </w:p>
    <w:p w:rsidR="00D9084C" w:rsidRPr="00D9084C" w:rsidRDefault="00D9084C" w:rsidP="004C63D0">
      <w:pPr>
        <w:jc w:val="both"/>
        <w:rPr>
          <w:rFonts w:ascii="Arial" w:hAnsi="Arial" w:cs="Arial"/>
          <w:shadow/>
          <w:color w:val="000000"/>
          <w:sz w:val="22"/>
          <w:szCs w:val="22"/>
          <w:shd w:val="clear" w:color="auto" w:fill="FFFFFF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Look w:val="01E0"/>
      </w:tblPr>
      <w:tblGrid>
        <w:gridCol w:w="9090"/>
      </w:tblGrid>
      <w:tr w:rsidR="004C63D0" w:rsidRPr="00A254B9" w:rsidTr="004C63D0">
        <w:trPr>
          <w:trHeight w:val="156"/>
        </w:trPr>
        <w:tc>
          <w:tcPr>
            <w:tcW w:w="9090" w:type="dxa"/>
            <w:shd w:val="clear" w:color="auto" w:fill="BFBFBF"/>
          </w:tcPr>
          <w:p w:rsidR="004C63D0" w:rsidRPr="004C63D0" w:rsidRDefault="004C63D0" w:rsidP="00646644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4C63D0">
              <w:rPr>
                <w:b/>
                <w:sz w:val="26"/>
                <w:szCs w:val="26"/>
              </w:rPr>
              <w:t>Summary</w:t>
            </w:r>
          </w:p>
        </w:tc>
      </w:tr>
    </w:tbl>
    <w:p w:rsidR="00D9084C" w:rsidRDefault="00D9084C" w:rsidP="00646644">
      <w:pPr>
        <w:spacing w:line="276" w:lineRule="auto"/>
        <w:jc w:val="both"/>
        <w:rPr>
          <w:color w:val="000000"/>
          <w:sz w:val="22"/>
          <w:szCs w:val="20"/>
        </w:rPr>
      </w:pPr>
    </w:p>
    <w:p w:rsidR="004C63D0" w:rsidRDefault="004C63D0" w:rsidP="005037A3">
      <w:pPr>
        <w:spacing w:line="276" w:lineRule="auto"/>
        <w:jc w:val="both"/>
        <w:rPr>
          <w:rFonts w:ascii="Arial" w:hAnsi="Arial" w:cs="Arial"/>
          <w:shadow/>
          <w:sz w:val="22"/>
          <w:szCs w:val="22"/>
        </w:rPr>
      </w:pPr>
      <w:r w:rsidRPr="004C63D0">
        <w:rPr>
          <w:rFonts w:ascii="Arial" w:hAnsi="Arial" w:cs="Arial"/>
          <w:shadow/>
          <w:sz w:val="22"/>
          <w:szCs w:val="22"/>
        </w:rPr>
        <w:t xml:space="preserve">Ambitious, result oriented management professional. In my professional career spanning over the years, I have experience across market research and analytics, forecasting/launch strategy, pricing and market access and marketing in domestic/international.  </w:t>
      </w:r>
    </w:p>
    <w:p w:rsidR="00F7319D" w:rsidRPr="004E708F" w:rsidRDefault="00F7319D" w:rsidP="00F7319D">
      <w:pPr>
        <w:jc w:val="both"/>
        <w:rPr>
          <w:rFonts w:ascii="Arial" w:hAnsi="Arial" w:cs="Arial"/>
          <w:b/>
          <w:shadow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Look w:val="01E0"/>
      </w:tblPr>
      <w:tblGrid>
        <w:gridCol w:w="9090"/>
      </w:tblGrid>
      <w:tr w:rsidR="00F7319D" w:rsidRPr="00A254B9" w:rsidTr="000941D6">
        <w:tc>
          <w:tcPr>
            <w:tcW w:w="9090" w:type="dxa"/>
            <w:shd w:val="clear" w:color="auto" w:fill="BFBFBF"/>
          </w:tcPr>
          <w:p w:rsidR="00F7319D" w:rsidRPr="002829D7" w:rsidRDefault="00F7319D" w:rsidP="000941D6">
            <w:pPr>
              <w:jc w:val="both"/>
              <w:rPr>
                <w:b/>
                <w:shadow/>
                <w:sz w:val="26"/>
                <w:szCs w:val="26"/>
              </w:rPr>
            </w:pPr>
            <w:r>
              <w:rPr>
                <w:b/>
                <w:shadow/>
                <w:sz w:val="26"/>
                <w:szCs w:val="26"/>
              </w:rPr>
              <w:t>Professional E</w:t>
            </w:r>
            <w:r w:rsidRPr="002829D7">
              <w:rPr>
                <w:b/>
                <w:shadow/>
                <w:sz w:val="26"/>
                <w:szCs w:val="26"/>
              </w:rPr>
              <w:t xml:space="preserve">xperience </w:t>
            </w:r>
          </w:p>
        </w:tc>
      </w:tr>
    </w:tbl>
    <w:p w:rsidR="00F7319D" w:rsidRPr="00E06EFA" w:rsidRDefault="00F7319D" w:rsidP="00F7319D">
      <w:pPr>
        <w:jc w:val="both"/>
        <w:rPr>
          <w:rFonts w:ascii="Arial" w:hAnsi="Arial" w:cs="Arial"/>
          <w:b/>
          <w:shadow/>
        </w:rPr>
      </w:pPr>
    </w:p>
    <w:p w:rsidR="00F7319D" w:rsidRPr="002829D7" w:rsidRDefault="00F7319D" w:rsidP="00F7319D">
      <w:pPr>
        <w:jc w:val="both"/>
        <w:rPr>
          <w:b/>
          <w:shadow/>
          <w:u w:val="single"/>
        </w:rPr>
      </w:pPr>
      <w:r w:rsidRPr="00E06EFA">
        <w:rPr>
          <w:b/>
          <w:shadow/>
          <w:u w:val="single"/>
        </w:rPr>
        <w:t xml:space="preserve">                                                                                                   </w:t>
      </w:r>
      <w:r w:rsidRPr="002829D7">
        <w:rPr>
          <w:b/>
          <w:shadow/>
          <w:u w:val="single"/>
        </w:rPr>
        <w:t>1</w:t>
      </w:r>
      <w:r w:rsidRPr="002829D7">
        <w:rPr>
          <w:b/>
          <w:shadow/>
          <w:u w:val="single"/>
          <w:vertAlign w:val="superscript"/>
        </w:rPr>
        <w:t>st</w:t>
      </w:r>
      <w:r w:rsidRPr="002829D7">
        <w:rPr>
          <w:b/>
          <w:shadow/>
          <w:u w:val="single"/>
        </w:rPr>
        <w:t xml:space="preserve"> August 2011- 9</w:t>
      </w:r>
      <w:r w:rsidRPr="002829D7">
        <w:rPr>
          <w:b/>
          <w:shadow/>
          <w:u w:val="single"/>
          <w:vertAlign w:val="superscript"/>
        </w:rPr>
        <w:t>th</w:t>
      </w:r>
      <w:r w:rsidRPr="002829D7">
        <w:rPr>
          <w:b/>
          <w:shadow/>
          <w:u w:val="single"/>
        </w:rPr>
        <w:t xml:space="preserve"> June 2014</w:t>
      </w:r>
    </w:p>
    <w:p w:rsidR="00F7319D" w:rsidRDefault="00F7319D" w:rsidP="00F7319D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                        </w:t>
      </w:r>
    </w:p>
    <w:p w:rsidR="00F7319D" w:rsidRDefault="00F7319D" w:rsidP="00F7319D">
      <w:pPr>
        <w:jc w:val="both"/>
        <w:rPr>
          <w:b/>
          <w:i/>
          <w:u w:val="single"/>
        </w:rPr>
      </w:pPr>
    </w:p>
    <w:p w:rsidR="00F7319D" w:rsidRPr="002829D7" w:rsidRDefault="0074372B" w:rsidP="00F7319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hadow/>
          <w:sz w:val="20"/>
        </w:rPr>
      </w:pPr>
      <w:r>
        <w:rPr>
          <w:b/>
          <w:i/>
          <w:shadow/>
        </w:rPr>
        <w:t xml:space="preserve">Position Held:  </w:t>
      </w:r>
      <w:r w:rsidR="00F7319D" w:rsidRPr="002829D7">
        <w:rPr>
          <w:b/>
          <w:i/>
          <w:shadow/>
        </w:rPr>
        <w:t xml:space="preserve"> Marketing Executive</w:t>
      </w:r>
      <w:r w:rsidR="00F7319D" w:rsidRPr="002829D7">
        <w:rPr>
          <w:b/>
          <w:i/>
          <w:shadow/>
          <w:sz w:val="22"/>
        </w:rPr>
        <w:tab/>
      </w:r>
      <w:r w:rsidR="00F7319D" w:rsidRPr="002829D7">
        <w:rPr>
          <w:b/>
          <w:i/>
          <w:shadow/>
          <w:sz w:val="28"/>
        </w:rPr>
        <w:tab/>
        <w:t xml:space="preserve">                   </w:t>
      </w:r>
      <w:r w:rsidR="00F7319D" w:rsidRPr="002829D7">
        <w:rPr>
          <w:b/>
          <w:i/>
          <w:shadow/>
          <w:sz w:val="22"/>
        </w:rPr>
        <w:t>Location- Bangalore</w:t>
      </w:r>
    </w:p>
    <w:p w:rsidR="00F7319D" w:rsidRPr="002829D7" w:rsidRDefault="00F7319D" w:rsidP="00F7319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</w:p>
    <w:p w:rsidR="00F7319D" w:rsidRDefault="00F7319D" w:rsidP="00F731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hadow/>
          <w:sz w:val="22"/>
          <w:szCs w:val="22"/>
        </w:rPr>
      </w:pPr>
      <w:r w:rsidRPr="002829D7">
        <w:rPr>
          <w:rFonts w:ascii="Arial" w:hAnsi="Arial" w:cs="Arial"/>
          <w:shadow/>
          <w:sz w:val="22"/>
          <w:szCs w:val="22"/>
        </w:rPr>
        <w:t>As a Marketing Executive, my essential duties involved</w:t>
      </w:r>
    </w:p>
    <w:p w:rsidR="00F7319D" w:rsidRPr="002829D7" w:rsidRDefault="00F7319D" w:rsidP="00F731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hadow/>
          <w:sz w:val="22"/>
          <w:szCs w:val="22"/>
        </w:rPr>
      </w:pPr>
    </w:p>
    <w:p w:rsidR="00F7319D" w:rsidRPr="00F7319D" w:rsidRDefault="00F7319D" w:rsidP="00F7319D">
      <w:pPr>
        <w:pStyle w:val="ListParagraph"/>
        <w:numPr>
          <w:ilvl w:val="0"/>
          <w:numId w:val="7"/>
        </w:numPr>
        <w:shd w:val="clear" w:color="auto" w:fill="FFFFFF"/>
        <w:spacing w:line="314" w:lineRule="atLeast"/>
        <w:contextualSpacing w:val="0"/>
        <w:jc w:val="both"/>
        <w:textAlignment w:val="baseline"/>
        <w:rPr>
          <w:rFonts w:ascii="Arial" w:hAnsi="Arial" w:cs="Arial"/>
          <w:shadow/>
        </w:rPr>
      </w:pPr>
      <w:r w:rsidRPr="002829D7">
        <w:rPr>
          <w:rFonts w:ascii="Arial" w:hAnsi="Arial" w:cs="Arial"/>
          <w:shadow/>
        </w:rPr>
        <w:t xml:space="preserve">Conduct </w:t>
      </w:r>
      <w:r>
        <w:rPr>
          <w:rFonts w:ascii="Arial" w:hAnsi="Arial" w:cs="Arial"/>
          <w:shadow/>
        </w:rPr>
        <w:t xml:space="preserve">cold-calling </w:t>
      </w:r>
      <w:r w:rsidRPr="002829D7">
        <w:rPr>
          <w:rFonts w:ascii="Arial" w:hAnsi="Arial" w:cs="Arial"/>
          <w:shadow/>
        </w:rPr>
        <w:t>and attending industry events to build relationships with key prospects.</w:t>
      </w:r>
    </w:p>
    <w:p w:rsidR="00F7319D" w:rsidRPr="002829D7" w:rsidRDefault="00F7319D" w:rsidP="00F7319D">
      <w:pPr>
        <w:pStyle w:val="ListParagraph"/>
        <w:numPr>
          <w:ilvl w:val="0"/>
          <w:numId w:val="7"/>
        </w:numPr>
        <w:shd w:val="clear" w:color="auto" w:fill="FFFFFF"/>
        <w:spacing w:line="314" w:lineRule="atLeast"/>
        <w:contextualSpacing w:val="0"/>
        <w:jc w:val="both"/>
        <w:textAlignment w:val="baseline"/>
        <w:rPr>
          <w:rFonts w:ascii="Arial" w:hAnsi="Arial" w:cs="Arial"/>
          <w:shadow/>
        </w:rPr>
      </w:pPr>
      <w:r w:rsidRPr="002829D7">
        <w:rPr>
          <w:rFonts w:ascii="Arial" w:hAnsi="Arial" w:cs="Arial"/>
          <w:shadow/>
        </w:rPr>
        <w:t>Perform market intelligence activities covering pricing, market positioning, service development and prospect identification.</w:t>
      </w:r>
    </w:p>
    <w:p w:rsidR="00F7319D" w:rsidRDefault="00F7319D" w:rsidP="009E2935">
      <w:pPr>
        <w:pStyle w:val="ListParagraph"/>
        <w:numPr>
          <w:ilvl w:val="0"/>
          <w:numId w:val="7"/>
        </w:numPr>
        <w:shd w:val="clear" w:color="auto" w:fill="FFFFFF"/>
        <w:spacing w:line="314" w:lineRule="atLeast"/>
        <w:contextualSpacing w:val="0"/>
        <w:jc w:val="both"/>
        <w:textAlignment w:val="baseline"/>
        <w:rPr>
          <w:rFonts w:ascii="Arial" w:hAnsi="Arial" w:cs="Arial"/>
          <w:shadow/>
        </w:rPr>
      </w:pPr>
      <w:r w:rsidRPr="002829D7">
        <w:rPr>
          <w:rFonts w:ascii="Arial" w:hAnsi="Arial" w:cs="Arial"/>
          <w:shadow/>
        </w:rPr>
        <w:t>Proactively scope the technical solution required to address customer requirements, assess customers’ met and unmet needs, and recommend solutions that optimize value for both the customer and the firm.</w:t>
      </w:r>
    </w:p>
    <w:p w:rsidR="0062331F" w:rsidRDefault="0062331F" w:rsidP="0062331F"/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Look w:val="01E0"/>
      </w:tblPr>
      <w:tblGrid>
        <w:gridCol w:w="9090"/>
      </w:tblGrid>
      <w:tr w:rsidR="0062331F" w:rsidRPr="00A254B9" w:rsidTr="000941D6">
        <w:trPr>
          <w:trHeight w:val="156"/>
        </w:trPr>
        <w:tc>
          <w:tcPr>
            <w:tcW w:w="9090" w:type="dxa"/>
            <w:shd w:val="clear" w:color="auto" w:fill="BFBFBF"/>
          </w:tcPr>
          <w:p w:rsidR="0062331F" w:rsidRPr="003A57EF" w:rsidRDefault="0062331F" w:rsidP="000941D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Achievements</w:t>
            </w:r>
            <w:r w:rsidRPr="003A57EF">
              <w:rPr>
                <w:b/>
              </w:rPr>
              <w:t xml:space="preserve"> </w:t>
            </w:r>
          </w:p>
        </w:tc>
      </w:tr>
    </w:tbl>
    <w:p w:rsidR="0062331F" w:rsidRPr="005037A3" w:rsidRDefault="0062331F" w:rsidP="0062331F">
      <w:pPr>
        <w:rPr>
          <w:sz w:val="22"/>
          <w:szCs w:val="22"/>
        </w:rPr>
      </w:pPr>
    </w:p>
    <w:p w:rsidR="0062331F" w:rsidRDefault="0062331F" w:rsidP="0062331F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hadow/>
        </w:rPr>
      </w:pPr>
      <w:r w:rsidRPr="005037A3">
        <w:rPr>
          <w:rFonts w:ascii="Arial" w:hAnsi="Arial" w:cs="Arial"/>
          <w:shadow/>
        </w:rPr>
        <w:t>IELTS- IDP Australia (General Training) 2012</w:t>
      </w:r>
    </w:p>
    <w:p w:rsidR="0062331F" w:rsidRDefault="0062331F" w:rsidP="0062331F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hadow/>
        </w:rPr>
      </w:pPr>
      <w:r>
        <w:rPr>
          <w:rFonts w:ascii="Arial" w:hAnsi="Arial" w:cs="Arial"/>
          <w:shadow/>
        </w:rPr>
        <w:t>Best Employee Award 2012 (Sterling Lab Pharmaceuticals)</w:t>
      </w:r>
    </w:p>
    <w:p w:rsidR="0062331F" w:rsidRPr="00985B05" w:rsidRDefault="0062331F" w:rsidP="0062331F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hadow/>
        </w:rPr>
      </w:pPr>
      <w:r>
        <w:rPr>
          <w:rFonts w:ascii="Arial" w:hAnsi="Arial" w:cs="Arial"/>
          <w:shadow/>
        </w:rPr>
        <w:t xml:space="preserve">Certificate of Achievement 2011&amp;2013 (Sterling Lab Pharmaceuticals) </w:t>
      </w:r>
    </w:p>
    <w:p w:rsidR="00565255" w:rsidRPr="00CB61DB" w:rsidRDefault="0062331F" w:rsidP="00CB61D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hadow/>
        </w:rPr>
      </w:pPr>
      <w:r w:rsidRPr="005037A3">
        <w:rPr>
          <w:rFonts w:ascii="Arial" w:hAnsi="Arial" w:cs="Arial"/>
          <w:shadow/>
        </w:rPr>
        <w:t>Registered Pharmacist: Pharmacy Council of India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Look w:val="01E0"/>
      </w:tblPr>
      <w:tblGrid>
        <w:gridCol w:w="9072"/>
      </w:tblGrid>
      <w:tr w:rsidR="004C63D0" w:rsidRPr="00A254B9" w:rsidTr="002F24A2">
        <w:tc>
          <w:tcPr>
            <w:tcW w:w="9072" w:type="dxa"/>
            <w:shd w:val="clear" w:color="auto" w:fill="BFBFBF"/>
          </w:tcPr>
          <w:p w:rsidR="004C63D0" w:rsidRPr="00A254B9" w:rsidRDefault="004C63D0" w:rsidP="002F24A2">
            <w:pPr>
              <w:ind w:right="-250"/>
              <w:jc w:val="both"/>
              <w:rPr>
                <w:b/>
              </w:rPr>
            </w:pPr>
            <w:r w:rsidRPr="00A254B9">
              <w:rPr>
                <w:b/>
              </w:rPr>
              <w:lastRenderedPageBreak/>
              <w:t>Education</w:t>
            </w:r>
            <w:r w:rsidR="00856BAC">
              <w:rPr>
                <w:b/>
              </w:rPr>
              <w:t>al P</w:t>
            </w:r>
            <w:r>
              <w:rPr>
                <w:b/>
              </w:rPr>
              <w:t>rofile</w:t>
            </w:r>
          </w:p>
        </w:tc>
      </w:tr>
    </w:tbl>
    <w:p w:rsidR="004C63D0" w:rsidRPr="00A254B9" w:rsidRDefault="004C63D0" w:rsidP="004C63D0">
      <w:pPr>
        <w:ind w:right="-250"/>
        <w:rPr>
          <w:b/>
        </w:rPr>
      </w:pPr>
    </w:p>
    <w:tbl>
      <w:tblPr>
        <w:tblW w:w="9096" w:type="dxa"/>
        <w:jc w:val="center"/>
        <w:tblCellSpacing w:w="20" w:type="dxa"/>
        <w:tblInd w:w="15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1711"/>
        <w:gridCol w:w="1412"/>
        <w:gridCol w:w="3212"/>
        <w:gridCol w:w="2761"/>
      </w:tblGrid>
      <w:tr w:rsidR="00646644" w:rsidRPr="00A254B9" w:rsidTr="00565255">
        <w:trPr>
          <w:trHeight w:val="436"/>
          <w:tblCellSpacing w:w="20" w:type="dxa"/>
          <w:jc w:val="center"/>
        </w:trPr>
        <w:tc>
          <w:tcPr>
            <w:tcW w:w="1651" w:type="dxa"/>
            <w:shd w:val="clear" w:color="auto" w:fill="BFBFBF"/>
          </w:tcPr>
          <w:p w:rsidR="004C63D0" w:rsidRPr="00F54492" w:rsidRDefault="00646644" w:rsidP="002F24A2">
            <w:pPr>
              <w:jc w:val="center"/>
              <w:rPr>
                <w:b/>
                <w:bCs/>
              </w:rPr>
            </w:pPr>
            <w:r w:rsidRPr="00A61285">
              <w:rPr>
                <w:rFonts w:eastAsia="Times New Roman"/>
                <w:b/>
                <w:bCs/>
                <w:shadow/>
                <w:color w:val="000000" w:themeColor="text1"/>
              </w:rPr>
              <w:t>Qualification</w:t>
            </w:r>
          </w:p>
        </w:tc>
        <w:tc>
          <w:tcPr>
            <w:tcW w:w="1372" w:type="dxa"/>
            <w:shd w:val="clear" w:color="auto" w:fill="BFBFBF"/>
          </w:tcPr>
          <w:p w:rsidR="004C63D0" w:rsidRPr="00A254B9" w:rsidRDefault="004C63D0" w:rsidP="002F24A2">
            <w:pPr>
              <w:jc w:val="center"/>
              <w:rPr>
                <w:b/>
              </w:rPr>
            </w:pPr>
            <w:r w:rsidRPr="00A254B9">
              <w:rPr>
                <w:b/>
              </w:rPr>
              <w:t>Year</w:t>
            </w:r>
          </w:p>
        </w:tc>
        <w:tc>
          <w:tcPr>
            <w:tcW w:w="3172" w:type="dxa"/>
            <w:shd w:val="clear" w:color="auto" w:fill="BFBFBF"/>
          </w:tcPr>
          <w:p w:rsidR="004C63D0" w:rsidRPr="00A254B9" w:rsidRDefault="004C63D0" w:rsidP="002F24A2">
            <w:pPr>
              <w:jc w:val="center"/>
              <w:rPr>
                <w:b/>
              </w:rPr>
            </w:pPr>
            <w:r w:rsidRPr="00A254B9">
              <w:rPr>
                <w:b/>
              </w:rPr>
              <w:t>Name of Institute</w:t>
            </w:r>
          </w:p>
        </w:tc>
        <w:tc>
          <w:tcPr>
            <w:tcW w:w="2701" w:type="dxa"/>
            <w:shd w:val="clear" w:color="auto" w:fill="BFBFBF"/>
          </w:tcPr>
          <w:p w:rsidR="004C63D0" w:rsidRPr="00A254B9" w:rsidRDefault="00646644" w:rsidP="002F24A2">
            <w:pPr>
              <w:jc w:val="center"/>
              <w:rPr>
                <w:b/>
              </w:rPr>
            </w:pPr>
            <w:r>
              <w:rPr>
                <w:b/>
              </w:rPr>
              <w:t>University</w:t>
            </w:r>
          </w:p>
        </w:tc>
        <w:bookmarkStart w:id="0" w:name="_GoBack"/>
        <w:bookmarkEnd w:id="0"/>
      </w:tr>
      <w:tr w:rsidR="00646644" w:rsidRPr="00A254B9" w:rsidTr="00565255">
        <w:trPr>
          <w:trHeight w:val="819"/>
          <w:tblCellSpacing w:w="20" w:type="dxa"/>
          <w:jc w:val="center"/>
        </w:trPr>
        <w:tc>
          <w:tcPr>
            <w:tcW w:w="1651" w:type="dxa"/>
            <w:shd w:val="clear" w:color="auto" w:fill="BFBFBF"/>
            <w:vAlign w:val="center"/>
          </w:tcPr>
          <w:p w:rsidR="004C63D0" w:rsidRPr="00F54492" w:rsidRDefault="004C63D0" w:rsidP="002F24A2">
            <w:pPr>
              <w:rPr>
                <w:b/>
                <w:bCs/>
              </w:rPr>
            </w:pPr>
          </w:p>
          <w:p w:rsidR="004C63D0" w:rsidRPr="00F54492" w:rsidRDefault="004C63D0" w:rsidP="00646644">
            <w:pPr>
              <w:tabs>
                <w:tab w:val="left" w:pos="732"/>
              </w:tabs>
              <w:jc w:val="center"/>
              <w:rPr>
                <w:b/>
                <w:bCs/>
              </w:rPr>
            </w:pPr>
            <w:r w:rsidRPr="00F54492">
              <w:rPr>
                <w:b/>
                <w:bCs/>
                <w:sz w:val="22"/>
              </w:rPr>
              <w:t>MBA</w:t>
            </w:r>
          </w:p>
          <w:p w:rsidR="004C63D0" w:rsidRPr="00F54492" w:rsidRDefault="004C63D0" w:rsidP="002F24A2">
            <w:pPr>
              <w:rPr>
                <w:b/>
                <w:bCs/>
              </w:rPr>
            </w:pPr>
            <w:r w:rsidRPr="00F54492">
              <w:rPr>
                <w:b/>
                <w:bCs/>
                <w:sz w:val="22"/>
              </w:rPr>
              <w:t xml:space="preserve">    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C63D0" w:rsidRPr="00646644" w:rsidRDefault="004C63D0" w:rsidP="002F24A2">
            <w:pPr>
              <w:jc w:val="center"/>
              <w:rPr>
                <w:rFonts w:ascii="Arial" w:hAnsi="Arial" w:cs="Arial"/>
                <w:shadow/>
              </w:rPr>
            </w:pPr>
            <w:r w:rsidRPr="00646644">
              <w:rPr>
                <w:rFonts w:ascii="Arial" w:hAnsi="Arial" w:cs="Arial"/>
                <w:shadow/>
                <w:sz w:val="22"/>
              </w:rPr>
              <w:t>2011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4C63D0" w:rsidRPr="00947318" w:rsidRDefault="00D11E52" w:rsidP="00947318">
            <w:pPr>
              <w:rPr>
                <w:shadow/>
              </w:rPr>
            </w:pPr>
            <w:r>
              <w:rPr>
                <w:shadow/>
              </w:rPr>
              <w:t xml:space="preserve">Mount </w:t>
            </w:r>
            <w:r w:rsidR="004C63D0" w:rsidRPr="00947318">
              <w:rPr>
                <w:shadow/>
              </w:rPr>
              <w:t>Zion College of Management and Information Technology, Kerala</w:t>
            </w:r>
          </w:p>
        </w:tc>
        <w:tc>
          <w:tcPr>
            <w:tcW w:w="2701" w:type="dxa"/>
          </w:tcPr>
          <w:p w:rsidR="004C63D0" w:rsidRPr="00947318" w:rsidRDefault="00947318" w:rsidP="00947318">
            <w:pPr>
              <w:rPr>
                <w:shadow/>
              </w:rPr>
            </w:pPr>
            <w:r w:rsidRPr="00947318">
              <w:rPr>
                <w:shadow/>
              </w:rPr>
              <w:t>M G University, Kottayam</w:t>
            </w:r>
          </w:p>
        </w:tc>
      </w:tr>
      <w:tr w:rsidR="00646644" w:rsidRPr="00A254B9" w:rsidTr="00565255">
        <w:trPr>
          <w:trHeight w:val="705"/>
          <w:tblCellSpacing w:w="20" w:type="dxa"/>
          <w:jc w:val="center"/>
        </w:trPr>
        <w:tc>
          <w:tcPr>
            <w:tcW w:w="1651" w:type="dxa"/>
            <w:shd w:val="clear" w:color="auto" w:fill="BFBFBF"/>
            <w:vAlign w:val="center"/>
          </w:tcPr>
          <w:p w:rsidR="00646644" w:rsidRDefault="00646644" w:rsidP="00646644">
            <w:pPr>
              <w:tabs>
                <w:tab w:val="left" w:pos="742"/>
              </w:tabs>
              <w:jc w:val="center"/>
              <w:rPr>
                <w:b/>
                <w:bCs/>
              </w:rPr>
            </w:pPr>
          </w:p>
          <w:p w:rsidR="004C63D0" w:rsidRPr="00F54492" w:rsidRDefault="004C63D0" w:rsidP="00646644">
            <w:pPr>
              <w:tabs>
                <w:tab w:val="left" w:pos="742"/>
              </w:tabs>
              <w:jc w:val="center"/>
              <w:rPr>
                <w:b/>
                <w:bCs/>
              </w:rPr>
            </w:pPr>
            <w:r w:rsidRPr="00F54492">
              <w:rPr>
                <w:b/>
                <w:bCs/>
                <w:sz w:val="22"/>
              </w:rPr>
              <w:t>B.Pharm</w:t>
            </w:r>
          </w:p>
          <w:p w:rsidR="004C63D0" w:rsidRPr="00F54492" w:rsidRDefault="004C63D0" w:rsidP="00646644">
            <w:pPr>
              <w:jc w:val="center"/>
              <w:rPr>
                <w:b/>
                <w:bCs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4C63D0" w:rsidRPr="00646644" w:rsidRDefault="004C63D0" w:rsidP="002F24A2">
            <w:pPr>
              <w:jc w:val="center"/>
              <w:rPr>
                <w:rFonts w:ascii="Arial" w:hAnsi="Arial" w:cs="Arial"/>
                <w:shadow/>
              </w:rPr>
            </w:pPr>
            <w:r w:rsidRPr="00646644">
              <w:rPr>
                <w:rFonts w:ascii="Arial" w:hAnsi="Arial" w:cs="Arial"/>
                <w:shadow/>
                <w:sz w:val="22"/>
              </w:rPr>
              <w:t>2008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4C63D0" w:rsidRPr="00947318" w:rsidRDefault="00947318" w:rsidP="00646644">
            <w:pPr>
              <w:rPr>
                <w:shadow/>
              </w:rPr>
            </w:pPr>
            <w:r w:rsidRPr="00947318">
              <w:rPr>
                <w:shadow/>
              </w:rPr>
              <w:t>Maharaji College of Pharmacy</w:t>
            </w:r>
            <w:r w:rsidR="004C63D0" w:rsidRPr="00947318">
              <w:rPr>
                <w:shadow/>
              </w:rPr>
              <w:t>, Chennai</w:t>
            </w:r>
          </w:p>
        </w:tc>
        <w:tc>
          <w:tcPr>
            <w:tcW w:w="2701" w:type="dxa"/>
          </w:tcPr>
          <w:p w:rsidR="004C63D0" w:rsidRPr="00947318" w:rsidRDefault="00D11E52" w:rsidP="00D11E52">
            <w:pPr>
              <w:rPr>
                <w:shadow/>
              </w:rPr>
            </w:pPr>
            <w:r>
              <w:rPr>
                <w:shadow/>
              </w:rPr>
              <w:t xml:space="preserve">The Tamil Nadu </w:t>
            </w:r>
            <w:r w:rsidR="00947318" w:rsidRPr="00947318">
              <w:rPr>
                <w:shadow/>
              </w:rPr>
              <w:t>Dr. M G R Medical University, Chennai</w:t>
            </w:r>
          </w:p>
        </w:tc>
      </w:tr>
    </w:tbl>
    <w:p w:rsidR="00D9084C" w:rsidRDefault="00D9084C" w:rsidP="00D9084C">
      <w:pPr>
        <w:pStyle w:val="ListParagraph"/>
        <w:ind w:left="1222"/>
        <w:jc w:val="both"/>
        <w:rPr>
          <w:rFonts w:ascii="Arial" w:hAnsi="Arial" w:cs="Arial"/>
          <w:b/>
          <w:shadow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Look w:val="01E0"/>
      </w:tblPr>
      <w:tblGrid>
        <w:gridCol w:w="9180"/>
      </w:tblGrid>
      <w:tr w:rsidR="00565255" w:rsidRPr="00A254B9" w:rsidTr="000941D6">
        <w:tc>
          <w:tcPr>
            <w:tcW w:w="9180" w:type="dxa"/>
            <w:shd w:val="clear" w:color="auto" w:fill="BFBFBF"/>
          </w:tcPr>
          <w:p w:rsidR="00565255" w:rsidRPr="00A254B9" w:rsidRDefault="00565255" w:rsidP="000941D6">
            <w:pPr>
              <w:shd w:val="clear" w:color="auto" w:fill="BFBFBF"/>
              <w:jc w:val="both"/>
              <w:rPr>
                <w:b/>
              </w:rPr>
            </w:pPr>
            <w:r>
              <w:rPr>
                <w:b/>
              </w:rPr>
              <w:t>Professional Skill Set</w:t>
            </w:r>
          </w:p>
        </w:tc>
      </w:tr>
    </w:tbl>
    <w:p w:rsidR="00565255" w:rsidRPr="00D9084C" w:rsidRDefault="00565255" w:rsidP="00D9084C">
      <w:pPr>
        <w:pStyle w:val="ListParagraph"/>
        <w:ind w:left="1222"/>
        <w:jc w:val="both"/>
        <w:rPr>
          <w:rFonts w:ascii="Arial" w:hAnsi="Arial" w:cs="Arial"/>
          <w:b/>
          <w:shadow/>
        </w:rPr>
      </w:pPr>
    </w:p>
    <w:p w:rsidR="004B4761" w:rsidRPr="00D9084C" w:rsidRDefault="004B4761" w:rsidP="00C14DA9">
      <w:pPr>
        <w:pStyle w:val="ListParagraph"/>
        <w:numPr>
          <w:ilvl w:val="0"/>
          <w:numId w:val="6"/>
        </w:numPr>
        <w:spacing w:line="360" w:lineRule="auto"/>
        <w:ind w:left="567" w:hanging="284"/>
        <w:jc w:val="both"/>
        <w:rPr>
          <w:rFonts w:ascii="Arial" w:hAnsi="Arial" w:cs="Arial"/>
          <w:b/>
          <w:shadow/>
        </w:rPr>
      </w:pPr>
      <w:r w:rsidRPr="00D9084C">
        <w:rPr>
          <w:rFonts w:ascii="Arial" w:hAnsi="Arial" w:cs="Arial"/>
          <w:shadow/>
        </w:rPr>
        <w:t xml:space="preserve">An optimistic and self-motivated individual with enthusiasm to learn </w:t>
      </w:r>
    </w:p>
    <w:p w:rsidR="004B4761" w:rsidRPr="00D9084C" w:rsidRDefault="004B4761" w:rsidP="00C14DA9">
      <w:pPr>
        <w:pStyle w:val="ListParagraph"/>
        <w:numPr>
          <w:ilvl w:val="0"/>
          <w:numId w:val="6"/>
        </w:numPr>
        <w:spacing w:line="360" w:lineRule="auto"/>
        <w:ind w:left="567" w:hanging="284"/>
        <w:jc w:val="both"/>
        <w:rPr>
          <w:rFonts w:ascii="Arial" w:hAnsi="Arial" w:cs="Arial"/>
          <w:b/>
          <w:shadow/>
        </w:rPr>
      </w:pPr>
      <w:r w:rsidRPr="00D9084C">
        <w:rPr>
          <w:rFonts w:ascii="Arial" w:hAnsi="Arial" w:cs="Arial"/>
          <w:shadow/>
        </w:rPr>
        <w:t xml:space="preserve">Ability to take responsibilities, prioritize and work independently/with a team </w:t>
      </w:r>
    </w:p>
    <w:p w:rsidR="004B4761" w:rsidRPr="00D9084C" w:rsidRDefault="004B4761" w:rsidP="00C14DA9">
      <w:pPr>
        <w:pStyle w:val="ListParagraph"/>
        <w:numPr>
          <w:ilvl w:val="0"/>
          <w:numId w:val="6"/>
        </w:numPr>
        <w:spacing w:line="360" w:lineRule="auto"/>
        <w:ind w:left="567" w:hanging="284"/>
        <w:jc w:val="both"/>
        <w:rPr>
          <w:rFonts w:ascii="Arial" w:hAnsi="Arial" w:cs="Arial"/>
          <w:b/>
          <w:shadow/>
        </w:rPr>
      </w:pPr>
      <w:r w:rsidRPr="00D9084C">
        <w:rPr>
          <w:rFonts w:ascii="Arial" w:hAnsi="Arial" w:cs="Arial"/>
          <w:shadow/>
        </w:rPr>
        <w:t>Analytical and objective thinking along with problem solving and management skills</w:t>
      </w:r>
    </w:p>
    <w:p w:rsidR="004B4761" w:rsidRPr="00D9084C" w:rsidRDefault="004B4761" w:rsidP="00C14DA9">
      <w:pPr>
        <w:pStyle w:val="ListParagraph"/>
        <w:numPr>
          <w:ilvl w:val="0"/>
          <w:numId w:val="6"/>
        </w:numPr>
        <w:spacing w:line="360" w:lineRule="auto"/>
        <w:ind w:left="567" w:hanging="284"/>
        <w:jc w:val="both"/>
        <w:rPr>
          <w:rFonts w:ascii="Arial" w:hAnsi="Arial" w:cs="Arial"/>
          <w:b/>
          <w:shadow/>
        </w:rPr>
      </w:pPr>
      <w:r w:rsidRPr="00D9084C">
        <w:rPr>
          <w:rFonts w:ascii="Arial" w:hAnsi="Arial" w:cs="Arial"/>
          <w:shadow/>
        </w:rPr>
        <w:t>Able to break down complex problems into smaller pieces and come up with solutions; plan ahead in time and achieve goals</w:t>
      </w:r>
    </w:p>
    <w:p w:rsidR="004B4761" w:rsidRPr="00D9084C" w:rsidRDefault="004B4761" w:rsidP="00C14DA9">
      <w:pPr>
        <w:pStyle w:val="ListParagraph"/>
        <w:numPr>
          <w:ilvl w:val="0"/>
          <w:numId w:val="6"/>
        </w:numPr>
        <w:spacing w:line="360" w:lineRule="auto"/>
        <w:ind w:left="567" w:hanging="284"/>
        <w:jc w:val="both"/>
        <w:rPr>
          <w:rFonts w:ascii="Arial" w:hAnsi="Arial" w:cs="Arial"/>
          <w:b/>
          <w:shadow/>
        </w:rPr>
      </w:pPr>
      <w:r w:rsidRPr="00D9084C">
        <w:rPr>
          <w:rFonts w:ascii="Arial" w:hAnsi="Arial" w:cs="Arial"/>
          <w:shadow/>
        </w:rPr>
        <w:t xml:space="preserve">Well informed about current affairs and understand the ‘broader picture’ </w:t>
      </w:r>
    </w:p>
    <w:p w:rsidR="00D9084C" w:rsidRPr="0052622E" w:rsidRDefault="004B4761" w:rsidP="00C14DA9">
      <w:pPr>
        <w:pStyle w:val="ListParagraph"/>
        <w:numPr>
          <w:ilvl w:val="0"/>
          <w:numId w:val="6"/>
        </w:numPr>
        <w:spacing w:line="360" w:lineRule="auto"/>
        <w:ind w:left="567" w:hanging="284"/>
        <w:jc w:val="both"/>
        <w:rPr>
          <w:rFonts w:ascii="Arial" w:hAnsi="Arial" w:cs="Arial"/>
          <w:b/>
          <w:shadow/>
        </w:rPr>
      </w:pPr>
      <w:r w:rsidRPr="00D9084C">
        <w:rPr>
          <w:rFonts w:ascii="Arial" w:hAnsi="Arial" w:cs="Arial"/>
          <w:shadow/>
        </w:rPr>
        <w:t>Ability to communicate effectively to clarify complex data and sensitive information</w:t>
      </w:r>
    </w:p>
    <w:p w:rsidR="0052622E" w:rsidRDefault="0052622E" w:rsidP="00C14DA9">
      <w:pPr>
        <w:pStyle w:val="ListParagraph"/>
        <w:spacing w:line="360" w:lineRule="auto"/>
        <w:ind w:left="426"/>
        <w:jc w:val="both"/>
        <w:rPr>
          <w:rFonts w:ascii="Arial" w:hAnsi="Arial" w:cs="Arial"/>
          <w:shadow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Look w:val="01E0"/>
      </w:tblPr>
      <w:tblGrid>
        <w:gridCol w:w="9180"/>
      </w:tblGrid>
      <w:tr w:rsidR="00EB4232" w:rsidRPr="00A254B9" w:rsidTr="00294266">
        <w:tc>
          <w:tcPr>
            <w:tcW w:w="9180" w:type="dxa"/>
            <w:shd w:val="clear" w:color="auto" w:fill="BFBFBF"/>
          </w:tcPr>
          <w:p w:rsidR="00EB4232" w:rsidRPr="00A254B9" w:rsidRDefault="00EB4232" w:rsidP="00294266">
            <w:pPr>
              <w:shd w:val="clear" w:color="auto" w:fill="BFBFBF"/>
              <w:jc w:val="both"/>
              <w:rPr>
                <w:b/>
              </w:rPr>
            </w:pPr>
            <w:r>
              <w:rPr>
                <w:b/>
              </w:rPr>
              <w:t>Academic Projects</w:t>
            </w:r>
          </w:p>
        </w:tc>
      </w:tr>
    </w:tbl>
    <w:p w:rsidR="00B81396" w:rsidRDefault="00B81396" w:rsidP="00431F48">
      <w:pPr>
        <w:rPr>
          <w:rFonts w:ascii="Arial" w:hAnsi="Arial" w:cs="Arial"/>
          <w:sz w:val="22"/>
          <w:szCs w:val="22"/>
        </w:rPr>
      </w:pPr>
    </w:p>
    <w:p w:rsidR="000336B4" w:rsidRPr="00F12817" w:rsidRDefault="000336B4" w:rsidP="00F1281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hadow/>
        </w:rPr>
      </w:pPr>
      <w:r w:rsidRPr="00F12817">
        <w:rPr>
          <w:rFonts w:ascii="Arial" w:hAnsi="Arial" w:cs="Arial"/>
          <w:b/>
          <w:shadow/>
        </w:rPr>
        <w:t>Organization study</w:t>
      </w:r>
      <w:r w:rsidRPr="00F12817">
        <w:rPr>
          <w:rFonts w:ascii="Arial" w:hAnsi="Arial" w:cs="Arial"/>
          <w:shadow/>
        </w:rPr>
        <w:t xml:space="preserve">:  </w:t>
      </w:r>
      <w:r w:rsidRPr="00F12817">
        <w:rPr>
          <w:rFonts w:ascii="Arial" w:hAnsi="Arial" w:cs="Arial"/>
          <w:b/>
          <w:shadow/>
        </w:rPr>
        <w:t>milma (TRCMPU), Trivandrum, Kerala</w:t>
      </w:r>
    </w:p>
    <w:p w:rsidR="000336B4" w:rsidRPr="00F12817" w:rsidRDefault="000336B4" w:rsidP="00F12817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hadow/>
          <w:color w:val="000000" w:themeColor="text1"/>
        </w:rPr>
      </w:pPr>
      <w:r w:rsidRPr="00F12817">
        <w:rPr>
          <w:rFonts w:ascii="Times New Roman" w:hAnsi="Times New Roman" w:cs="Times New Roman"/>
          <w:b/>
          <w:shadow/>
          <w:color w:val="000000" w:themeColor="text1"/>
        </w:rPr>
        <w:t>Duration:</w:t>
      </w:r>
      <w:r w:rsidR="00D41490">
        <w:rPr>
          <w:rFonts w:ascii="Arial" w:hAnsi="Arial" w:cs="Arial"/>
          <w:shadow/>
          <w:color w:val="000000" w:themeColor="text1"/>
        </w:rPr>
        <w:t xml:space="preserve"> Four</w:t>
      </w:r>
      <w:r w:rsidRPr="00F12817">
        <w:rPr>
          <w:rFonts w:ascii="Arial" w:hAnsi="Arial" w:cs="Arial"/>
          <w:shadow/>
          <w:color w:val="000000" w:themeColor="text1"/>
        </w:rPr>
        <w:t xml:space="preserve"> weeks</w:t>
      </w:r>
    </w:p>
    <w:p w:rsidR="000336B4" w:rsidRPr="00F12817" w:rsidRDefault="000336B4" w:rsidP="00F12817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hadow/>
        </w:rPr>
      </w:pPr>
      <w:r w:rsidRPr="00F12817">
        <w:rPr>
          <w:rFonts w:ascii="Times New Roman" w:hAnsi="Times New Roman" w:cs="Times New Roman"/>
          <w:b/>
          <w:shadow/>
        </w:rPr>
        <w:t>Primary Objective:</w:t>
      </w:r>
      <w:r w:rsidRPr="00F12817">
        <w:rPr>
          <w:rFonts w:ascii="Arial" w:hAnsi="Arial" w:cs="Arial"/>
          <w:shadow/>
        </w:rPr>
        <w:t xml:space="preserve"> The study was conducted to familiarize self with functions and activities of an organization. This was done through the evaluation of both primary and secondary data </w:t>
      </w:r>
    </w:p>
    <w:p w:rsidR="000336B4" w:rsidRPr="00F12817" w:rsidRDefault="00F12817" w:rsidP="00F12817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hadow/>
        </w:rPr>
      </w:pPr>
      <w:r>
        <w:rPr>
          <w:rFonts w:ascii="Times New Roman" w:hAnsi="Times New Roman" w:cs="Times New Roman"/>
          <w:b/>
          <w:shadow/>
        </w:rPr>
        <w:t>Result</w:t>
      </w:r>
      <w:r w:rsidR="000336B4" w:rsidRPr="00F12817">
        <w:rPr>
          <w:rFonts w:ascii="Times New Roman" w:hAnsi="Times New Roman" w:cs="Times New Roman"/>
          <w:b/>
          <w:shadow/>
        </w:rPr>
        <w:t>:</w:t>
      </w:r>
      <w:r w:rsidR="000336B4" w:rsidRPr="00F12817">
        <w:rPr>
          <w:rFonts w:ascii="Arial" w:hAnsi="Arial" w:cs="Arial"/>
          <w:shadow/>
        </w:rPr>
        <w:t xml:space="preserve"> The study helped to understand the  managerial activities undertaken at milma that enables the organization in attaining its objectives </w:t>
      </w:r>
    </w:p>
    <w:p w:rsidR="00F12817" w:rsidRPr="00F12817" w:rsidRDefault="00F12817" w:rsidP="00F12817">
      <w:pPr>
        <w:pStyle w:val="ListParagraph"/>
        <w:ind w:left="1440"/>
        <w:jc w:val="both"/>
        <w:rPr>
          <w:rFonts w:ascii="Arial" w:hAnsi="Arial" w:cs="Arial"/>
          <w:shadow/>
        </w:rPr>
      </w:pPr>
    </w:p>
    <w:p w:rsidR="000336B4" w:rsidRPr="00F12817" w:rsidRDefault="000336B4" w:rsidP="00F1281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hadow/>
        </w:rPr>
      </w:pPr>
      <w:r w:rsidRPr="00F12817">
        <w:rPr>
          <w:rFonts w:ascii="Arial" w:hAnsi="Arial" w:cs="Arial"/>
          <w:b/>
          <w:shadow/>
        </w:rPr>
        <w:t>Summer placement project</w:t>
      </w:r>
      <w:r w:rsidRPr="00F12817">
        <w:rPr>
          <w:rFonts w:ascii="Arial" w:hAnsi="Arial" w:cs="Arial"/>
          <w:shadow/>
        </w:rPr>
        <w:t xml:space="preserve">: </w:t>
      </w:r>
      <w:r w:rsidRPr="00F12817">
        <w:rPr>
          <w:rFonts w:ascii="Arial" w:hAnsi="Arial" w:cs="Arial"/>
          <w:b/>
          <w:shadow/>
        </w:rPr>
        <w:t>Travancore Cements Limited, Kottayam, Kerala</w:t>
      </w:r>
    </w:p>
    <w:p w:rsidR="000336B4" w:rsidRPr="00F12817" w:rsidRDefault="000336B4" w:rsidP="00F12817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hadow/>
        </w:rPr>
      </w:pPr>
      <w:r w:rsidRPr="00F12817">
        <w:rPr>
          <w:rFonts w:ascii="Times New Roman" w:hAnsi="Times New Roman" w:cs="Times New Roman"/>
          <w:b/>
          <w:shadow/>
        </w:rPr>
        <w:t>Duration:</w:t>
      </w:r>
      <w:r w:rsidRPr="00F12817">
        <w:rPr>
          <w:rFonts w:ascii="Arial" w:hAnsi="Arial" w:cs="Arial"/>
          <w:shadow/>
        </w:rPr>
        <w:t xml:space="preserve"> Nine weeks </w:t>
      </w:r>
    </w:p>
    <w:p w:rsidR="000336B4" w:rsidRPr="00F12817" w:rsidRDefault="000336B4" w:rsidP="00F12817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hadow/>
          <w:color w:val="000000" w:themeColor="text1"/>
        </w:rPr>
      </w:pPr>
      <w:r w:rsidRPr="00F12817">
        <w:rPr>
          <w:rFonts w:ascii="Times New Roman" w:hAnsi="Times New Roman" w:cs="Times New Roman"/>
          <w:b/>
          <w:shadow/>
        </w:rPr>
        <w:t>Primary Objective:</w:t>
      </w:r>
      <w:r w:rsidRPr="00F12817">
        <w:rPr>
          <w:rFonts w:ascii="Arial" w:hAnsi="Arial" w:cs="Arial"/>
          <w:shadow/>
        </w:rPr>
        <w:t xml:space="preserve"> Qualitative study to find opinion, use, expectation and satisfaction of </w:t>
      </w:r>
      <w:r w:rsidRPr="00F12817">
        <w:rPr>
          <w:rFonts w:ascii="Arial" w:hAnsi="Arial" w:cs="Arial"/>
          <w:shadow/>
          <w:color w:val="000000" w:themeColor="text1"/>
        </w:rPr>
        <w:t>dealers towards ‘Vembanad white cement’ (a product of  Travancore Cements)</w:t>
      </w:r>
    </w:p>
    <w:p w:rsidR="000336B4" w:rsidRPr="00F12817" w:rsidRDefault="000336B4" w:rsidP="00F12817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shadow/>
          <w:color w:val="000000" w:themeColor="text1"/>
        </w:rPr>
      </w:pPr>
      <w:r w:rsidRPr="00F12817">
        <w:rPr>
          <w:rFonts w:ascii="Arial" w:hAnsi="Arial" w:cs="Arial"/>
          <w:shadow/>
        </w:rPr>
        <w:t xml:space="preserve">Survey, analysis and interpretation were conducted through various types of </w:t>
      </w:r>
      <w:r w:rsidRPr="00F12817">
        <w:rPr>
          <w:rFonts w:ascii="Arial" w:hAnsi="Arial" w:cs="Arial"/>
          <w:shadow/>
          <w:color w:val="000000" w:themeColor="text1"/>
        </w:rPr>
        <w:t>analytical techniques like pie, simple bar and doughnut diagrams</w:t>
      </w:r>
    </w:p>
    <w:p w:rsidR="000336B4" w:rsidRDefault="000336B4" w:rsidP="00431F4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hadow/>
          <w:color w:val="000000" w:themeColor="text1"/>
          <w:sz w:val="24"/>
          <w:szCs w:val="24"/>
        </w:rPr>
      </w:pPr>
      <w:r w:rsidRPr="007367FF"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  <w:t>Results</w:t>
      </w:r>
      <w:r w:rsidRPr="007367FF">
        <w:rPr>
          <w:rFonts w:ascii="Arial" w:hAnsi="Arial" w:cs="Arial"/>
          <w:b/>
          <w:shadow/>
          <w:color w:val="000000" w:themeColor="text1"/>
        </w:rPr>
        <w:t>:</w:t>
      </w:r>
      <w:r w:rsidRPr="007367FF">
        <w:rPr>
          <w:rFonts w:ascii="Arial" w:hAnsi="Arial" w:cs="Arial"/>
          <w:shadow/>
          <w:color w:val="000000" w:themeColor="text1"/>
        </w:rPr>
        <w:t xml:space="preserve"> This study helped to understand the current market outlook towards Vembanad white cement. Key suggestions were provided to the organization based on this analyses</w:t>
      </w:r>
      <w:r w:rsidRPr="00A61285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 xml:space="preserve"> </w:t>
      </w:r>
    </w:p>
    <w:p w:rsidR="00C156A7" w:rsidRPr="00C156A7" w:rsidRDefault="00C156A7" w:rsidP="00C156A7">
      <w:pPr>
        <w:ind w:left="1080"/>
        <w:rPr>
          <w:shadow/>
          <w:color w:val="000000" w:themeColor="text1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422DD8" w:rsidRPr="00A254B9" w:rsidTr="00294266">
        <w:trPr>
          <w:trHeight w:val="1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422DD8" w:rsidRPr="00422DD8" w:rsidRDefault="00422DD8" w:rsidP="00294266">
            <w:pPr>
              <w:tabs>
                <w:tab w:val="right" w:pos="9027"/>
              </w:tabs>
              <w:autoSpaceDE w:val="0"/>
              <w:autoSpaceDN w:val="0"/>
              <w:adjustRightInd w:val="0"/>
              <w:jc w:val="both"/>
              <w:rPr>
                <w:shadow/>
                <w:lang w:eastAsia="en-IN"/>
              </w:rPr>
            </w:pPr>
            <w:r w:rsidRPr="00422DD8">
              <w:rPr>
                <w:b/>
                <w:bCs/>
                <w:shadow/>
                <w:lang w:eastAsia="en-IN"/>
              </w:rPr>
              <w:t>Personal Dossier</w:t>
            </w:r>
          </w:p>
        </w:tc>
      </w:tr>
    </w:tbl>
    <w:p w:rsidR="00422DD8" w:rsidRPr="006F01CC" w:rsidRDefault="00422DD8" w:rsidP="00422DD8">
      <w:pPr>
        <w:autoSpaceDE w:val="0"/>
        <w:autoSpaceDN w:val="0"/>
        <w:adjustRightInd w:val="0"/>
        <w:jc w:val="both"/>
        <w:rPr>
          <w:b/>
          <w:bCs/>
          <w:sz w:val="22"/>
          <w:lang w:eastAsia="en-IN"/>
        </w:rPr>
      </w:pPr>
      <w:r>
        <w:rPr>
          <w:b/>
          <w:bCs/>
          <w:sz w:val="22"/>
          <w:lang w:eastAsia="en-IN"/>
        </w:rPr>
        <w:t xml:space="preserve">                    </w:t>
      </w:r>
    </w:p>
    <w:p w:rsidR="00D77BA2" w:rsidRPr="0074372B" w:rsidRDefault="00422DD8" w:rsidP="001733C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/>
          <w:bCs/>
          <w:shadow/>
          <w:lang w:eastAsia="en-IN"/>
        </w:rPr>
      </w:pPr>
      <w:r w:rsidRPr="0074372B">
        <w:rPr>
          <w:rFonts w:ascii="Times New Roman" w:hAnsi="Times New Roman" w:cs="Times New Roman"/>
          <w:b/>
          <w:bCs/>
          <w:shadow/>
          <w:lang w:eastAsia="en-IN"/>
        </w:rPr>
        <w:t>Visa Status:</w:t>
      </w:r>
      <w:r w:rsidRPr="0074372B">
        <w:rPr>
          <w:b/>
          <w:bCs/>
          <w:shadow/>
          <w:lang w:eastAsia="en-IN"/>
        </w:rPr>
        <w:t xml:space="preserve"> </w:t>
      </w:r>
      <w:r w:rsidRPr="0074372B">
        <w:rPr>
          <w:rFonts w:ascii="Arial" w:hAnsi="Arial" w:cs="Arial"/>
          <w:bCs/>
          <w:shadow/>
          <w:lang w:eastAsia="en-IN"/>
        </w:rPr>
        <w:t>Visit Visa</w:t>
      </w:r>
      <w:r w:rsidR="00985B05" w:rsidRPr="0074372B">
        <w:rPr>
          <w:rFonts w:ascii="Arial" w:hAnsi="Arial" w:cs="Arial"/>
          <w:bCs/>
          <w:shadow/>
          <w:lang w:eastAsia="en-IN"/>
        </w:rPr>
        <w:t xml:space="preserve"> </w:t>
      </w:r>
    </w:p>
    <w:p w:rsidR="00C10BC4" w:rsidRPr="00C10BC4" w:rsidRDefault="00C10BC4" w:rsidP="00C10BC4">
      <w:pPr>
        <w:pStyle w:val="ListParagraph"/>
        <w:numPr>
          <w:ilvl w:val="0"/>
          <w:numId w:val="10"/>
        </w:numPr>
        <w:spacing w:line="360" w:lineRule="auto"/>
        <w:jc w:val="both"/>
        <w:rPr>
          <w:shadow/>
        </w:rPr>
      </w:pPr>
      <w:r w:rsidRPr="00E50810">
        <w:rPr>
          <w:rFonts w:ascii="Times New Roman" w:hAnsi="Times New Roman" w:cs="Times New Roman"/>
          <w:b/>
          <w:shadow/>
        </w:rPr>
        <w:t>Nationality</w:t>
      </w:r>
      <w:r w:rsidRPr="00E50810">
        <w:rPr>
          <w:rFonts w:ascii="Times New Roman" w:hAnsi="Times New Roman" w:cs="Times New Roman"/>
          <w:shadow/>
        </w:rPr>
        <w:t>:</w:t>
      </w:r>
      <w:r w:rsidRPr="00E50810">
        <w:rPr>
          <w:shadow/>
        </w:rPr>
        <w:t xml:space="preserve"> </w:t>
      </w:r>
      <w:r w:rsidRPr="00E50810">
        <w:rPr>
          <w:rFonts w:ascii="Arial" w:hAnsi="Arial" w:cs="Arial"/>
          <w:shadow/>
        </w:rPr>
        <w:t>Indian</w:t>
      </w:r>
    </w:p>
    <w:p w:rsidR="00422DD8" w:rsidRPr="00E50810" w:rsidRDefault="00422DD8" w:rsidP="001733CD">
      <w:pPr>
        <w:pStyle w:val="ListParagraph"/>
        <w:numPr>
          <w:ilvl w:val="0"/>
          <w:numId w:val="10"/>
        </w:numPr>
        <w:spacing w:line="360" w:lineRule="auto"/>
        <w:jc w:val="both"/>
        <w:rPr>
          <w:shadow/>
        </w:rPr>
      </w:pPr>
      <w:r w:rsidRPr="00E50810">
        <w:rPr>
          <w:rFonts w:ascii="Times New Roman" w:hAnsi="Times New Roman" w:cs="Times New Roman"/>
          <w:b/>
          <w:shadow/>
        </w:rPr>
        <w:t>Date of Birth</w:t>
      </w:r>
      <w:r w:rsidRPr="00E50810">
        <w:rPr>
          <w:rFonts w:ascii="Times New Roman" w:hAnsi="Times New Roman" w:cs="Times New Roman"/>
          <w:shadow/>
        </w:rPr>
        <w:t>:</w:t>
      </w:r>
      <w:r w:rsidRPr="00E50810">
        <w:rPr>
          <w:shadow/>
        </w:rPr>
        <w:t xml:space="preserve"> </w:t>
      </w:r>
      <w:r w:rsidRPr="00E50810">
        <w:rPr>
          <w:rFonts w:ascii="Arial" w:hAnsi="Arial" w:cs="Arial"/>
          <w:shadow/>
        </w:rPr>
        <w:t>May 29</w:t>
      </w:r>
      <w:r w:rsidRPr="00E50810">
        <w:rPr>
          <w:rFonts w:ascii="Arial" w:hAnsi="Arial" w:cs="Arial"/>
          <w:shadow/>
          <w:vertAlign w:val="superscript"/>
        </w:rPr>
        <w:t>th</w:t>
      </w:r>
      <w:r w:rsidRPr="00E50810">
        <w:rPr>
          <w:rFonts w:ascii="Arial" w:hAnsi="Arial" w:cs="Arial"/>
          <w:shadow/>
        </w:rPr>
        <w:t>, 1987</w:t>
      </w:r>
    </w:p>
    <w:p w:rsidR="00422DD8" w:rsidRPr="00E50810" w:rsidRDefault="00422DD8" w:rsidP="001733CD">
      <w:pPr>
        <w:pStyle w:val="ListParagraph"/>
        <w:numPr>
          <w:ilvl w:val="0"/>
          <w:numId w:val="10"/>
        </w:numPr>
        <w:spacing w:line="360" w:lineRule="auto"/>
        <w:jc w:val="both"/>
        <w:rPr>
          <w:shadow/>
        </w:rPr>
      </w:pPr>
      <w:r w:rsidRPr="00E50810">
        <w:rPr>
          <w:rFonts w:ascii="Times New Roman" w:hAnsi="Times New Roman" w:cs="Times New Roman"/>
          <w:b/>
          <w:shadow/>
        </w:rPr>
        <w:t>Sex</w:t>
      </w:r>
      <w:r w:rsidRPr="00E50810">
        <w:rPr>
          <w:rFonts w:ascii="Times New Roman" w:hAnsi="Times New Roman" w:cs="Times New Roman"/>
          <w:shadow/>
        </w:rPr>
        <w:t>:</w:t>
      </w:r>
      <w:r w:rsidRPr="00E50810">
        <w:rPr>
          <w:shadow/>
        </w:rPr>
        <w:t xml:space="preserve"> </w:t>
      </w:r>
      <w:r w:rsidRPr="00E50810">
        <w:rPr>
          <w:rFonts w:ascii="Arial" w:hAnsi="Arial" w:cs="Arial"/>
          <w:shadow/>
        </w:rPr>
        <w:t>Male</w:t>
      </w:r>
    </w:p>
    <w:p w:rsidR="00422DD8" w:rsidRPr="00E50810" w:rsidRDefault="00422DD8" w:rsidP="001733CD">
      <w:pPr>
        <w:pStyle w:val="ListParagraph"/>
        <w:numPr>
          <w:ilvl w:val="0"/>
          <w:numId w:val="10"/>
        </w:numPr>
        <w:spacing w:line="360" w:lineRule="auto"/>
        <w:jc w:val="both"/>
        <w:rPr>
          <w:shadow/>
        </w:rPr>
      </w:pPr>
      <w:r w:rsidRPr="00E50810">
        <w:rPr>
          <w:rFonts w:ascii="Times New Roman" w:hAnsi="Times New Roman" w:cs="Times New Roman"/>
          <w:b/>
          <w:shadow/>
        </w:rPr>
        <w:t>Marital status</w:t>
      </w:r>
      <w:r w:rsidRPr="00E50810">
        <w:rPr>
          <w:rFonts w:ascii="Times New Roman" w:hAnsi="Times New Roman" w:cs="Times New Roman"/>
          <w:shadow/>
        </w:rPr>
        <w:t>:</w:t>
      </w:r>
      <w:r w:rsidRPr="00E50810">
        <w:rPr>
          <w:shadow/>
        </w:rPr>
        <w:t xml:space="preserve"> </w:t>
      </w:r>
      <w:r w:rsidRPr="00E50810">
        <w:rPr>
          <w:rFonts w:ascii="Arial" w:hAnsi="Arial" w:cs="Arial"/>
          <w:shadow/>
        </w:rPr>
        <w:t>Single</w:t>
      </w:r>
    </w:p>
    <w:p w:rsidR="00422DD8" w:rsidRDefault="00422DD8" w:rsidP="001733C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hadow/>
        </w:rPr>
      </w:pPr>
      <w:r w:rsidRPr="00E50810">
        <w:rPr>
          <w:rFonts w:ascii="Times New Roman" w:hAnsi="Times New Roman" w:cs="Times New Roman"/>
          <w:b/>
          <w:shadow/>
          <w:sz w:val="24"/>
          <w:szCs w:val="24"/>
        </w:rPr>
        <w:t>Language</w:t>
      </w:r>
      <w:r w:rsidRPr="00E50810">
        <w:rPr>
          <w:rFonts w:ascii="Times New Roman" w:hAnsi="Times New Roman" w:cs="Times New Roman"/>
          <w:b/>
          <w:shadow/>
        </w:rPr>
        <w:t>s</w:t>
      </w:r>
      <w:r w:rsidRPr="00E50810">
        <w:rPr>
          <w:rFonts w:ascii="Times New Roman" w:hAnsi="Times New Roman" w:cs="Times New Roman"/>
          <w:b/>
          <w:shadow/>
          <w:sz w:val="24"/>
          <w:szCs w:val="24"/>
        </w:rPr>
        <w:t xml:space="preserve"> known</w:t>
      </w:r>
      <w:r w:rsidRPr="00E50810">
        <w:rPr>
          <w:rFonts w:ascii="Times New Roman" w:hAnsi="Times New Roman" w:cs="Times New Roman"/>
          <w:shadow/>
          <w:sz w:val="24"/>
          <w:szCs w:val="24"/>
        </w:rPr>
        <w:t>:</w:t>
      </w:r>
      <w:r w:rsidRPr="00E50810">
        <w:rPr>
          <w:shadow/>
          <w:sz w:val="24"/>
          <w:szCs w:val="24"/>
        </w:rPr>
        <w:t xml:space="preserve"> </w:t>
      </w:r>
      <w:r w:rsidRPr="00E50810">
        <w:rPr>
          <w:rFonts w:ascii="Arial" w:hAnsi="Arial" w:cs="Arial"/>
          <w:shadow/>
        </w:rPr>
        <w:t>English, Malayalam, Hindi and Tamil</w:t>
      </w:r>
    </w:p>
    <w:p w:rsidR="00422DD8" w:rsidRPr="00E50810" w:rsidRDefault="00422DD8" w:rsidP="001733C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50810">
        <w:rPr>
          <w:rFonts w:ascii="Times New Roman" w:hAnsi="Times New Roman" w:cs="Times New Roman"/>
          <w:b/>
          <w:shadow/>
          <w:sz w:val="24"/>
          <w:szCs w:val="24"/>
        </w:rPr>
        <w:t>Hobbies</w:t>
      </w:r>
      <w:r w:rsidRPr="00E50810">
        <w:rPr>
          <w:rFonts w:ascii="Times New Roman" w:hAnsi="Times New Roman" w:cs="Times New Roman"/>
          <w:shadow/>
          <w:sz w:val="24"/>
          <w:szCs w:val="24"/>
        </w:rPr>
        <w:t xml:space="preserve">: </w:t>
      </w:r>
      <w:r w:rsidRPr="00E50810">
        <w:rPr>
          <w:rFonts w:ascii="Arial" w:hAnsi="Arial" w:cs="Arial"/>
          <w:shadow/>
        </w:rPr>
        <w:t>Reading, Travelling, Sports</w:t>
      </w:r>
    </w:p>
    <w:p w:rsidR="00422DD8" w:rsidRPr="00E50810" w:rsidRDefault="00422DD8" w:rsidP="001733C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50810">
        <w:rPr>
          <w:rFonts w:ascii="Times New Roman" w:hAnsi="Times New Roman" w:cs="Times New Roman"/>
          <w:b/>
          <w:shadow/>
          <w:sz w:val="24"/>
          <w:szCs w:val="24"/>
        </w:rPr>
        <w:t>Personality traits</w:t>
      </w:r>
      <w:r w:rsidRPr="00E50810">
        <w:rPr>
          <w:rFonts w:ascii="Times New Roman" w:hAnsi="Times New Roman" w:cs="Times New Roman"/>
          <w:shadow/>
          <w:sz w:val="24"/>
          <w:szCs w:val="24"/>
        </w:rPr>
        <w:t xml:space="preserve">: </w:t>
      </w:r>
      <w:r w:rsidRPr="00E50810">
        <w:rPr>
          <w:rFonts w:ascii="Arial" w:hAnsi="Arial" w:cs="Arial"/>
          <w:shadow/>
        </w:rPr>
        <w:t>Hard working, sincere and loyal</w:t>
      </w:r>
    </w:p>
    <w:p w:rsidR="000F502F" w:rsidRDefault="000F502F" w:rsidP="000F502F">
      <w:pPr>
        <w:jc w:val="center"/>
        <w:rPr>
          <w:b/>
          <w:shadow/>
        </w:rPr>
      </w:pPr>
    </w:p>
    <w:p w:rsidR="000F502F" w:rsidRPr="000F502F" w:rsidRDefault="000F502F" w:rsidP="000F502F">
      <w:pPr>
        <w:jc w:val="center"/>
        <w:rPr>
          <w:b/>
          <w:shadow/>
        </w:rPr>
      </w:pPr>
      <w:r w:rsidRPr="000F502F">
        <w:rPr>
          <w:b/>
          <w:shadow/>
        </w:rPr>
        <w:t>DECLARATION</w:t>
      </w:r>
    </w:p>
    <w:p w:rsidR="000F502F" w:rsidRDefault="000F502F" w:rsidP="000F502F">
      <w:pPr>
        <w:jc w:val="both"/>
        <w:rPr>
          <w:shadow/>
        </w:rPr>
      </w:pPr>
    </w:p>
    <w:p w:rsidR="00676EE3" w:rsidRPr="00676EE3" w:rsidRDefault="00676EE3" w:rsidP="00676EE3">
      <w:pPr>
        <w:spacing w:after="60" w:line="360" w:lineRule="auto"/>
        <w:jc w:val="both"/>
        <w:rPr>
          <w:rFonts w:ascii="Arial" w:hAnsi="Arial" w:cs="Arial"/>
          <w:shadow/>
          <w:sz w:val="22"/>
          <w:szCs w:val="22"/>
        </w:rPr>
      </w:pPr>
      <w:r w:rsidRPr="00676EE3">
        <w:rPr>
          <w:rFonts w:ascii="Arial" w:hAnsi="Arial" w:cs="Arial"/>
          <w:shadow/>
          <w:sz w:val="22"/>
          <w:szCs w:val="22"/>
        </w:rPr>
        <w:t>I verify that the above information is correct to the best of my knowledge, and accept that providing false information deliberately could result in my dismissal.</w:t>
      </w:r>
    </w:p>
    <w:sectPr w:rsidR="00676EE3" w:rsidRPr="00676EE3" w:rsidSect="00EA6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AD2" w:rsidRDefault="00551AD2" w:rsidP="00EC179C">
      <w:r>
        <w:separator/>
      </w:r>
    </w:p>
  </w:endnote>
  <w:endnote w:type="continuationSeparator" w:id="1">
    <w:p w:rsidR="00551AD2" w:rsidRDefault="00551AD2" w:rsidP="00EC1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AD2" w:rsidRDefault="00551AD2" w:rsidP="00EC179C">
      <w:r>
        <w:separator/>
      </w:r>
    </w:p>
  </w:footnote>
  <w:footnote w:type="continuationSeparator" w:id="1">
    <w:p w:rsidR="00551AD2" w:rsidRDefault="00551AD2" w:rsidP="00EC1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60B7D6"/>
    <w:lvl w:ilvl="0">
      <w:numFmt w:val="bullet"/>
      <w:lvlText w:val="*"/>
      <w:lvlJc w:val="left"/>
    </w:lvl>
  </w:abstractNum>
  <w:abstractNum w:abstractNumId="1">
    <w:nsid w:val="02134C90"/>
    <w:multiLevelType w:val="hybridMultilevel"/>
    <w:tmpl w:val="F20EAED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86FD7"/>
    <w:multiLevelType w:val="hybridMultilevel"/>
    <w:tmpl w:val="AC888662"/>
    <w:lvl w:ilvl="0" w:tplc="40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22112F76"/>
    <w:multiLevelType w:val="hybridMultilevel"/>
    <w:tmpl w:val="18D88D64"/>
    <w:lvl w:ilvl="0" w:tplc="4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27F1A71"/>
    <w:multiLevelType w:val="hybridMultilevel"/>
    <w:tmpl w:val="116E274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62DF1"/>
    <w:multiLevelType w:val="hybridMultilevel"/>
    <w:tmpl w:val="8A22A9B6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384C82"/>
    <w:multiLevelType w:val="hybridMultilevel"/>
    <w:tmpl w:val="D27C76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A7FA0"/>
    <w:multiLevelType w:val="hybridMultilevel"/>
    <w:tmpl w:val="67E8AD00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10479FD"/>
    <w:multiLevelType w:val="hybridMultilevel"/>
    <w:tmpl w:val="5D64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F3839"/>
    <w:multiLevelType w:val="hybridMultilevel"/>
    <w:tmpl w:val="51DA9218"/>
    <w:lvl w:ilvl="0" w:tplc="40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54550BE6"/>
    <w:multiLevelType w:val="hybridMultilevel"/>
    <w:tmpl w:val="259C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C3366"/>
    <w:multiLevelType w:val="hybridMultilevel"/>
    <w:tmpl w:val="2D0A5A3C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3D0"/>
    <w:rsid w:val="000336B4"/>
    <w:rsid w:val="00071A40"/>
    <w:rsid w:val="00074C74"/>
    <w:rsid w:val="00093D59"/>
    <w:rsid w:val="00097D73"/>
    <w:rsid w:val="000C591A"/>
    <w:rsid w:val="000F502F"/>
    <w:rsid w:val="0016437E"/>
    <w:rsid w:val="001733CD"/>
    <w:rsid w:val="001810DC"/>
    <w:rsid w:val="001A2A71"/>
    <w:rsid w:val="0022645E"/>
    <w:rsid w:val="002829D7"/>
    <w:rsid w:val="002B10A2"/>
    <w:rsid w:val="002F24A2"/>
    <w:rsid w:val="003078A3"/>
    <w:rsid w:val="00324A4B"/>
    <w:rsid w:val="00354DF8"/>
    <w:rsid w:val="003A57EF"/>
    <w:rsid w:val="003F7890"/>
    <w:rsid w:val="004202D2"/>
    <w:rsid w:val="00422DD8"/>
    <w:rsid w:val="00431F48"/>
    <w:rsid w:val="004B4761"/>
    <w:rsid w:val="004C63D0"/>
    <w:rsid w:val="004E708F"/>
    <w:rsid w:val="005037A3"/>
    <w:rsid w:val="0052622E"/>
    <w:rsid w:val="00526676"/>
    <w:rsid w:val="00537970"/>
    <w:rsid w:val="0054121F"/>
    <w:rsid w:val="00551AD2"/>
    <w:rsid w:val="00565255"/>
    <w:rsid w:val="00570749"/>
    <w:rsid w:val="005E22AF"/>
    <w:rsid w:val="0062331F"/>
    <w:rsid w:val="00646644"/>
    <w:rsid w:val="0066304F"/>
    <w:rsid w:val="00676EE3"/>
    <w:rsid w:val="006E258A"/>
    <w:rsid w:val="00702CA7"/>
    <w:rsid w:val="00733630"/>
    <w:rsid w:val="007367FF"/>
    <w:rsid w:val="0074148C"/>
    <w:rsid w:val="0074372B"/>
    <w:rsid w:val="00745ACC"/>
    <w:rsid w:val="007929AC"/>
    <w:rsid w:val="007937FD"/>
    <w:rsid w:val="007B6FD5"/>
    <w:rsid w:val="007C48C1"/>
    <w:rsid w:val="007D3630"/>
    <w:rsid w:val="007D394B"/>
    <w:rsid w:val="00812B2E"/>
    <w:rsid w:val="00841CEB"/>
    <w:rsid w:val="0085044F"/>
    <w:rsid w:val="00856BAC"/>
    <w:rsid w:val="008B7E20"/>
    <w:rsid w:val="009331C9"/>
    <w:rsid w:val="0093519B"/>
    <w:rsid w:val="00947318"/>
    <w:rsid w:val="00985B05"/>
    <w:rsid w:val="009C3D57"/>
    <w:rsid w:val="009E2935"/>
    <w:rsid w:val="00A44342"/>
    <w:rsid w:val="00A875C6"/>
    <w:rsid w:val="00A95939"/>
    <w:rsid w:val="00AA050F"/>
    <w:rsid w:val="00B43685"/>
    <w:rsid w:val="00B641F9"/>
    <w:rsid w:val="00B77702"/>
    <w:rsid w:val="00B81396"/>
    <w:rsid w:val="00BB52F3"/>
    <w:rsid w:val="00BD5E86"/>
    <w:rsid w:val="00C10BC4"/>
    <w:rsid w:val="00C14DA9"/>
    <w:rsid w:val="00C156A7"/>
    <w:rsid w:val="00C56DEF"/>
    <w:rsid w:val="00C8762D"/>
    <w:rsid w:val="00CB61DB"/>
    <w:rsid w:val="00CC4B0F"/>
    <w:rsid w:val="00CC5807"/>
    <w:rsid w:val="00CF7B4C"/>
    <w:rsid w:val="00D03FEF"/>
    <w:rsid w:val="00D11E52"/>
    <w:rsid w:val="00D26E7A"/>
    <w:rsid w:val="00D41490"/>
    <w:rsid w:val="00D77BA2"/>
    <w:rsid w:val="00D83451"/>
    <w:rsid w:val="00D9084C"/>
    <w:rsid w:val="00D92D0E"/>
    <w:rsid w:val="00DE1B2F"/>
    <w:rsid w:val="00E06EFA"/>
    <w:rsid w:val="00E454ED"/>
    <w:rsid w:val="00E50810"/>
    <w:rsid w:val="00E77583"/>
    <w:rsid w:val="00EA014E"/>
    <w:rsid w:val="00EA6E52"/>
    <w:rsid w:val="00EB2EEA"/>
    <w:rsid w:val="00EB4232"/>
    <w:rsid w:val="00EC179C"/>
    <w:rsid w:val="00F12817"/>
    <w:rsid w:val="00F46CB9"/>
    <w:rsid w:val="00F61A14"/>
    <w:rsid w:val="00F7319D"/>
    <w:rsid w:val="00FB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63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D0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E454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 w:eastAsia="en-US"/>
    </w:rPr>
  </w:style>
  <w:style w:type="character" w:customStyle="1" w:styleId="apple-converted-space">
    <w:name w:val="apple-converted-space"/>
    <w:basedOn w:val="DefaultParagraphFont"/>
    <w:rsid w:val="00D9084C"/>
  </w:style>
  <w:style w:type="paragraph" w:styleId="Header">
    <w:name w:val="header"/>
    <w:basedOn w:val="Normal"/>
    <w:link w:val="HeaderChar"/>
    <w:uiPriority w:val="99"/>
    <w:semiHidden/>
    <w:unhideWhenUsed/>
    <w:rsid w:val="00EC17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9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EC17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79C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Tiju</dc:creator>
  <cp:lastModifiedBy>Manuel</cp:lastModifiedBy>
  <cp:revision>2</cp:revision>
  <dcterms:created xsi:type="dcterms:W3CDTF">2015-04-20T10:00:00Z</dcterms:created>
  <dcterms:modified xsi:type="dcterms:W3CDTF">2015-04-20T10:00:00Z</dcterms:modified>
</cp:coreProperties>
</file>