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B3" w:rsidRPr="004100B3" w:rsidRDefault="008F5FB3" w:rsidP="004100B3">
      <w:pPr>
        <w:shd w:val="clear" w:color="auto" w:fill="FFFFFF"/>
        <w:ind w:left="-720" w:firstLine="720"/>
        <w:jc w:val="left"/>
        <w:rPr>
          <w:bCs/>
          <w:sz w:val="24"/>
          <w:szCs w:val="24"/>
        </w:rPr>
      </w:pPr>
    </w:p>
    <w:p w:rsidR="00643D39" w:rsidRPr="0002603B" w:rsidRDefault="00643D39" w:rsidP="00A62C4D">
      <w:pPr>
        <w:pBdr>
          <w:bottom w:val="single" w:sz="6" w:space="0" w:color="auto"/>
        </w:pBdr>
        <w:shd w:val="pct10" w:color="auto" w:fill="auto"/>
        <w:spacing w:after="120"/>
        <w:ind w:left="851" w:right="-155" w:hanging="1121"/>
        <w:jc w:val="left"/>
        <w:rPr>
          <w:b/>
          <w:sz w:val="24"/>
          <w:szCs w:val="24"/>
        </w:rPr>
      </w:pPr>
      <w:r w:rsidRPr="0002603B">
        <w:rPr>
          <w:b/>
          <w:sz w:val="24"/>
          <w:szCs w:val="24"/>
        </w:rPr>
        <w:t>CAREER OBJECTIVE</w:t>
      </w:r>
    </w:p>
    <w:p w:rsidR="00926702" w:rsidRPr="006C2DC9" w:rsidRDefault="00643D39" w:rsidP="0002603B">
      <w:pPr>
        <w:ind w:left="0" w:firstLine="0"/>
        <w:rPr>
          <w:bCs/>
          <w:sz w:val="24"/>
        </w:rPr>
      </w:pPr>
      <w:r w:rsidRPr="007A529D">
        <w:rPr>
          <w:bCs/>
          <w:sz w:val="24"/>
        </w:rPr>
        <w:t>To work in an organization  as a</w:t>
      </w:r>
      <w:r w:rsidR="001D39BC">
        <w:rPr>
          <w:bCs/>
          <w:sz w:val="24"/>
        </w:rPr>
        <w:t>n</w:t>
      </w:r>
      <w:r w:rsidR="00262344">
        <w:rPr>
          <w:bCs/>
          <w:sz w:val="24"/>
        </w:rPr>
        <w:t xml:space="preserve"> O</w:t>
      </w:r>
      <w:r w:rsidRPr="007A529D">
        <w:rPr>
          <w:bCs/>
          <w:sz w:val="24"/>
        </w:rPr>
        <w:t>ptometrist to in</w:t>
      </w:r>
      <w:r w:rsidR="001D39BC">
        <w:rPr>
          <w:bCs/>
          <w:sz w:val="24"/>
        </w:rPr>
        <w:t>crease my skills  and knowledge</w:t>
      </w:r>
      <w:r w:rsidRPr="007A529D">
        <w:rPr>
          <w:bCs/>
          <w:sz w:val="24"/>
        </w:rPr>
        <w:t>,</w:t>
      </w:r>
      <w:r w:rsidR="001D39BC">
        <w:rPr>
          <w:bCs/>
          <w:sz w:val="24"/>
        </w:rPr>
        <w:t xml:space="preserve"> </w:t>
      </w:r>
      <w:r w:rsidRPr="007A529D">
        <w:rPr>
          <w:bCs/>
          <w:sz w:val="24"/>
        </w:rPr>
        <w:t>at the same time being flexible and resourceful to the  organization and working hard to achieve the goal of the organization</w:t>
      </w:r>
      <w:r w:rsidR="00542FA3" w:rsidRPr="007A529D">
        <w:rPr>
          <w:bCs/>
          <w:sz w:val="24"/>
        </w:rPr>
        <w:t xml:space="preserve">. </w:t>
      </w:r>
    </w:p>
    <w:p w:rsidR="006C2DC9" w:rsidRPr="006C2DC9" w:rsidRDefault="006C2DC9" w:rsidP="000378B8">
      <w:pPr>
        <w:pBdr>
          <w:bottom w:val="single" w:sz="6" w:space="0" w:color="auto"/>
        </w:pBdr>
        <w:shd w:val="clear" w:color="auto" w:fill="D9D9D9" w:themeFill="background1" w:themeFillShade="D9"/>
        <w:spacing w:after="120"/>
        <w:ind w:left="-270" w:right="-155" w:firstLine="0"/>
        <w:jc w:val="left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PROFESSIONAL </w:t>
      </w:r>
      <w:r w:rsidRPr="006C2DC9">
        <w:rPr>
          <w:b/>
          <w:caps/>
          <w:sz w:val="24"/>
          <w:szCs w:val="24"/>
        </w:rPr>
        <w:t xml:space="preserve">Experience </w:t>
      </w:r>
    </w:p>
    <w:p w:rsidR="00A3514B" w:rsidRPr="00A62C4D" w:rsidRDefault="00A3514B" w:rsidP="000378B8">
      <w:pPr>
        <w:numPr>
          <w:ilvl w:val="0"/>
          <w:numId w:val="8"/>
        </w:numPr>
        <w:ind w:left="270" w:hanging="270"/>
        <w:rPr>
          <w:bCs/>
        </w:rPr>
      </w:pPr>
      <w:r>
        <w:rPr>
          <w:bCs/>
        </w:rPr>
        <w:t xml:space="preserve">Worked as </w:t>
      </w:r>
      <w:r w:rsidR="00A62C4D">
        <w:rPr>
          <w:bCs/>
        </w:rPr>
        <w:t>Optometrist at</w:t>
      </w:r>
      <w:r>
        <w:rPr>
          <w:bCs/>
        </w:rPr>
        <w:t xml:space="preserve"> Majestic Optics- Abudhabi</w:t>
      </w:r>
      <w:r w:rsidR="00456ACC">
        <w:rPr>
          <w:bCs/>
        </w:rPr>
        <w:t>, UAE</w:t>
      </w:r>
      <w:r w:rsidR="00C93C01">
        <w:rPr>
          <w:bCs/>
        </w:rPr>
        <w:t>.</w:t>
      </w:r>
      <w:r w:rsidR="00163A48">
        <w:rPr>
          <w:bCs/>
        </w:rPr>
        <w:t xml:space="preserve"> </w:t>
      </w:r>
      <w:r w:rsidRPr="00A62C4D">
        <w:rPr>
          <w:bCs/>
        </w:rPr>
        <w:t>(From December 2014 to August 2015)</w:t>
      </w:r>
    </w:p>
    <w:p w:rsidR="00786518" w:rsidRPr="00A62C4D" w:rsidRDefault="00786518" w:rsidP="000378B8">
      <w:pPr>
        <w:numPr>
          <w:ilvl w:val="0"/>
          <w:numId w:val="8"/>
        </w:numPr>
        <w:tabs>
          <w:tab w:val="left" w:pos="270"/>
        </w:tabs>
        <w:ind w:left="0" w:firstLine="0"/>
        <w:rPr>
          <w:bCs/>
        </w:rPr>
      </w:pPr>
      <w:r>
        <w:rPr>
          <w:bCs/>
        </w:rPr>
        <w:t>W</w:t>
      </w:r>
      <w:r w:rsidRPr="007A529D">
        <w:rPr>
          <w:bCs/>
        </w:rPr>
        <w:t>orked as Optome</w:t>
      </w:r>
      <w:r>
        <w:rPr>
          <w:bCs/>
        </w:rPr>
        <w:t xml:space="preserve">trist at Eye Style Optician, Pooyappally, Kollam   </w:t>
      </w:r>
      <w:r w:rsidRPr="00A62C4D">
        <w:rPr>
          <w:bCs/>
        </w:rPr>
        <w:t>(From March 2014 to June 2014)</w:t>
      </w:r>
    </w:p>
    <w:p w:rsidR="000E4D7C" w:rsidRDefault="000E4D7C" w:rsidP="000378B8">
      <w:pPr>
        <w:numPr>
          <w:ilvl w:val="0"/>
          <w:numId w:val="8"/>
        </w:numPr>
        <w:ind w:left="270" w:hanging="270"/>
        <w:rPr>
          <w:bCs/>
        </w:rPr>
      </w:pPr>
      <w:r>
        <w:rPr>
          <w:bCs/>
        </w:rPr>
        <w:t>W</w:t>
      </w:r>
      <w:r w:rsidRPr="007A529D">
        <w:rPr>
          <w:bCs/>
        </w:rPr>
        <w:t xml:space="preserve">orked at Lawrence &amp; Mayo Optician as Consultant Optometrist at Chitoor Road, Cochin </w:t>
      </w:r>
      <w:r w:rsidRPr="007A529D">
        <w:rPr>
          <w:bCs/>
        </w:rPr>
        <w:br/>
        <w:t xml:space="preserve">(From May </w:t>
      </w:r>
      <w:r>
        <w:rPr>
          <w:bCs/>
        </w:rPr>
        <w:t>2012  to February 2014</w:t>
      </w:r>
      <w:r w:rsidRPr="007A529D">
        <w:rPr>
          <w:bCs/>
        </w:rPr>
        <w:t>)</w:t>
      </w:r>
    </w:p>
    <w:p w:rsidR="00C538A9" w:rsidRDefault="00D27026" w:rsidP="000378B8">
      <w:pPr>
        <w:numPr>
          <w:ilvl w:val="0"/>
          <w:numId w:val="8"/>
        </w:numPr>
        <w:ind w:left="270" w:hanging="270"/>
        <w:rPr>
          <w:bCs/>
        </w:rPr>
      </w:pPr>
      <w:r>
        <w:rPr>
          <w:bCs/>
        </w:rPr>
        <w:t>W</w:t>
      </w:r>
      <w:r w:rsidRPr="007A529D">
        <w:rPr>
          <w:bCs/>
        </w:rPr>
        <w:t>orked as Optometrist at Reliance vision Express, Gold Souk Grande Mall, Vyttila, Cochin</w:t>
      </w:r>
      <w:r>
        <w:rPr>
          <w:bCs/>
        </w:rPr>
        <w:t xml:space="preserve"> </w:t>
      </w:r>
    </w:p>
    <w:p w:rsidR="00D27026" w:rsidRPr="00D27026" w:rsidRDefault="00D27026" w:rsidP="00C538A9">
      <w:pPr>
        <w:ind w:left="270" w:firstLine="0"/>
        <w:rPr>
          <w:bCs/>
        </w:rPr>
      </w:pPr>
      <w:r w:rsidRPr="007A529D">
        <w:rPr>
          <w:bCs/>
        </w:rPr>
        <w:t>(From October 2011 to May 2012)</w:t>
      </w:r>
    </w:p>
    <w:p w:rsidR="000E4D7C" w:rsidRPr="007A529D" w:rsidRDefault="000E4D7C" w:rsidP="00C538A9">
      <w:pPr>
        <w:numPr>
          <w:ilvl w:val="0"/>
          <w:numId w:val="8"/>
        </w:numPr>
        <w:tabs>
          <w:tab w:val="left" w:pos="270"/>
        </w:tabs>
        <w:ind w:right="270" w:hanging="1440"/>
        <w:rPr>
          <w:bCs/>
        </w:rPr>
      </w:pPr>
      <w:r>
        <w:rPr>
          <w:bCs/>
        </w:rPr>
        <w:t>W</w:t>
      </w:r>
      <w:r w:rsidR="00A62C4D">
        <w:rPr>
          <w:bCs/>
        </w:rPr>
        <w:t xml:space="preserve">orked </w:t>
      </w:r>
      <w:r w:rsidRPr="007A529D">
        <w:rPr>
          <w:bCs/>
        </w:rPr>
        <w:t>as Optometrist a</w:t>
      </w:r>
      <w:r>
        <w:rPr>
          <w:bCs/>
        </w:rPr>
        <w:t xml:space="preserve">t VASAN Eye Care, Eye Hospital, </w:t>
      </w:r>
      <w:r w:rsidRPr="007A529D">
        <w:rPr>
          <w:bCs/>
        </w:rPr>
        <w:t>Palak</w:t>
      </w:r>
      <w:r>
        <w:rPr>
          <w:bCs/>
        </w:rPr>
        <w:t>k</w:t>
      </w:r>
      <w:r w:rsidR="00776428">
        <w:rPr>
          <w:bCs/>
        </w:rPr>
        <w:t>ad (From 2010 Januaryto</w:t>
      </w:r>
      <w:r w:rsidR="00E60488">
        <w:rPr>
          <w:bCs/>
        </w:rPr>
        <w:t>2011</w:t>
      </w:r>
      <w:r w:rsidRPr="007A529D">
        <w:rPr>
          <w:bCs/>
        </w:rPr>
        <w:t>October )</w:t>
      </w:r>
    </w:p>
    <w:p w:rsidR="005C703B" w:rsidRPr="00926702" w:rsidRDefault="006C2DC9" w:rsidP="00C538A9">
      <w:pPr>
        <w:widowControl/>
        <w:numPr>
          <w:ilvl w:val="0"/>
          <w:numId w:val="5"/>
        </w:numPr>
        <w:autoSpaceDE/>
        <w:autoSpaceDN/>
        <w:adjustRightInd/>
        <w:ind w:left="270" w:hanging="270"/>
        <w:rPr>
          <w:rStyle w:val="apple-style-span"/>
          <w:bCs/>
          <w:i/>
          <w:u w:val="single"/>
        </w:rPr>
      </w:pPr>
      <w:r w:rsidRPr="000E4D7C">
        <w:rPr>
          <w:rStyle w:val="apple-style-span"/>
          <w:bCs/>
          <w:color w:val="000000"/>
        </w:rPr>
        <w:t>Examine eyes, using observation, instruments and pharmaceutical agents, to determine visual acuity and perception, focus and coordination and to diagnose diseases and other abnormalities such as glaucoma or Diabetic Retinopathy.</w:t>
      </w:r>
    </w:p>
    <w:p w:rsidR="005C703B" w:rsidRPr="00926702" w:rsidRDefault="006C2DC9" w:rsidP="000378B8">
      <w:pPr>
        <w:widowControl/>
        <w:numPr>
          <w:ilvl w:val="0"/>
          <w:numId w:val="5"/>
        </w:numPr>
        <w:autoSpaceDE/>
        <w:autoSpaceDN/>
        <w:adjustRightInd/>
        <w:ind w:left="270" w:hanging="270"/>
        <w:rPr>
          <w:rStyle w:val="apple-style-span"/>
          <w:bCs/>
          <w:i/>
          <w:u w:val="single"/>
        </w:rPr>
      </w:pPr>
      <w:r w:rsidRPr="007A529D">
        <w:rPr>
          <w:rStyle w:val="apple-style-span"/>
          <w:bCs/>
          <w:color w:val="000000"/>
        </w:rPr>
        <w:t>Prescribe, fit and adjust eyeglasses, contact lenses and other vision aids.</w:t>
      </w:r>
    </w:p>
    <w:p w:rsidR="00C93C01" w:rsidRPr="00A62C4D" w:rsidRDefault="006C2DC9" w:rsidP="000378B8">
      <w:pPr>
        <w:widowControl/>
        <w:numPr>
          <w:ilvl w:val="0"/>
          <w:numId w:val="5"/>
        </w:numPr>
        <w:autoSpaceDE/>
        <w:autoSpaceDN/>
        <w:adjustRightInd/>
        <w:ind w:left="270" w:hanging="270"/>
        <w:rPr>
          <w:bCs/>
          <w:i/>
          <w:u w:val="single"/>
        </w:rPr>
      </w:pPr>
      <w:r w:rsidRPr="007A529D">
        <w:rPr>
          <w:rStyle w:val="apple-style-span"/>
          <w:bCs/>
          <w:color w:val="000000"/>
        </w:rPr>
        <w:t>Educate and counsel patients on contact lens care, visual hygiene, lighting arrangements and safety factors.</w:t>
      </w:r>
    </w:p>
    <w:p w:rsidR="00643D39" w:rsidRPr="009D5AC0" w:rsidRDefault="00643D39" w:rsidP="000378B8">
      <w:pPr>
        <w:pBdr>
          <w:bottom w:val="single" w:sz="6" w:space="0" w:color="auto"/>
        </w:pBdr>
        <w:shd w:val="pct10" w:color="auto" w:fill="auto"/>
        <w:spacing w:after="120"/>
        <w:ind w:left="851" w:right="-155" w:hanging="1121"/>
        <w:jc w:val="left"/>
        <w:rPr>
          <w:b/>
          <w:sz w:val="24"/>
          <w:szCs w:val="24"/>
        </w:rPr>
      </w:pPr>
      <w:r w:rsidRPr="009D5AC0">
        <w:rPr>
          <w:b/>
          <w:sz w:val="24"/>
          <w:szCs w:val="24"/>
        </w:rPr>
        <w:t>EDUCATION</w:t>
      </w:r>
      <w:r w:rsidR="00E811D5">
        <w:rPr>
          <w:b/>
          <w:sz w:val="24"/>
          <w:szCs w:val="24"/>
        </w:rPr>
        <w:t>AL</w:t>
      </w:r>
      <w:r w:rsidRPr="009D5AC0">
        <w:rPr>
          <w:b/>
          <w:sz w:val="24"/>
          <w:szCs w:val="24"/>
        </w:rPr>
        <w:t xml:space="preserve"> QUALIFICATION </w:t>
      </w:r>
    </w:p>
    <w:tbl>
      <w:tblPr>
        <w:tblpPr w:leftFromText="180" w:rightFromText="180" w:vertAnchor="text" w:horzAnchor="margin" w:tblpY="145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1818"/>
        <w:gridCol w:w="3325"/>
        <w:gridCol w:w="1822"/>
      </w:tblGrid>
      <w:tr w:rsidR="00643D39" w:rsidRPr="007A529D" w:rsidTr="00A62C4D">
        <w:trPr>
          <w:trHeight w:val="623"/>
        </w:trPr>
        <w:tc>
          <w:tcPr>
            <w:tcW w:w="1717" w:type="pct"/>
            <w:vAlign w:val="center"/>
          </w:tcPr>
          <w:p w:rsidR="00643D39" w:rsidRPr="005608B3" w:rsidRDefault="00643D39" w:rsidP="005608B3">
            <w:pPr>
              <w:ind w:left="0" w:firstLine="0"/>
              <w:jc w:val="center"/>
              <w:rPr>
                <w:bCs/>
                <w:iCs/>
              </w:rPr>
            </w:pPr>
            <w:r w:rsidRPr="005608B3">
              <w:rPr>
                <w:bCs/>
                <w:iCs/>
              </w:rPr>
              <w:t>Academic performance</w:t>
            </w:r>
          </w:p>
        </w:tc>
        <w:tc>
          <w:tcPr>
            <w:tcW w:w="857" w:type="pct"/>
            <w:vAlign w:val="center"/>
          </w:tcPr>
          <w:p w:rsidR="00643D39" w:rsidRPr="005608B3" w:rsidRDefault="00643D39" w:rsidP="005608B3">
            <w:pPr>
              <w:ind w:left="0" w:firstLine="0"/>
              <w:jc w:val="center"/>
              <w:rPr>
                <w:bCs/>
                <w:iCs/>
              </w:rPr>
            </w:pPr>
            <w:r w:rsidRPr="005608B3">
              <w:rPr>
                <w:bCs/>
                <w:iCs/>
              </w:rPr>
              <w:t>Year of passing</w:t>
            </w:r>
          </w:p>
        </w:tc>
        <w:tc>
          <w:tcPr>
            <w:tcW w:w="1567" w:type="pct"/>
            <w:vAlign w:val="center"/>
          </w:tcPr>
          <w:p w:rsidR="00643D39" w:rsidRPr="007A529D" w:rsidRDefault="005608B3" w:rsidP="005608B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University/Board</w:t>
            </w:r>
            <w:r w:rsidR="000E4D7C">
              <w:rPr>
                <w:bCs/>
              </w:rPr>
              <w:t xml:space="preserve"> of e</w:t>
            </w:r>
            <w:r>
              <w:rPr>
                <w:bCs/>
              </w:rPr>
              <w:t>xaminations</w:t>
            </w:r>
          </w:p>
        </w:tc>
        <w:tc>
          <w:tcPr>
            <w:tcW w:w="859" w:type="pct"/>
            <w:vAlign w:val="center"/>
          </w:tcPr>
          <w:p w:rsidR="00643D39" w:rsidRPr="007A529D" w:rsidRDefault="000468D2" w:rsidP="000E4D7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 M</w:t>
            </w:r>
            <w:r w:rsidR="000E4D7C">
              <w:rPr>
                <w:bCs/>
              </w:rPr>
              <w:t>arks obtained</w:t>
            </w:r>
          </w:p>
        </w:tc>
      </w:tr>
      <w:tr w:rsidR="005608B3" w:rsidRPr="007A529D" w:rsidTr="000E4D7C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7" w:type="pct"/>
            <w:vAlign w:val="center"/>
          </w:tcPr>
          <w:p w:rsidR="005608B3" w:rsidRPr="007A529D" w:rsidRDefault="005608B3" w:rsidP="005608B3">
            <w:pPr>
              <w:spacing w:line="240" w:lineRule="auto"/>
              <w:ind w:left="0" w:firstLine="0"/>
              <w:jc w:val="lef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B</w:t>
            </w:r>
            <w:r w:rsidR="000468D2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Sc</w:t>
            </w:r>
            <w:r w:rsidRPr="007A529D">
              <w:rPr>
                <w:bCs/>
                <w:snapToGrid w:val="0"/>
              </w:rPr>
              <w:t xml:space="preserve"> Optometry </w:t>
            </w:r>
          </w:p>
        </w:tc>
        <w:tc>
          <w:tcPr>
            <w:tcW w:w="857" w:type="pct"/>
            <w:vAlign w:val="center"/>
          </w:tcPr>
          <w:p w:rsidR="005608B3" w:rsidRPr="007A529D" w:rsidRDefault="005608B3" w:rsidP="000E4D7C">
            <w:pPr>
              <w:spacing w:line="240" w:lineRule="auto"/>
              <w:ind w:left="0" w:firstLine="0"/>
              <w:jc w:val="center"/>
              <w:rPr>
                <w:bCs/>
                <w:snapToGrid w:val="0"/>
              </w:rPr>
            </w:pPr>
            <w:r w:rsidRPr="007A529D">
              <w:rPr>
                <w:bCs/>
                <w:snapToGrid w:val="0"/>
              </w:rPr>
              <w:t>2012</w:t>
            </w:r>
          </w:p>
        </w:tc>
        <w:tc>
          <w:tcPr>
            <w:tcW w:w="1567" w:type="pct"/>
            <w:vAlign w:val="center"/>
          </w:tcPr>
          <w:p w:rsidR="005608B3" w:rsidRPr="007A529D" w:rsidRDefault="005608B3" w:rsidP="005608B3">
            <w:pPr>
              <w:spacing w:line="240" w:lineRule="auto"/>
              <w:ind w:left="0" w:firstLine="0"/>
              <w:jc w:val="left"/>
              <w:rPr>
                <w:bCs/>
                <w:snapToGrid w:val="0"/>
              </w:rPr>
            </w:pPr>
            <w:r w:rsidRPr="007A529D">
              <w:rPr>
                <w:bCs/>
                <w:snapToGrid w:val="0"/>
              </w:rPr>
              <w:t xml:space="preserve">Vinayaka Missions University </w:t>
            </w:r>
          </w:p>
        </w:tc>
        <w:tc>
          <w:tcPr>
            <w:tcW w:w="859" w:type="pct"/>
            <w:vAlign w:val="center"/>
          </w:tcPr>
          <w:p w:rsidR="005608B3" w:rsidRPr="007A529D" w:rsidRDefault="005608B3" w:rsidP="000E4D7C">
            <w:pPr>
              <w:spacing w:line="240" w:lineRule="auto"/>
              <w:ind w:left="0" w:firstLine="0"/>
              <w:jc w:val="center"/>
              <w:rPr>
                <w:bCs/>
                <w:snapToGrid w:val="0"/>
              </w:rPr>
            </w:pPr>
            <w:r w:rsidRPr="007A529D">
              <w:rPr>
                <w:bCs/>
                <w:snapToGrid w:val="0"/>
              </w:rPr>
              <w:t>66</w:t>
            </w:r>
            <w:r w:rsidR="000E4D7C">
              <w:rPr>
                <w:bCs/>
                <w:snapToGrid w:val="0"/>
              </w:rPr>
              <w:t xml:space="preserve"> </w:t>
            </w:r>
            <w:r w:rsidRPr="007A529D">
              <w:rPr>
                <w:bCs/>
                <w:snapToGrid w:val="0"/>
              </w:rPr>
              <w:t>%</w:t>
            </w:r>
          </w:p>
        </w:tc>
      </w:tr>
      <w:tr w:rsidR="005608B3" w:rsidRPr="007A529D" w:rsidTr="00A62C4D">
        <w:trPr>
          <w:trHeight w:val="620"/>
        </w:trPr>
        <w:tc>
          <w:tcPr>
            <w:tcW w:w="1717" w:type="pct"/>
            <w:shd w:val="clear" w:color="auto" w:fill="FFFFFF"/>
            <w:vAlign w:val="center"/>
          </w:tcPr>
          <w:p w:rsidR="005608B3" w:rsidRPr="007A529D" w:rsidRDefault="005608B3" w:rsidP="005608B3">
            <w:pPr>
              <w:ind w:left="0" w:firstLine="0"/>
              <w:jc w:val="left"/>
              <w:rPr>
                <w:bCs/>
              </w:rPr>
            </w:pPr>
            <w:r w:rsidRPr="007A529D">
              <w:rPr>
                <w:bCs/>
              </w:rPr>
              <w:t>Diploma in Ophthalmic Assistants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5608B3" w:rsidRPr="007A529D" w:rsidRDefault="005608B3" w:rsidP="000E4D7C">
            <w:pPr>
              <w:ind w:left="0" w:firstLine="0"/>
              <w:jc w:val="center"/>
              <w:rPr>
                <w:bCs/>
              </w:rPr>
            </w:pPr>
            <w:r w:rsidRPr="007A529D">
              <w:rPr>
                <w:bCs/>
              </w:rPr>
              <w:t>2009</w:t>
            </w:r>
          </w:p>
        </w:tc>
        <w:tc>
          <w:tcPr>
            <w:tcW w:w="1567" w:type="pct"/>
            <w:shd w:val="clear" w:color="auto" w:fill="FFFFFF"/>
            <w:vAlign w:val="center"/>
          </w:tcPr>
          <w:p w:rsidR="005608B3" w:rsidRPr="007A529D" w:rsidRDefault="005608B3" w:rsidP="005608B3">
            <w:pPr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Directorate of  Medical E</w:t>
            </w:r>
            <w:r w:rsidRPr="007A529D">
              <w:rPr>
                <w:bCs/>
              </w:rPr>
              <w:t xml:space="preserve">ducation </w:t>
            </w:r>
          </w:p>
        </w:tc>
        <w:tc>
          <w:tcPr>
            <w:tcW w:w="859" w:type="pct"/>
            <w:shd w:val="clear" w:color="auto" w:fill="FFFFFF"/>
            <w:vAlign w:val="center"/>
          </w:tcPr>
          <w:p w:rsidR="005608B3" w:rsidRPr="007A529D" w:rsidRDefault="005608B3" w:rsidP="000E4D7C">
            <w:pPr>
              <w:ind w:left="0" w:firstLine="0"/>
              <w:jc w:val="center"/>
              <w:rPr>
                <w:bCs/>
              </w:rPr>
            </w:pPr>
            <w:r w:rsidRPr="007A529D">
              <w:rPr>
                <w:bCs/>
              </w:rPr>
              <w:t>66</w:t>
            </w:r>
            <w:r w:rsidR="000E4D7C">
              <w:rPr>
                <w:bCs/>
              </w:rPr>
              <w:t xml:space="preserve"> </w:t>
            </w:r>
            <w:r w:rsidRPr="007A529D">
              <w:rPr>
                <w:bCs/>
              </w:rPr>
              <w:t>%</w:t>
            </w:r>
          </w:p>
        </w:tc>
      </w:tr>
      <w:tr w:rsidR="005608B3" w:rsidRPr="007A529D" w:rsidTr="00A62C4D">
        <w:trPr>
          <w:trHeight w:val="70"/>
        </w:trPr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:rsidR="005608B3" w:rsidRPr="007A529D" w:rsidRDefault="005608B3" w:rsidP="000E4D7C">
            <w:pPr>
              <w:ind w:left="0" w:firstLine="0"/>
              <w:jc w:val="left"/>
              <w:rPr>
                <w:bCs/>
              </w:rPr>
            </w:pPr>
            <w:proofErr w:type="spellStart"/>
            <w:r w:rsidRPr="007A529D">
              <w:rPr>
                <w:bCs/>
              </w:rPr>
              <w:t>X</w:t>
            </w:r>
            <w:r w:rsidR="000E4D7C">
              <w:rPr>
                <w:bCs/>
              </w:rPr>
              <w:t>II</w:t>
            </w:r>
            <w:r w:rsidRPr="007A529D">
              <w:rPr>
                <w:bCs/>
              </w:rPr>
              <w:t>th</w:t>
            </w:r>
            <w:proofErr w:type="spellEnd"/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5608B3" w:rsidRPr="007A529D" w:rsidRDefault="005608B3" w:rsidP="000E4D7C">
            <w:pPr>
              <w:ind w:left="0" w:firstLine="0"/>
              <w:jc w:val="center"/>
              <w:rPr>
                <w:bCs/>
              </w:rPr>
            </w:pPr>
            <w:r w:rsidRPr="007A529D">
              <w:rPr>
                <w:bCs/>
              </w:rPr>
              <w:t>2006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center"/>
          </w:tcPr>
          <w:p w:rsidR="005608B3" w:rsidRPr="007A529D" w:rsidRDefault="005608B3" w:rsidP="005608B3">
            <w:pPr>
              <w:ind w:left="0" w:firstLine="0"/>
              <w:jc w:val="left"/>
              <w:rPr>
                <w:bCs/>
              </w:rPr>
            </w:pPr>
            <w:r w:rsidRPr="007A529D">
              <w:rPr>
                <w:bCs/>
              </w:rPr>
              <w:t>H.S.E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5608B3" w:rsidRPr="007A529D" w:rsidRDefault="005608B3" w:rsidP="000E4D7C">
            <w:pPr>
              <w:ind w:left="0" w:firstLine="0"/>
              <w:jc w:val="center"/>
              <w:rPr>
                <w:bCs/>
              </w:rPr>
            </w:pPr>
            <w:r w:rsidRPr="007A529D">
              <w:rPr>
                <w:bCs/>
              </w:rPr>
              <w:t>70</w:t>
            </w:r>
            <w:r w:rsidR="000E4D7C">
              <w:rPr>
                <w:bCs/>
              </w:rPr>
              <w:t xml:space="preserve"> </w:t>
            </w:r>
            <w:r w:rsidRPr="007A529D">
              <w:rPr>
                <w:bCs/>
              </w:rPr>
              <w:t>%</w:t>
            </w:r>
          </w:p>
        </w:tc>
      </w:tr>
      <w:tr w:rsidR="00643D39" w:rsidRPr="007A529D" w:rsidTr="000E4D7C">
        <w:trPr>
          <w:trHeight w:val="443"/>
        </w:trPr>
        <w:tc>
          <w:tcPr>
            <w:tcW w:w="1717" w:type="pct"/>
            <w:vAlign w:val="center"/>
          </w:tcPr>
          <w:p w:rsidR="00643D39" w:rsidRPr="007A529D" w:rsidRDefault="00643D39" w:rsidP="005608B3">
            <w:pPr>
              <w:ind w:left="0" w:firstLine="0"/>
              <w:jc w:val="left"/>
              <w:rPr>
                <w:bCs/>
              </w:rPr>
            </w:pPr>
            <w:proofErr w:type="spellStart"/>
            <w:r w:rsidRPr="007A529D">
              <w:rPr>
                <w:bCs/>
              </w:rPr>
              <w:t>Xth</w:t>
            </w:r>
            <w:proofErr w:type="spellEnd"/>
          </w:p>
        </w:tc>
        <w:tc>
          <w:tcPr>
            <w:tcW w:w="857" w:type="pct"/>
            <w:vAlign w:val="center"/>
          </w:tcPr>
          <w:p w:rsidR="00643D39" w:rsidRPr="007A529D" w:rsidRDefault="00622F24" w:rsidP="000E4D7C">
            <w:pPr>
              <w:ind w:left="0" w:firstLine="0"/>
              <w:jc w:val="center"/>
              <w:rPr>
                <w:bCs/>
              </w:rPr>
            </w:pPr>
            <w:r w:rsidRPr="007A529D">
              <w:rPr>
                <w:bCs/>
              </w:rPr>
              <w:t>2004</w:t>
            </w:r>
          </w:p>
        </w:tc>
        <w:tc>
          <w:tcPr>
            <w:tcW w:w="1567" w:type="pct"/>
            <w:vAlign w:val="center"/>
          </w:tcPr>
          <w:p w:rsidR="00643D39" w:rsidRPr="007A529D" w:rsidRDefault="00643D39" w:rsidP="005608B3">
            <w:pPr>
              <w:ind w:left="0" w:firstLine="0"/>
              <w:jc w:val="left"/>
              <w:rPr>
                <w:bCs/>
              </w:rPr>
            </w:pPr>
            <w:r w:rsidRPr="007A529D">
              <w:rPr>
                <w:bCs/>
              </w:rPr>
              <w:t>S.S.L.C</w:t>
            </w:r>
          </w:p>
        </w:tc>
        <w:tc>
          <w:tcPr>
            <w:tcW w:w="859" w:type="pct"/>
            <w:vAlign w:val="center"/>
          </w:tcPr>
          <w:p w:rsidR="00643D39" w:rsidRPr="007A529D" w:rsidRDefault="00643D39" w:rsidP="000E4D7C">
            <w:pPr>
              <w:ind w:left="0" w:firstLine="0"/>
              <w:jc w:val="center"/>
              <w:rPr>
                <w:bCs/>
              </w:rPr>
            </w:pPr>
            <w:r w:rsidRPr="007A529D">
              <w:rPr>
                <w:bCs/>
              </w:rPr>
              <w:t>7</w:t>
            </w:r>
            <w:r w:rsidR="00622F24" w:rsidRPr="007A529D">
              <w:rPr>
                <w:bCs/>
              </w:rPr>
              <w:t>1</w:t>
            </w:r>
            <w:r w:rsidR="000E4D7C">
              <w:rPr>
                <w:bCs/>
              </w:rPr>
              <w:t xml:space="preserve"> </w:t>
            </w:r>
            <w:r w:rsidRPr="007A529D">
              <w:rPr>
                <w:bCs/>
              </w:rPr>
              <w:t>%</w:t>
            </w:r>
          </w:p>
        </w:tc>
      </w:tr>
    </w:tbl>
    <w:p w:rsidR="00A62C4D" w:rsidRDefault="00A62C4D" w:rsidP="00C93C01">
      <w:pPr>
        <w:widowControl/>
        <w:autoSpaceDE/>
        <w:autoSpaceDN/>
        <w:adjustRightInd/>
        <w:spacing w:line="240" w:lineRule="auto"/>
        <w:ind w:left="0" w:firstLine="0"/>
        <w:jc w:val="left"/>
        <w:rPr>
          <w:bCs/>
        </w:rPr>
      </w:pPr>
    </w:p>
    <w:p w:rsidR="001D3B84" w:rsidRDefault="001D3B84" w:rsidP="00C93C01">
      <w:pPr>
        <w:widowControl/>
        <w:autoSpaceDE/>
        <w:autoSpaceDN/>
        <w:adjustRightInd/>
        <w:spacing w:line="240" w:lineRule="auto"/>
        <w:ind w:left="0" w:firstLine="0"/>
        <w:jc w:val="left"/>
        <w:rPr>
          <w:bCs/>
        </w:rPr>
      </w:pPr>
    </w:p>
    <w:p w:rsidR="00A62C4D" w:rsidRPr="00A62C4D" w:rsidRDefault="00A62C4D" w:rsidP="000378B8">
      <w:pPr>
        <w:pBdr>
          <w:bottom w:val="single" w:sz="6" w:space="2" w:color="auto"/>
        </w:pBdr>
        <w:shd w:val="pct10" w:color="auto" w:fill="auto"/>
        <w:spacing w:after="120"/>
        <w:ind w:left="851" w:right="-155" w:hanging="112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HEALTH PROFESSIONAL LICENSE-UAE</w:t>
      </w:r>
    </w:p>
    <w:p w:rsidR="00D47222" w:rsidRDefault="00715522" w:rsidP="00C93C01">
      <w:pPr>
        <w:widowControl/>
        <w:autoSpaceDE/>
        <w:autoSpaceDN/>
        <w:adjustRightInd/>
        <w:spacing w:line="240" w:lineRule="auto"/>
        <w:ind w:left="0" w:firstLine="0"/>
        <w:jc w:val="left"/>
        <w:rPr>
          <w:bCs/>
        </w:rPr>
      </w:pPr>
      <w:r>
        <w:rPr>
          <w:bCs/>
        </w:rPr>
        <w:t>Dubai Health Authority – DHA assessment have Com</w:t>
      </w:r>
      <w:r w:rsidR="00A7364D">
        <w:rPr>
          <w:bCs/>
        </w:rPr>
        <w:t>pleted Successfully (Eligibility</w:t>
      </w:r>
      <w:r>
        <w:rPr>
          <w:bCs/>
        </w:rPr>
        <w:t xml:space="preserve"> Letter</w:t>
      </w:r>
      <w:r w:rsidR="00A7364D">
        <w:rPr>
          <w:bCs/>
        </w:rPr>
        <w:t xml:space="preserve"> issued by DHA</w:t>
      </w:r>
      <w:r w:rsidR="00BB05EC">
        <w:rPr>
          <w:bCs/>
        </w:rPr>
        <w:t>)</w:t>
      </w:r>
    </w:p>
    <w:p w:rsidR="00C93C01" w:rsidRPr="00C93C01" w:rsidRDefault="00C93C01" w:rsidP="00C93C01">
      <w:pPr>
        <w:widowControl/>
        <w:autoSpaceDE/>
        <w:autoSpaceDN/>
        <w:adjustRightInd/>
        <w:spacing w:line="240" w:lineRule="auto"/>
        <w:ind w:left="0" w:firstLine="0"/>
        <w:jc w:val="left"/>
        <w:rPr>
          <w:bCs/>
        </w:rPr>
      </w:pPr>
    </w:p>
    <w:p w:rsidR="00643D39" w:rsidRPr="009D5AC0" w:rsidRDefault="00643D39" w:rsidP="00163A48">
      <w:pPr>
        <w:pBdr>
          <w:bottom w:val="single" w:sz="6" w:space="2" w:color="auto"/>
        </w:pBdr>
        <w:shd w:val="pct10" w:color="auto" w:fill="auto"/>
        <w:spacing w:after="120"/>
        <w:ind w:left="851" w:right="-155" w:hanging="1121"/>
        <w:jc w:val="left"/>
        <w:rPr>
          <w:b/>
          <w:sz w:val="24"/>
          <w:szCs w:val="24"/>
        </w:rPr>
      </w:pPr>
      <w:r w:rsidRPr="009D5AC0">
        <w:rPr>
          <w:b/>
          <w:sz w:val="24"/>
          <w:szCs w:val="24"/>
        </w:rPr>
        <w:t>PROFESSIONAL SKILLS</w:t>
      </w:r>
    </w:p>
    <w:p w:rsidR="00643D39" w:rsidRDefault="00643D39" w:rsidP="00EC7340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bCs/>
        </w:rPr>
      </w:pPr>
      <w:r w:rsidRPr="00EC7340">
        <w:rPr>
          <w:bCs/>
        </w:rPr>
        <w:t>Subjective &amp; Objective Refraction.</w:t>
      </w:r>
    </w:p>
    <w:p w:rsidR="00EC7340" w:rsidRDefault="00EC7340" w:rsidP="00EC7340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bCs/>
        </w:rPr>
      </w:pPr>
      <w:r w:rsidRPr="001D39BC">
        <w:rPr>
          <w:bCs/>
        </w:rPr>
        <w:t>Contact Lens Dispensing</w:t>
      </w:r>
    </w:p>
    <w:p w:rsidR="00EC7340" w:rsidRDefault="00EC7340" w:rsidP="00EC7340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bCs/>
        </w:rPr>
      </w:pPr>
      <w:proofErr w:type="spellStart"/>
      <w:r>
        <w:rPr>
          <w:bCs/>
        </w:rPr>
        <w:t>Orthoptic</w:t>
      </w:r>
      <w:proofErr w:type="spellEnd"/>
      <w:r>
        <w:rPr>
          <w:bCs/>
        </w:rPr>
        <w:t xml:space="preserve"> Examination  </w:t>
      </w:r>
      <w:r w:rsidRPr="001D39BC">
        <w:rPr>
          <w:bCs/>
        </w:rPr>
        <w:t>&amp;</w:t>
      </w:r>
      <w:r>
        <w:rPr>
          <w:bCs/>
        </w:rPr>
        <w:t xml:space="preserve"> </w:t>
      </w:r>
      <w:proofErr w:type="spellStart"/>
      <w:r w:rsidRPr="001D39BC">
        <w:rPr>
          <w:bCs/>
        </w:rPr>
        <w:t>Synaphtophore</w:t>
      </w:r>
      <w:proofErr w:type="spellEnd"/>
    </w:p>
    <w:p w:rsidR="00EC7340" w:rsidRDefault="00EC7340" w:rsidP="00EC7340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bCs/>
        </w:rPr>
      </w:pPr>
      <w:r w:rsidRPr="001D39BC">
        <w:rPr>
          <w:bCs/>
        </w:rPr>
        <w:t>Biometry</w:t>
      </w:r>
    </w:p>
    <w:p w:rsidR="00EC7340" w:rsidRDefault="00EC7340" w:rsidP="00EC7340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bCs/>
        </w:rPr>
      </w:pPr>
      <w:r w:rsidRPr="001D39BC">
        <w:rPr>
          <w:bCs/>
        </w:rPr>
        <w:t xml:space="preserve">Automated </w:t>
      </w:r>
      <w:proofErr w:type="spellStart"/>
      <w:r w:rsidRPr="001D39BC">
        <w:rPr>
          <w:bCs/>
        </w:rPr>
        <w:t>Perimetry</w:t>
      </w:r>
      <w:proofErr w:type="spellEnd"/>
      <w:r w:rsidRPr="001D39BC">
        <w:rPr>
          <w:bCs/>
        </w:rPr>
        <w:t xml:space="preserve"> [HFA]</w:t>
      </w:r>
    </w:p>
    <w:p w:rsidR="000A19D3" w:rsidRPr="00A62C4D" w:rsidRDefault="00EC7340" w:rsidP="00A62C4D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bCs/>
        </w:rPr>
      </w:pPr>
      <w:r w:rsidRPr="001D39BC">
        <w:rPr>
          <w:bCs/>
        </w:rPr>
        <w:t>Low Vision Aids</w:t>
      </w:r>
    </w:p>
    <w:p w:rsidR="00643D39" w:rsidRPr="009D5AC0" w:rsidRDefault="009D5AC0" w:rsidP="00163A48">
      <w:pPr>
        <w:pBdr>
          <w:bottom w:val="single" w:sz="6" w:space="2" w:color="auto"/>
        </w:pBdr>
        <w:shd w:val="pct10" w:color="auto" w:fill="auto"/>
        <w:spacing w:after="120"/>
        <w:ind w:left="851" w:right="-155" w:hanging="1121"/>
        <w:jc w:val="left"/>
        <w:rPr>
          <w:b/>
          <w:sz w:val="24"/>
          <w:szCs w:val="24"/>
        </w:rPr>
      </w:pPr>
      <w:r w:rsidRPr="009D5AC0">
        <w:rPr>
          <w:b/>
          <w:sz w:val="24"/>
          <w:szCs w:val="24"/>
        </w:rPr>
        <w:lastRenderedPageBreak/>
        <w:t>AREA OF INTEREST</w:t>
      </w:r>
    </w:p>
    <w:p w:rsidR="00643D39" w:rsidRPr="007A529D" w:rsidRDefault="00643D39" w:rsidP="00F74C7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bCs/>
          <w:sz w:val="24"/>
          <w:szCs w:val="24"/>
        </w:rPr>
      </w:pPr>
      <w:proofErr w:type="spellStart"/>
      <w:r w:rsidRPr="007A529D">
        <w:rPr>
          <w:bCs/>
          <w:sz w:val="24"/>
          <w:szCs w:val="24"/>
        </w:rPr>
        <w:t>Orthoptic</w:t>
      </w:r>
      <w:proofErr w:type="spellEnd"/>
      <w:r w:rsidRPr="007A529D">
        <w:rPr>
          <w:bCs/>
          <w:sz w:val="24"/>
          <w:szCs w:val="24"/>
        </w:rPr>
        <w:t xml:space="preserve"> Examination</w:t>
      </w:r>
    </w:p>
    <w:p w:rsidR="00643D39" w:rsidRPr="007A529D" w:rsidRDefault="00643D39" w:rsidP="00F74C7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bCs/>
          <w:sz w:val="24"/>
          <w:szCs w:val="24"/>
        </w:rPr>
      </w:pPr>
      <w:r w:rsidRPr="007A529D">
        <w:rPr>
          <w:bCs/>
          <w:sz w:val="24"/>
          <w:szCs w:val="24"/>
        </w:rPr>
        <w:t>Refraction.</w:t>
      </w:r>
    </w:p>
    <w:p w:rsidR="00643D39" w:rsidRPr="007A529D" w:rsidRDefault="00643D39" w:rsidP="00F74C7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bCs/>
          <w:sz w:val="24"/>
          <w:szCs w:val="24"/>
        </w:rPr>
      </w:pPr>
      <w:r w:rsidRPr="007A529D">
        <w:rPr>
          <w:bCs/>
          <w:sz w:val="24"/>
          <w:szCs w:val="24"/>
        </w:rPr>
        <w:t>Clinical Optometry.</w:t>
      </w:r>
    </w:p>
    <w:p w:rsidR="00643D39" w:rsidRPr="007A529D" w:rsidRDefault="00643D39" w:rsidP="00F74C7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bCs/>
          <w:sz w:val="24"/>
          <w:szCs w:val="24"/>
        </w:rPr>
      </w:pPr>
      <w:r w:rsidRPr="007A529D">
        <w:rPr>
          <w:bCs/>
          <w:sz w:val="24"/>
          <w:szCs w:val="24"/>
        </w:rPr>
        <w:t>Community Optometry</w:t>
      </w:r>
    </w:p>
    <w:p w:rsidR="00643D39" w:rsidRPr="007A529D" w:rsidRDefault="00643D39" w:rsidP="00F74C7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bCs/>
          <w:sz w:val="24"/>
          <w:szCs w:val="24"/>
        </w:rPr>
      </w:pPr>
      <w:r w:rsidRPr="007A529D">
        <w:rPr>
          <w:bCs/>
          <w:sz w:val="24"/>
          <w:szCs w:val="24"/>
        </w:rPr>
        <w:t>Contact lens</w:t>
      </w:r>
    </w:p>
    <w:p w:rsidR="00EC7340" w:rsidRPr="00A62C4D" w:rsidRDefault="00F244B7" w:rsidP="00A62C4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bCs/>
          <w:sz w:val="24"/>
          <w:szCs w:val="24"/>
        </w:rPr>
      </w:pPr>
      <w:r w:rsidRPr="007A529D">
        <w:rPr>
          <w:bCs/>
          <w:sz w:val="24"/>
          <w:szCs w:val="24"/>
        </w:rPr>
        <w:t xml:space="preserve">A Scan </w:t>
      </w:r>
    </w:p>
    <w:p w:rsidR="00643D39" w:rsidRPr="009D5AC0" w:rsidRDefault="009D5AC0" w:rsidP="00163A48">
      <w:pPr>
        <w:pBdr>
          <w:bottom w:val="single" w:sz="6" w:space="2" w:color="auto"/>
        </w:pBdr>
        <w:shd w:val="pct10" w:color="auto" w:fill="auto"/>
        <w:spacing w:after="120"/>
        <w:ind w:left="851" w:right="-155" w:hanging="112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</w:t>
      </w:r>
      <w:r w:rsidRPr="009D5AC0">
        <w:rPr>
          <w:b/>
          <w:sz w:val="24"/>
          <w:szCs w:val="24"/>
        </w:rPr>
        <w:t>CURRICULAR ACTIVITIES</w:t>
      </w:r>
    </w:p>
    <w:p w:rsidR="00643D39" w:rsidRDefault="00F74C7C" w:rsidP="00EC7340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bCs/>
          <w:sz w:val="24"/>
        </w:rPr>
      </w:pPr>
      <w:r w:rsidRPr="00EC7340">
        <w:rPr>
          <w:bCs/>
          <w:sz w:val="24"/>
        </w:rPr>
        <w:t xml:space="preserve">Attended community eye camps around </w:t>
      </w:r>
      <w:proofErr w:type="spellStart"/>
      <w:r w:rsidRPr="00EC7340">
        <w:rPr>
          <w:bCs/>
          <w:sz w:val="24"/>
        </w:rPr>
        <w:t>Palakad</w:t>
      </w:r>
      <w:proofErr w:type="spellEnd"/>
      <w:r w:rsidRPr="00EC7340">
        <w:rPr>
          <w:bCs/>
          <w:sz w:val="24"/>
        </w:rPr>
        <w:t xml:space="preserve"> </w:t>
      </w:r>
      <w:r w:rsidR="006321BE" w:rsidRPr="00EC7340">
        <w:rPr>
          <w:bCs/>
          <w:sz w:val="24"/>
        </w:rPr>
        <w:t>District</w:t>
      </w:r>
      <w:r w:rsidRPr="00EC7340">
        <w:rPr>
          <w:bCs/>
          <w:sz w:val="24"/>
        </w:rPr>
        <w:t xml:space="preserve"> under </w:t>
      </w:r>
      <w:proofErr w:type="spellStart"/>
      <w:r w:rsidRPr="00EC7340">
        <w:rPr>
          <w:bCs/>
          <w:sz w:val="24"/>
        </w:rPr>
        <w:t>Vasan</w:t>
      </w:r>
      <w:proofErr w:type="spellEnd"/>
      <w:r w:rsidRPr="00EC7340">
        <w:rPr>
          <w:bCs/>
          <w:sz w:val="24"/>
        </w:rPr>
        <w:t xml:space="preserve"> eye care </w:t>
      </w:r>
      <w:r w:rsidR="000B650C">
        <w:rPr>
          <w:bCs/>
          <w:sz w:val="24"/>
        </w:rPr>
        <w:t>Hospital,</w:t>
      </w:r>
      <w:r w:rsidR="00443CB8" w:rsidRPr="00EC7340">
        <w:rPr>
          <w:bCs/>
          <w:sz w:val="24"/>
        </w:rPr>
        <w:t xml:space="preserve"> in Cochin &amp; with Lawrence and Mayo Cochin. </w:t>
      </w:r>
    </w:p>
    <w:p w:rsidR="00EC7340" w:rsidRDefault="00EC7340" w:rsidP="00EC7340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bCs/>
          <w:sz w:val="24"/>
        </w:rPr>
      </w:pPr>
      <w:r w:rsidRPr="007A529D">
        <w:rPr>
          <w:bCs/>
          <w:sz w:val="24"/>
        </w:rPr>
        <w:t xml:space="preserve"> Counseling patients about various types of lens &amp; Frames</w:t>
      </w:r>
    </w:p>
    <w:p w:rsidR="00F45B2C" w:rsidRPr="00F45B2C" w:rsidRDefault="000468D2" w:rsidP="00F45B2C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bCs/>
          <w:sz w:val="24"/>
        </w:rPr>
      </w:pPr>
      <w:r>
        <w:rPr>
          <w:bCs/>
          <w:sz w:val="24"/>
        </w:rPr>
        <w:t xml:space="preserve"> Extent s</w:t>
      </w:r>
      <w:r w:rsidR="00EC7340" w:rsidRPr="007A529D">
        <w:rPr>
          <w:bCs/>
          <w:sz w:val="24"/>
        </w:rPr>
        <w:t>upport</w:t>
      </w:r>
      <w:r>
        <w:rPr>
          <w:bCs/>
          <w:sz w:val="24"/>
        </w:rPr>
        <w:t xml:space="preserve"> to </w:t>
      </w:r>
      <w:r w:rsidR="00EC7340" w:rsidRPr="007A529D">
        <w:rPr>
          <w:bCs/>
          <w:sz w:val="24"/>
        </w:rPr>
        <w:t xml:space="preserve"> Manager &amp; Staffs  in their office works</w:t>
      </w:r>
    </w:p>
    <w:p w:rsidR="00643D39" w:rsidRPr="009D5AC0" w:rsidRDefault="00643D39" w:rsidP="00163A48">
      <w:pPr>
        <w:pBdr>
          <w:bottom w:val="single" w:sz="6" w:space="0" w:color="auto"/>
        </w:pBdr>
        <w:shd w:val="pct10" w:color="auto" w:fill="auto"/>
        <w:spacing w:after="120"/>
        <w:ind w:left="-270" w:right="-155" w:firstLine="0"/>
        <w:jc w:val="left"/>
        <w:rPr>
          <w:b/>
          <w:sz w:val="24"/>
          <w:szCs w:val="24"/>
        </w:rPr>
      </w:pPr>
      <w:r w:rsidRPr="009D5AC0">
        <w:rPr>
          <w:b/>
          <w:caps/>
          <w:sz w:val="24"/>
          <w:szCs w:val="24"/>
        </w:rPr>
        <w:t>Linguistic proficiency</w:t>
      </w:r>
    </w:p>
    <w:p w:rsidR="00643D39" w:rsidRPr="007A529D" w:rsidRDefault="00643D39" w:rsidP="00F74C7C">
      <w:pPr>
        <w:numPr>
          <w:ilvl w:val="0"/>
          <w:numId w:val="3"/>
        </w:numPr>
        <w:jc w:val="left"/>
        <w:rPr>
          <w:bCs/>
          <w:snapToGrid w:val="0"/>
          <w:sz w:val="24"/>
        </w:rPr>
      </w:pPr>
      <w:r w:rsidRPr="007A529D">
        <w:rPr>
          <w:bCs/>
          <w:snapToGrid w:val="0"/>
          <w:sz w:val="24"/>
        </w:rPr>
        <w:t xml:space="preserve"> To speak English, Malayalam</w:t>
      </w:r>
      <w:r w:rsidR="00443CB8" w:rsidRPr="007A529D">
        <w:rPr>
          <w:bCs/>
          <w:snapToGrid w:val="0"/>
          <w:sz w:val="24"/>
        </w:rPr>
        <w:t>, Tamil</w:t>
      </w:r>
      <w:r w:rsidRPr="007A529D">
        <w:rPr>
          <w:bCs/>
          <w:snapToGrid w:val="0"/>
          <w:sz w:val="24"/>
        </w:rPr>
        <w:t xml:space="preserve"> </w:t>
      </w:r>
      <w:r w:rsidR="00ED3E03" w:rsidRPr="007A529D">
        <w:rPr>
          <w:bCs/>
          <w:snapToGrid w:val="0"/>
          <w:sz w:val="24"/>
        </w:rPr>
        <w:t>&amp; Hindi</w:t>
      </w:r>
    </w:p>
    <w:p w:rsidR="00EC7340" w:rsidRPr="004100B3" w:rsidRDefault="00643D39" w:rsidP="004100B3">
      <w:pPr>
        <w:numPr>
          <w:ilvl w:val="0"/>
          <w:numId w:val="3"/>
        </w:numPr>
        <w:jc w:val="left"/>
        <w:rPr>
          <w:bCs/>
          <w:snapToGrid w:val="0"/>
          <w:sz w:val="24"/>
        </w:rPr>
      </w:pPr>
      <w:r w:rsidRPr="007A529D">
        <w:rPr>
          <w:bCs/>
          <w:snapToGrid w:val="0"/>
          <w:sz w:val="24"/>
        </w:rPr>
        <w:t>To write English, Malayalam</w:t>
      </w:r>
      <w:r w:rsidR="00443CB8" w:rsidRPr="007A529D">
        <w:rPr>
          <w:bCs/>
          <w:snapToGrid w:val="0"/>
          <w:sz w:val="24"/>
        </w:rPr>
        <w:t xml:space="preserve"> &amp; Hindi</w:t>
      </w:r>
      <w:r w:rsidRPr="007A529D">
        <w:rPr>
          <w:bCs/>
          <w:snapToGrid w:val="0"/>
          <w:sz w:val="24"/>
        </w:rPr>
        <w:t xml:space="preserve">. </w:t>
      </w:r>
    </w:p>
    <w:p w:rsidR="00643D39" w:rsidRPr="009D5AC0" w:rsidRDefault="00643D39" w:rsidP="00163A48">
      <w:pPr>
        <w:pBdr>
          <w:bottom w:val="single" w:sz="6" w:space="0" w:color="auto"/>
        </w:pBdr>
        <w:shd w:val="pct10" w:color="auto" w:fill="auto"/>
        <w:spacing w:after="120"/>
        <w:ind w:left="-180" w:right="-155" w:firstLine="0"/>
        <w:jc w:val="left"/>
        <w:rPr>
          <w:b/>
          <w:sz w:val="24"/>
          <w:szCs w:val="24"/>
        </w:rPr>
      </w:pPr>
      <w:r w:rsidRPr="009D5AC0">
        <w:rPr>
          <w:b/>
          <w:caps/>
          <w:sz w:val="24"/>
          <w:szCs w:val="24"/>
        </w:rPr>
        <w:t>PERSONAL DETAILS</w:t>
      </w:r>
    </w:p>
    <w:p w:rsidR="00643D39" w:rsidRDefault="007A529D" w:rsidP="00F74C7C">
      <w:pPr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 xml:space="preserve">Age    </w:t>
      </w:r>
      <w:r w:rsidR="00643D39" w:rsidRPr="007A529D">
        <w:rPr>
          <w:bCs/>
          <w:szCs w:val="24"/>
        </w:rPr>
        <w:tab/>
      </w:r>
      <w:r w:rsidR="00643D39" w:rsidRPr="007A529D">
        <w:rPr>
          <w:bCs/>
          <w:szCs w:val="24"/>
        </w:rPr>
        <w:tab/>
      </w:r>
      <w:r w:rsidR="00643D39" w:rsidRPr="007A529D">
        <w:rPr>
          <w:bCs/>
          <w:szCs w:val="24"/>
        </w:rPr>
        <w:tab/>
      </w:r>
      <w:r w:rsidR="001D39BC">
        <w:rPr>
          <w:bCs/>
          <w:szCs w:val="24"/>
        </w:rPr>
        <w:t xml:space="preserve">             </w:t>
      </w:r>
      <w:r w:rsidR="00643D39" w:rsidRPr="007A529D">
        <w:rPr>
          <w:bCs/>
          <w:szCs w:val="24"/>
        </w:rPr>
        <w:t xml:space="preserve">: </w:t>
      </w:r>
      <w:r w:rsidR="001D39BC">
        <w:rPr>
          <w:bCs/>
          <w:szCs w:val="24"/>
        </w:rPr>
        <w:t xml:space="preserve"> </w:t>
      </w:r>
      <w:r w:rsidR="00643D39" w:rsidRPr="007A529D">
        <w:rPr>
          <w:bCs/>
          <w:szCs w:val="24"/>
        </w:rPr>
        <w:t>2</w:t>
      </w:r>
      <w:r w:rsidR="00AE5D86">
        <w:rPr>
          <w:bCs/>
          <w:szCs w:val="24"/>
        </w:rPr>
        <w:t>6</w:t>
      </w:r>
    </w:p>
    <w:p w:rsidR="007A529D" w:rsidRPr="007A529D" w:rsidRDefault="007A529D" w:rsidP="007A529D">
      <w:pPr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Sex</w:t>
      </w:r>
      <w:r w:rsidRPr="007A529D">
        <w:rPr>
          <w:bCs/>
          <w:szCs w:val="24"/>
        </w:rPr>
        <w:tab/>
      </w:r>
      <w:r w:rsidRPr="007A529D">
        <w:rPr>
          <w:bCs/>
          <w:szCs w:val="24"/>
        </w:rPr>
        <w:tab/>
      </w:r>
      <w:r w:rsidRPr="007A529D">
        <w:rPr>
          <w:bCs/>
          <w:szCs w:val="24"/>
        </w:rPr>
        <w:tab/>
        <w:t xml:space="preserve">             : </w:t>
      </w:r>
      <w:r w:rsidR="001D39BC">
        <w:rPr>
          <w:bCs/>
          <w:szCs w:val="24"/>
        </w:rPr>
        <w:t xml:space="preserve"> </w:t>
      </w:r>
      <w:r>
        <w:rPr>
          <w:bCs/>
          <w:szCs w:val="24"/>
        </w:rPr>
        <w:t>Female</w:t>
      </w:r>
    </w:p>
    <w:p w:rsidR="007A529D" w:rsidRDefault="007A529D" w:rsidP="00F74C7C">
      <w:pPr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Date of birth</w:t>
      </w:r>
      <w:r w:rsidR="001D39BC">
        <w:rPr>
          <w:bCs/>
          <w:szCs w:val="24"/>
        </w:rPr>
        <w:tab/>
      </w:r>
      <w:r w:rsidR="001D39BC">
        <w:rPr>
          <w:bCs/>
          <w:szCs w:val="24"/>
        </w:rPr>
        <w:tab/>
        <w:t xml:space="preserve">           </w:t>
      </w:r>
      <w:r w:rsidRPr="007A529D">
        <w:rPr>
          <w:bCs/>
          <w:szCs w:val="24"/>
        </w:rPr>
        <w:t xml:space="preserve">  : </w:t>
      </w:r>
      <w:r w:rsidR="001D39BC">
        <w:rPr>
          <w:bCs/>
          <w:szCs w:val="24"/>
        </w:rPr>
        <w:t xml:space="preserve"> </w:t>
      </w:r>
      <w:r w:rsidRPr="007A529D">
        <w:rPr>
          <w:bCs/>
          <w:szCs w:val="24"/>
        </w:rPr>
        <w:t>04</w:t>
      </w:r>
      <w:r>
        <w:rPr>
          <w:bCs/>
          <w:szCs w:val="24"/>
        </w:rPr>
        <w:t>.11.1988</w:t>
      </w:r>
    </w:p>
    <w:p w:rsidR="007A529D" w:rsidRPr="007A529D" w:rsidRDefault="007A529D" w:rsidP="00F74C7C">
      <w:pPr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Marital Status</w:t>
      </w:r>
      <w:r w:rsidRPr="007A529D">
        <w:rPr>
          <w:bCs/>
          <w:szCs w:val="24"/>
        </w:rPr>
        <w:tab/>
        <w:t xml:space="preserve">           </w:t>
      </w:r>
      <w:r>
        <w:rPr>
          <w:bCs/>
          <w:szCs w:val="24"/>
        </w:rPr>
        <w:t xml:space="preserve">             </w:t>
      </w:r>
      <w:r w:rsidRPr="007A529D">
        <w:rPr>
          <w:bCs/>
          <w:szCs w:val="24"/>
        </w:rPr>
        <w:t xml:space="preserve">  </w:t>
      </w:r>
      <w:r>
        <w:rPr>
          <w:bCs/>
          <w:szCs w:val="24"/>
        </w:rPr>
        <w:t xml:space="preserve">: </w:t>
      </w:r>
      <w:r w:rsidR="001D39BC">
        <w:rPr>
          <w:bCs/>
          <w:szCs w:val="24"/>
        </w:rPr>
        <w:t xml:space="preserve"> </w:t>
      </w:r>
      <w:r>
        <w:rPr>
          <w:bCs/>
          <w:szCs w:val="24"/>
        </w:rPr>
        <w:t>Married</w:t>
      </w:r>
    </w:p>
    <w:p w:rsidR="00643D39" w:rsidRPr="007A529D" w:rsidRDefault="007A529D" w:rsidP="00F74C7C">
      <w:pPr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 xml:space="preserve">Religion </w:t>
      </w:r>
      <w:r w:rsidR="00643D39" w:rsidRPr="007A529D">
        <w:rPr>
          <w:bCs/>
          <w:szCs w:val="24"/>
        </w:rPr>
        <w:tab/>
      </w:r>
      <w:r w:rsidR="00060EBF" w:rsidRPr="007A529D">
        <w:rPr>
          <w:bCs/>
          <w:szCs w:val="24"/>
        </w:rPr>
        <w:t xml:space="preserve">                           </w:t>
      </w:r>
      <w:r w:rsidR="00643D39" w:rsidRPr="007A529D">
        <w:rPr>
          <w:bCs/>
          <w:szCs w:val="24"/>
        </w:rPr>
        <w:t xml:space="preserve">: </w:t>
      </w:r>
      <w:r w:rsidR="001D39BC">
        <w:rPr>
          <w:bCs/>
          <w:szCs w:val="24"/>
        </w:rPr>
        <w:t xml:space="preserve"> </w:t>
      </w:r>
      <w:r>
        <w:rPr>
          <w:bCs/>
          <w:szCs w:val="24"/>
        </w:rPr>
        <w:t>Hindu</w:t>
      </w:r>
    </w:p>
    <w:p w:rsidR="00AE3E1B" w:rsidRDefault="007A529D" w:rsidP="00F74C7C">
      <w:pPr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 xml:space="preserve">Nationality               </w:t>
      </w:r>
      <w:r w:rsidR="00643D39" w:rsidRPr="007A529D">
        <w:rPr>
          <w:bCs/>
          <w:szCs w:val="24"/>
        </w:rPr>
        <w:t xml:space="preserve">            </w:t>
      </w:r>
      <w:r w:rsidR="00060EBF" w:rsidRPr="007A529D">
        <w:rPr>
          <w:bCs/>
          <w:szCs w:val="24"/>
        </w:rPr>
        <w:t xml:space="preserve"> </w:t>
      </w:r>
      <w:r w:rsidR="0053298C" w:rsidRPr="007A529D">
        <w:rPr>
          <w:bCs/>
          <w:szCs w:val="24"/>
        </w:rPr>
        <w:t xml:space="preserve">       </w:t>
      </w:r>
      <w:r>
        <w:rPr>
          <w:bCs/>
          <w:szCs w:val="24"/>
        </w:rPr>
        <w:t>:  Indian</w:t>
      </w:r>
    </w:p>
    <w:p w:rsidR="008A279E" w:rsidRPr="009D5AC0" w:rsidRDefault="008A279E" w:rsidP="00163A48">
      <w:pPr>
        <w:pBdr>
          <w:bottom w:val="single" w:sz="6" w:space="0" w:color="auto"/>
        </w:pBdr>
        <w:shd w:val="pct10" w:color="auto" w:fill="auto"/>
        <w:spacing w:after="120"/>
        <w:ind w:left="-180" w:right="-155" w:firstLine="0"/>
        <w:jc w:val="left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Professional Registration</w:t>
      </w:r>
    </w:p>
    <w:p w:rsidR="008A279E" w:rsidRDefault="00661E57" w:rsidP="008A279E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bCs/>
        </w:rPr>
      </w:pPr>
      <w:r>
        <w:rPr>
          <w:bCs/>
        </w:rPr>
        <w:t>Indian</w:t>
      </w:r>
      <w:r w:rsidR="008A279E">
        <w:rPr>
          <w:bCs/>
        </w:rPr>
        <w:t xml:space="preserve"> Optometrist Association.(IOA)</w:t>
      </w:r>
      <w:r w:rsidR="004A3061" w:rsidRPr="004A3061">
        <w:rPr>
          <w:bCs/>
        </w:rPr>
        <w:t xml:space="preserve"> </w:t>
      </w:r>
      <w:r w:rsidR="004A3061">
        <w:rPr>
          <w:bCs/>
        </w:rPr>
        <w:t>Kerala Chapter</w:t>
      </w:r>
    </w:p>
    <w:p w:rsidR="008A279E" w:rsidRDefault="00441279" w:rsidP="008A279E">
      <w:pPr>
        <w:pStyle w:val="ListParagraph"/>
        <w:widowControl/>
        <w:autoSpaceDE/>
        <w:autoSpaceDN/>
        <w:adjustRightInd/>
        <w:spacing w:line="240" w:lineRule="auto"/>
        <w:ind w:left="1693" w:firstLine="0"/>
        <w:jc w:val="left"/>
        <w:rPr>
          <w:bCs/>
        </w:rPr>
      </w:pPr>
      <w:r>
        <w:rPr>
          <w:bCs/>
        </w:rPr>
        <w:t xml:space="preserve"> </w:t>
      </w:r>
      <w:r w:rsidR="004A3061">
        <w:rPr>
          <w:bCs/>
        </w:rPr>
        <w:t>Head Quarters Trivandrum</w:t>
      </w:r>
      <w:r w:rsidR="00925F92">
        <w:rPr>
          <w:bCs/>
        </w:rPr>
        <w:t>, Kerala, India.</w:t>
      </w:r>
    </w:p>
    <w:p w:rsidR="006C6B1E" w:rsidRDefault="00441279" w:rsidP="006C6B1E">
      <w:pPr>
        <w:pStyle w:val="ListParagraph"/>
        <w:widowControl/>
        <w:autoSpaceDE/>
        <w:autoSpaceDN/>
        <w:adjustRightInd/>
        <w:spacing w:line="240" w:lineRule="auto"/>
        <w:ind w:left="1693" w:firstLine="0"/>
        <w:jc w:val="left"/>
        <w:rPr>
          <w:bCs/>
        </w:rPr>
      </w:pPr>
      <w:r>
        <w:rPr>
          <w:bCs/>
        </w:rPr>
        <w:t xml:space="preserve"> </w:t>
      </w:r>
      <w:r w:rsidR="008A279E">
        <w:rPr>
          <w:bCs/>
        </w:rPr>
        <w:t>Registration No.447/2014</w:t>
      </w:r>
    </w:p>
    <w:p w:rsidR="00B315FF" w:rsidRDefault="00B315FF" w:rsidP="006C6B1E">
      <w:pPr>
        <w:pStyle w:val="ListParagraph"/>
        <w:widowControl/>
        <w:autoSpaceDE/>
        <w:autoSpaceDN/>
        <w:adjustRightInd/>
        <w:spacing w:line="240" w:lineRule="auto"/>
        <w:ind w:left="1693" w:firstLine="0"/>
        <w:jc w:val="left"/>
        <w:rPr>
          <w:bCs/>
        </w:rPr>
      </w:pPr>
    </w:p>
    <w:p w:rsidR="006C6B1E" w:rsidRDefault="006C6B1E" w:rsidP="006C6B1E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bCs/>
        </w:rPr>
      </w:pPr>
      <w:r>
        <w:rPr>
          <w:bCs/>
        </w:rPr>
        <w:t>Kerala Paramedical Council.</w:t>
      </w:r>
      <w:r w:rsidRPr="004A3061">
        <w:rPr>
          <w:bCs/>
        </w:rPr>
        <w:t xml:space="preserve"> </w:t>
      </w:r>
    </w:p>
    <w:p w:rsidR="006C6B1E" w:rsidRDefault="006C6B1E" w:rsidP="006C6B1E">
      <w:pPr>
        <w:pStyle w:val="ListParagraph"/>
        <w:widowControl/>
        <w:autoSpaceDE/>
        <w:autoSpaceDN/>
        <w:adjustRightInd/>
        <w:spacing w:line="240" w:lineRule="auto"/>
        <w:ind w:left="1693" w:firstLine="0"/>
        <w:jc w:val="left"/>
        <w:rPr>
          <w:bCs/>
        </w:rPr>
      </w:pPr>
      <w:r>
        <w:rPr>
          <w:bCs/>
        </w:rPr>
        <w:t>Government of Kerala. Trivandrum, Kerala, India.</w:t>
      </w:r>
    </w:p>
    <w:p w:rsidR="008A279E" w:rsidRDefault="006C6B1E" w:rsidP="00B315FF">
      <w:pPr>
        <w:pStyle w:val="ListParagraph"/>
        <w:widowControl/>
        <w:autoSpaceDE/>
        <w:autoSpaceDN/>
        <w:adjustRightInd/>
        <w:spacing w:line="240" w:lineRule="auto"/>
        <w:ind w:left="1693" w:firstLine="0"/>
        <w:jc w:val="left"/>
        <w:rPr>
          <w:bCs/>
        </w:rPr>
      </w:pPr>
      <w:r>
        <w:rPr>
          <w:bCs/>
        </w:rPr>
        <w:t>Registration No.422/OA/12</w:t>
      </w:r>
    </w:p>
    <w:p w:rsidR="00B315FF" w:rsidRPr="00B315FF" w:rsidRDefault="00B315FF" w:rsidP="00B315FF">
      <w:pPr>
        <w:pStyle w:val="ListParagraph"/>
        <w:widowControl/>
        <w:autoSpaceDE/>
        <w:autoSpaceDN/>
        <w:adjustRightInd/>
        <w:spacing w:line="240" w:lineRule="auto"/>
        <w:ind w:left="1693" w:firstLine="0"/>
        <w:jc w:val="left"/>
        <w:rPr>
          <w:bCs/>
        </w:rPr>
      </w:pPr>
    </w:p>
    <w:p w:rsidR="00643D39" w:rsidRPr="009D5AC0" w:rsidRDefault="00643D39" w:rsidP="00163A48">
      <w:pPr>
        <w:pBdr>
          <w:bottom w:val="single" w:sz="6" w:space="0" w:color="auto"/>
        </w:pBdr>
        <w:shd w:val="pct10" w:color="auto" w:fill="auto"/>
        <w:spacing w:after="120"/>
        <w:ind w:left="-180" w:right="-155" w:firstLine="0"/>
        <w:jc w:val="left"/>
        <w:rPr>
          <w:b/>
          <w:sz w:val="24"/>
          <w:szCs w:val="24"/>
        </w:rPr>
      </w:pPr>
      <w:r w:rsidRPr="009D5AC0">
        <w:rPr>
          <w:b/>
          <w:caps/>
          <w:sz w:val="24"/>
          <w:szCs w:val="24"/>
        </w:rPr>
        <w:t>personal attributes</w:t>
      </w:r>
    </w:p>
    <w:p w:rsidR="00643D39" w:rsidRPr="007A529D" w:rsidRDefault="00643D39" w:rsidP="00F74C7C">
      <w:pPr>
        <w:numPr>
          <w:ilvl w:val="0"/>
          <w:numId w:val="9"/>
        </w:numPr>
        <w:jc w:val="left"/>
        <w:rPr>
          <w:bCs/>
          <w:snapToGrid w:val="0"/>
        </w:rPr>
      </w:pPr>
      <w:r w:rsidRPr="007A529D">
        <w:rPr>
          <w:bCs/>
          <w:snapToGrid w:val="0"/>
        </w:rPr>
        <w:t>Ability to learn and adapt to new technologies.</w:t>
      </w:r>
    </w:p>
    <w:p w:rsidR="00643D39" w:rsidRPr="007A529D" w:rsidRDefault="00643D39" w:rsidP="00F74C7C">
      <w:pPr>
        <w:numPr>
          <w:ilvl w:val="0"/>
          <w:numId w:val="9"/>
        </w:numPr>
        <w:jc w:val="left"/>
        <w:rPr>
          <w:bCs/>
          <w:snapToGrid w:val="0"/>
        </w:rPr>
      </w:pPr>
      <w:r w:rsidRPr="007A529D">
        <w:rPr>
          <w:bCs/>
          <w:snapToGrid w:val="0"/>
        </w:rPr>
        <w:t>Ability to work independently and in teams.</w:t>
      </w:r>
    </w:p>
    <w:p w:rsidR="00643D39" w:rsidRPr="007A529D" w:rsidRDefault="00643D39" w:rsidP="00F74C7C">
      <w:pPr>
        <w:numPr>
          <w:ilvl w:val="0"/>
          <w:numId w:val="9"/>
        </w:numPr>
        <w:jc w:val="left"/>
        <w:rPr>
          <w:bCs/>
          <w:snapToGrid w:val="0"/>
        </w:rPr>
      </w:pPr>
      <w:r w:rsidRPr="007A529D">
        <w:rPr>
          <w:bCs/>
          <w:snapToGrid w:val="0"/>
        </w:rPr>
        <w:t>Inclination towards quality.</w:t>
      </w:r>
    </w:p>
    <w:p w:rsidR="001D39BC" w:rsidRDefault="000468D2" w:rsidP="00B315FF">
      <w:pPr>
        <w:numPr>
          <w:ilvl w:val="0"/>
          <w:numId w:val="9"/>
        </w:numPr>
        <w:jc w:val="left"/>
        <w:rPr>
          <w:bCs/>
          <w:snapToGrid w:val="0"/>
        </w:rPr>
      </w:pPr>
      <w:r>
        <w:rPr>
          <w:bCs/>
          <w:snapToGrid w:val="0"/>
        </w:rPr>
        <w:t>Good communication skill and problem solving capabilities</w:t>
      </w:r>
    </w:p>
    <w:p w:rsidR="00534419" w:rsidRPr="00B315FF" w:rsidRDefault="00534419" w:rsidP="00534419">
      <w:pPr>
        <w:ind w:left="1620" w:firstLine="0"/>
        <w:jc w:val="left"/>
        <w:rPr>
          <w:bCs/>
          <w:snapToGrid w:val="0"/>
        </w:rPr>
      </w:pPr>
    </w:p>
    <w:p w:rsidR="001D39BC" w:rsidRDefault="001D39BC" w:rsidP="001D39BC">
      <w:pPr>
        <w:ind w:left="0" w:firstLine="0"/>
        <w:jc w:val="left"/>
        <w:rPr>
          <w:bCs/>
        </w:rPr>
      </w:pPr>
    </w:p>
    <w:p w:rsidR="008D3FFB" w:rsidRDefault="001D39BC" w:rsidP="008D3FFB">
      <w:pPr>
        <w:rPr>
          <w:b/>
        </w:rPr>
      </w:pPr>
      <w:r>
        <w:rPr>
          <w:bCs/>
        </w:rPr>
        <w:lastRenderedPageBreak/>
        <w:t xml:space="preserve">       </w:t>
      </w:r>
      <w:r w:rsidR="008D3FFB">
        <w:rPr>
          <w:b/>
        </w:rPr>
        <w:t>First Name of Application CV No:</w:t>
      </w:r>
      <w:r w:rsidR="008D3FFB" w:rsidRPr="008D3FFB">
        <w:t xml:space="preserve"> </w:t>
      </w:r>
      <w:r w:rsidR="008D3FFB" w:rsidRPr="008D3FFB">
        <w:rPr>
          <w:b/>
        </w:rPr>
        <w:t>505116</w:t>
      </w:r>
      <w:bookmarkStart w:id="0" w:name="_GoBack"/>
      <w:bookmarkEnd w:id="0"/>
    </w:p>
    <w:p w:rsidR="008D3FFB" w:rsidRDefault="008D3FFB" w:rsidP="008D3FFB">
      <w:proofErr w:type="spellStart"/>
      <w:r>
        <w:t>Whatsapp</w:t>
      </w:r>
      <w:proofErr w:type="spellEnd"/>
      <w:r>
        <w:t xml:space="preserve"> Mobile: +971504753686 </w:t>
      </w:r>
    </w:p>
    <w:p w:rsidR="008D3FFB" w:rsidRDefault="008D3FFB" w:rsidP="008D3FFB">
      <w:pPr>
        <w:tabs>
          <w:tab w:val="left" w:pos="0"/>
        </w:tabs>
        <w:rPr>
          <w:rFonts w:ascii="Bookman Old Style" w:hAnsi="Bookman Old Style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1.7pt;margin-top:429.3pt;width:593.95pt;height:0;z-index:251658240;mso-position-horizontal-relative:text;mso-position-vertical-relative:text" o:connectortype="straight" strokeweight="1.5pt"/>
        </w:pict>
      </w:r>
      <w:r>
        <w:pict>
          <v:shape id="_x0000_s1027" type="#_x0000_t32" style="position:absolute;left:0;text-align:left;margin-left:512.3pt;margin-top:-25.55pt;width:.05pt;height:771.8pt;flip:y;z-index:251658240;mso-position-horizontal-relative:text;mso-position-vertical-relative:text" o:connectortype="straight" strokeweight="1.5pt"/>
        </w:pict>
      </w:r>
    </w:p>
    <w:p w:rsidR="00643D39" w:rsidRPr="007A529D" w:rsidRDefault="00643D39" w:rsidP="008D3FFB">
      <w:pPr>
        <w:ind w:left="0" w:firstLine="0"/>
        <w:jc w:val="left"/>
        <w:rPr>
          <w:bCs/>
          <w:snapToGrid w:val="0"/>
          <w:sz w:val="24"/>
        </w:rPr>
      </w:pPr>
    </w:p>
    <w:sectPr w:rsidR="00643D39" w:rsidRPr="007A529D" w:rsidSect="00574F22">
      <w:pgSz w:w="12240" w:h="15840"/>
      <w:pgMar w:top="990" w:right="900" w:bottom="72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773"/>
    <w:multiLevelType w:val="hybridMultilevel"/>
    <w:tmpl w:val="F3FE1E5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AFC1B15"/>
    <w:multiLevelType w:val="hybridMultilevel"/>
    <w:tmpl w:val="7C44A4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430CE"/>
    <w:multiLevelType w:val="hybridMultilevel"/>
    <w:tmpl w:val="F306CED2"/>
    <w:lvl w:ilvl="0" w:tplc="0409000B">
      <w:start w:val="1"/>
      <w:numFmt w:val="bullet"/>
      <w:lvlText w:val=""/>
      <w:lvlJc w:val="left"/>
      <w:pPr>
        <w:ind w:left="1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3">
    <w:nsid w:val="1D2E1D55"/>
    <w:multiLevelType w:val="hybridMultilevel"/>
    <w:tmpl w:val="09183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065A3"/>
    <w:multiLevelType w:val="hybridMultilevel"/>
    <w:tmpl w:val="B30EBD3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5">
    <w:nsid w:val="381B227D"/>
    <w:multiLevelType w:val="hybridMultilevel"/>
    <w:tmpl w:val="6DD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98E4C53"/>
    <w:multiLevelType w:val="hybridMultilevel"/>
    <w:tmpl w:val="16BEE0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5E33FC"/>
    <w:multiLevelType w:val="hybridMultilevel"/>
    <w:tmpl w:val="21F056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7352BF"/>
    <w:multiLevelType w:val="hybridMultilevel"/>
    <w:tmpl w:val="41B40266"/>
    <w:lvl w:ilvl="0" w:tplc="040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4DC25CC2"/>
    <w:multiLevelType w:val="hybridMultilevel"/>
    <w:tmpl w:val="A6A222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3FD550D"/>
    <w:multiLevelType w:val="hybridMultilevel"/>
    <w:tmpl w:val="ADD0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60445909"/>
    <w:multiLevelType w:val="hybridMultilevel"/>
    <w:tmpl w:val="050ACDD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63F85A52"/>
    <w:multiLevelType w:val="hybridMultilevel"/>
    <w:tmpl w:val="A3AEEB4A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6B823A35"/>
    <w:multiLevelType w:val="hybridMultilevel"/>
    <w:tmpl w:val="952075D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6D229FE"/>
    <w:multiLevelType w:val="hybridMultilevel"/>
    <w:tmpl w:val="9B20BBA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90E6368"/>
    <w:multiLevelType w:val="hybridMultilevel"/>
    <w:tmpl w:val="B32C0AFA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79B03466"/>
    <w:multiLevelType w:val="hybridMultilevel"/>
    <w:tmpl w:val="C43A94EA"/>
    <w:lvl w:ilvl="0" w:tplc="40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FD3263A"/>
    <w:multiLevelType w:val="hybridMultilevel"/>
    <w:tmpl w:val="7BF02E1A"/>
    <w:lvl w:ilvl="0" w:tplc="40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2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D39"/>
    <w:rsid w:val="0002603B"/>
    <w:rsid w:val="000378B8"/>
    <w:rsid w:val="000468D2"/>
    <w:rsid w:val="00060EBF"/>
    <w:rsid w:val="000901F4"/>
    <w:rsid w:val="00096C7F"/>
    <w:rsid w:val="000A19D3"/>
    <w:rsid w:val="000B2368"/>
    <w:rsid w:val="000B650C"/>
    <w:rsid w:val="000E4D7C"/>
    <w:rsid w:val="00163A48"/>
    <w:rsid w:val="00164A51"/>
    <w:rsid w:val="0019760A"/>
    <w:rsid w:val="001D39BC"/>
    <w:rsid w:val="001D3B84"/>
    <w:rsid w:val="001E3C9A"/>
    <w:rsid w:val="00250C48"/>
    <w:rsid w:val="0025134F"/>
    <w:rsid w:val="00262344"/>
    <w:rsid w:val="00267FB5"/>
    <w:rsid w:val="002C7496"/>
    <w:rsid w:val="00326AF6"/>
    <w:rsid w:val="00337A03"/>
    <w:rsid w:val="003871AB"/>
    <w:rsid w:val="003A1F9C"/>
    <w:rsid w:val="003B0CCC"/>
    <w:rsid w:val="004100B3"/>
    <w:rsid w:val="00426211"/>
    <w:rsid w:val="00441279"/>
    <w:rsid w:val="00443CB8"/>
    <w:rsid w:val="00456ACC"/>
    <w:rsid w:val="0047129D"/>
    <w:rsid w:val="00475716"/>
    <w:rsid w:val="004A3061"/>
    <w:rsid w:val="004B077E"/>
    <w:rsid w:val="004B764A"/>
    <w:rsid w:val="004D417D"/>
    <w:rsid w:val="0053298C"/>
    <w:rsid w:val="00534419"/>
    <w:rsid w:val="00542FA3"/>
    <w:rsid w:val="005608B3"/>
    <w:rsid w:val="00564A7E"/>
    <w:rsid w:val="00574F22"/>
    <w:rsid w:val="005B3F83"/>
    <w:rsid w:val="005C703B"/>
    <w:rsid w:val="005D670B"/>
    <w:rsid w:val="00622F24"/>
    <w:rsid w:val="006321BE"/>
    <w:rsid w:val="00643D39"/>
    <w:rsid w:val="00661E57"/>
    <w:rsid w:val="00693A75"/>
    <w:rsid w:val="006C2DC9"/>
    <w:rsid w:val="006C6B1E"/>
    <w:rsid w:val="006D1768"/>
    <w:rsid w:val="007126A7"/>
    <w:rsid w:val="00715522"/>
    <w:rsid w:val="007157D2"/>
    <w:rsid w:val="00744BE8"/>
    <w:rsid w:val="007662CC"/>
    <w:rsid w:val="00776428"/>
    <w:rsid w:val="007813A5"/>
    <w:rsid w:val="00786518"/>
    <w:rsid w:val="007904AE"/>
    <w:rsid w:val="007A529D"/>
    <w:rsid w:val="007F6C19"/>
    <w:rsid w:val="00805E1B"/>
    <w:rsid w:val="00830E68"/>
    <w:rsid w:val="008410FA"/>
    <w:rsid w:val="0086520A"/>
    <w:rsid w:val="00867D79"/>
    <w:rsid w:val="00877351"/>
    <w:rsid w:val="008A279E"/>
    <w:rsid w:val="008B0255"/>
    <w:rsid w:val="008B6D11"/>
    <w:rsid w:val="008D3FFB"/>
    <w:rsid w:val="008E69B0"/>
    <w:rsid w:val="008F5FB3"/>
    <w:rsid w:val="00925F92"/>
    <w:rsid w:val="00926702"/>
    <w:rsid w:val="00946886"/>
    <w:rsid w:val="00992561"/>
    <w:rsid w:val="009D5AC0"/>
    <w:rsid w:val="009E5110"/>
    <w:rsid w:val="009F5716"/>
    <w:rsid w:val="009F59C5"/>
    <w:rsid w:val="00A3514B"/>
    <w:rsid w:val="00A62C4D"/>
    <w:rsid w:val="00A7364D"/>
    <w:rsid w:val="00AA4BA4"/>
    <w:rsid w:val="00AA7658"/>
    <w:rsid w:val="00AD6E70"/>
    <w:rsid w:val="00AE3E1B"/>
    <w:rsid w:val="00AE5D86"/>
    <w:rsid w:val="00B05CC9"/>
    <w:rsid w:val="00B24FA3"/>
    <w:rsid w:val="00B315FF"/>
    <w:rsid w:val="00B714A2"/>
    <w:rsid w:val="00B72E2B"/>
    <w:rsid w:val="00BB05EC"/>
    <w:rsid w:val="00BB199E"/>
    <w:rsid w:val="00BB7D2D"/>
    <w:rsid w:val="00BC67AB"/>
    <w:rsid w:val="00C009B1"/>
    <w:rsid w:val="00C201D9"/>
    <w:rsid w:val="00C21899"/>
    <w:rsid w:val="00C269F8"/>
    <w:rsid w:val="00C538A9"/>
    <w:rsid w:val="00C93C01"/>
    <w:rsid w:val="00CB34D1"/>
    <w:rsid w:val="00D27026"/>
    <w:rsid w:val="00D47222"/>
    <w:rsid w:val="00D65203"/>
    <w:rsid w:val="00D93B13"/>
    <w:rsid w:val="00DD7620"/>
    <w:rsid w:val="00DF3920"/>
    <w:rsid w:val="00DF7949"/>
    <w:rsid w:val="00E60488"/>
    <w:rsid w:val="00E811D5"/>
    <w:rsid w:val="00EB2F34"/>
    <w:rsid w:val="00EC7340"/>
    <w:rsid w:val="00ED3E03"/>
    <w:rsid w:val="00ED5B45"/>
    <w:rsid w:val="00EE1DEC"/>
    <w:rsid w:val="00EF77B6"/>
    <w:rsid w:val="00EF7851"/>
    <w:rsid w:val="00F13289"/>
    <w:rsid w:val="00F15D7D"/>
    <w:rsid w:val="00F244B7"/>
    <w:rsid w:val="00F45B2C"/>
    <w:rsid w:val="00F46DF2"/>
    <w:rsid w:val="00F74C7C"/>
    <w:rsid w:val="00F90212"/>
    <w:rsid w:val="00FA0599"/>
    <w:rsid w:val="00FC108D"/>
    <w:rsid w:val="00FD3785"/>
    <w:rsid w:val="00FD4073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39"/>
    <w:pPr>
      <w:widowControl w:val="0"/>
      <w:autoSpaceDE w:val="0"/>
      <w:autoSpaceDN w:val="0"/>
      <w:adjustRightInd w:val="0"/>
      <w:spacing w:after="0" w:line="360" w:lineRule="auto"/>
      <w:ind w:left="360" w:firstLine="540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D3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D39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43D39"/>
  </w:style>
  <w:style w:type="paragraph" w:styleId="ListParagraph">
    <w:name w:val="List Paragraph"/>
    <w:basedOn w:val="Normal"/>
    <w:uiPriority w:val="34"/>
    <w:qFormat/>
    <w:rsid w:val="00867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- NEETHA [28-06-2014]</vt:lpstr>
    </vt:vector>
  </TitlesOfParts>
  <Company>Grizli777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NEETHA [28-06-2014]</dc:title>
  <dc:creator>Sijo Varghese</dc:creator>
  <cp:keywords>SV</cp:keywords>
  <cp:lastModifiedBy>348382427</cp:lastModifiedBy>
  <cp:revision>22</cp:revision>
  <dcterms:created xsi:type="dcterms:W3CDTF">2015-09-29T04:53:00Z</dcterms:created>
  <dcterms:modified xsi:type="dcterms:W3CDTF">2016-05-06T11:55:00Z</dcterms:modified>
  <cp:category>CV</cp:category>
</cp:coreProperties>
</file>