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6D" w:rsidRDefault="00A704B4" w:rsidP="00027C25">
      <w:pPr>
        <w:spacing w:after="0"/>
        <w:jc w:val="both"/>
        <w:rPr>
          <w:b/>
          <w:sz w:val="28"/>
          <w:szCs w:val="28"/>
        </w:rPr>
      </w:pPr>
      <w:r w:rsidRPr="001F16B1">
        <w:rPr>
          <w:b/>
          <w:sz w:val="28"/>
          <w:szCs w:val="28"/>
        </w:rPr>
        <w:t>RIYAZ</w:t>
      </w:r>
    </w:p>
    <w:p w:rsidR="00A42D60" w:rsidRPr="001F16B1" w:rsidRDefault="00A75B6D" w:rsidP="00027C25">
      <w:pPr>
        <w:spacing w:after="0"/>
        <w:jc w:val="both"/>
        <w:rPr>
          <w:b/>
          <w:sz w:val="28"/>
          <w:szCs w:val="28"/>
        </w:rPr>
      </w:pPr>
      <w:hyperlink r:id="rId6" w:history="1">
        <w:r w:rsidRPr="00F11D8D">
          <w:rPr>
            <w:rStyle w:val="Hyperlink"/>
            <w:b/>
            <w:sz w:val="28"/>
            <w:szCs w:val="28"/>
          </w:rPr>
          <w:t>RIYAZ.87493@2freemail.com</w:t>
        </w:r>
      </w:hyperlink>
      <w:r>
        <w:rPr>
          <w:b/>
          <w:sz w:val="28"/>
          <w:szCs w:val="28"/>
        </w:rPr>
        <w:t xml:space="preserve"> </w:t>
      </w:r>
      <w:r w:rsidRPr="00A75B6D">
        <w:rPr>
          <w:b/>
          <w:sz w:val="28"/>
          <w:szCs w:val="28"/>
        </w:rPr>
        <w:tab/>
      </w:r>
      <w:r w:rsidR="00A704B4" w:rsidRPr="001F16B1">
        <w:rPr>
          <w:b/>
          <w:sz w:val="28"/>
          <w:szCs w:val="28"/>
        </w:rPr>
        <w:t xml:space="preserve"> </w:t>
      </w:r>
    </w:p>
    <w:p w:rsidR="00A704B4" w:rsidRPr="001F16B1" w:rsidRDefault="00A704B4" w:rsidP="00027C25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</w:p>
    <w:p w:rsidR="008D78BC" w:rsidRPr="001F16B1" w:rsidRDefault="00D16652" w:rsidP="00027C25">
      <w:pPr>
        <w:spacing w:after="0"/>
        <w:jc w:val="both"/>
        <w:rPr>
          <w:b/>
          <w:sz w:val="24"/>
          <w:szCs w:val="24"/>
          <w:u w:val="single"/>
        </w:rPr>
      </w:pPr>
      <w:r w:rsidRPr="001F16B1">
        <w:rPr>
          <w:b/>
          <w:sz w:val="24"/>
          <w:szCs w:val="24"/>
          <w:u w:val="single"/>
        </w:rPr>
        <w:t>Profile</w:t>
      </w:r>
      <w:r w:rsidR="008D78BC">
        <w:rPr>
          <w:b/>
          <w:sz w:val="24"/>
          <w:szCs w:val="24"/>
          <w:u w:val="single"/>
        </w:rPr>
        <w:t xml:space="preserve"> Summary</w:t>
      </w:r>
    </w:p>
    <w:p w:rsidR="00025BB9" w:rsidRDefault="006E14D6" w:rsidP="00027C25">
      <w:pPr>
        <w:pStyle w:val="ListParagraph"/>
        <w:numPr>
          <w:ilvl w:val="0"/>
          <w:numId w:val="8"/>
        </w:numPr>
        <w:spacing w:after="0"/>
        <w:jc w:val="both"/>
      </w:pPr>
      <w:r w:rsidRPr="006E14D6">
        <w:t xml:space="preserve">A motivated and enthusiastic individual with 14 years of experience in </w:t>
      </w:r>
      <w:r w:rsidR="00424781">
        <w:t>handling and managing overall financial operative activities including preparation and finalization of Financial and Management Reporting (in accordance with the applicable IFRS &amp; Local Laws and Regulations)</w:t>
      </w:r>
      <w:r w:rsidR="007F1A61" w:rsidRPr="001F16B1">
        <w:t>.</w:t>
      </w:r>
      <w:r w:rsidR="00FF3C7A">
        <w:t xml:space="preserve"> </w:t>
      </w:r>
    </w:p>
    <w:p w:rsidR="00025BB9" w:rsidRDefault="00FF3C7A" w:rsidP="00027C25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Having experience in launching of TV </w:t>
      </w:r>
      <w:r w:rsidR="00FA398C">
        <w:t>c</w:t>
      </w:r>
      <w:r>
        <w:t xml:space="preserve">hannel and Initial set up of </w:t>
      </w:r>
      <w:r w:rsidR="00FA398C">
        <w:t>l</w:t>
      </w:r>
      <w:r>
        <w:t xml:space="preserve">ocal </w:t>
      </w:r>
      <w:r w:rsidR="00FA398C">
        <w:t>f</w:t>
      </w:r>
      <w:r>
        <w:t xml:space="preserve">inance </w:t>
      </w:r>
      <w:r w:rsidR="00FA398C">
        <w:t>t</w:t>
      </w:r>
      <w:r>
        <w:t xml:space="preserve">eam and provide </w:t>
      </w:r>
      <w:r w:rsidR="00EB1281">
        <w:t>adequate</w:t>
      </w:r>
      <w:r>
        <w:t xml:space="preserve"> training on MS Dynamics AX</w:t>
      </w:r>
      <w:r w:rsidR="00424781">
        <w:t xml:space="preserve"> &amp; Air Time Software</w:t>
      </w:r>
      <w:r>
        <w:t xml:space="preserve">. </w:t>
      </w:r>
    </w:p>
    <w:p w:rsidR="008D78BC" w:rsidRDefault="008D78BC" w:rsidP="00027C25">
      <w:pPr>
        <w:pStyle w:val="ListParagraph"/>
        <w:spacing w:after="0"/>
        <w:jc w:val="both"/>
      </w:pPr>
    </w:p>
    <w:p w:rsidR="00C75AEF" w:rsidRPr="001F16B1" w:rsidRDefault="00C75AEF" w:rsidP="00027C25">
      <w:pPr>
        <w:spacing w:after="0"/>
        <w:jc w:val="both"/>
        <w:rPr>
          <w:b/>
          <w:sz w:val="24"/>
          <w:szCs w:val="24"/>
          <w:u w:val="single"/>
        </w:rPr>
      </w:pPr>
      <w:r w:rsidRPr="001F16B1">
        <w:rPr>
          <w:b/>
          <w:sz w:val="24"/>
          <w:szCs w:val="24"/>
          <w:u w:val="single"/>
        </w:rPr>
        <w:t xml:space="preserve">Key Skills </w:t>
      </w:r>
    </w:p>
    <w:p w:rsidR="00041EE6" w:rsidRPr="00041EE6" w:rsidRDefault="00041EE6" w:rsidP="00027C25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  <w:u w:val="single"/>
        </w:rPr>
      </w:pPr>
      <w:r>
        <w:t xml:space="preserve">Financial &amp; Management Reporting </w:t>
      </w:r>
    </w:p>
    <w:p w:rsidR="00041EE6" w:rsidRPr="00041EE6" w:rsidRDefault="00041EE6" w:rsidP="00027C25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  <w:u w:val="single"/>
        </w:rPr>
      </w:pPr>
      <w:r>
        <w:t xml:space="preserve">IFRS &amp; IAS </w:t>
      </w:r>
      <w:r w:rsidR="00FA398C">
        <w:t>c</w:t>
      </w:r>
      <w:r>
        <w:t xml:space="preserve">ompliant Accounting </w:t>
      </w:r>
    </w:p>
    <w:p w:rsidR="00041EE6" w:rsidRPr="00FA398C" w:rsidRDefault="00025BB9" w:rsidP="00027C25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  <w:u w:val="single"/>
        </w:rPr>
      </w:pPr>
      <w:r>
        <w:t xml:space="preserve">Budget and Cash Flow Management </w:t>
      </w:r>
    </w:p>
    <w:p w:rsidR="00FA398C" w:rsidRPr="00041EE6" w:rsidRDefault="00025BB9" w:rsidP="00027C25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  <w:u w:val="single"/>
        </w:rPr>
      </w:pPr>
      <w:r>
        <w:t xml:space="preserve">Financial Planning and Analysis </w:t>
      </w:r>
      <w:r w:rsidR="00FA398C">
        <w:t xml:space="preserve"> </w:t>
      </w:r>
    </w:p>
    <w:p w:rsidR="004472FF" w:rsidRPr="004472FF" w:rsidRDefault="00025BB9" w:rsidP="00027C25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  <w:u w:val="single"/>
        </w:rPr>
      </w:pPr>
      <w:r>
        <w:t>Acquisition</w:t>
      </w:r>
      <w:r w:rsidR="00E22652">
        <w:t xml:space="preserve"> and </w:t>
      </w:r>
      <w:r w:rsidR="00FA398C">
        <w:t>Production</w:t>
      </w:r>
      <w:r w:rsidR="00E22652">
        <w:t xml:space="preserve"> Control </w:t>
      </w:r>
    </w:p>
    <w:p w:rsidR="00041EE6" w:rsidRPr="00041EE6" w:rsidRDefault="00041EE6" w:rsidP="00027C25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  <w:u w:val="single"/>
        </w:rPr>
      </w:pPr>
      <w:r>
        <w:t>Account Receivable &amp; Payable Management</w:t>
      </w:r>
    </w:p>
    <w:p w:rsidR="00C75AEF" w:rsidRPr="00EF6043" w:rsidRDefault="00C75AEF" w:rsidP="00027C25">
      <w:pPr>
        <w:pStyle w:val="ListParagraph"/>
        <w:spacing w:after="0"/>
        <w:jc w:val="both"/>
        <w:rPr>
          <w:b/>
          <w:sz w:val="24"/>
          <w:szCs w:val="24"/>
          <w:u w:val="single"/>
        </w:rPr>
      </w:pPr>
    </w:p>
    <w:p w:rsidR="00C75AEF" w:rsidRPr="001F16B1" w:rsidRDefault="00C75AEF" w:rsidP="00027C25">
      <w:pPr>
        <w:spacing w:after="0"/>
        <w:jc w:val="both"/>
        <w:rPr>
          <w:b/>
          <w:sz w:val="24"/>
          <w:szCs w:val="24"/>
          <w:u w:val="single"/>
        </w:rPr>
      </w:pPr>
      <w:proofErr w:type="gramStart"/>
      <w:r w:rsidRPr="001F16B1">
        <w:rPr>
          <w:b/>
          <w:sz w:val="24"/>
          <w:szCs w:val="24"/>
          <w:u w:val="single"/>
        </w:rPr>
        <w:t>IT</w:t>
      </w:r>
      <w:proofErr w:type="gramEnd"/>
      <w:r w:rsidRPr="001F16B1">
        <w:rPr>
          <w:b/>
          <w:sz w:val="24"/>
          <w:szCs w:val="24"/>
          <w:u w:val="single"/>
        </w:rPr>
        <w:t xml:space="preserve"> Skills </w:t>
      </w:r>
    </w:p>
    <w:p w:rsidR="00041EE6" w:rsidRPr="00041EE6" w:rsidRDefault="00C75AEF" w:rsidP="00027C25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  <w:u w:val="single"/>
        </w:rPr>
      </w:pPr>
      <w:r w:rsidRPr="001F16B1">
        <w:t>ERP (MS Dynamics AX)</w:t>
      </w:r>
      <w:r>
        <w:t xml:space="preserve"> </w:t>
      </w:r>
      <w:r w:rsidR="00E22652">
        <w:t xml:space="preserve">Finance Functional </w:t>
      </w:r>
    </w:p>
    <w:p w:rsidR="00C75AEF" w:rsidRPr="001F16B1" w:rsidRDefault="00041EE6" w:rsidP="00027C25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  <w:u w:val="single"/>
        </w:rPr>
      </w:pPr>
      <w:r>
        <w:t>Broadcast Management System (BMS/BTS/BV)</w:t>
      </w:r>
      <w:r w:rsidR="00C75AEF">
        <w:tab/>
      </w:r>
      <w:r w:rsidR="00C75AEF">
        <w:tab/>
      </w:r>
    </w:p>
    <w:p w:rsidR="00C75AEF" w:rsidRPr="001F16B1" w:rsidRDefault="00C75AEF" w:rsidP="00027C25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  <w:u w:val="single"/>
        </w:rPr>
      </w:pPr>
      <w:r w:rsidRPr="001F16B1">
        <w:t>Tally, Peachtree, Focus &amp; QuickBooks</w:t>
      </w:r>
    </w:p>
    <w:p w:rsidR="00C75AEF" w:rsidRPr="00C75AEF" w:rsidRDefault="00C75AEF" w:rsidP="00027C25">
      <w:pPr>
        <w:pStyle w:val="ListParagraph"/>
        <w:numPr>
          <w:ilvl w:val="0"/>
          <w:numId w:val="7"/>
        </w:numPr>
        <w:spacing w:after="0"/>
        <w:jc w:val="both"/>
        <w:rPr>
          <w:b/>
          <w:sz w:val="24"/>
          <w:szCs w:val="24"/>
          <w:u w:val="single"/>
        </w:rPr>
      </w:pPr>
      <w:r w:rsidRPr="001F16B1">
        <w:t>Microsoft Excel, Word and Power Point</w:t>
      </w:r>
    </w:p>
    <w:p w:rsidR="00C75AEF" w:rsidRPr="00EF6043" w:rsidRDefault="00C75AEF" w:rsidP="00027C25">
      <w:pPr>
        <w:pStyle w:val="ListParagraph"/>
        <w:spacing w:after="0"/>
        <w:jc w:val="both"/>
        <w:rPr>
          <w:b/>
          <w:sz w:val="24"/>
          <w:szCs w:val="24"/>
          <w:u w:val="single"/>
        </w:rPr>
      </w:pPr>
    </w:p>
    <w:p w:rsidR="00C75AEF" w:rsidRPr="001F16B1" w:rsidRDefault="00C75AEF" w:rsidP="00027C25">
      <w:pPr>
        <w:spacing w:after="0"/>
        <w:jc w:val="both"/>
        <w:rPr>
          <w:b/>
          <w:sz w:val="24"/>
          <w:szCs w:val="24"/>
          <w:u w:val="single"/>
        </w:rPr>
      </w:pPr>
      <w:r w:rsidRPr="001F16B1">
        <w:rPr>
          <w:b/>
          <w:sz w:val="24"/>
          <w:szCs w:val="24"/>
          <w:u w:val="single"/>
        </w:rPr>
        <w:t xml:space="preserve">Strength </w:t>
      </w:r>
    </w:p>
    <w:p w:rsidR="00C75AEF" w:rsidRPr="001F16B1" w:rsidRDefault="00C75AEF" w:rsidP="00027C25">
      <w:pPr>
        <w:pStyle w:val="ListParagraph"/>
        <w:numPr>
          <w:ilvl w:val="0"/>
          <w:numId w:val="7"/>
        </w:numPr>
        <w:spacing w:after="0"/>
        <w:jc w:val="both"/>
      </w:pPr>
      <w:r w:rsidRPr="001F16B1">
        <w:t xml:space="preserve">Willingness to take an additional accountability </w:t>
      </w:r>
    </w:p>
    <w:p w:rsidR="00C75AEF" w:rsidRPr="001F16B1" w:rsidRDefault="00C75AEF" w:rsidP="00027C25">
      <w:pPr>
        <w:pStyle w:val="ListParagraph"/>
        <w:numPr>
          <w:ilvl w:val="0"/>
          <w:numId w:val="7"/>
        </w:numPr>
        <w:spacing w:after="0"/>
        <w:jc w:val="both"/>
      </w:pPr>
      <w:r w:rsidRPr="001F16B1">
        <w:t>Very adaptable, friendly &amp; Excellent Communication Skills</w:t>
      </w:r>
    </w:p>
    <w:p w:rsidR="00C75AEF" w:rsidRPr="001F16B1" w:rsidRDefault="00C75AEF" w:rsidP="00027C25">
      <w:pPr>
        <w:pStyle w:val="ListParagraph"/>
        <w:numPr>
          <w:ilvl w:val="0"/>
          <w:numId w:val="7"/>
        </w:numPr>
        <w:spacing w:after="0"/>
        <w:jc w:val="both"/>
      </w:pPr>
      <w:r w:rsidRPr="001F16B1">
        <w:t>Possesses strong Management and Problem Solving Skills</w:t>
      </w:r>
    </w:p>
    <w:p w:rsidR="00C75AEF" w:rsidRDefault="00C75AEF" w:rsidP="00027C25">
      <w:pPr>
        <w:pStyle w:val="ListParagraph"/>
        <w:numPr>
          <w:ilvl w:val="0"/>
          <w:numId w:val="7"/>
        </w:numPr>
        <w:spacing w:after="0"/>
        <w:jc w:val="both"/>
      </w:pPr>
      <w:r w:rsidRPr="001F16B1">
        <w:t xml:space="preserve">Capable of work in under pressure and </w:t>
      </w:r>
      <w:r>
        <w:t>m</w:t>
      </w:r>
      <w:r w:rsidRPr="001F16B1">
        <w:t>ultitask</w:t>
      </w:r>
    </w:p>
    <w:p w:rsidR="00C75AEF" w:rsidRDefault="00C75AEF" w:rsidP="00027C25">
      <w:pPr>
        <w:pStyle w:val="ListParagraph"/>
        <w:spacing w:after="0"/>
        <w:jc w:val="both"/>
      </w:pPr>
    </w:p>
    <w:p w:rsidR="00C75AEF" w:rsidRDefault="00C75AEF" w:rsidP="00027C25">
      <w:pPr>
        <w:spacing w:after="0"/>
        <w:jc w:val="both"/>
        <w:rPr>
          <w:b/>
          <w:sz w:val="24"/>
          <w:szCs w:val="24"/>
          <w:u w:val="single"/>
        </w:rPr>
      </w:pPr>
      <w:r w:rsidRPr="001F16B1">
        <w:rPr>
          <w:b/>
          <w:sz w:val="24"/>
          <w:szCs w:val="24"/>
          <w:u w:val="single"/>
        </w:rPr>
        <w:t xml:space="preserve">Accomplishment </w:t>
      </w:r>
    </w:p>
    <w:p w:rsidR="00C75AEF" w:rsidRDefault="00C75AEF" w:rsidP="00027C25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>
        <w:t xml:space="preserve">In year of 2012, </w:t>
      </w:r>
      <w:r w:rsidR="00041EE6">
        <w:t>f</w:t>
      </w:r>
      <w:r w:rsidR="00041EE6" w:rsidRPr="00041EE6">
        <w:t>unctioned as a core member to implement MS Dynamics AX across the Group`s companies. Gained knowledge</w:t>
      </w:r>
      <w:r w:rsidR="00CE0318">
        <w:t xml:space="preserve"> on different modules like</w:t>
      </w:r>
      <w:r w:rsidR="00041EE6" w:rsidRPr="00041EE6">
        <w:t xml:space="preserve">, Chart of Account, </w:t>
      </w:r>
      <w:r w:rsidR="00041EE6">
        <w:t xml:space="preserve">Profit Center &amp; Cost Center, </w:t>
      </w:r>
      <w:r w:rsidR="00041EE6" w:rsidRPr="00041EE6">
        <w:t>Dimension, G</w:t>
      </w:r>
      <w:r w:rsidR="00CE0318">
        <w:t xml:space="preserve">eneral </w:t>
      </w:r>
      <w:r w:rsidR="00041EE6" w:rsidRPr="00041EE6">
        <w:t>L</w:t>
      </w:r>
      <w:r w:rsidR="00CE0318">
        <w:t>edger</w:t>
      </w:r>
      <w:r w:rsidR="00041EE6" w:rsidRPr="00041EE6">
        <w:t>, Fixed Assets, A</w:t>
      </w:r>
      <w:r w:rsidR="00041EE6">
        <w:t>ccounts Receivable &amp; Payable</w:t>
      </w:r>
      <w:r w:rsidR="00041EE6" w:rsidRPr="00041EE6">
        <w:t>, Stock and Warehouse, Procurement and sourcing and H</w:t>
      </w:r>
      <w:r w:rsidR="00CE0318">
        <w:t xml:space="preserve">uman Resource, and system admin of Group Accounting and Airtime software, providing training to users. </w:t>
      </w:r>
    </w:p>
    <w:p w:rsidR="00C75AEF" w:rsidRDefault="00C75AEF" w:rsidP="00027C25">
      <w:pPr>
        <w:spacing w:after="0"/>
        <w:jc w:val="both"/>
        <w:rPr>
          <w:b/>
          <w:sz w:val="24"/>
          <w:szCs w:val="24"/>
          <w:u w:val="single"/>
        </w:rPr>
      </w:pPr>
    </w:p>
    <w:p w:rsidR="00C75AEF" w:rsidRDefault="00C75AEF" w:rsidP="00027C25">
      <w:pPr>
        <w:spacing w:after="0"/>
        <w:jc w:val="both"/>
        <w:rPr>
          <w:b/>
          <w:sz w:val="24"/>
          <w:szCs w:val="24"/>
          <w:u w:val="single"/>
        </w:rPr>
      </w:pPr>
    </w:p>
    <w:p w:rsidR="008D78BC" w:rsidRDefault="008D78BC" w:rsidP="00027C25">
      <w:pPr>
        <w:spacing w:after="0"/>
        <w:jc w:val="both"/>
        <w:rPr>
          <w:b/>
          <w:sz w:val="24"/>
          <w:szCs w:val="24"/>
          <w:u w:val="single"/>
        </w:rPr>
      </w:pPr>
    </w:p>
    <w:p w:rsidR="004C0B6F" w:rsidRPr="001F16B1" w:rsidRDefault="004C0B6F" w:rsidP="00027C25">
      <w:pPr>
        <w:spacing w:after="0"/>
        <w:jc w:val="both"/>
        <w:rPr>
          <w:b/>
          <w:sz w:val="24"/>
          <w:szCs w:val="24"/>
          <w:u w:val="single"/>
        </w:rPr>
      </w:pPr>
      <w:r w:rsidRPr="001F16B1">
        <w:rPr>
          <w:b/>
          <w:sz w:val="24"/>
          <w:szCs w:val="24"/>
          <w:u w:val="single"/>
        </w:rPr>
        <w:lastRenderedPageBreak/>
        <w:t>Employment History</w:t>
      </w:r>
    </w:p>
    <w:p w:rsidR="00C54CB8" w:rsidRPr="001F16B1" w:rsidRDefault="00C54CB8" w:rsidP="00027C25">
      <w:pPr>
        <w:spacing w:after="0"/>
        <w:jc w:val="both"/>
        <w:rPr>
          <w:b/>
          <w:sz w:val="24"/>
          <w:szCs w:val="24"/>
        </w:rPr>
      </w:pPr>
    </w:p>
    <w:p w:rsidR="004C0B6F" w:rsidRPr="001F16B1" w:rsidRDefault="004C0B6F" w:rsidP="00027C25">
      <w:pPr>
        <w:spacing w:after="0"/>
        <w:jc w:val="both"/>
        <w:rPr>
          <w:b/>
          <w:sz w:val="24"/>
          <w:szCs w:val="24"/>
        </w:rPr>
      </w:pPr>
      <w:r w:rsidRPr="001F16B1">
        <w:rPr>
          <w:b/>
          <w:sz w:val="24"/>
          <w:szCs w:val="24"/>
        </w:rPr>
        <w:t xml:space="preserve">May 2009 – Present </w:t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  <w:t>Dubai, UAE</w:t>
      </w:r>
    </w:p>
    <w:p w:rsidR="004C0B6F" w:rsidRPr="001F16B1" w:rsidRDefault="004C0B6F" w:rsidP="00027C25">
      <w:pPr>
        <w:spacing w:after="0"/>
        <w:jc w:val="both"/>
        <w:rPr>
          <w:b/>
          <w:sz w:val="20"/>
          <w:szCs w:val="20"/>
        </w:rPr>
      </w:pPr>
      <w:r w:rsidRPr="001F16B1">
        <w:rPr>
          <w:b/>
          <w:sz w:val="24"/>
          <w:szCs w:val="24"/>
        </w:rPr>
        <w:t xml:space="preserve">Senior Accountant, </w:t>
      </w:r>
      <w:r w:rsidR="00FF3C7A">
        <w:rPr>
          <w:b/>
          <w:sz w:val="24"/>
          <w:szCs w:val="24"/>
        </w:rPr>
        <w:t>MOBY GROUP</w:t>
      </w:r>
    </w:p>
    <w:p w:rsidR="00E340B4" w:rsidRDefault="001E4EFD" w:rsidP="00027C25">
      <w:pPr>
        <w:spacing w:after="0"/>
        <w:jc w:val="both"/>
      </w:pPr>
      <w:r w:rsidRPr="001E4EFD">
        <w:t>Moby Group (a 21st Century Fox Group Entity) is a rapidly expanding media conglomerate that owns &amp; operates several satellite TV Channels, FM Radio Stations, Media Production, Media Buying Houses and an extensive Strategy &amp; Communication division in MENA Region and emerging markets of South Asia.</w:t>
      </w:r>
    </w:p>
    <w:p w:rsidR="004145EF" w:rsidRPr="004145EF" w:rsidRDefault="004145EF" w:rsidP="00027C25">
      <w:pPr>
        <w:spacing w:after="0"/>
        <w:jc w:val="both"/>
      </w:pPr>
    </w:p>
    <w:p w:rsidR="00B64889" w:rsidRDefault="00E22652" w:rsidP="00027C25">
      <w:pPr>
        <w:pStyle w:val="ListParagraph"/>
        <w:numPr>
          <w:ilvl w:val="0"/>
          <w:numId w:val="6"/>
        </w:numPr>
        <w:spacing w:after="0"/>
        <w:jc w:val="both"/>
      </w:pPr>
      <w:r w:rsidRPr="00E22652">
        <w:t xml:space="preserve">Managing </w:t>
      </w:r>
      <w:r w:rsidR="00B64889">
        <w:t xml:space="preserve">Financial operative activities of </w:t>
      </w:r>
      <w:r w:rsidRPr="00E22652">
        <w:t xml:space="preserve">3 (three) TV channels of </w:t>
      </w:r>
      <w:r w:rsidR="00B64889">
        <w:t>G</w:t>
      </w:r>
      <w:r w:rsidRPr="00E22652">
        <w:t xml:space="preserve">roup </w:t>
      </w:r>
      <w:r w:rsidR="00B64889">
        <w:t>C</w:t>
      </w:r>
      <w:r w:rsidRPr="00E22652">
        <w:t>ompany</w:t>
      </w:r>
      <w:r w:rsidR="00B64889">
        <w:t>.</w:t>
      </w:r>
      <w:r w:rsidRPr="00E22652">
        <w:t xml:space="preserve"> </w:t>
      </w:r>
    </w:p>
    <w:p w:rsidR="001E4EFD" w:rsidRDefault="00E22652" w:rsidP="00027C25">
      <w:pPr>
        <w:pStyle w:val="ListParagraph"/>
        <w:numPr>
          <w:ilvl w:val="0"/>
          <w:numId w:val="6"/>
        </w:numPr>
        <w:spacing w:after="0"/>
        <w:jc w:val="both"/>
      </w:pPr>
      <w:r w:rsidRPr="00E22652">
        <w:t>Managing the local finance team</w:t>
      </w:r>
      <w:r w:rsidR="00B64889">
        <w:t xml:space="preserve"> in </w:t>
      </w:r>
      <w:r w:rsidR="002F4F5B">
        <w:t>Ethiopia</w:t>
      </w:r>
      <w:r w:rsidR="001E4EFD">
        <w:t>.</w:t>
      </w:r>
    </w:p>
    <w:p w:rsidR="00D47855" w:rsidRDefault="0024348B" w:rsidP="00027C25">
      <w:pPr>
        <w:pStyle w:val="ListParagraph"/>
        <w:numPr>
          <w:ilvl w:val="0"/>
          <w:numId w:val="6"/>
        </w:numPr>
        <w:spacing w:after="0"/>
        <w:jc w:val="both"/>
      </w:pPr>
      <w:r w:rsidRPr="001F16B1">
        <w:t>Prepare</w:t>
      </w:r>
      <w:r w:rsidR="00C710CF">
        <w:t xml:space="preserve"> &amp; finalize </w:t>
      </w:r>
      <w:r w:rsidR="00C710CF" w:rsidRPr="001F16B1">
        <w:t>monthly</w:t>
      </w:r>
      <w:r w:rsidR="00C710CF">
        <w:t xml:space="preserve"> </w:t>
      </w:r>
      <w:r w:rsidR="00D47855">
        <w:t>M</w:t>
      </w:r>
      <w:r w:rsidR="00B64889">
        <w:t xml:space="preserve">anagement &amp; Financial Reporting including PL, Balance Sheet &amp; Cash Flow with various comparisons. Allocate Group Recharges to Inter-Companies.  </w:t>
      </w:r>
    </w:p>
    <w:p w:rsidR="0048304C" w:rsidRPr="001F16B1" w:rsidRDefault="00D47855" w:rsidP="00027C25">
      <w:pPr>
        <w:pStyle w:val="ListParagraph"/>
        <w:numPr>
          <w:ilvl w:val="0"/>
          <w:numId w:val="6"/>
        </w:numPr>
        <w:spacing w:after="0"/>
        <w:jc w:val="both"/>
      </w:pPr>
      <w:r>
        <w:t>Preparation of standalone and consolidated financial statements</w:t>
      </w:r>
      <w:r w:rsidR="00B64889">
        <w:t xml:space="preserve"> </w:t>
      </w:r>
      <w:r>
        <w:t>(in accordance with the applicable IFRS &amp; Local Laws and Regulations</w:t>
      </w:r>
      <w:r w:rsidR="00C710CF">
        <w:t xml:space="preserve">. </w:t>
      </w:r>
    </w:p>
    <w:p w:rsidR="00C7390F" w:rsidRDefault="0048304C" w:rsidP="00027C25">
      <w:pPr>
        <w:pStyle w:val="ListParagraph"/>
        <w:numPr>
          <w:ilvl w:val="0"/>
          <w:numId w:val="6"/>
        </w:numPr>
        <w:spacing w:after="0"/>
        <w:jc w:val="both"/>
      </w:pPr>
      <w:r w:rsidRPr="001F16B1">
        <w:t xml:space="preserve">Prepare </w:t>
      </w:r>
      <w:r w:rsidR="00C710CF">
        <w:t xml:space="preserve">monthly </w:t>
      </w:r>
      <w:r w:rsidR="00D47855">
        <w:t xml:space="preserve">TV business costing and analysis </w:t>
      </w:r>
      <w:r w:rsidRPr="001F16B1">
        <w:t xml:space="preserve">reports like </w:t>
      </w:r>
      <w:r w:rsidR="00D47855">
        <w:t>Program</w:t>
      </w:r>
      <w:r w:rsidR="001D56F5">
        <w:t xml:space="preserve"> p</w:t>
      </w:r>
      <w:r w:rsidR="00D47855">
        <w:t xml:space="preserve">roduction and </w:t>
      </w:r>
      <w:r w:rsidRPr="001F16B1">
        <w:t>amortization, Programming Profit &amp; Loss Statement along with airtime Inventory utilizations</w:t>
      </w:r>
      <w:r w:rsidR="00D47855">
        <w:t>.</w:t>
      </w:r>
    </w:p>
    <w:p w:rsidR="00CE79B4" w:rsidRPr="001F16B1" w:rsidRDefault="00C7390F" w:rsidP="00027C25">
      <w:pPr>
        <w:pStyle w:val="ListParagraph"/>
        <w:numPr>
          <w:ilvl w:val="0"/>
          <w:numId w:val="6"/>
        </w:numPr>
        <w:spacing w:after="0"/>
        <w:jc w:val="both"/>
      </w:pPr>
      <w:r>
        <w:t>Prepare and controlling</w:t>
      </w:r>
      <w:r w:rsidR="00CE79B4" w:rsidRPr="001F16B1">
        <w:t xml:space="preserve"> the Cash Flow Requirements for </w:t>
      </w:r>
      <w:r w:rsidR="00CE79B4">
        <w:t>business units</w:t>
      </w:r>
      <w:r w:rsidR="00CE79B4" w:rsidRPr="001F16B1">
        <w:t>.</w:t>
      </w:r>
    </w:p>
    <w:p w:rsidR="0006596E" w:rsidRDefault="0006596E" w:rsidP="00027C25">
      <w:pPr>
        <w:pStyle w:val="ListParagraph"/>
        <w:numPr>
          <w:ilvl w:val="0"/>
          <w:numId w:val="6"/>
        </w:numPr>
        <w:spacing w:after="0"/>
        <w:jc w:val="both"/>
      </w:pPr>
      <w:r w:rsidRPr="001F16B1">
        <w:t>Manag</w:t>
      </w:r>
      <w:r w:rsidR="004B193E">
        <w:t xml:space="preserve">ing </w:t>
      </w:r>
      <w:r w:rsidRPr="001F16B1">
        <w:t xml:space="preserve">Accounts </w:t>
      </w:r>
      <w:r w:rsidR="000D2FF3">
        <w:t xml:space="preserve">Receivable / </w:t>
      </w:r>
      <w:r w:rsidRPr="001F16B1">
        <w:t>Payable</w:t>
      </w:r>
      <w:r w:rsidR="004B193E">
        <w:t xml:space="preserve"> and strictly follow Company’s guidelines</w:t>
      </w:r>
      <w:r w:rsidR="000D2FF3">
        <w:t>.</w:t>
      </w:r>
    </w:p>
    <w:p w:rsidR="0006596E" w:rsidRDefault="0006596E" w:rsidP="00027C25">
      <w:pPr>
        <w:pStyle w:val="ListParagraph"/>
        <w:numPr>
          <w:ilvl w:val="0"/>
          <w:numId w:val="6"/>
        </w:numPr>
        <w:spacing w:after="0"/>
        <w:jc w:val="both"/>
      </w:pPr>
      <w:r>
        <w:t>Responsible for annual audit, prepare audit requirements and liaised with auditors for smooth audit completion.</w:t>
      </w:r>
    </w:p>
    <w:p w:rsidR="00F93800" w:rsidRDefault="00F93800" w:rsidP="00027C25">
      <w:pPr>
        <w:spacing w:after="0"/>
        <w:jc w:val="both"/>
        <w:rPr>
          <w:b/>
          <w:sz w:val="24"/>
          <w:szCs w:val="24"/>
        </w:rPr>
      </w:pPr>
    </w:p>
    <w:p w:rsidR="00F93800" w:rsidRPr="001F16B1" w:rsidRDefault="00F93800" w:rsidP="00027C2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Sep</w:t>
      </w:r>
      <w:r w:rsidRPr="001F16B1">
        <w:rPr>
          <w:b/>
          <w:sz w:val="24"/>
          <w:szCs w:val="24"/>
        </w:rPr>
        <w:t xml:space="preserve"> 200</w:t>
      </w:r>
      <w:r>
        <w:rPr>
          <w:b/>
          <w:sz w:val="24"/>
          <w:szCs w:val="24"/>
        </w:rPr>
        <w:t>8</w:t>
      </w:r>
      <w:r w:rsidRPr="001F16B1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May 2009</w:t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  <w:t>Dubai, UAE</w:t>
      </w:r>
    </w:p>
    <w:p w:rsidR="00F93800" w:rsidRPr="001F16B1" w:rsidRDefault="00F93800" w:rsidP="00027C25">
      <w:pPr>
        <w:spacing w:after="0"/>
        <w:jc w:val="both"/>
        <w:rPr>
          <w:b/>
          <w:sz w:val="24"/>
          <w:szCs w:val="24"/>
        </w:rPr>
      </w:pPr>
      <w:r w:rsidRPr="001F16B1">
        <w:rPr>
          <w:b/>
          <w:sz w:val="24"/>
          <w:szCs w:val="24"/>
        </w:rPr>
        <w:t xml:space="preserve">Accountant, </w:t>
      </w:r>
      <w:r>
        <w:rPr>
          <w:b/>
          <w:sz w:val="24"/>
          <w:szCs w:val="24"/>
        </w:rPr>
        <w:t xml:space="preserve">RSG </w:t>
      </w:r>
      <w:r w:rsidRPr="001F16B1">
        <w:rPr>
          <w:b/>
          <w:sz w:val="24"/>
          <w:szCs w:val="24"/>
        </w:rPr>
        <w:t>Group</w:t>
      </w:r>
    </w:p>
    <w:p w:rsidR="00F93800" w:rsidRDefault="00F93800" w:rsidP="00027C25">
      <w:pPr>
        <w:spacing w:after="0"/>
        <w:jc w:val="both"/>
      </w:pPr>
      <w:r>
        <w:t>RSG</w:t>
      </w:r>
      <w:r w:rsidRPr="001F16B1">
        <w:t xml:space="preserve"> Group is Dubai based company which engaged in Real Estate &amp; Development. </w:t>
      </w:r>
    </w:p>
    <w:p w:rsidR="007B3A6E" w:rsidRDefault="007B3A6E" w:rsidP="00027C25">
      <w:pPr>
        <w:spacing w:after="0"/>
        <w:jc w:val="both"/>
      </w:pPr>
    </w:p>
    <w:p w:rsidR="00035D34" w:rsidRDefault="00035D34" w:rsidP="00027C25">
      <w:pPr>
        <w:pStyle w:val="ListParagraph"/>
        <w:numPr>
          <w:ilvl w:val="0"/>
          <w:numId w:val="6"/>
        </w:numPr>
        <w:jc w:val="both"/>
      </w:pPr>
      <w:r w:rsidRPr="00035D34">
        <w:t xml:space="preserve">Managed day to day finance and accounts operations and handled the full spectrum of financial and cost accounting functions such as AR, AP, GL, </w:t>
      </w:r>
      <w:r w:rsidR="00555990">
        <w:t>forecasting and budgeting.</w:t>
      </w:r>
    </w:p>
    <w:p w:rsidR="00035D34" w:rsidRPr="00035D34" w:rsidRDefault="00035D34" w:rsidP="00027C25">
      <w:pPr>
        <w:pStyle w:val="ListParagraph"/>
        <w:numPr>
          <w:ilvl w:val="0"/>
          <w:numId w:val="6"/>
        </w:numPr>
        <w:jc w:val="both"/>
      </w:pPr>
      <w:r w:rsidRPr="00035D34">
        <w:t>Handled the complete set of accounts and ensured timely closure. Tasked with performing project cost forecasts, cost tracking, monitoring and controls.</w:t>
      </w:r>
    </w:p>
    <w:p w:rsidR="004C0B6F" w:rsidRDefault="004C0B6F" w:rsidP="00027C25">
      <w:pPr>
        <w:spacing w:after="0"/>
        <w:jc w:val="both"/>
        <w:rPr>
          <w:sz w:val="20"/>
          <w:szCs w:val="20"/>
        </w:rPr>
      </w:pPr>
    </w:p>
    <w:p w:rsidR="002A16D2" w:rsidRPr="001F16B1" w:rsidRDefault="002A16D2" w:rsidP="00027C25">
      <w:pPr>
        <w:spacing w:after="0"/>
        <w:jc w:val="both"/>
        <w:rPr>
          <w:b/>
          <w:sz w:val="24"/>
          <w:szCs w:val="24"/>
        </w:rPr>
      </w:pPr>
      <w:r w:rsidRPr="001F16B1">
        <w:rPr>
          <w:b/>
          <w:sz w:val="24"/>
          <w:szCs w:val="24"/>
        </w:rPr>
        <w:t xml:space="preserve">Feb 2007 – </w:t>
      </w:r>
      <w:r w:rsidR="003A2341">
        <w:rPr>
          <w:b/>
          <w:sz w:val="24"/>
          <w:szCs w:val="24"/>
        </w:rPr>
        <w:t>Aug</w:t>
      </w:r>
      <w:r>
        <w:rPr>
          <w:b/>
          <w:sz w:val="24"/>
          <w:szCs w:val="24"/>
        </w:rPr>
        <w:t xml:space="preserve"> 200</w:t>
      </w:r>
      <w:r w:rsidR="003A2341">
        <w:rPr>
          <w:b/>
          <w:sz w:val="24"/>
          <w:szCs w:val="24"/>
        </w:rPr>
        <w:t>8</w:t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  <w:t>Dubai, UAE</w:t>
      </w:r>
    </w:p>
    <w:p w:rsidR="002A16D2" w:rsidRPr="001F16B1" w:rsidRDefault="002A16D2" w:rsidP="00027C25">
      <w:pPr>
        <w:spacing w:after="0"/>
        <w:jc w:val="both"/>
        <w:rPr>
          <w:b/>
          <w:sz w:val="24"/>
          <w:szCs w:val="24"/>
        </w:rPr>
      </w:pPr>
      <w:r w:rsidRPr="001F16B1">
        <w:rPr>
          <w:b/>
          <w:sz w:val="24"/>
          <w:szCs w:val="24"/>
        </w:rPr>
        <w:t>Accountant, Kleindienst Group</w:t>
      </w:r>
    </w:p>
    <w:p w:rsidR="002A16D2" w:rsidRDefault="002A16D2" w:rsidP="00027C25">
      <w:pPr>
        <w:spacing w:after="0"/>
        <w:jc w:val="both"/>
      </w:pPr>
      <w:r w:rsidRPr="001F16B1">
        <w:t xml:space="preserve">Kleindienst Group is Dubai based company which engaged in Real Estate &amp; Development. </w:t>
      </w:r>
    </w:p>
    <w:p w:rsidR="007B3A6E" w:rsidRDefault="007B3A6E" w:rsidP="00027C25">
      <w:pPr>
        <w:spacing w:after="0"/>
        <w:jc w:val="both"/>
      </w:pPr>
    </w:p>
    <w:p w:rsidR="00035D34" w:rsidRPr="00035D34" w:rsidRDefault="00035D34" w:rsidP="00027C25">
      <w:pPr>
        <w:pStyle w:val="ListParagraph"/>
        <w:numPr>
          <w:ilvl w:val="0"/>
          <w:numId w:val="6"/>
        </w:numPr>
        <w:jc w:val="both"/>
      </w:pPr>
      <w:r w:rsidRPr="00035D34">
        <w:t xml:space="preserve">Prepared and submitted balance sheet and profit and loss </w:t>
      </w:r>
      <w:proofErr w:type="gramStart"/>
      <w:r w:rsidRPr="00035D34">
        <w:t>statement,</w:t>
      </w:r>
      <w:proofErr w:type="gramEnd"/>
      <w:r w:rsidRPr="00035D34">
        <w:t xml:space="preserve"> merged financial statements, and other accounting schedules and reports.</w:t>
      </w:r>
    </w:p>
    <w:p w:rsidR="00035D34" w:rsidRDefault="00035D34" w:rsidP="00027C25">
      <w:pPr>
        <w:pStyle w:val="ListParagraph"/>
        <w:numPr>
          <w:ilvl w:val="0"/>
          <w:numId w:val="6"/>
        </w:numPr>
        <w:jc w:val="both"/>
      </w:pPr>
      <w:r>
        <w:t>Researched and verified complex issues and provided strategic recommendations to management based on analysis. Implemented accounting practices and procedures.</w:t>
      </w:r>
      <w:r w:rsidRPr="00035D34">
        <w:t xml:space="preserve"> </w:t>
      </w:r>
    </w:p>
    <w:p w:rsidR="00035D34" w:rsidRDefault="00035D34" w:rsidP="00027C25">
      <w:pPr>
        <w:pStyle w:val="ListParagraph"/>
        <w:numPr>
          <w:ilvl w:val="0"/>
          <w:numId w:val="6"/>
        </w:numPr>
        <w:jc w:val="both"/>
      </w:pPr>
      <w:r>
        <w:t>Participated in multifaceted duties related to the preparation and analysis of financial information to record transactions, prepare financial reports and review and verify accuracy.</w:t>
      </w:r>
    </w:p>
    <w:p w:rsidR="00730ACC" w:rsidRPr="001F16B1" w:rsidRDefault="00730ACC" w:rsidP="00027C25">
      <w:pPr>
        <w:spacing w:after="0"/>
        <w:jc w:val="both"/>
        <w:rPr>
          <w:b/>
          <w:sz w:val="24"/>
          <w:szCs w:val="24"/>
        </w:rPr>
      </w:pPr>
      <w:r w:rsidRPr="001F16B1">
        <w:rPr>
          <w:b/>
          <w:sz w:val="24"/>
          <w:szCs w:val="24"/>
        </w:rPr>
        <w:lastRenderedPageBreak/>
        <w:t xml:space="preserve">Sep 2005 – Feb 2007 </w:t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="0025408A"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>Dubai, UAE</w:t>
      </w:r>
    </w:p>
    <w:p w:rsidR="00730ACC" w:rsidRPr="001F16B1" w:rsidRDefault="00730ACC" w:rsidP="00027C25">
      <w:pPr>
        <w:spacing w:after="0"/>
        <w:jc w:val="both"/>
        <w:rPr>
          <w:b/>
          <w:sz w:val="24"/>
          <w:szCs w:val="24"/>
        </w:rPr>
      </w:pPr>
      <w:r w:rsidRPr="001F16B1">
        <w:rPr>
          <w:b/>
          <w:sz w:val="24"/>
          <w:szCs w:val="24"/>
        </w:rPr>
        <w:t>Accountant, National Desert Travels</w:t>
      </w:r>
    </w:p>
    <w:p w:rsidR="007B3A6E" w:rsidRDefault="00730ACC" w:rsidP="00027C25">
      <w:pPr>
        <w:spacing w:after="0"/>
        <w:jc w:val="both"/>
      </w:pPr>
      <w:r w:rsidRPr="001F16B1">
        <w:t>National Desert Travels Dubai based company which engaged in Travel &amp; tourism.</w:t>
      </w:r>
    </w:p>
    <w:p w:rsidR="00730ACC" w:rsidRDefault="00730ACC" w:rsidP="00027C25">
      <w:pPr>
        <w:spacing w:after="0"/>
        <w:jc w:val="both"/>
      </w:pPr>
      <w:r w:rsidRPr="001F16B1">
        <w:t xml:space="preserve"> </w:t>
      </w:r>
    </w:p>
    <w:p w:rsidR="00FB13AF" w:rsidRPr="001F16B1" w:rsidRDefault="00F2629D" w:rsidP="00027C25">
      <w:pPr>
        <w:pStyle w:val="ListParagraph"/>
        <w:numPr>
          <w:ilvl w:val="0"/>
          <w:numId w:val="6"/>
        </w:numPr>
        <w:jc w:val="both"/>
      </w:pPr>
      <w:r w:rsidRPr="00F2629D">
        <w:t>Displayed excellence in handling daily accounting transactions.</w:t>
      </w:r>
    </w:p>
    <w:p w:rsidR="00691895" w:rsidRDefault="00F2629D" w:rsidP="00027C25">
      <w:pPr>
        <w:pStyle w:val="ListParagraph"/>
        <w:numPr>
          <w:ilvl w:val="0"/>
          <w:numId w:val="6"/>
        </w:numPr>
        <w:spacing w:after="0"/>
        <w:jc w:val="both"/>
      </w:pPr>
      <w:r w:rsidRPr="00F2629D">
        <w:t xml:space="preserve">Efficient in managing accounts up to finalization and prepare monthly profit &amp; loss statement. </w:t>
      </w:r>
      <w:r w:rsidR="00691895" w:rsidRPr="00F2629D">
        <w:t>Analyzed</w:t>
      </w:r>
      <w:r w:rsidRPr="00F2629D">
        <w:t xml:space="preserve"> and prepared monthly report for various excursions along with the cost and profit margin</w:t>
      </w:r>
      <w:r w:rsidR="00D51250">
        <w:t>.</w:t>
      </w:r>
      <w:r w:rsidRPr="00F2629D">
        <w:t xml:space="preserve"> </w:t>
      </w:r>
    </w:p>
    <w:p w:rsidR="00D51250" w:rsidRDefault="00D51250" w:rsidP="00027C25">
      <w:pPr>
        <w:spacing w:after="0"/>
        <w:jc w:val="both"/>
        <w:rPr>
          <w:b/>
          <w:sz w:val="24"/>
          <w:szCs w:val="24"/>
        </w:rPr>
      </w:pPr>
    </w:p>
    <w:p w:rsidR="00730ACC" w:rsidRPr="001F16B1" w:rsidRDefault="00730ACC" w:rsidP="00027C25">
      <w:pPr>
        <w:spacing w:after="0"/>
        <w:jc w:val="both"/>
        <w:rPr>
          <w:b/>
          <w:sz w:val="24"/>
          <w:szCs w:val="24"/>
        </w:rPr>
      </w:pPr>
      <w:r w:rsidRPr="001F16B1">
        <w:rPr>
          <w:b/>
          <w:sz w:val="24"/>
          <w:szCs w:val="24"/>
        </w:rPr>
        <w:t xml:space="preserve">June 2003 – June 2005 </w:t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</w:r>
      <w:r w:rsidRPr="001F16B1">
        <w:rPr>
          <w:b/>
          <w:sz w:val="24"/>
          <w:szCs w:val="24"/>
        </w:rPr>
        <w:tab/>
        <w:t>Surat,</w:t>
      </w:r>
      <w:r w:rsidR="0025408A" w:rsidRPr="001F16B1">
        <w:rPr>
          <w:b/>
          <w:sz w:val="24"/>
          <w:szCs w:val="24"/>
        </w:rPr>
        <w:t xml:space="preserve"> </w:t>
      </w:r>
      <w:r w:rsidRPr="001F16B1">
        <w:rPr>
          <w:b/>
          <w:sz w:val="24"/>
          <w:szCs w:val="24"/>
        </w:rPr>
        <w:t>India</w:t>
      </w:r>
    </w:p>
    <w:p w:rsidR="00730ACC" w:rsidRPr="001F16B1" w:rsidRDefault="00730ACC" w:rsidP="00027C25">
      <w:pPr>
        <w:spacing w:after="0"/>
        <w:jc w:val="both"/>
        <w:rPr>
          <w:b/>
          <w:sz w:val="24"/>
          <w:szCs w:val="24"/>
        </w:rPr>
      </w:pPr>
      <w:r w:rsidRPr="001F16B1">
        <w:rPr>
          <w:b/>
          <w:sz w:val="24"/>
          <w:szCs w:val="24"/>
        </w:rPr>
        <w:t>Audit Assistance, Pramod &amp; Associates Chartered Accountants</w:t>
      </w:r>
    </w:p>
    <w:p w:rsidR="00730ACC" w:rsidRDefault="00730ACC" w:rsidP="00027C25">
      <w:pPr>
        <w:spacing w:after="0"/>
        <w:jc w:val="both"/>
      </w:pPr>
      <w:r w:rsidRPr="00D51250">
        <w:t>Pramod &amp; Associates is Surat (India) based CA firm which engaged in Internal &amp; External Audits.</w:t>
      </w:r>
    </w:p>
    <w:p w:rsidR="007B3A6E" w:rsidRPr="00D51250" w:rsidRDefault="007B3A6E" w:rsidP="00027C25">
      <w:pPr>
        <w:spacing w:after="0"/>
        <w:jc w:val="both"/>
      </w:pPr>
    </w:p>
    <w:p w:rsidR="00FB13AF" w:rsidRPr="001F16B1" w:rsidRDefault="00FB13AF" w:rsidP="00027C25">
      <w:pPr>
        <w:pStyle w:val="ListParagraph"/>
        <w:numPr>
          <w:ilvl w:val="0"/>
          <w:numId w:val="6"/>
        </w:numPr>
        <w:spacing w:after="0"/>
        <w:jc w:val="both"/>
      </w:pPr>
      <w:r w:rsidRPr="001F16B1">
        <w:t>Bank &amp; Branch reconciliation, Checking Payment/Receipt/Invoices &amp; Vou</w:t>
      </w:r>
      <w:r w:rsidR="00D51250">
        <w:t xml:space="preserve">chers with supporting documents and </w:t>
      </w:r>
      <w:r w:rsidRPr="001F16B1">
        <w:t>Stock verification (Manually &amp; MIS)</w:t>
      </w:r>
    </w:p>
    <w:p w:rsidR="00FB13AF" w:rsidRPr="001F16B1" w:rsidRDefault="00FB13AF" w:rsidP="00027C25">
      <w:pPr>
        <w:pStyle w:val="ListParagraph"/>
        <w:numPr>
          <w:ilvl w:val="0"/>
          <w:numId w:val="6"/>
        </w:numPr>
        <w:spacing w:after="0"/>
        <w:jc w:val="both"/>
      </w:pPr>
      <w:r w:rsidRPr="001F16B1">
        <w:t>Audit for Partnership firms, Trading Business &amp; Private Companies.</w:t>
      </w:r>
    </w:p>
    <w:p w:rsidR="00FB13AF" w:rsidRPr="001F16B1" w:rsidRDefault="00FB13AF" w:rsidP="00027C25">
      <w:pPr>
        <w:pStyle w:val="ListParagraph"/>
        <w:numPr>
          <w:ilvl w:val="0"/>
          <w:numId w:val="6"/>
        </w:numPr>
        <w:spacing w:after="0"/>
        <w:jc w:val="both"/>
      </w:pPr>
      <w:r w:rsidRPr="001F16B1">
        <w:t>Monthly / annually closing of the books of accounts for entire group.</w:t>
      </w:r>
    </w:p>
    <w:p w:rsidR="00FB13AF" w:rsidRPr="001F16B1" w:rsidRDefault="00FB13AF" w:rsidP="00027C25">
      <w:pPr>
        <w:pStyle w:val="ListParagraph"/>
        <w:numPr>
          <w:ilvl w:val="0"/>
          <w:numId w:val="6"/>
        </w:numPr>
        <w:spacing w:after="0"/>
        <w:jc w:val="both"/>
      </w:pPr>
      <w:r w:rsidRPr="001F16B1">
        <w:t>Audit Report &amp; Financial Statement such as Trading A/c, Profit &amp; Loss A/c and Balance Sheet.</w:t>
      </w:r>
    </w:p>
    <w:p w:rsidR="00FB13AF" w:rsidRPr="001F16B1" w:rsidRDefault="00FB13AF" w:rsidP="00027C25">
      <w:pPr>
        <w:pStyle w:val="ListParagraph"/>
        <w:numPr>
          <w:ilvl w:val="0"/>
          <w:numId w:val="6"/>
        </w:numPr>
        <w:spacing w:after="0"/>
        <w:jc w:val="both"/>
      </w:pPr>
      <w:r w:rsidRPr="001F16B1">
        <w:t>Preparation and Presentation of Financial Statement for Management.</w:t>
      </w:r>
    </w:p>
    <w:p w:rsidR="008F3B42" w:rsidRPr="008725C1" w:rsidRDefault="00FB13AF" w:rsidP="00027C25">
      <w:pPr>
        <w:pStyle w:val="ListParagraph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1F16B1">
        <w:t>Gained knowledge of Income Tax Proceedings.</w:t>
      </w:r>
      <w:r w:rsidRPr="008725C1">
        <w:rPr>
          <w:sz w:val="20"/>
          <w:szCs w:val="20"/>
        </w:rPr>
        <w:t xml:space="preserve"> </w:t>
      </w:r>
    </w:p>
    <w:p w:rsidR="00F93800" w:rsidRDefault="00F93800" w:rsidP="00027C25">
      <w:pPr>
        <w:spacing w:after="0"/>
        <w:jc w:val="both"/>
        <w:rPr>
          <w:b/>
          <w:sz w:val="24"/>
          <w:szCs w:val="24"/>
          <w:u w:val="single"/>
        </w:rPr>
      </w:pPr>
    </w:p>
    <w:p w:rsidR="00FF3C7A" w:rsidRPr="001F16B1" w:rsidRDefault="00FF3C7A" w:rsidP="00027C25">
      <w:pPr>
        <w:spacing w:after="0"/>
        <w:jc w:val="both"/>
      </w:pPr>
      <w:r w:rsidRPr="001F16B1">
        <w:rPr>
          <w:b/>
          <w:sz w:val="24"/>
          <w:szCs w:val="24"/>
          <w:u w:val="single"/>
        </w:rPr>
        <w:t>Education &amp; Training</w:t>
      </w:r>
      <w:r w:rsidRPr="001F16B1">
        <w:t xml:space="preserve"> </w:t>
      </w:r>
    </w:p>
    <w:p w:rsidR="00FF3C7A" w:rsidRPr="001F16B1" w:rsidRDefault="00FF3C7A" w:rsidP="00027C25">
      <w:pPr>
        <w:spacing w:after="0"/>
        <w:jc w:val="both"/>
      </w:pPr>
      <w:r w:rsidRPr="001F16B1">
        <w:rPr>
          <w:b/>
        </w:rPr>
        <w:t>2012</w:t>
      </w:r>
      <w:r w:rsidRPr="001F16B1">
        <w:t xml:space="preserve"> – MS Dynamics AX 2012 (Finance Module) Corporate Training </w:t>
      </w:r>
    </w:p>
    <w:p w:rsidR="00FF3C7A" w:rsidRPr="001F16B1" w:rsidRDefault="00FF3C7A" w:rsidP="00027C25">
      <w:pPr>
        <w:spacing w:after="0"/>
        <w:jc w:val="both"/>
      </w:pPr>
      <w:r w:rsidRPr="001F16B1">
        <w:rPr>
          <w:b/>
        </w:rPr>
        <w:t xml:space="preserve">2004 </w:t>
      </w:r>
      <w:r w:rsidRPr="001F16B1">
        <w:t>– Diploma in MS Office</w:t>
      </w:r>
    </w:p>
    <w:p w:rsidR="00FF3C7A" w:rsidRPr="001F16B1" w:rsidRDefault="00FF3C7A" w:rsidP="00027C25">
      <w:pPr>
        <w:spacing w:after="0"/>
        <w:jc w:val="both"/>
      </w:pPr>
      <w:r w:rsidRPr="001F16B1">
        <w:rPr>
          <w:b/>
        </w:rPr>
        <w:t>2004</w:t>
      </w:r>
      <w:r w:rsidRPr="001F16B1">
        <w:t xml:space="preserve"> – Graduate Bachelor of Commerce (South Gujarat University, Surat, India)</w:t>
      </w:r>
    </w:p>
    <w:p w:rsidR="00FF3C7A" w:rsidRPr="001F16B1" w:rsidRDefault="00FF3C7A" w:rsidP="00027C25">
      <w:pPr>
        <w:spacing w:after="0"/>
        <w:jc w:val="both"/>
        <w:rPr>
          <w:b/>
          <w:sz w:val="24"/>
          <w:szCs w:val="24"/>
          <w:u w:val="single"/>
        </w:rPr>
      </w:pPr>
    </w:p>
    <w:p w:rsidR="008F3B42" w:rsidRPr="001F16B1" w:rsidRDefault="008F3B42" w:rsidP="00027C25">
      <w:pPr>
        <w:spacing w:after="0"/>
        <w:jc w:val="both"/>
        <w:rPr>
          <w:b/>
          <w:sz w:val="24"/>
          <w:szCs w:val="24"/>
          <w:u w:val="single"/>
        </w:rPr>
      </w:pPr>
      <w:r w:rsidRPr="001F16B1">
        <w:rPr>
          <w:b/>
          <w:sz w:val="24"/>
          <w:szCs w:val="24"/>
          <w:u w:val="single"/>
        </w:rPr>
        <w:t>Personal Information</w:t>
      </w:r>
    </w:p>
    <w:p w:rsidR="008F3B42" w:rsidRPr="001F16B1" w:rsidRDefault="008F3B42" w:rsidP="00027C25">
      <w:pPr>
        <w:spacing w:after="0"/>
        <w:jc w:val="both"/>
      </w:pPr>
      <w:r w:rsidRPr="001F16B1">
        <w:t>PROFILE:</w:t>
      </w:r>
      <w:r w:rsidRPr="001F16B1">
        <w:tab/>
      </w:r>
      <w:r w:rsidRPr="001F16B1">
        <w:tab/>
        <w:t>Male, 3</w:t>
      </w:r>
      <w:r>
        <w:t>5</w:t>
      </w:r>
      <w:r w:rsidRPr="001F16B1">
        <w:t xml:space="preserve">, Indian </w:t>
      </w:r>
    </w:p>
    <w:p w:rsidR="008F3B42" w:rsidRPr="001F16B1" w:rsidRDefault="008F3B42" w:rsidP="00027C25">
      <w:pPr>
        <w:spacing w:after="0"/>
        <w:jc w:val="both"/>
      </w:pPr>
      <w:r w:rsidRPr="001F16B1">
        <w:t>Current Location:</w:t>
      </w:r>
      <w:r w:rsidRPr="001F16B1">
        <w:tab/>
        <w:t xml:space="preserve">Dubai, UAE (Tecom Employment Visa) </w:t>
      </w:r>
    </w:p>
    <w:p w:rsidR="008F3B42" w:rsidRPr="001F16B1" w:rsidRDefault="008F3B42" w:rsidP="00027C25">
      <w:pPr>
        <w:spacing w:after="0"/>
        <w:jc w:val="both"/>
      </w:pPr>
      <w:r w:rsidRPr="001F16B1">
        <w:t>Driving License:</w:t>
      </w:r>
      <w:r w:rsidRPr="001F16B1">
        <w:tab/>
      </w:r>
      <w:r w:rsidRPr="001F16B1">
        <w:tab/>
        <w:t>Valid UAE Driving License</w:t>
      </w:r>
    </w:p>
    <w:p w:rsidR="00075987" w:rsidRDefault="008F3B42" w:rsidP="00027C25">
      <w:pPr>
        <w:spacing w:after="0"/>
        <w:jc w:val="both"/>
      </w:pPr>
      <w:r w:rsidRPr="001F16B1">
        <w:t>Language:</w:t>
      </w:r>
      <w:r w:rsidRPr="001F16B1">
        <w:tab/>
      </w:r>
      <w:r w:rsidRPr="001F16B1">
        <w:tab/>
        <w:t>Eng</w:t>
      </w:r>
      <w:bookmarkStart w:id="0" w:name="_GoBack"/>
      <w:bookmarkEnd w:id="0"/>
      <w:r w:rsidRPr="001F16B1">
        <w:t>lish, Hindi, Urdu &amp; Gujarati</w:t>
      </w:r>
    </w:p>
    <w:sectPr w:rsidR="0007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701"/>
    <w:multiLevelType w:val="hybridMultilevel"/>
    <w:tmpl w:val="258A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205E"/>
    <w:multiLevelType w:val="hybridMultilevel"/>
    <w:tmpl w:val="CBD65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51778"/>
    <w:multiLevelType w:val="hybridMultilevel"/>
    <w:tmpl w:val="1E44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1B48"/>
    <w:multiLevelType w:val="hybridMultilevel"/>
    <w:tmpl w:val="8F40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43AB"/>
    <w:multiLevelType w:val="hybridMultilevel"/>
    <w:tmpl w:val="724AF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71006"/>
    <w:multiLevelType w:val="hybridMultilevel"/>
    <w:tmpl w:val="B844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C66AD"/>
    <w:multiLevelType w:val="hybridMultilevel"/>
    <w:tmpl w:val="973E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E5299"/>
    <w:multiLevelType w:val="hybridMultilevel"/>
    <w:tmpl w:val="F4B43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14"/>
    <w:rsid w:val="00025BB9"/>
    <w:rsid w:val="00027C25"/>
    <w:rsid w:val="000354D8"/>
    <w:rsid w:val="00035D34"/>
    <w:rsid w:val="00041EE6"/>
    <w:rsid w:val="00046462"/>
    <w:rsid w:val="0006596E"/>
    <w:rsid w:val="00071D6B"/>
    <w:rsid w:val="00075987"/>
    <w:rsid w:val="000D2FF3"/>
    <w:rsid w:val="000E64B0"/>
    <w:rsid w:val="00151DFB"/>
    <w:rsid w:val="0016329F"/>
    <w:rsid w:val="001734EF"/>
    <w:rsid w:val="001D56F5"/>
    <w:rsid w:val="001E1672"/>
    <w:rsid w:val="001E4EFD"/>
    <w:rsid w:val="001E5257"/>
    <w:rsid w:val="001F16B1"/>
    <w:rsid w:val="001F69F3"/>
    <w:rsid w:val="001F7D8C"/>
    <w:rsid w:val="002061F0"/>
    <w:rsid w:val="0024348B"/>
    <w:rsid w:val="00245F85"/>
    <w:rsid w:val="0025408A"/>
    <w:rsid w:val="00256797"/>
    <w:rsid w:val="002655F2"/>
    <w:rsid w:val="002A16D2"/>
    <w:rsid w:val="002F4F5B"/>
    <w:rsid w:val="0032136B"/>
    <w:rsid w:val="003429DD"/>
    <w:rsid w:val="00353524"/>
    <w:rsid w:val="00362303"/>
    <w:rsid w:val="00370FB3"/>
    <w:rsid w:val="003A2341"/>
    <w:rsid w:val="003F08B3"/>
    <w:rsid w:val="004145EF"/>
    <w:rsid w:val="00424781"/>
    <w:rsid w:val="00426F3F"/>
    <w:rsid w:val="004341D8"/>
    <w:rsid w:val="004403F2"/>
    <w:rsid w:val="0044591A"/>
    <w:rsid w:val="004472FF"/>
    <w:rsid w:val="00451AFD"/>
    <w:rsid w:val="00466475"/>
    <w:rsid w:val="0048304C"/>
    <w:rsid w:val="00495FBC"/>
    <w:rsid w:val="004B193E"/>
    <w:rsid w:val="004C0B6F"/>
    <w:rsid w:val="004F3853"/>
    <w:rsid w:val="005230BE"/>
    <w:rsid w:val="00523662"/>
    <w:rsid w:val="00555990"/>
    <w:rsid w:val="005979DE"/>
    <w:rsid w:val="005E69B6"/>
    <w:rsid w:val="006207D8"/>
    <w:rsid w:val="00626CAE"/>
    <w:rsid w:val="00630F14"/>
    <w:rsid w:val="00631FAA"/>
    <w:rsid w:val="00672D3F"/>
    <w:rsid w:val="00691895"/>
    <w:rsid w:val="006B1047"/>
    <w:rsid w:val="006E14D6"/>
    <w:rsid w:val="00730ACC"/>
    <w:rsid w:val="0074277B"/>
    <w:rsid w:val="00747855"/>
    <w:rsid w:val="0077664A"/>
    <w:rsid w:val="007B3A6E"/>
    <w:rsid w:val="007F1A61"/>
    <w:rsid w:val="00815A61"/>
    <w:rsid w:val="00836742"/>
    <w:rsid w:val="00857E73"/>
    <w:rsid w:val="008725C1"/>
    <w:rsid w:val="008814FC"/>
    <w:rsid w:val="00892E39"/>
    <w:rsid w:val="008D78BC"/>
    <w:rsid w:val="008F3B42"/>
    <w:rsid w:val="008F68D7"/>
    <w:rsid w:val="00910048"/>
    <w:rsid w:val="00927972"/>
    <w:rsid w:val="00940BCD"/>
    <w:rsid w:val="0097529B"/>
    <w:rsid w:val="009E750F"/>
    <w:rsid w:val="00A42D60"/>
    <w:rsid w:val="00A513DF"/>
    <w:rsid w:val="00A533EA"/>
    <w:rsid w:val="00A704B4"/>
    <w:rsid w:val="00A7534C"/>
    <w:rsid w:val="00A75B6D"/>
    <w:rsid w:val="00A86074"/>
    <w:rsid w:val="00AB353F"/>
    <w:rsid w:val="00AC32D9"/>
    <w:rsid w:val="00AD2968"/>
    <w:rsid w:val="00AF0465"/>
    <w:rsid w:val="00B2631E"/>
    <w:rsid w:val="00B55CA1"/>
    <w:rsid w:val="00B57FBE"/>
    <w:rsid w:val="00B64889"/>
    <w:rsid w:val="00B71941"/>
    <w:rsid w:val="00BA557A"/>
    <w:rsid w:val="00BB6BFB"/>
    <w:rsid w:val="00BC6B15"/>
    <w:rsid w:val="00C54CB8"/>
    <w:rsid w:val="00C710CF"/>
    <w:rsid w:val="00C7390F"/>
    <w:rsid w:val="00C75AEF"/>
    <w:rsid w:val="00C92E57"/>
    <w:rsid w:val="00CC314C"/>
    <w:rsid w:val="00CD4EBF"/>
    <w:rsid w:val="00CE0318"/>
    <w:rsid w:val="00CE79B4"/>
    <w:rsid w:val="00D044D2"/>
    <w:rsid w:val="00D16652"/>
    <w:rsid w:val="00D47855"/>
    <w:rsid w:val="00D51250"/>
    <w:rsid w:val="00D56E6D"/>
    <w:rsid w:val="00D7693E"/>
    <w:rsid w:val="00D77EDB"/>
    <w:rsid w:val="00DD379E"/>
    <w:rsid w:val="00E22652"/>
    <w:rsid w:val="00E330B3"/>
    <w:rsid w:val="00E340B4"/>
    <w:rsid w:val="00E61DBC"/>
    <w:rsid w:val="00E72388"/>
    <w:rsid w:val="00E72AF3"/>
    <w:rsid w:val="00E869F8"/>
    <w:rsid w:val="00EA5A6C"/>
    <w:rsid w:val="00EB1281"/>
    <w:rsid w:val="00EB4F50"/>
    <w:rsid w:val="00EB6B63"/>
    <w:rsid w:val="00EF6043"/>
    <w:rsid w:val="00F03567"/>
    <w:rsid w:val="00F13254"/>
    <w:rsid w:val="00F2629D"/>
    <w:rsid w:val="00F31394"/>
    <w:rsid w:val="00F93800"/>
    <w:rsid w:val="00FA3657"/>
    <w:rsid w:val="00FA398C"/>
    <w:rsid w:val="00FA4FE4"/>
    <w:rsid w:val="00FB13AF"/>
    <w:rsid w:val="00FD488C"/>
    <w:rsid w:val="00FE047C"/>
    <w:rsid w:val="00FE13B2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4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YAZ.874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Moby Group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Riyaz Noor (Farsi1)</dc:creator>
  <cp:keywords/>
  <dc:description/>
  <cp:lastModifiedBy>602HRDESK</cp:lastModifiedBy>
  <cp:revision>118</cp:revision>
  <dcterms:created xsi:type="dcterms:W3CDTF">2016-10-19T10:34:00Z</dcterms:created>
  <dcterms:modified xsi:type="dcterms:W3CDTF">2017-07-08T07:41:00Z</dcterms:modified>
</cp:coreProperties>
</file>