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D2" w:rsidRDefault="00BB3F86" w:rsidP="003E49D2">
      <w:r>
        <w:rPr>
          <w:noProof/>
        </w:rPr>
        <w:drawing>
          <wp:anchor distT="0" distB="0" distL="114300" distR="114300" simplePos="0" relativeHeight="251658240" behindDoc="0" locked="0" layoutInCell="1" allowOverlap="1">
            <wp:simplePos x="0" y="0"/>
            <wp:positionH relativeFrom="margin">
              <wp:posOffset>5429885</wp:posOffset>
            </wp:positionH>
            <wp:positionV relativeFrom="margin">
              <wp:posOffset>133985</wp:posOffset>
            </wp:positionV>
            <wp:extent cx="923925" cy="1228725"/>
            <wp:effectExtent l="19050" t="0" r="9525" b="0"/>
            <wp:wrapSquare wrapText="bothSides"/>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923925" cy="1228725"/>
                    </a:xfrm>
                    <a:prstGeom prst="rect">
                      <a:avLst/>
                    </a:prstGeom>
                  </pic:spPr>
                </pic:pic>
              </a:graphicData>
            </a:graphic>
          </wp:anchor>
        </w:drawing>
      </w:r>
    </w:p>
    <w:p w:rsidR="003E49D2" w:rsidRPr="002329BD" w:rsidRDefault="003E49D2" w:rsidP="003E49D2">
      <w:pPr>
        <w:widowControl w:val="0"/>
        <w:autoSpaceDE w:val="0"/>
        <w:autoSpaceDN w:val="0"/>
        <w:adjustRightInd w:val="0"/>
        <w:rPr>
          <w:b/>
          <w:bCs/>
          <w:kern w:val="28"/>
          <w:sz w:val="32"/>
          <w:szCs w:val="32"/>
        </w:rPr>
      </w:pPr>
    </w:p>
    <w:p w:rsidR="003E49D2" w:rsidRPr="002C54C2" w:rsidRDefault="003E49D2" w:rsidP="003E49D2">
      <w:pPr>
        <w:rPr>
          <w:rFonts w:ascii="Tahoma" w:hAnsi="Tahoma" w:cs="Tahoma"/>
          <w:b/>
          <w:bCs/>
          <w:sz w:val="28"/>
          <w:szCs w:val="28"/>
        </w:rPr>
      </w:pPr>
      <w:r w:rsidRPr="002C54C2">
        <w:rPr>
          <w:rFonts w:ascii="Tahoma" w:hAnsi="Tahoma" w:cs="Tahoma"/>
          <w:b/>
          <w:bCs/>
          <w:sz w:val="28"/>
          <w:szCs w:val="28"/>
        </w:rPr>
        <w:t>NISAMUDHEEN</w:t>
      </w:r>
    </w:p>
    <w:p w:rsidR="003E49D2" w:rsidRPr="002C54C2" w:rsidRDefault="003E49D2" w:rsidP="003E49D2">
      <w:pPr>
        <w:rPr>
          <w:rFonts w:ascii="Tahoma" w:hAnsi="Tahoma" w:cs="Tahoma"/>
          <w:sz w:val="22"/>
          <w:szCs w:val="22"/>
        </w:rPr>
      </w:pPr>
    </w:p>
    <w:p w:rsidR="00CA08EB" w:rsidRPr="002C54C2" w:rsidRDefault="003E49D2" w:rsidP="00CA08EB">
      <w:pPr>
        <w:rPr>
          <w:rFonts w:ascii="Tahoma" w:hAnsi="Tahoma" w:cs="Tahoma"/>
          <w:b/>
          <w:bCs/>
          <w:sz w:val="28"/>
          <w:szCs w:val="28"/>
        </w:rPr>
      </w:pPr>
      <w:r w:rsidRPr="002C54C2">
        <w:rPr>
          <w:rFonts w:ascii="Tahoma" w:hAnsi="Tahoma" w:cs="Tahoma"/>
          <w:sz w:val="22"/>
          <w:szCs w:val="22"/>
        </w:rPr>
        <w:t xml:space="preserve">E-mail    :  </w:t>
      </w:r>
      <w:hyperlink r:id="rId7" w:history="1">
        <w:r w:rsidR="00CA08EB" w:rsidRPr="00D16FD5">
          <w:rPr>
            <w:rStyle w:val="Hyperlink"/>
            <w:rFonts w:ascii="Tahoma" w:hAnsi="Tahoma" w:cs="Tahoma"/>
            <w:b/>
            <w:bCs/>
            <w:sz w:val="28"/>
            <w:szCs w:val="28"/>
          </w:rPr>
          <w:t>NISAMUDHEEN.89237@2freemail.com</w:t>
        </w:r>
      </w:hyperlink>
      <w:r w:rsidR="00CA08EB">
        <w:rPr>
          <w:rFonts w:ascii="Tahoma" w:hAnsi="Tahoma" w:cs="Tahoma"/>
          <w:b/>
          <w:bCs/>
          <w:sz w:val="28"/>
          <w:szCs w:val="28"/>
        </w:rPr>
        <w:t xml:space="preserve"> </w:t>
      </w:r>
    </w:p>
    <w:p w:rsidR="003E49D2" w:rsidRDefault="003E49D2" w:rsidP="003E49D2"/>
    <w:p w:rsidR="003E49D2" w:rsidRPr="002C54C2" w:rsidRDefault="00C907BD" w:rsidP="003E49D2">
      <w:pPr>
        <w:jc w:val="both"/>
        <w:rPr>
          <w:rFonts w:ascii="Tahoma" w:hAnsi="Tahoma" w:cs="Tahoma"/>
          <w:sz w:val="22"/>
          <w:szCs w:val="22"/>
        </w:rPr>
      </w:pPr>
      <w:r>
        <w:rPr>
          <w:rFonts w:ascii="Tahoma" w:hAnsi="Tahoma" w:cs="Tahoma"/>
          <w:sz w:val="22"/>
          <w:szCs w:val="22"/>
        </w:rPr>
        <w:t>D</w:t>
      </w:r>
      <w:r w:rsidR="003E49D2" w:rsidRPr="002C54C2">
        <w:rPr>
          <w:rFonts w:ascii="Tahoma" w:hAnsi="Tahoma" w:cs="Tahoma"/>
          <w:sz w:val="22"/>
          <w:szCs w:val="22"/>
        </w:rPr>
        <w:t>ubai</w:t>
      </w:r>
      <w:r>
        <w:rPr>
          <w:rFonts w:ascii="Tahoma" w:hAnsi="Tahoma" w:cs="Tahoma"/>
          <w:sz w:val="22"/>
          <w:szCs w:val="22"/>
        </w:rPr>
        <w:t>, United Arab Emirates</w:t>
      </w:r>
    </w:p>
    <w:p w:rsidR="003E49D2" w:rsidRPr="002C54C2" w:rsidRDefault="003E49D2" w:rsidP="003E49D2">
      <w:pPr>
        <w:rPr>
          <w:rFonts w:ascii="Tahoma" w:eastAsia="Batang" w:hAnsi="Tahoma" w:cs="Tahoma"/>
          <w:sz w:val="22"/>
          <w:szCs w:val="22"/>
        </w:rPr>
      </w:pPr>
    </w:p>
    <w:p w:rsidR="003E49D2" w:rsidRPr="002C54C2" w:rsidRDefault="003E49D2" w:rsidP="006E30EB">
      <w:pPr>
        <w:pStyle w:val="Normalverdana"/>
        <w:pBdr>
          <w:bottom w:val="single" w:sz="4" w:space="2" w:color="auto"/>
        </w:pBdr>
        <w:spacing w:after="0"/>
        <w:ind w:left="0" w:firstLine="0"/>
        <w:jc w:val="both"/>
        <w:rPr>
          <w:rFonts w:ascii="Tahoma" w:hAnsi="Tahoma" w:cs="Tahoma"/>
          <w:sz w:val="22"/>
          <w:szCs w:val="22"/>
        </w:rPr>
      </w:pPr>
      <w:r w:rsidRPr="002C54C2">
        <w:rPr>
          <w:rFonts w:ascii="Tahoma" w:hAnsi="Tahoma" w:cs="Tahoma"/>
          <w:sz w:val="22"/>
          <w:szCs w:val="22"/>
        </w:rPr>
        <w:t>cAREER OBJECTIVE</w:t>
      </w:r>
      <w:r w:rsidR="006E30EB">
        <w:rPr>
          <w:rFonts w:ascii="Tahoma" w:hAnsi="Tahoma" w:cs="Tahoma"/>
          <w:sz w:val="22"/>
          <w:szCs w:val="22"/>
        </w:rPr>
        <w:t xml:space="preserve">   </w:t>
      </w:r>
    </w:p>
    <w:p w:rsidR="003E49D2" w:rsidRPr="002C54C2" w:rsidRDefault="003E49D2" w:rsidP="003E49D2">
      <w:pPr>
        <w:rPr>
          <w:rFonts w:ascii="Tahoma" w:hAnsi="Tahoma" w:cs="Tahoma"/>
          <w:sz w:val="22"/>
          <w:szCs w:val="22"/>
        </w:rPr>
      </w:pPr>
    </w:p>
    <w:p w:rsidR="003E49D2" w:rsidRPr="002C54C2" w:rsidRDefault="003E49D2" w:rsidP="003E49D2">
      <w:pPr>
        <w:rPr>
          <w:rFonts w:ascii="Tahoma" w:hAnsi="Tahoma" w:cs="Tahoma"/>
          <w:sz w:val="22"/>
          <w:szCs w:val="22"/>
        </w:rPr>
      </w:pPr>
      <w:r w:rsidRPr="002C54C2">
        <w:rPr>
          <w:rFonts w:ascii="Tahoma" w:hAnsi="Tahoma" w:cs="Tahoma"/>
          <w:sz w:val="22"/>
          <w:szCs w:val="22"/>
        </w:rPr>
        <w:t xml:space="preserve">To be a successful professional in </w:t>
      </w:r>
      <w:r w:rsidRPr="002C54C2">
        <w:rPr>
          <w:rFonts w:ascii="Tahoma" w:hAnsi="Tahoma" w:cs="Tahoma"/>
          <w:b/>
          <w:bCs/>
          <w:sz w:val="22"/>
          <w:szCs w:val="22"/>
        </w:rPr>
        <w:t>Accounts</w:t>
      </w:r>
      <w:r w:rsidR="002D325E">
        <w:rPr>
          <w:rFonts w:ascii="Tahoma" w:hAnsi="Tahoma" w:cs="Tahoma"/>
          <w:b/>
          <w:bCs/>
          <w:sz w:val="22"/>
          <w:szCs w:val="22"/>
        </w:rPr>
        <w:t xml:space="preserve"> &amp; Audit</w:t>
      </w:r>
      <w:r w:rsidRPr="002C54C2">
        <w:rPr>
          <w:rFonts w:ascii="Tahoma" w:hAnsi="Tahoma" w:cs="Tahoma"/>
          <w:sz w:val="22"/>
          <w:szCs w:val="22"/>
        </w:rPr>
        <w:t xml:space="preserve"> by joining an organization that can provide me opportunities to widen my skills to grow &amp; expand with the organization.</w:t>
      </w:r>
    </w:p>
    <w:p w:rsidR="003E49D2" w:rsidRPr="002C54C2" w:rsidRDefault="003E49D2" w:rsidP="003E49D2">
      <w:pPr>
        <w:jc w:val="both"/>
        <w:rPr>
          <w:rFonts w:ascii="Tahoma" w:eastAsia="Batang" w:hAnsi="Tahoma" w:cs="Tahoma"/>
          <w:sz w:val="22"/>
          <w:szCs w:val="22"/>
        </w:rPr>
      </w:pPr>
    </w:p>
    <w:p w:rsidR="003E49D2" w:rsidRPr="002C54C2" w:rsidRDefault="00227174" w:rsidP="003E49D2">
      <w:pPr>
        <w:pStyle w:val="Normalverdana"/>
        <w:spacing w:after="0"/>
        <w:ind w:left="0" w:right="-358" w:firstLine="0"/>
        <w:jc w:val="both"/>
        <w:rPr>
          <w:rFonts w:ascii="Tahoma" w:hAnsi="Tahoma" w:cs="Tahoma"/>
          <w:sz w:val="22"/>
          <w:szCs w:val="22"/>
        </w:rPr>
      </w:pPr>
      <w:r w:rsidRPr="002C54C2">
        <w:rPr>
          <w:rFonts w:ascii="Tahoma" w:hAnsi="Tahoma" w:cs="Tahoma"/>
          <w:sz w:val="22"/>
          <w:szCs w:val="22"/>
        </w:rPr>
        <w:t>Profile SummarY</w:t>
      </w:r>
    </w:p>
    <w:p w:rsidR="003E49D2" w:rsidRPr="002C54C2" w:rsidRDefault="003E49D2" w:rsidP="003E49D2">
      <w:pPr>
        <w:widowControl w:val="0"/>
        <w:autoSpaceDE w:val="0"/>
        <w:autoSpaceDN w:val="0"/>
        <w:adjustRightInd w:val="0"/>
        <w:jc w:val="both"/>
        <w:rPr>
          <w:rFonts w:ascii="Tahoma" w:hAnsi="Tahoma" w:cs="Tahoma"/>
          <w:sz w:val="22"/>
          <w:szCs w:val="22"/>
        </w:rPr>
      </w:pPr>
    </w:p>
    <w:p w:rsidR="003E49D2" w:rsidRPr="002C54C2" w:rsidRDefault="003E49D2" w:rsidP="003E49D2">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Having experience</w:t>
      </w:r>
      <w:r w:rsidR="00667D2F" w:rsidRPr="002C54C2">
        <w:rPr>
          <w:rFonts w:ascii="Tahoma" w:hAnsi="Tahoma" w:cs="Tahoma"/>
          <w:sz w:val="22"/>
          <w:szCs w:val="22"/>
        </w:rPr>
        <w:t xml:space="preserve"> in Accounts &amp; finance </w:t>
      </w:r>
      <w:r w:rsidRPr="002C54C2">
        <w:rPr>
          <w:rFonts w:ascii="Tahoma" w:hAnsi="Tahoma" w:cs="Tahoma"/>
          <w:sz w:val="22"/>
          <w:szCs w:val="22"/>
        </w:rPr>
        <w:t>in India</w:t>
      </w:r>
      <w:r w:rsidR="006E30EB">
        <w:rPr>
          <w:rFonts w:ascii="Tahoma" w:hAnsi="Tahoma" w:cs="Tahoma"/>
          <w:sz w:val="22"/>
          <w:szCs w:val="22"/>
        </w:rPr>
        <w:t xml:space="preserve"> and Dubai as well</w:t>
      </w:r>
    </w:p>
    <w:p w:rsidR="00424A97" w:rsidRDefault="00424A97" w:rsidP="003E49D2">
      <w:pPr>
        <w:widowControl w:val="0"/>
        <w:numPr>
          <w:ilvl w:val="0"/>
          <w:numId w:val="2"/>
        </w:numPr>
        <w:autoSpaceDE w:val="0"/>
        <w:autoSpaceDN w:val="0"/>
        <w:adjustRightInd w:val="0"/>
        <w:jc w:val="both"/>
        <w:rPr>
          <w:rFonts w:ascii="Tahoma" w:hAnsi="Tahoma" w:cs="Tahoma"/>
          <w:sz w:val="22"/>
          <w:szCs w:val="22"/>
        </w:rPr>
      </w:pPr>
      <w:r>
        <w:rPr>
          <w:rFonts w:ascii="Tahoma" w:hAnsi="Tahoma" w:cs="Tahoma"/>
          <w:sz w:val="22"/>
          <w:szCs w:val="22"/>
        </w:rPr>
        <w:t>Successfully completed Bachelor’s degree in commerce (B.com)</w:t>
      </w:r>
    </w:p>
    <w:p w:rsidR="00D82F5B" w:rsidRPr="00424A97" w:rsidRDefault="00667D2F" w:rsidP="00424A97">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Currently pursuing ACCA</w:t>
      </w:r>
      <w:r w:rsidR="00EB25F2">
        <w:rPr>
          <w:rFonts w:ascii="Tahoma" w:hAnsi="Tahoma" w:cs="Tahoma"/>
          <w:sz w:val="22"/>
          <w:szCs w:val="22"/>
        </w:rPr>
        <w:t xml:space="preserve"> (</w:t>
      </w:r>
      <w:r w:rsidR="00EB25F2" w:rsidRPr="00356A77">
        <w:rPr>
          <w:rFonts w:ascii="Tahoma" w:hAnsi="Tahoma" w:cs="Tahoma"/>
          <w:sz w:val="22"/>
          <w:szCs w:val="22"/>
        </w:rPr>
        <w:t>Association of Chartered and Certified Accountants</w:t>
      </w:r>
      <w:r w:rsidR="00EB25F2">
        <w:rPr>
          <w:rFonts w:ascii="Tahoma" w:hAnsi="Tahoma" w:cs="Tahoma"/>
          <w:sz w:val="22"/>
          <w:szCs w:val="22"/>
        </w:rPr>
        <w:t>)</w:t>
      </w:r>
      <w:r w:rsidR="001A4BD1">
        <w:rPr>
          <w:rFonts w:ascii="Tahoma" w:hAnsi="Tahoma" w:cs="Tahoma"/>
          <w:sz w:val="22"/>
          <w:szCs w:val="22"/>
        </w:rPr>
        <w:t>, completed 11 out of 14 Papers</w:t>
      </w:r>
      <w:r w:rsidR="00424A97">
        <w:rPr>
          <w:rFonts w:ascii="Tahoma" w:hAnsi="Tahoma" w:cs="Tahoma"/>
          <w:sz w:val="22"/>
          <w:szCs w:val="22"/>
        </w:rPr>
        <w:t>.</w:t>
      </w:r>
    </w:p>
    <w:p w:rsidR="003E49D2" w:rsidRPr="002C54C2" w:rsidRDefault="00667D2F" w:rsidP="003E49D2">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Hold Diploma</w:t>
      </w:r>
      <w:r w:rsidR="00594886">
        <w:rPr>
          <w:rFonts w:ascii="Tahoma" w:hAnsi="Tahoma" w:cs="Tahoma"/>
          <w:sz w:val="22"/>
          <w:szCs w:val="22"/>
        </w:rPr>
        <w:t xml:space="preserve"> &amp; Advanced Diploma</w:t>
      </w:r>
      <w:r w:rsidRPr="002C54C2">
        <w:rPr>
          <w:rFonts w:ascii="Tahoma" w:hAnsi="Tahoma" w:cs="Tahoma"/>
          <w:sz w:val="22"/>
          <w:szCs w:val="22"/>
        </w:rPr>
        <w:t xml:space="preserve"> in Accounting &amp; Business.</w:t>
      </w:r>
    </w:p>
    <w:p w:rsidR="003E49D2" w:rsidRPr="00E94776" w:rsidRDefault="003E49D2" w:rsidP="00E94776">
      <w:pPr>
        <w:pStyle w:val="Default"/>
        <w:numPr>
          <w:ilvl w:val="0"/>
          <w:numId w:val="2"/>
        </w:numPr>
      </w:pPr>
      <w:r w:rsidRPr="002C54C2">
        <w:rPr>
          <w:sz w:val="22"/>
          <w:szCs w:val="22"/>
        </w:rPr>
        <w:t xml:space="preserve">Can efficiently work in computerized accounting environment </w:t>
      </w:r>
      <w:r w:rsidR="00E94776">
        <w:rPr>
          <w:sz w:val="22"/>
          <w:szCs w:val="22"/>
        </w:rPr>
        <w:t>&amp; can handle Tally, QuickBooks &amp; MS Office Applications</w:t>
      </w:r>
      <w:r w:rsidRPr="002C54C2">
        <w:rPr>
          <w:sz w:val="22"/>
          <w:szCs w:val="22"/>
        </w:rPr>
        <w:t>.</w:t>
      </w:r>
    </w:p>
    <w:p w:rsidR="003E49D2" w:rsidRPr="002C54C2" w:rsidRDefault="003E49D2" w:rsidP="003E49D2">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Proficient in accounts &amp; finance functions.</w:t>
      </w:r>
    </w:p>
    <w:p w:rsidR="003E49D2" w:rsidRPr="002C54C2" w:rsidRDefault="003E49D2" w:rsidP="003E49D2">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Detail-oriented, efficient &amp; organized professional with an extensive experience in accounting systems.</w:t>
      </w:r>
    </w:p>
    <w:p w:rsidR="003E49D2" w:rsidRPr="002C54C2" w:rsidRDefault="003E49D2" w:rsidP="003E49D2">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Have the ability to quickly identify problems as well as provide appropriate solutions.</w:t>
      </w:r>
    </w:p>
    <w:p w:rsidR="003E49D2" w:rsidRPr="002C54C2" w:rsidRDefault="003E49D2" w:rsidP="003E49D2">
      <w:pPr>
        <w:widowControl w:val="0"/>
        <w:numPr>
          <w:ilvl w:val="0"/>
          <w:numId w:val="2"/>
        </w:numPr>
        <w:autoSpaceDE w:val="0"/>
        <w:autoSpaceDN w:val="0"/>
        <w:adjustRightInd w:val="0"/>
        <w:jc w:val="both"/>
        <w:rPr>
          <w:rFonts w:ascii="Tahoma" w:hAnsi="Tahoma" w:cs="Tahoma"/>
          <w:sz w:val="22"/>
          <w:szCs w:val="22"/>
        </w:rPr>
      </w:pPr>
      <w:r w:rsidRPr="002C54C2">
        <w:rPr>
          <w:rFonts w:ascii="Tahoma" w:hAnsi="Tahoma" w:cs="Tahoma"/>
          <w:sz w:val="22"/>
          <w:szCs w:val="22"/>
        </w:rPr>
        <w:t>Energetic &amp; self-motivated with a high degree of cultural sensitivity.</w:t>
      </w:r>
    </w:p>
    <w:p w:rsidR="003E49D2" w:rsidRPr="002C54C2" w:rsidRDefault="00594886" w:rsidP="003E49D2">
      <w:pPr>
        <w:widowControl w:val="0"/>
        <w:numPr>
          <w:ilvl w:val="0"/>
          <w:numId w:val="2"/>
        </w:numPr>
        <w:autoSpaceDE w:val="0"/>
        <w:autoSpaceDN w:val="0"/>
        <w:adjustRightInd w:val="0"/>
        <w:jc w:val="both"/>
        <w:rPr>
          <w:rFonts w:ascii="Tahoma" w:hAnsi="Tahoma" w:cs="Tahoma"/>
          <w:sz w:val="22"/>
          <w:szCs w:val="22"/>
        </w:rPr>
      </w:pPr>
      <w:r>
        <w:rPr>
          <w:rFonts w:ascii="Tahoma" w:hAnsi="Tahoma" w:cs="Tahoma"/>
          <w:sz w:val="22"/>
          <w:szCs w:val="22"/>
        </w:rPr>
        <w:t>Hold valid UAE Driving license</w:t>
      </w:r>
      <w:r w:rsidR="003E49D2" w:rsidRPr="002C54C2">
        <w:rPr>
          <w:rFonts w:ascii="Tahoma" w:hAnsi="Tahoma" w:cs="Tahoma"/>
          <w:sz w:val="22"/>
          <w:szCs w:val="22"/>
        </w:rPr>
        <w:t>.</w:t>
      </w:r>
    </w:p>
    <w:p w:rsidR="003E49D2" w:rsidRPr="002C54C2" w:rsidRDefault="003E49D2" w:rsidP="003E49D2">
      <w:pPr>
        <w:jc w:val="both"/>
        <w:rPr>
          <w:rFonts w:ascii="Tahoma" w:eastAsia="Batang" w:hAnsi="Tahoma" w:cs="Tahoma"/>
          <w:sz w:val="22"/>
          <w:szCs w:val="22"/>
        </w:rPr>
      </w:pPr>
    </w:p>
    <w:p w:rsidR="003E49D2" w:rsidRPr="002C54C2" w:rsidRDefault="003E49D2" w:rsidP="003E49D2">
      <w:pPr>
        <w:pStyle w:val="Normalverdana"/>
        <w:spacing w:after="0"/>
        <w:ind w:left="0" w:firstLine="0"/>
        <w:jc w:val="both"/>
        <w:rPr>
          <w:rFonts w:ascii="Tahoma" w:hAnsi="Tahoma" w:cs="Tahoma"/>
          <w:sz w:val="22"/>
          <w:szCs w:val="22"/>
        </w:rPr>
      </w:pPr>
      <w:r w:rsidRPr="002C54C2">
        <w:rPr>
          <w:rFonts w:ascii="Tahoma" w:hAnsi="Tahoma" w:cs="Tahoma"/>
          <w:sz w:val="22"/>
          <w:szCs w:val="22"/>
        </w:rPr>
        <w:t>WORK EXPEERIENCE</w:t>
      </w:r>
    </w:p>
    <w:p w:rsidR="0024066E" w:rsidRDefault="0024066E" w:rsidP="0024066E">
      <w:pPr>
        <w:pStyle w:val="Default"/>
        <w:ind w:left="1440"/>
        <w:rPr>
          <w:sz w:val="22"/>
          <w:szCs w:val="22"/>
        </w:rPr>
      </w:pPr>
    </w:p>
    <w:p w:rsidR="0024066E" w:rsidRDefault="00604D68" w:rsidP="000617C8">
      <w:pPr>
        <w:pStyle w:val="Default"/>
        <w:numPr>
          <w:ilvl w:val="0"/>
          <w:numId w:val="6"/>
        </w:numPr>
        <w:rPr>
          <w:sz w:val="22"/>
          <w:szCs w:val="22"/>
        </w:rPr>
      </w:pPr>
      <w:r>
        <w:rPr>
          <w:sz w:val="22"/>
          <w:szCs w:val="22"/>
        </w:rPr>
        <w:t>Auditor (Inventory, cash, sales)</w:t>
      </w:r>
      <w:r w:rsidR="006476E8" w:rsidRPr="006476E8">
        <w:rPr>
          <w:sz w:val="22"/>
          <w:szCs w:val="22"/>
        </w:rPr>
        <w:t xml:space="preserve"> </w:t>
      </w:r>
      <w:r w:rsidR="0023220A">
        <w:rPr>
          <w:sz w:val="22"/>
          <w:szCs w:val="22"/>
        </w:rPr>
        <w:t xml:space="preserve">at Pure Gold Jewelers Group, </w:t>
      </w:r>
      <w:r w:rsidR="00884110">
        <w:rPr>
          <w:sz w:val="22"/>
          <w:szCs w:val="22"/>
        </w:rPr>
        <w:t xml:space="preserve">JLT </w:t>
      </w:r>
      <w:r w:rsidR="0023220A">
        <w:rPr>
          <w:sz w:val="22"/>
          <w:szCs w:val="22"/>
        </w:rPr>
        <w:t>Dubai,</w:t>
      </w:r>
      <w:r w:rsidR="0024066E">
        <w:rPr>
          <w:sz w:val="22"/>
          <w:szCs w:val="22"/>
        </w:rPr>
        <w:t xml:space="preserve"> October </w:t>
      </w:r>
      <w:r w:rsidR="0023220A">
        <w:rPr>
          <w:sz w:val="22"/>
          <w:szCs w:val="22"/>
        </w:rPr>
        <w:t>2016 -</w:t>
      </w:r>
      <w:r w:rsidR="0024066E">
        <w:rPr>
          <w:sz w:val="22"/>
          <w:szCs w:val="22"/>
        </w:rPr>
        <w:t xml:space="preserve"> Till date.</w:t>
      </w:r>
    </w:p>
    <w:p w:rsidR="0024066E" w:rsidRDefault="0024066E" w:rsidP="0024066E">
      <w:pPr>
        <w:pStyle w:val="Default"/>
        <w:ind w:left="1440"/>
        <w:rPr>
          <w:sz w:val="22"/>
          <w:szCs w:val="22"/>
        </w:rPr>
      </w:pPr>
    </w:p>
    <w:p w:rsidR="000617C8" w:rsidRDefault="00C2102B" w:rsidP="000617C8">
      <w:pPr>
        <w:pStyle w:val="Default"/>
        <w:numPr>
          <w:ilvl w:val="0"/>
          <w:numId w:val="6"/>
        </w:numPr>
        <w:rPr>
          <w:sz w:val="22"/>
          <w:szCs w:val="22"/>
        </w:rPr>
      </w:pPr>
      <w:r>
        <w:rPr>
          <w:sz w:val="22"/>
          <w:szCs w:val="22"/>
        </w:rPr>
        <w:t>A</w:t>
      </w:r>
      <w:r w:rsidR="000617C8">
        <w:rPr>
          <w:sz w:val="22"/>
          <w:szCs w:val="22"/>
        </w:rPr>
        <w:t>ccountant,</w:t>
      </w:r>
      <w:r>
        <w:rPr>
          <w:sz w:val="22"/>
          <w:szCs w:val="22"/>
        </w:rPr>
        <w:t xml:space="preserve"> Newline Interiors LLC, D</w:t>
      </w:r>
      <w:r w:rsidR="00424A97">
        <w:rPr>
          <w:sz w:val="22"/>
          <w:szCs w:val="22"/>
        </w:rPr>
        <w:t xml:space="preserve">ubai, from </w:t>
      </w:r>
      <w:r w:rsidR="001F1C21">
        <w:rPr>
          <w:sz w:val="22"/>
          <w:szCs w:val="22"/>
        </w:rPr>
        <w:t>August</w:t>
      </w:r>
      <w:r w:rsidR="00424A97">
        <w:rPr>
          <w:sz w:val="22"/>
          <w:szCs w:val="22"/>
        </w:rPr>
        <w:t xml:space="preserve"> 2015 – </w:t>
      </w:r>
      <w:r w:rsidR="0024066E">
        <w:rPr>
          <w:sz w:val="22"/>
          <w:szCs w:val="22"/>
        </w:rPr>
        <w:t>September</w:t>
      </w:r>
      <w:r w:rsidR="00424A97">
        <w:rPr>
          <w:sz w:val="22"/>
          <w:szCs w:val="22"/>
        </w:rPr>
        <w:t xml:space="preserve"> 2016</w:t>
      </w:r>
      <w:r w:rsidR="0024066E">
        <w:rPr>
          <w:sz w:val="22"/>
          <w:szCs w:val="22"/>
        </w:rPr>
        <w:t>.</w:t>
      </w:r>
      <w:r w:rsidR="001A4BD1">
        <w:rPr>
          <w:sz w:val="22"/>
          <w:szCs w:val="22"/>
        </w:rPr>
        <w:t xml:space="preserve"> </w:t>
      </w:r>
    </w:p>
    <w:p w:rsidR="0024066E" w:rsidRPr="002C54C2" w:rsidRDefault="0024066E" w:rsidP="0024066E">
      <w:pPr>
        <w:jc w:val="right"/>
        <w:rPr>
          <w:rFonts w:ascii="Tahoma" w:hAnsi="Tahoma" w:cs="Tahoma"/>
          <w:b/>
          <w:sz w:val="22"/>
          <w:szCs w:val="22"/>
          <w:u w:val="single"/>
        </w:rPr>
      </w:pPr>
    </w:p>
    <w:p w:rsidR="003E49D2" w:rsidRPr="00B60D59" w:rsidRDefault="00EA5D0E" w:rsidP="00B60D59">
      <w:pPr>
        <w:pStyle w:val="ListParagraph"/>
        <w:numPr>
          <w:ilvl w:val="0"/>
          <w:numId w:val="6"/>
        </w:numPr>
        <w:rPr>
          <w:rFonts w:ascii="Tahoma" w:hAnsi="Tahoma" w:cs="Tahoma"/>
        </w:rPr>
      </w:pPr>
      <w:r>
        <w:rPr>
          <w:rFonts w:ascii="Tahoma" w:hAnsi="Tahoma" w:cs="Tahoma"/>
        </w:rPr>
        <w:t xml:space="preserve">VAT Accountant cum </w:t>
      </w:r>
      <w:r w:rsidR="0024066E">
        <w:rPr>
          <w:rFonts w:ascii="Tahoma" w:hAnsi="Tahoma" w:cs="Tahoma"/>
        </w:rPr>
        <w:t>Audit Assistant,</w:t>
      </w:r>
      <w:r w:rsidR="0024066E" w:rsidRPr="000617C8">
        <w:rPr>
          <w:rFonts w:ascii="Tahoma" w:hAnsi="Tahoma" w:cs="Tahoma"/>
        </w:rPr>
        <w:t xml:space="preserve"> KONSULTAX (Firm for total Accounting and Tax solutions), India, </w:t>
      </w:r>
      <w:proofErr w:type="gramStart"/>
      <w:r w:rsidR="0024066E">
        <w:rPr>
          <w:rFonts w:ascii="Tahoma" w:hAnsi="Tahoma" w:cs="Tahoma"/>
        </w:rPr>
        <w:t>June</w:t>
      </w:r>
      <w:proofErr w:type="gramEnd"/>
      <w:r w:rsidR="0024066E">
        <w:rPr>
          <w:rFonts w:ascii="Tahoma" w:hAnsi="Tahoma" w:cs="Tahoma"/>
        </w:rPr>
        <w:t xml:space="preserve"> 2014 to may 2015</w:t>
      </w:r>
      <w:r w:rsidR="00884110">
        <w:rPr>
          <w:rFonts w:ascii="Tahoma" w:hAnsi="Tahoma" w:cs="Tahoma"/>
        </w:rPr>
        <w:t>.</w:t>
      </w:r>
    </w:p>
    <w:p w:rsidR="003E49D2" w:rsidRPr="002C54C2" w:rsidRDefault="003E49D2" w:rsidP="003E49D2">
      <w:pPr>
        <w:spacing w:line="288" w:lineRule="auto"/>
        <w:jc w:val="both"/>
        <w:rPr>
          <w:rFonts w:ascii="Tahoma" w:hAnsi="Tahoma" w:cs="Tahoma"/>
          <w:b/>
          <w:sz w:val="22"/>
          <w:szCs w:val="22"/>
          <w:u w:val="single"/>
        </w:rPr>
      </w:pPr>
      <w:r w:rsidRPr="002C54C2">
        <w:rPr>
          <w:rFonts w:ascii="Tahoma" w:hAnsi="Tahoma" w:cs="Tahoma"/>
          <w:b/>
          <w:sz w:val="22"/>
          <w:szCs w:val="22"/>
        </w:rPr>
        <w:t xml:space="preserve">JOB PROFILE: </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 xml:space="preserve">Maintain appropriate internal controls, reporting systems and policies to ensure the accurate and timely reporting of information to head office. </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Review invoices for appropriate documentation, approval &amp; prepare for encoding into the system.</w:t>
      </w:r>
    </w:p>
    <w:p w:rsidR="00EA5D0E" w:rsidRPr="00017F29" w:rsidRDefault="00EA5D0E" w:rsidP="003E49D2">
      <w:pPr>
        <w:numPr>
          <w:ilvl w:val="0"/>
          <w:numId w:val="3"/>
        </w:numPr>
        <w:rPr>
          <w:rFonts w:ascii="Tahoma" w:hAnsi="Tahoma" w:cs="Tahoma"/>
          <w:sz w:val="22"/>
          <w:szCs w:val="22"/>
        </w:rPr>
      </w:pPr>
      <w:r w:rsidRPr="00017F29">
        <w:rPr>
          <w:rFonts w:ascii="Tahoma" w:hAnsi="Tahoma" w:cs="Tahoma"/>
          <w:sz w:val="22"/>
          <w:szCs w:val="22"/>
          <w:shd w:val="clear" w:color="auto" w:fill="FFFFFF"/>
        </w:rPr>
        <w:t>Dealing with the preparation and submission of VAT returns on a monthly basis</w:t>
      </w:r>
    </w:p>
    <w:p w:rsidR="00EA5D0E" w:rsidRPr="00017F29" w:rsidRDefault="00EA5D0E" w:rsidP="00EA5D0E">
      <w:pPr>
        <w:numPr>
          <w:ilvl w:val="0"/>
          <w:numId w:val="3"/>
        </w:numPr>
        <w:rPr>
          <w:rFonts w:ascii="Tahoma" w:hAnsi="Tahoma" w:cs="Tahoma"/>
          <w:sz w:val="22"/>
          <w:szCs w:val="22"/>
        </w:rPr>
      </w:pPr>
      <w:r w:rsidRPr="00017F29">
        <w:rPr>
          <w:rFonts w:ascii="Tahoma" w:hAnsi="Tahoma" w:cs="Tahoma"/>
          <w:sz w:val="22"/>
          <w:szCs w:val="22"/>
          <w:shd w:val="clear" w:color="auto" w:fill="FFFFFF"/>
        </w:rPr>
        <w:t>Preparing and presenting the financial data in support of the internal program reviews, customer reviews, and analysis on special requests from customers</w:t>
      </w:r>
    </w:p>
    <w:p w:rsidR="00EA5D0E" w:rsidRPr="00017F29" w:rsidRDefault="00EA5D0E" w:rsidP="00EA5D0E">
      <w:pPr>
        <w:numPr>
          <w:ilvl w:val="0"/>
          <w:numId w:val="3"/>
        </w:numPr>
        <w:rPr>
          <w:rFonts w:ascii="Tahoma" w:hAnsi="Tahoma" w:cs="Tahoma"/>
          <w:sz w:val="22"/>
          <w:szCs w:val="22"/>
        </w:rPr>
      </w:pPr>
      <w:r w:rsidRPr="00017F29">
        <w:rPr>
          <w:rFonts w:ascii="Tahoma" w:hAnsi="Tahoma" w:cs="Tahoma"/>
          <w:sz w:val="22"/>
          <w:szCs w:val="22"/>
          <w:shd w:val="clear" w:color="auto" w:fill="FFFFFF"/>
        </w:rPr>
        <w:t>Preparing the reports to reflect the period of performances, periodical invoices, and expenditure statements in respect of each contract</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Record financial transactions according to accounting policies and procedures</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Involved in posting to ledgers, control of petty cash, monitoring budgets, stock control, sales invoicing, cost and expenditure controls, reporting to trial balance, general ledger, supplier and bank reconciliations and other finance related tasks.</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Implementing the accounting procedures and ensure that all surrounding controls are adhered to.</w:t>
      </w:r>
    </w:p>
    <w:p w:rsidR="003E49D2" w:rsidRPr="00017F29" w:rsidRDefault="003E49D2" w:rsidP="00A82FA0">
      <w:pPr>
        <w:numPr>
          <w:ilvl w:val="0"/>
          <w:numId w:val="3"/>
        </w:numPr>
        <w:rPr>
          <w:rFonts w:ascii="Tahoma" w:hAnsi="Tahoma" w:cs="Tahoma"/>
          <w:sz w:val="22"/>
          <w:szCs w:val="22"/>
        </w:rPr>
      </w:pPr>
      <w:r w:rsidRPr="00017F29">
        <w:rPr>
          <w:rFonts w:ascii="Tahoma" w:hAnsi="Tahoma" w:cs="Tahoma"/>
          <w:sz w:val="22"/>
          <w:szCs w:val="22"/>
        </w:rPr>
        <w:lastRenderedPageBreak/>
        <w:t>Responsible for recording all transactions within the office, accounts payable, accounts receivable, banking and payroll services for group companies.</w:t>
      </w:r>
    </w:p>
    <w:p w:rsidR="00356A77" w:rsidRPr="00017F29" w:rsidRDefault="003E49D2" w:rsidP="00356A77">
      <w:pPr>
        <w:numPr>
          <w:ilvl w:val="0"/>
          <w:numId w:val="3"/>
        </w:numPr>
        <w:rPr>
          <w:rFonts w:ascii="Tahoma" w:hAnsi="Tahoma" w:cs="Tahoma"/>
          <w:sz w:val="22"/>
          <w:szCs w:val="22"/>
        </w:rPr>
      </w:pPr>
      <w:r w:rsidRPr="00017F29">
        <w:rPr>
          <w:rFonts w:ascii="Tahoma" w:hAnsi="Tahoma" w:cs="Tahoma"/>
          <w:sz w:val="22"/>
          <w:szCs w:val="22"/>
        </w:rPr>
        <w:t>Verify payment vouchers, receipts vouchers and journal vouchers</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Bank Reconciliation. &amp; all bank related works.</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Preparing month-end calculations and accruals.</w:t>
      </w:r>
    </w:p>
    <w:p w:rsidR="003E49D2" w:rsidRPr="00017F29" w:rsidRDefault="003E49D2" w:rsidP="0050408B">
      <w:pPr>
        <w:numPr>
          <w:ilvl w:val="0"/>
          <w:numId w:val="3"/>
        </w:numPr>
        <w:rPr>
          <w:rFonts w:ascii="Tahoma" w:hAnsi="Tahoma" w:cs="Tahoma"/>
          <w:sz w:val="22"/>
          <w:szCs w:val="22"/>
        </w:rPr>
      </w:pPr>
      <w:r w:rsidRPr="00017F29">
        <w:rPr>
          <w:rFonts w:ascii="Tahoma" w:hAnsi="Tahoma" w:cs="Tahoma"/>
          <w:sz w:val="22"/>
          <w:szCs w:val="22"/>
        </w:rPr>
        <w:t>Preparing relevant total company monthly reports</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Reconcile related debit/credit accounts.</w:t>
      </w:r>
    </w:p>
    <w:p w:rsidR="003E49D2" w:rsidRPr="00017F29" w:rsidRDefault="003E49D2" w:rsidP="003E49D2">
      <w:pPr>
        <w:numPr>
          <w:ilvl w:val="0"/>
          <w:numId w:val="3"/>
        </w:numPr>
        <w:rPr>
          <w:rFonts w:ascii="Tahoma" w:hAnsi="Tahoma" w:cs="Tahoma"/>
          <w:sz w:val="22"/>
          <w:szCs w:val="22"/>
        </w:rPr>
      </w:pPr>
      <w:r w:rsidRPr="00017F29">
        <w:rPr>
          <w:rFonts w:ascii="Tahoma" w:hAnsi="Tahoma" w:cs="Tahoma"/>
          <w:sz w:val="22"/>
          <w:szCs w:val="22"/>
        </w:rPr>
        <w:t>Monitor physical count of company assets.</w:t>
      </w:r>
    </w:p>
    <w:p w:rsidR="003E49D2" w:rsidRPr="00017F29" w:rsidRDefault="003E49D2" w:rsidP="0038745A">
      <w:pPr>
        <w:numPr>
          <w:ilvl w:val="0"/>
          <w:numId w:val="3"/>
        </w:numPr>
        <w:rPr>
          <w:rFonts w:ascii="Tahoma" w:hAnsi="Tahoma" w:cs="Tahoma"/>
          <w:sz w:val="22"/>
          <w:szCs w:val="22"/>
        </w:rPr>
      </w:pPr>
      <w:r w:rsidRPr="00017F29">
        <w:rPr>
          <w:rFonts w:ascii="Tahoma" w:hAnsi="Tahoma" w:cs="Tahoma"/>
          <w:sz w:val="22"/>
          <w:szCs w:val="22"/>
        </w:rPr>
        <w:t>Prepare regular reports analyzing financial records.</w:t>
      </w:r>
    </w:p>
    <w:p w:rsidR="0050408B" w:rsidRPr="00017F29" w:rsidRDefault="0050408B" w:rsidP="0050408B">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 xml:space="preserve">Collect and </w:t>
      </w:r>
      <w:proofErr w:type="spellStart"/>
      <w:r w:rsidRPr="00017F29">
        <w:rPr>
          <w:rFonts w:ascii="Tahoma" w:hAnsi="Tahoma" w:cs="Tahoma"/>
        </w:rPr>
        <w:t>analyse</w:t>
      </w:r>
      <w:proofErr w:type="spellEnd"/>
      <w:r w:rsidRPr="00017F29">
        <w:rPr>
          <w:rFonts w:ascii="Tahoma" w:hAnsi="Tahoma" w:cs="Tahoma"/>
        </w:rPr>
        <w:t xml:space="preserve"> data to detect deficient controls, duplicated effort, extravagance, fraud, or non-compliance with laws &amp; regulations.</w:t>
      </w:r>
    </w:p>
    <w:p w:rsidR="0050408B" w:rsidRPr="00017F29" w:rsidRDefault="0050408B" w:rsidP="0050408B">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Compare inventories to office records or computes figures from records such as sales orders, production records or PO's to obtain current inventory.</w:t>
      </w:r>
    </w:p>
    <w:p w:rsidR="0050408B" w:rsidRPr="00017F29" w:rsidRDefault="0050408B" w:rsidP="0050408B">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Investigates and reports reasons for discrepancies.</w:t>
      </w:r>
    </w:p>
    <w:p w:rsidR="0050408B" w:rsidRPr="00017F29" w:rsidRDefault="0050408B" w:rsidP="0050408B">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Prepares reports such as inventory balance and shortages.</w:t>
      </w:r>
    </w:p>
    <w:p w:rsidR="0050408B" w:rsidRPr="00017F29" w:rsidRDefault="0050408B" w:rsidP="0050408B">
      <w:pPr>
        <w:pStyle w:val="ListParagraph"/>
        <w:numPr>
          <w:ilvl w:val="0"/>
          <w:numId w:val="3"/>
        </w:numPr>
        <w:rPr>
          <w:rFonts w:ascii="Tahoma" w:eastAsiaTheme="minorHAnsi" w:hAnsi="Tahoma" w:cs="Tahoma"/>
        </w:rPr>
      </w:pPr>
      <w:r w:rsidRPr="00017F29">
        <w:rPr>
          <w:rFonts w:ascii="Tahoma" w:hAnsi="Tahoma" w:cs="Tahoma"/>
        </w:rPr>
        <w:t>Comply with the company Policies, Procedures and Code of Ethics.</w:t>
      </w:r>
    </w:p>
    <w:p w:rsidR="0050408B" w:rsidRPr="00017F29" w:rsidRDefault="0050408B" w:rsidP="0050408B">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Consistency in applying controls over handling of cash and Monitoring</w:t>
      </w:r>
    </w:p>
    <w:p w:rsidR="0050408B" w:rsidRPr="00017F29" w:rsidRDefault="0050408B" w:rsidP="0050408B">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Improve oversight of petty cash accounts by following The Board policies regarding regular reconciliation and surprise cash counts of petty cash funds.</w:t>
      </w:r>
    </w:p>
    <w:p w:rsidR="00617607" w:rsidRPr="00B60D59" w:rsidRDefault="0050408B" w:rsidP="00B60D59">
      <w:pPr>
        <w:pStyle w:val="ListParagraph"/>
        <w:numPr>
          <w:ilvl w:val="0"/>
          <w:numId w:val="3"/>
        </w:numPr>
        <w:shd w:val="clear" w:color="auto" w:fill="FFFFFF"/>
        <w:spacing w:before="100" w:beforeAutospacing="1" w:after="100" w:afterAutospacing="1" w:line="240" w:lineRule="auto"/>
        <w:rPr>
          <w:rFonts w:ascii="Tahoma" w:hAnsi="Tahoma" w:cs="Tahoma"/>
        </w:rPr>
      </w:pPr>
      <w:r w:rsidRPr="00017F29">
        <w:rPr>
          <w:rFonts w:ascii="Tahoma" w:hAnsi="Tahoma" w:cs="Tahoma"/>
        </w:rPr>
        <w:t xml:space="preserve">Oversee and inspect the sales process of the </w:t>
      </w:r>
      <w:proofErr w:type="spellStart"/>
      <w:r w:rsidRPr="00017F29">
        <w:rPr>
          <w:rFonts w:ascii="Tahoma" w:hAnsi="Tahoma" w:cs="Tahoma"/>
        </w:rPr>
        <w:t>organisation</w:t>
      </w:r>
      <w:proofErr w:type="spellEnd"/>
      <w:r w:rsidRPr="00017F29">
        <w:rPr>
          <w:rFonts w:ascii="Tahoma" w:hAnsi="Tahoma" w:cs="Tahoma"/>
        </w:rPr>
        <w:t xml:space="preserve"> by inspecting the retail stores</w:t>
      </w:r>
      <w:r w:rsidRPr="0050408B">
        <w:rPr>
          <w:rFonts w:ascii="Tahoma" w:hAnsi="Tahoma" w:cs="Tahoma"/>
        </w:rPr>
        <w:t>.</w:t>
      </w:r>
    </w:p>
    <w:p w:rsidR="003E49D2" w:rsidRPr="00B60D59" w:rsidRDefault="003E49D2" w:rsidP="00B60D59">
      <w:pPr>
        <w:pStyle w:val="Normalverdana"/>
        <w:spacing w:after="0"/>
        <w:ind w:left="0" w:firstLine="0"/>
        <w:jc w:val="both"/>
        <w:rPr>
          <w:rFonts w:ascii="Tahoma" w:hAnsi="Tahoma" w:cs="Tahoma"/>
          <w:sz w:val="22"/>
          <w:szCs w:val="22"/>
        </w:rPr>
      </w:pPr>
      <w:r w:rsidRPr="002C54C2">
        <w:rPr>
          <w:rFonts w:ascii="Tahoma" w:hAnsi="Tahoma" w:cs="Tahoma"/>
          <w:sz w:val="22"/>
          <w:szCs w:val="22"/>
        </w:rPr>
        <w:t>EDUCATIONAL QUALIFICATION</w:t>
      </w:r>
      <w:r w:rsidRPr="002C54C2">
        <w:rPr>
          <w:rFonts w:ascii="Tahoma" w:hAnsi="Tahoma" w:cs="Tahoma"/>
          <w:kern w:val="28"/>
          <w:sz w:val="22"/>
          <w:szCs w:val="22"/>
        </w:rPr>
        <w:tab/>
        <w:t xml:space="preserve">               </w:t>
      </w:r>
    </w:p>
    <w:p w:rsidR="00BF35C3" w:rsidRDefault="008E67B0" w:rsidP="0074437A">
      <w:pPr>
        <w:widowControl w:val="0"/>
        <w:autoSpaceDE w:val="0"/>
        <w:autoSpaceDN w:val="0"/>
        <w:adjustRightInd w:val="0"/>
        <w:ind w:left="360"/>
        <w:jc w:val="both"/>
        <w:rPr>
          <w:rFonts w:ascii="Tahoma" w:hAnsi="Tahoma" w:cs="Tahoma"/>
          <w:b/>
        </w:rPr>
      </w:pPr>
      <w:r>
        <w:rPr>
          <w:rFonts w:ascii="Tahoma" w:hAnsi="Tahoma" w:cs="Tahoma"/>
          <w:b/>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138430</wp:posOffset>
            </wp:positionV>
            <wp:extent cx="505460" cy="504825"/>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5460" cy="504825"/>
                    </a:xfrm>
                    <a:prstGeom prst="rect">
                      <a:avLst/>
                    </a:prstGeom>
                    <a:noFill/>
                  </pic:spPr>
                </pic:pic>
              </a:graphicData>
            </a:graphic>
          </wp:anchor>
        </w:drawing>
      </w:r>
    </w:p>
    <w:p w:rsidR="0074437A" w:rsidRPr="001F1C21" w:rsidRDefault="0074437A" w:rsidP="001F1C21">
      <w:pPr>
        <w:widowControl w:val="0"/>
        <w:autoSpaceDE w:val="0"/>
        <w:autoSpaceDN w:val="0"/>
        <w:adjustRightInd w:val="0"/>
        <w:ind w:left="360"/>
        <w:jc w:val="both"/>
        <w:rPr>
          <w:rFonts w:ascii="Tahoma" w:hAnsi="Tahoma" w:cs="Tahoma"/>
          <w:sz w:val="22"/>
          <w:szCs w:val="22"/>
        </w:rPr>
      </w:pPr>
      <w:r w:rsidRPr="00BF35C3">
        <w:rPr>
          <w:rFonts w:ascii="Tahoma" w:hAnsi="Tahoma" w:cs="Tahoma"/>
          <w:b/>
        </w:rPr>
        <w:t>Association of Chartered and Certified Accountants</w:t>
      </w:r>
      <w:r w:rsidRPr="00356A77">
        <w:rPr>
          <w:rFonts w:ascii="Tahoma" w:hAnsi="Tahoma" w:cs="Tahoma"/>
          <w:sz w:val="22"/>
          <w:szCs w:val="22"/>
        </w:rPr>
        <w:t>,</w:t>
      </w:r>
      <w:r w:rsidRPr="002C54C2">
        <w:rPr>
          <w:rFonts w:ascii="Tahoma" w:hAnsi="Tahoma" w:cs="Tahoma"/>
          <w:sz w:val="22"/>
          <w:szCs w:val="22"/>
        </w:rPr>
        <w:t xml:space="preserve"> </w:t>
      </w:r>
      <w:r w:rsidRPr="00356A77">
        <w:rPr>
          <w:rFonts w:ascii="Tahoma" w:hAnsi="Tahoma" w:cs="Tahoma"/>
          <w:b/>
          <w:sz w:val="22"/>
          <w:szCs w:val="22"/>
        </w:rPr>
        <w:t xml:space="preserve">ACCA </w:t>
      </w:r>
      <w:r w:rsidRPr="002C54C2">
        <w:rPr>
          <w:rFonts w:ascii="Tahoma" w:hAnsi="Tahoma" w:cs="Tahoma"/>
          <w:sz w:val="22"/>
          <w:szCs w:val="22"/>
        </w:rPr>
        <w:t xml:space="preserve">              </w:t>
      </w:r>
    </w:p>
    <w:p w:rsidR="00037800" w:rsidRPr="0024066E" w:rsidRDefault="001A4BD1" w:rsidP="0074437A">
      <w:pPr>
        <w:pStyle w:val="ListParagraph"/>
        <w:widowControl w:val="0"/>
        <w:numPr>
          <w:ilvl w:val="0"/>
          <w:numId w:val="12"/>
        </w:numPr>
        <w:autoSpaceDE w:val="0"/>
        <w:autoSpaceDN w:val="0"/>
        <w:adjustRightInd w:val="0"/>
        <w:jc w:val="both"/>
        <w:rPr>
          <w:rFonts w:ascii="Tahoma" w:hAnsi="Tahoma" w:cs="Tahoma"/>
          <w:b/>
          <w:bCs/>
        </w:rPr>
      </w:pPr>
      <w:r>
        <w:rPr>
          <w:rFonts w:ascii="Tahoma" w:hAnsi="Tahoma" w:cs="Tahoma"/>
        </w:rPr>
        <w:t>3 More papers to be completed for the affiliation.</w:t>
      </w:r>
    </w:p>
    <w:p w:rsidR="0074437A" w:rsidRDefault="00037800" w:rsidP="0074437A">
      <w:pPr>
        <w:widowControl w:val="0"/>
        <w:autoSpaceDE w:val="0"/>
        <w:autoSpaceDN w:val="0"/>
        <w:adjustRightInd w:val="0"/>
        <w:jc w:val="both"/>
        <w:rPr>
          <w:rFonts w:ascii="Tahoma" w:hAnsi="Tahoma" w:cs="Tahoma"/>
          <w:b/>
          <w:bCs/>
          <w:sz w:val="22"/>
          <w:szCs w:val="22"/>
        </w:rPr>
      </w:pPr>
      <w:r>
        <w:rPr>
          <w:rFonts w:ascii="Tahoma" w:hAnsi="Tahoma" w:cs="Tahoma"/>
          <w:b/>
          <w:bCs/>
          <w:noProof/>
          <w:sz w:val="22"/>
          <w:szCs w:val="22"/>
        </w:rPr>
        <w:drawing>
          <wp:anchor distT="0" distB="0" distL="114300" distR="114300" simplePos="0" relativeHeight="251662336" behindDoc="0" locked="0" layoutInCell="1" allowOverlap="1">
            <wp:simplePos x="0" y="0"/>
            <wp:positionH relativeFrom="column">
              <wp:posOffset>10160</wp:posOffset>
            </wp:positionH>
            <wp:positionV relativeFrom="paragraph">
              <wp:posOffset>80645</wp:posOffset>
            </wp:positionV>
            <wp:extent cx="505460" cy="561975"/>
            <wp:effectExtent l="19050" t="0" r="8890" b="0"/>
            <wp:wrapSquare wrapText="bothSides"/>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0" cy="561975"/>
                    </a:xfrm>
                    <a:prstGeom prst="rect">
                      <a:avLst/>
                    </a:prstGeom>
                    <a:noFill/>
                  </pic:spPr>
                </pic:pic>
              </a:graphicData>
            </a:graphic>
          </wp:anchor>
        </w:drawing>
      </w:r>
    </w:p>
    <w:p w:rsidR="006E30EB" w:rsidRPr="00BF35C3" w:rsidRDefault="006E30EB" w:rsidP="0074437A">
      <w:pPr>
        <w:widowControl w:val="0"/>
        <w:autoSpaceDE w:val="0"/>
        <w:autoSpaceDN w:val="0"/>
        <w:adjustRightInd w:val="0"/>
        <w:jc w:val="both"/>
        <w:rPr>
          <w:rFonts w:ascii="Tahoma" w:hAnsi="Tahoma" w:cs="Tahoma"/>
        </w:rPr>
      </w:pPr>
      <w:r w:rsidRPr="00BF35C3">
        <w:rPr>
          <w:rFonts w:ascii="Tahoma" w:hAnsi="Tahoma" w:cs="Tahoma"/>
          <w:b/>
          <w:bCs/>
        </w:rPr>
        <w:t>Bachelor’s Degree Commerce (B.Com</w:t>
      </w:r>
      <w:r w:rsidR="00BF35C3" w:rsidRPr="00BF35C3">
        <w:rPr>
          <w:rFonts w:ascii="Tahoma" w:hAnsi="Tahoma" w:cs="Tahoma"/>
        </w:rPr>
        <w:t>)</w:t>
      </w:r>
    </w:p>
    <w:p w:rsidR="0074437A" w:rsidRPr="00B60D59" w:rsidRDefault="003F6C43" w:rsidP="00D31A41">
      <w:pPr>
        <w:pStyle w:val="ListParagraph"/>
        <w:widowControl w:val="0"/>
        <w:numPr>
          <w:ilvl w:val="0"/>
          <w:numId w:val="13"/>
        </w:numPr>
        <w:autoSpaceDE w:val="0"/>
        <w:autoSpaceDN w:val="0"/>
        <w:adjustRightInd w:val="0"/>
        <w:jc w:val="both"/>
        <w:rPr>
          <w:rFonts w:ascii="Tahoma" w:hAnsi="Tahoma" w:cs="Tahoma"/>
        </w:rPr>
      </w:pPr>
      <w:r w:rsidRPr="00BF35C3">
        <w:rPr>
          <w:rFonts w:ascii="Tahoma" w:hAnsi="Tahoma" w:cs="Tahoma"/>
        </w:rPr>
        <w:t>Successfully completed from University of Madras , Chennai</w:t>
      </w:r>
    </w:p>
    <w:p w:rsidR="0074437A" w:rsidRDefault="0074437A" w:rsidP="0074437A">
      <w:pPr>
        <w:widowControl w:val="0"/>
        <w:autoSpaceDE w:val="0"/>
        <w:autoSpaceDN w:val="0"/>
        <w:adjustRightInd w:val="0"/>
        <w:ind w:left="360"/>
        <w:jc w:val="both"/>
        <w:rPr>
          <w:rFonts w:ascii="Tahoma" w:hAnsi="Tahoma" w:cs="Tahoma"/>
          <w:sz w:val="22"/>
          <w:szCs w:val="22"/>
        </w:rPr>
      </w:pPr>
      <w:r>
        <w:rPr>
          <w:rFonts w:ascii="Tahoma" w:hAnsi="Tahoma" w:cs="Tahoma"/>
          <w:noProof/>
          <w:sz w:val="22"/>
          <w:szCs w:val="22"/>
        </w:rPr>
        <w:drawing>
          <wp:anchor distT="0" distB="0" distL="114300" distR="114300" simplePos="0" relativeHeight="251664384" behindDoc="0" locked="0" layoutInCell="1" allowOverlap="1">
            <wp:simplePos x="0" y="0"/>
            <wp:positionH relativeFrom="column">
              <wp:posOffset>10160</wp:posOffset>
            </wp:positionH>
            <wp:positionV relativeFrom="paragraph">
              <wp:posOffset>159385</wp:posOffset>
            </wp:positionV>
            <wp:extent cx="505460" cy="504825"/>
            <wp:effectExtent l="19050" t="0" r="889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5460" cy="504825"/>
                    </a:xfrm>
                    <a:prstGeom prst="rect">
                      <a:avLst/>
                    </a:prstGeom>
                    <a:noFill/>
                  </pic:spPr>
                </pic:pic>
              </a:graphicData>
            </a:graphic>
          </wp:anchor>
        </w:drawing>
      </w:r>
    </w:p>
    <w:p w:rsidR="003E49D2" w:rsidRPr="00BF35C3" w:rsidRDefault="0074437A" w:rsidP="0074437A">
      <w:pPr>
        <w:widowControl w:val="0"/>
        <w:autoSpaceDE w:val="0"/>
        <w:autoSpaceDN w:val="0"/>
        <w:adjustRightInd w:val="0"/>
        <w:ind w:left="360"/>
        <w:jc w:val="both"/>
        <w:rPr>
          <w:rFonts w:ascii="Tahoma" w:hAnsi="Tahoma" w:cs="Tahoma"/>
          <w:b/>
          <w:sz w:val="22"/>
          <w:szCs w:val="22"/>
        </w:rPr>
      </w:pPr>
      <w:r>
        <w:rPr>
          <w:rFonts w:ascii="Tahoma" w:hAnsi="Tahoma" w:cs="Tahoma"/>
          <w:sz w:val="22"/>
          <w:szCs w:val="22"/>
        </w:rPr>
        <w:t xml:space="preserve"> </w:t>
      </w:r>
      <w:r w:rsidR="003E49D2" w:rsidRPr="00BF35C3">
        <w:rPr>
          <w:rFonts w:ascii="Tahoma" w:hAnsi="Tahoma" w:cs="Tahoma"/>
          <w:b/>
          <w:sz w:val="22"/>
          <w:szCs w:val="22"/>
        </w:rPr>
        <w:t>Diploma in Accounting and Business</w:t>
      </w:r>
    </w:p>
    <w:p w:rsidR="00BF35C3" w:rsidRDefault="00BF35C3" w:rsidP="00BF35C3">
      <w:pPr>
        <w:pStyle w:val="ListParagraph"/>
        <w:widowControl w:val="0"/>
        <w:numPr>
          <w:ilvl w:val="0"/>
          <w:numId w:val="14"/>
        </w:numPr>
        <w:autoSpaceDE w:val="0"/>
        <w:autoSpaceDN w:val="0"/>
        <w:adjustRightInd w:val="0"/>
        <w:jc w:val="both"/>
        <w:rPr>
          <w:rFonts w:ascii="Tahoma" w:hAnsi="Tahoma" w:cs="Tahoma"/>
        </w:rPr>
      </w:pPr>
      <w:r>
        <w:rPr>
          <w:rFonts w:ascii="Tahoma" w:hAnsi="Tahoma" w:cs="Tahoma"/>
        </w:rPr>
        <w:t>Awarded by ACCA</w:t>
      </w:r>
    </w:p>
    <w:p w:rsidR="0074437A" w:rsidRDefault="00BF35C3" w:rsidP="00BF35C3">
      <w:pPr>
        <w:pStyle w:val="ListParagraph"/>
        <w:widowControl w:val="0"/>
        <w:numPr>
          <w:ilvl w:val="0"/>
          <w:numId w:val="14"/>
        </w:numPr>
        <w:autoSpaceDE w:val="0"/>
        <w:autoSpaceDN w:val="0"/>
        <w:adjustRightInd w:val="0"/>
        <w:jc w:val="both"/>
        <w:rPr>
          <w:rFonts w:ascii="Tahoma" w:hAnsi="Tahoma" w:cs="Tahoma"/>
        </w:rPr>
      </w:pPr>
      <w:r>
        <w:rPr>
          <w:rFonts w:ascii="Tahoma" w:hAnsi="Tahoma" w:cs="Tahoma"/>
        </w:rPr>
        <w:t>Marks secured 74%</w:t>
      </w:r>
    </w:p>
    <w:p w:rsidR="00ED56A4" w:rsidRDefault="00ED56A4" w:rsidP="00ED56A4">
      <w:pPr>
        <w:widowControl w:val="0"/>
        <w:autoSpaceDE w:val="0"/>
        <w:autoSpaceDN w:val="0"/>
        <w:adjustRightInd w:val="0"/>
        <w:jc w:val="both"/>
        <w:rPr>
          <w:rFonts w:ascii="Tahoma" w:hAnsi="Tahoma" w:cs="Tahoma"/>
        </w:rPr>
      </w:pPr>
      <w:r>
        <w:rPr>
          <w:rFonts w:ascii="Tahoma" w:hAnsi="Tahoma" w:cs="Tahoma"/>
          <w:noProof/>
        </w:rPr>
        <w:drawing>
          <wp:anchor distT="0" distB="0" distL="114300" distR="114300" simplePos="0" relativeHeight="251666432" behindDoc="0" locked="0" layoutInCell="1" allowOverlap="1">
            <wp:simplePos x="0" y="0"/>
            <wp:positionH relativeFrom="column">
              <wp:posOffset>10160</wp:posOffset>
            </wp:positionH>
            <wp:positionV relativeFrom="paragraph">
              <wp:posOffset>186690</wp:posOffset>
            </wp:positionV>
            <wp:extent cx="505460" cy="504825"/>
            <wp:effectExtent l="19050" t="0" r="889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5460" cy="504825"/>
                    </a:xfrm>
                    <a:prstGeom prst="rect">
                      <a:avLst/>
                    </a:prstGeom>
                    <a:noFill/>
                  </pic:spPr>
                </pic:pic>
              </a:graphicData>
            </a:graphic>
          </wp:anchor>
        </w:drawing>
      </w:r>
    </w:p>
    <w:p w:rsidR="00ED56A4" w:rsidRPr="00BF35C3" w:rsidRDefault="00ED56A4" w:rsidP="00ED56A4">
      <w:pPr>
        <w:widowControl w:val="0"/>
        <w:autoSpaceDE w:val="0"/>
        <w:autoSpaceDN w:val="0"/>
        <w:adjustRightInd w:val="0"/>
        <w:ind w:left="360"/>
        <w:jc w:val="both"/>
        <w:rPr>
          <w:rFonts w:ascii="Tahoma" w:hAnsi="Tahoma" w:cs="Tahoma"/>
          <w:b/>
          <w:sz w:val="22"/>
          <w:szCs w:val="22"/>
        </w:rPr>
      </w:pPr>
      <w:r>
        <w:rPr>
          <w:rFonts w:ascii="Tahoma" w:hAnsi="Tahoma" w:cs="Tahoma"/>
          <w:b/>
          <w:sz w:val="22"/>
          <w:szCs w:val="22"/>
        </w:rPr>
        <w:t xml:space="preserve">Advanced </w:t>
      </w:r>
      <w:r w:rsidRPr="00BF35C3">
        <w:rPr>
          <w:rFonts w:ascii="Tahoma" w:hAnsi="Tahoma" w:cs="Tahoma"/>
          <w:b/>
          <w:sz w:val="22"/>
          <w:szCs w:val="22"/>
        </w:rPr>
        <w:t>Diploma in Accounting and Business</w:t>
      </w:r>
    </w:p>
    <w:p w:rsidR="00ED56A4" w:rsidRDefault="00ED56A4" w:rsidP="00ED56A4">
      <w:pPr>
        <w:pStyle w:val="ListParagraph"/>
        <w:widowControl w:val="0"/>
        <w:numPr>
          <w:ilvl w:val="0"/>
          <w:numId w:val="14"/>
        </w:numPr>
        <w:autoSpaceDE w:val="0"/>
        <w:autoSpaceDN w:val="0"/>
        <w:adjustRightInd w:val="0"/>
        <w:jc w:val="both"/>
        <w:rPr>
          <w:rFonts w:ascii="Tahoma" w:hAnsi="Tahoma" w:cs="Tahoma"/>
        </w:rPr>
      </w:pPr>
      <w:r>
        <w:rPr>
          <w:rFonts w:ascii="Tahoma" w:hAnsi="Tahoma" w:cs="Tahoma"/>
        </w:rPr>
        <w:t>Awarded by ACCA After the completion of professional ethics module.</w:t>
      </w:r>
    </w:p>
    <w:p w:rsidR="003E49D2" w:rsidRPr="002C54C2" w:rsidRDefault="003E49D2" w:rsidP="003E49D2">
      <w:pPr>
        <w:widowControl w:val="0"/>
        <w:autoSpaceDE w:val="0"/>
        <w:autoSpaceDN w:val="0"/>
        <w:adjustRightInd w:val="0"/>
        <w:rPr>
          <w:rFonts w:ascii="Tahoma" w:hAnsi="Tahoma" w:cs="Tahoma"/>
          <w:kern w:val="28"/>
          <w:sz w:val="22"/>
          <w:szCs w:val="22"/>
        </w:rPr>
      </w:pPr>
    </w:p>
    <w:p w:rsidR="003E49D2" w:rsidRPr="002C54C2" w:rsidRDefault="003E49D2" w:rsidP="003E49D2">
      <w:pPr>
        <w:pStyle w:val="Normalverdana"/>
        <w:spacing w:after="0"/>
        <w:ind w:left="0" w:firstLine="0"/>
        <w:jc w:val="both"/>
        <w:rPr>
          <w:rFonts w:ascii="Tahoma" w:hAnsi="Tahoma" w:cs="Tahoma"/>
          <w:sz w:val="22"/>
          <w:szCs w:val="22"/>
        </w:rPr>
      </w:pPr>
      <w:r w:rsidRPr="002C54C2">
        <w:rPr>
          <w:rFonts w:ascii="Tahoma" w:hAnsi="Tahoma" w:cs="Tahoma"/>
          <w:sz w:val="22"/>
          <w:szCs w:val="22"/>
        </w:rPr>
        <w:t>tECHNICAL sKILLS</w:t>
      </w:r>
    </w:p>
    <w:p w:rsidR="003E49D2" w:rsidRPr="002C54C2" w:rsidRDefault="003E49D2" w:rsidP="003E49D2">
      <w:pPr>
        <w:pStyle w:val="ListParagraph"/>
        <w:spacing w:after="0" w:line="240" w:lineRule="auto"/>
        <w:jc w:val="both"/>
        <w:rPr>
          <w:rFonts w:ascii="Tahoma" w:hAnsi="Tahoma" w:cs="Tahoma"/>
        </w:rPr>
      </w:pPr>
    </w:p>
    <w:p w:rsidR="003E49D2" w:rsidRPr="00922DA6" w:rsidRDefault="003E49D2" w:rsidP="00922DA6">
      <w:pPr>
        <w:pStyle w:val="Default"/>
        <w:numPr>
          <w:ilvl w:val="0"/>
          <w:numId w:val="7"/>
        </w:numPr>
        <w:rPr>
          <w:sz w:val="22"/>
          <w:szCs w:val="22"/>
        </w:rPr>
      </w:pPr>
      <w:r w:rsidRPr="00C7512C">
        <w:rPr>
          <w:sz w:val="22"/>
          <w:szCs w:val="22"/>
        </w:rPr>
        <w:t xml:space="preserve">Advanced knowledge of Accounting package </w:t>
      </w:r>
      <w:r w:rsidRPr="00C7512C">
        <w:t>Tally 7.2</w:t>
      </w:r>
      <w:r w:rsidR="006E30EB" w:rsidRPr="00C7512C">
        <w:t xml:space="preserve"> &amp; QuickBooks</w:t>
      </w:r>
    </w:p>
    <w:p w:rsidR="00BF35C3" w:rsidRPr="00922DA6" w:rsidRDefault="003E49D2" w:rsidP="00922DA6">
      <w:pPr>
        <w:pStyle w:val="ListParagraph"/>
        <w:numPr>
          <w:ilvl w:val="0"/>
          <w:numId w:val="4"/>
        </w:numPr>
        <w:spacing w:after="120" w:line="240" w:lineRule="auto"/>
        <w:jc w:val="both"/>
        <w:rPr>
          <w:rFonts w:ascii="Tahoma" w:hAnsi="Tahoma" w:cs="Tahoma"/>
        </w:rPr>
      </w:pPr>
      <w:r w:rsidRPr="002C54C2">
        <w:rPr>
          <w:rFonts w:ascii="Tahoma" w:hAnsi="Tahoma" w:cs="Tahoma"/>
        </w:rPr>
        <w:t>Proficient Knowledge in M.S Office</w:t>
      </w:r>
      <w:r w:rsidR="00C2102B">
        <w:rPr>
          <w:rFonts w:ascii="Tahoma" w:hAnsi="Tahoma" w:cs="Tahoma"/>
        </w:rPr>
        <w:t xml:space="preserve"> (Excel, Word &amp; Power point )</w:t>
      </w:r>
    </w:p>
    <w:p w:rsidR="003E49D2" w:rsidRPr="002C54C2" w:rsidRDefault="003E49D2" w:rsidP="003E49D2">
      <w:pPr>
        <w:pStyle w:val="ListParagraph"/>
        <w:numPr>
          <w:ilvl w:val="0"/>
          <w:numId w:val="4"/>
        </w:numPr>
        <w:spacing w:after="0" w:line="240" w:lineRule="auto"/>
        <w:jc w:val="both"/>
        <w:rPr>
          <w:rFonts w:ascii="Tahoma" w:hAnsi="Tahoma" w:cs="Tahoma"/>
        </w:rPr>
      </w:pPr>
      <w:r w:rsidRPr="002C54C2">
        <w:rPr>
          <w:rFonts w:ascii="Tahoma" w:hAnsi="Tahoma" w:cs="Tahoma"/>
        </w:rPr>
        <w:t>Successfully completed the course in COMPUTER HARDWARE</w:t>
      </w:r>
    </w:p>
    <w:p w:rsidR="003E49D2" w:rsidRPr="002C54C2" w:rsidRDefault="003E49D2" w:rsidP="003E49D2">
      <w:pPr>
        <w:widowControl w:val="0"/>
        <w:autoSpaceDE w:val="0"/>
        <w:autoSpaceDN w:val="0"/>
        <w:adjustRightInd w:val="0"/>
        <w:rPr>
          <w:rFonts w:ascii="Tahoma" w:hAnsi="Tahoma" w:cs="Tahoma"/>
          <w:kern w:val="28"/>
          <w:sz w:val="22"/>
          <w:szCs w:val="22"/>
        </w:rPr>
      </w:pPr>
    </w:p>
    <w:p w:rsidR="003E49D2" w:rsidRPr="002C54C2" w:rsidRDefault="003E49D2" w:rsidP="003E49D2">
      <w:pPr>
        <w:pStyle w:val="Normalverdana"/>
        <w:spacing w:after="0"/>
        <w:ind w:left="0" w:firstLine="0"/>
        <w:jc w:val="both"/>
        <w:rPr>
          <w:rFonts w:ascii="Tahoma" w:hAnsi="Tahoma" w:cs="Tahoma"/>
          <w:sz w:val="22"/>
          <w:szCs w:val="22"/>
        </w:rPr>
      </w:pPr>
      <w:r w:rsidRPr="002C54C2">
        <w:rPr>
          <w:rFonts w:ascii="Tahoma" w:hAnsi="Tahoma" w:cs="Tahoma"/>
          <w:sz w:val="22"/>
          <w:szCs w:val="22"/>
        </w:rPr>
        <w:t>personal details</w:t>
      </w:r>
    </w:p>
    <w:p w:rsidR="003E49D2" w:rsidRPr="002C54C2" w:rsidRDefault="003E49D2" w:rsidP="003E49D2">
      <w:pPr>
        <w:pStyle w:val="NoSpacing"/>
        <w:rPr>
          <w:rFonts w:ascii="Tahoma" w:hAnsi="Tahoma" w:cs="Tahoma"/>
        </w:rPr>
      </w:pPr>
    </w:p>
    <w:p w:rsidR="003E49D2" w:rsidRPr="002C54C2" w:rsidRDefault="003E49D2" w:rsidP="003E49D2">
      <w:pPr>
        <w:pStyle w:val="NoSpacing"/>
        <w:tabs>
          <w:tab w:val="left" w:pos="90"/>
          <w:tab w:val="left" w:pos="270"/>
        </w:tabs>
        <w:rPr>
          <w:rFonts w:ascii="Tahoma" w:hAnsi="Tahoma" w:cs="Tahoma"/>
        </w:rPr>
      </w:pPr>
      <w:r w:rsidRPr="002C54C2">
        <w:rPr>
          <w:rFonts w:ascii="Tahoma" w:hAnsi="Tahoma" w:cs="Tahoma"/>
          <w:bCs/>
        </w:rPr>
        <w:t>DOB</w:t>
      </w:r>
      <w:r w:rsidRPr="002C54C2">
        <w:rPr>
          <w:rFonts w:ascii="Tahoma" w:hAnsi="Tahoma" w:cs="Tahoma"/>
          <w:bCs/>
        </w:rPr>
        <w:tab/>
      </w:r>
      <w:r w:rsidRPr="002C54C2">
        <w:rPr>
          <w:rFonts w:ascii="Tahoma" w:hAnsi="Tahoma" w:cs="Tahoma"/>
          <w:bCs/>
        </w:rPr>
        <w:tab/>
      </w:r>
      <w:r w:rsidRPr="002C54C2">
        <w:rPr>
          <w:rFonts w:ascii="Tahoma" w:hAnsi="Tahoma" w:cs="Tahoma"/>
          <w:bCs/>
        </w:rPr>
        <w:tab/>
        <w:t xml:space="preserve">: </w:t>
      </w:r>
      <w:r w:rsidRPr="002C54C2">
        <w:rPr>
          <w:rFonts w:ascii="Tahoma" w:hAnsi="Tahoma" w:cs="Tahoma"/>
        </w:rPr>
        <w:t>12-11-1994</w:t>
      </w:r>
    </w:p>
    <w:p w:rsidR="003E49D2" w:rsidRPr="002C54C2" w:rsidRDefault="003E49D2" w:rsidP="003E49D2">
      <w:pPr>
        <w:pStyle w:val="NoSpacing"/>
        <w:tabs>
          <w:tab w:val="left" w:pos="90"/>
          <w:tab w:val="left" w:pos="270"/>
        </w:tabs>
        <w:rPr>
          <w:rFonts w:ascii="Tahoma" w:hAnsi="Tahoma" w:cs="Tahoma"/>
          <w:bCs/>
        </w:rPr>
      </w:pPr>
      <w:r w:rsidRPr="002C54C2">
        <w:rPr>
          <w:rFonts w:ascii="Tahoma" w:hAnsi="Tahoma" w:cs="Tahoma"/>
        </w:rPr>
        <w:t>Nationality</w:t>
      </w:r>
      <w:r w:rsidRPr="002C54C2">
        <w:rPr>
          <w:rFonts w:ascii="Tahoma" w:hAnsi="Tahoma" w:cs="Tahoma"/>
        </w:rPr>
        <w:tab/>
      </w:r>
      <w:r w:rsidRPr="002C54C2">
        <w:rPr>
          <w:rFonts w:ascii="Tahoma" w:hAnsi="Tahoma" w:cs="Tahoma"/>
        </w:rPr>
        <w:tab/>
        <w:t xml:space="preserve">: </w:t>
      </w:r>
      <w:r w:rsidR="00667D2F" w:rsidRPr="002C54C2">
        <w:rPr>
          <w:rFonts w:ascii="Tahoma" w:hAnsi="Tahoma" w:cs="Tahoma"/>
        </w:rPr>
        <w:t>Indian</w:t>
      </w:r>
    </w:p>
    <w:p w:rsidR="003E49D2" w:rsidRPr="002C54C2" w:rsidRDefault="003E49D2" w:rsidP="003E49D2">
      <w:pPr>
        <w:pStyle w:val="NoSpacing"/>
        <w:tabs>
          <w:tab w:val="left" w:pos="90"/>
          <w:tab w:val="left" w:pos="270"/>
        </w:tabs>
        <w:rPr>
          <w:rFonts w:ascii="Tahoma" w:hAnsi="Tahoma" w:cs="Tahoma"/>
          <w:bCs/>
        </w:rPr>
      </w:pPr>
      <w:r w:rsidRPr="002C54C2">
        <w:rPr>
          <w:rFonts w:ascii="Tahoma" w:hAnsi="Tahoma" w:cs="Tahoma"/>
          <w:bCs/>
        </w:rPr>
        <w:t>Languages</w:t>
      </w:r>
      <w:r w:rsidRPr="002C54C2">
        <w:rPr>
          <w:rFonts w:ascii="Tahoma" w:hAnsi="Tahoma" w:cs="Tahoma"/>
          <w:bCs/>
        </w:rPr>
        <w:tab/>
      </w:r>
      <w:r w:rsidRPr="002C54C2">
        <w:rPr>
          <w:rFonts w:ascii="Tahoma" w:hAnsi="Tahoma" w:cs="Tahoma"/>
          <w:bCs/>
        </w:rPr>
        <w:tab/>
        <w:t>: English, Hindi and Malayalam</w:t>
      </w:r>
    </w:p>
    <w:p w:rsidR="003E49D2" w:rsidRDefault="003E49D2" w:rsidP="003E49D2">
      <w:pPr>
        <w:pStyle w:val="NoSpacing"/>
        <w:tabs>
          <w:tab w:val="left" w:pos="90"/>
          <w:tab w:val="left" w:pos="270"/>
        </w:tabs>
        <w:rPr>
          <w:rFonts w:ascii="Tahoma" w:hAnsi="Tahoma" w:cs="Tahoma"/>
          <w:bCs/>
        </w:rPr>
      </w:pPr>
      <w:r w:rsidRPr="002C54C2">
        <w:rPr>
          <w:rFonts w:ascii="Tahoma" w:hAnsi="Tahoma" w:cs="Tahoma"/>
          <w:bCs/>
        </w:rPr>
        <w:t>Visa Status</w:t>
      </w:r>
      <w:r w:rsidRPr="002C54C2">
        <w:rPr>
          <w:rFonts w:ascii="Tahoma" w:hAnsi="Tahoma" w:cs="Tahoma"/>
          <w:bCs/>
        </w:rPr>
        <w:tab/>
      </w:r>
      <w:r w:rsidRPr="002C54C2">
        <w:rPr>
          <w:rFonts w:ascii="Tahoma" w:hAnsi="Tahoma" w:cs="Tahoma"/>
          <w:bCs/>
        </w:rPr>
        <w:tab/>
        <w:t xml:space="preserve">: </w:t>
      </w:r>
      <w:r w:rsidR="0024066E">
        <w:rPr>
          <w:rFonts w:ascii="Tahoma" w:hAnsi="Tahoma" w:cs="Tahoma"/>
          <w:bCs/>
        </w:rPr>
        <w:t>Employment Visa</w:t>
      </w:r>
    </w:p>
    <w:p w:rsidR="00594886" w:rsidRDefault="00594886" w:rsidP="003E49D2">
      <w:pPr>
        <w:pStyle w:val="NoSpacing"/>
        <w:tabs>
          <w:tab w:val="left" w:pos="90"/>
          <w:tab w:val="left" w:pos="270"/>
        </w:tabs>
        <w:rPr>
          <w:rFonts w:ascii="Tahoma" w:hAnsi="Tahoma" w:cs="Tahoma"/>
          <w:bCs/>
        </w:rPr>
      </w:pPr>
      <w:r>
        <w:rPr>
          <w:rFonts w:ascii="Tahoma" w:hAnsi="Tahoma" w:cs="Tahoma"/>
          <w:bCs/>
        </w:rPr>
        <w:t xml:space="preserve">License                     </w:t>
      </w:r>
      <w:r w:rsidRPr="002C54C2">
        <w:rPr>
          <w:rFonts w:ascii="Tahoma" w:hAnsi="Tahoma" w:cs="Tahoma"/>
          <w:bCs/>
        </w:rPr>
        <w:t xml:space="preserve">: </w:t>
      </w:r>
      <w:r>
        <w:rPr>
          <w:rFonts w:ascii="Tahoma" w:hAnsi="Tahoma" w:cs="Tahoma"/>
          <w:bCs/>
        </w:rPr>
        <w:t xml:space="preserve">Valid </w:t>
      </w:r>
      <w:r w:rsidRPr="00594886">
        <w:rPr>
          <w:rFonts w:ascii="Tahoma" w:hAnsi="Tahoma" w:cs="Tahoma"/>
          <w:b/>
          <w:bCs/>
        </w:rPr>
        <w:t>UAE</w:t>
      </w:r>
      <w:r>
        <w:rPr>
          <w:rFonts w:ascii="Tahoma" w:hAnsi="Tahoma" w:cs="Tahoma"/>
          <w:bCs/>
        </w:rPr>
        <w:t xml:space="preserve"> driving license.</w:t>
      </w:r>
    </w:p>
    <w:p w:rsidR="003E49D2" w:rsidRPr="002C54C2" w:rsidRDefault="003E49D2" w:rsidP="003E49D2">
      <w:pPr>
        <w:tabs>
          <w:tab w:val="left" w:pos="1800"/>
        </w:tabs>
        <w:rPr>
          <w:rFonts w:ascii="Tahoma" w:hAnsi="Tahoma" w:cs="Tahoma"/>
          <w:sz w:val="22"/>
          <w:szCs w:val="22"/>
        </w:rPr>
      </w:pPr>
      <w:bookmarkStart w:id="0" w:name="_GoBack"/>
      <w:bookmarkEnd w:id="0"/>
    </w:p>
    <w:p w:rsidR="003E49D2" w:rsidRPr="002C54C2" w:rsidRDefault="003E49D2" w:rsidP="003E49D2">
      <w:pPr>
        <w:pStyle w:val="Normalverdana"/>
        <w:spacing w:after="0"/>
        <w:ind w:left="0" w:firstLine="0"/>
        <w:jc w:val="both"/>
        <w:rPr>
          <w:rFonts w:ascii="Tahoma" w:hAnsi="Tahoma" w:cs="Tahoma"/>
          <w:i/>
          <w:iCs/>
          <w:sz w:val="22"/>
          <w:szCs w:val="22"/>
        </w:rPr>
      </w:pPr>
    </w:p>
    <w:sectPr w:rsidR="003E49D2" w:rsidRPr="002C54C2" w:rsidSect="00227174">
      <w:pgSz w:w="12240" w:h="15840"/>
      <w:pgMar w:top="284" w:right="900" w:bottom="284"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0CC"/>
    <w:multiLevelType w:val="hybridMultilevel"/>
    <w:tmpl w:val="700AB848"/>
    <w:lvl w:ilvl="0" w:tplc="B8FADBC4">
      <w:start w:val="1"/>
      <w:numFmt w:val="bullet"/>
      <w:lvlText w:val=""/>
      <w:lvlJc w:val="left"/>
      <w:pPr>
        <w:tabs>
          <w:tab w:val="num" w:pos="720"/>
        </w:tabs>
        <w:ind w:left="720" w:hanging="360"/>
      </w:pPr>
      <w:rPr>
        <w:rFonts w:ascii="Symbol" w:hAnsi="Symbol" w:hint="default"/>
        <w:sz w:val="20"/>
        <w:szCs w:val="20"/>
      </w:rPr>
    </w:lvl>
    <w:lvl w:ilvl="1" w:tplc="8632CC78">
      <w:start w:val="2"/>
      <w:numFmt w:val="bullet"/>
      <w:lvlText w:val="-"/>
      <w:lvlJc w:val="left"/>
      <w:pPr>
        <w:tabs>
          <w:tab w:val="num" w:pos="1440"/>
        </w:tabs>
        <w:ind w:left="1440" w:hanging="360"/>
      </w:pPr>
      <w:rPr>
        <w:rFonts w:ascii="Times New Roman" w:eastAsia="Batang"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401DD"/>
    <w:multiLevelType w:val="hybridMultilevel"/>
    <w:tmpl w:val="394A1BCE"/>
    <w:lvl w:ilvl="0" w:tplc="8632CC78">
      <w:start w:val="2"/>
      <w:numFmt w:val="bullet"/>
      <w:lvlText w:val="-"/>
      <w:lvlJc w:val="left"/>
      <w:pPr>
        <w:ind w:left="1080" w:hanging="360"/>
      </w:pPr>
      <w:rPr>
        <w:rFonts w:ascii="Times New Roman" w:eastAsia="Batang"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E148ED"/>
    <w:multiLevelType w:val="hybridMultilevel"/>
    <w:tmpl w:val="D8B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C309C"/>
    <w:multiLevelType w:val="hybridMultilevel"/>
    <w:tmpl w:val="4D985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E1D2A"/>
    <w:multiLevelType w:val="hybridMultilevel"/>
    <w:tmpl w:val="038ED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66090"/>
    <w:multiLevelType w:val="hybridMultilevel"/>
    <w:tmpl w:val="A27857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3A674C20"/>
    <w:multiLevelType w:val="hybridMultilevel"/>
    <w:tmpl w:val="659A5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87574"/>
    <w:multiLevelType w:val="hybridMultilevel"/>
    <w:tmpl w:val="90E04566"/>
    <w:lvl w:ilvl="0" w:tplc="B8FADB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074C5"/>
    <w:multiLevelType w:val="hybridMultilevel"/>
    <w:tmpl w:val="E7008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D11A0"/>
    <w:multiLevelType w:val="hybridMultilevel"/>
    <w:tmpl w:val="CCB24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74F2"/>
    <w:multiLevelType w:val="hybridMultilevel"/>
    <w:tmpl w:val="623AE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296909"/>
    <w:multiLevelType w:val="hybridMultilevel"/>
    <w:tmpl w:val="AE347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820C88"/>
    <w:multiLevelType w:val="hybridMultilevel"/>
    <w:tmpl w:val="5A7C9F9A"/>
    <w:lvl w:ilvl="0" w:tplc="8632CC78">
      <w:start w:val="2"/>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6F67"/>
    <w:multiLevelType w:val="hybridMultilevel"/>
    <w:tmpl w:val="189EAF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C30FEE"/>
    <w:multiLevelType w:val="hybridMultilevel"/>
    <w:tmpl w:val="B9F2E8A6"/>
    <w:lvl w:ilvl="0" w:tplc="8632CC78">
      <w:start w:val="2"/>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1"/>
  </w:num>
  <w:num w:numId="5">
    <w:abstractNumId w:val="3"/>
  </w:num>
  <w:num w:numId="6">
    <w:abstractNumId w:val="13"/>
  </w:num>
  <w:num w:numId="7">
    <w:abstractNumId w:val="7"/>
  </w:num>
  <w:num w:numId="8">
    <w:abstractNumId w:val="5"/>
  </w:num>
  <w:num w:numId="9">
    <w:abstractNumId w:val="14"/>
  </w:num>
  <w:num w:numId="10">
    <w:abstractNumId w:val="1"/>
  </w:num>
  <w:num w:numId="11">
    <w:abstractNumId w:val="12"/>
  </w:num>
  <w:num w:numId="12">
    <w:abstractNumId w:val="6"/>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3E49D2"/>
    <w:rsid w:val="00017F29"/>
    <w:rsid w:val="00035B4E"/>
    <w:rsid w:val="00037800"/>
    <w:rsid w:val="000617C8"/>
    <w:rsid w:val="001315D0"/>
    <w:rsid w:val="0019672D"/>
    <w:rsid w:val="001A4BD1"/>
    <w:rsid w:val="001C2394"/>
    <w:rsid w:val="001E46D6"/>
    <w:rsid w:val="001F1C21"/>
    <w:rsid w:val="00227174"/>
    <w:rsid w:val="0023220A"/>
    <w:rsid w:val="0024066E"/>
    <w:rsid w:val="00267961"/>
    <w:rsid w:val="00272CE7"/>
    <w:rsid w:val="002C54C2"/>
    <w:rsid w:val="002D325E"/>
    <w:rsid w:val="002E7D49"/>
    <w:rsid w:val="00356A77"/>
    <w:rsid w:val="0038745A"/>
    <w:rsid w:val="00394789"/>
    <w:rsid w:val="003A1D19"/>
    <w:rsid w:val="003E49D2"/>
    <w:rsid w:val="003F6C43"/>
    <w:rsid w:val="00424A97"/>
    <w:rsid w:val="00450EBD"/>
    <w:rsid w:val="004F74FF"/>
    <w:rsid w:val="0050408B"/>
    <w:rsid w:val="00523F2A"/>
    <w:rsid w:val="00594886"/>
    <w:rsid w:val="005C77C3"/>
    <w:rsid w:val="005D1F07"/>
    <w:rsid w:val="00604D68"/>
    <w:rsid w:val="00617607"/>
    <w:rsid w:val="00641BCB"/>
    <w:rsid w:val="006476E8"/>
    <w:rsid w:val="00667D2F"/>
    <w:rsid w:val="0067325B"/>
    <w:rsid w:val="006B003C"/>
    <w:rsid w:val="006B595A"/>
    <w:rsid w:val="006E30EB"/>
    <w:rsid w:val="0074437A"/>
    <w:rsid w:val="00764DD7"/>
    <w:rsid w:val="00876672"/>
    <w:rsid w:val="00884110"/>
    <w:rsid w:val="008A0A4B"/>
    <w:rsid w:val="008E67B0"/>
    <w:rsid w:val="00904C43"/>
    <w:rsid w:val="00922DA6"/>
    <w:rsid w:val="009C5E7C"/>
    <w:rsid w:val="00A261F1"/>
    <w:rsid w:val="00A55E72"/>
    <w:rsid w:val="00A82FA0"/>
    <w:rsid w:val="00AE529F"/>
    <w:rsid w:val="00B60D59"/>
    <w:rsid w:val="00BA2837"/>
    <w:rsid w:val="00BA3141"/>
    <w:rsid w:val="00BB3F86"/>
    <w:rsid w:val="00BC26BE"/>
    <w:rsid w:val="00BC27C8"/>
    <w:rsid w:val="00BF0358"/>
    <w:rsid w:val="00BF35C3"/>
    <w:rsid w:val="00C2102B"/>
    <w:rsid w:val="00C469C3"/>
    <w:rsid w:val="00C7512C"/>
    <w:rsid w:val="00C76101"/>
    <w:rsid w:val="00C87DB0"/>
    <w:rsid w:val="00C907BD"/>
    <w:rsid w:val="00C94F9C"/>
    <w:rsid w:val="00CA08EB"/>
    <w:rsid w:val="00CD5AF3"/>
    <w:rsid w:val="00CE28ED"/>
    <w:rsid w:val="00D31A41"/>
    <w:rsid w:val="00D576D9"/>
    <w:rsid w:val="00D82F5B"/>
    <w:rsid w:val="00D8343F"/>
    <w:rsid w:val="00DA419D"/>
    <w:rsid w:val="00E00E19"/>
    <w:rsid w:val="00E07C28"/>
    <w:rsid w:val="00E94776"/>
    <w:rsid w:val="00EA5D0E"/>
    <w:rsid w:val="00EB25F2"/>
    <w:rsid w:val="00ED56A4"/>
    <w:rsid w:val="00FB348A"/>
    <w:rsid w:val="00FF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
    <w:name w:val="Normal+verdana"/>
    <w:basedOn w:val="Normal"/>
    <w:next w:val="List"/>
    <w:rsid w:val="003E49D2"/>
    <w:pPr>
      <w:pBdr>
        <w:top w:val="single" w:sz="4" w:space="1" w:color="auto"/>
        <w:bottom w:val="single" w:sz="4" w:space="1" w:color="auto"/>
      </w:pBdr>
      <w:shd w:val="clear" w:color="auto" w:fill="E0E0E0"/>
      <w:spacing w:after="120"/>
      <w:ind w:left="426" w:hanging="426"/>
      <w:jc w:val="center"/>
    </w:pPr>
    <w:rPr>
      <w:rFonts w:ascii="Verdana" w:hAnsi="Verdana"/>
      <w:b/>
      <w:bCs/>
      <w:caps/>
      <w:sz w:val="18"/>
      <w:szCs w:val="20"/>
    </w:rPr>
  </w:style>
  <w:style w:type="paragraph" w:styleId="ListParagraph">
    <w:name w:val="List Paragraph"/>
    <w:basedOn w:val="Normal"/>
    <w:uiPriority w:val="34"/>
    <w:qFormat/>
    <w:rsid w:val="003E49D2"/>
    <w:pPr>
      <w:spacing w:after="200" w:line="276" w:lineRule="auto"/>
      <w:ind w:left="720"/>
      <w:contextualSpacing/>
    </w:pPr>
    <w:rPr>
      <w:rFonts w:ascii="Calibri" w:hAnsi="Calibri"/>
      <w:sz w:val="22"/>
      <w:szCs w:val="22"/>
    </w:rPr>
  </w:style>
  <w:style w:type="paragraph" w:styleId="NoSpacing">
    <w:name w:val="No Spacing"/>
    <w:qFormat/>
    <w:rsid w:val="003E49D2"/>
    <w:pPr>
      <w:spacing w:after="0" w:line="240" w:lineRule="auto"/>
    </w:pPr>
    <w:rPr>
      <w:rFonts w:ascii="Calibri" w:eastAsia="Calibri" w:hAnsi="Calibri" w:cs="Times New Roman"/>
    </w:rPr>
  </w:style>
  <w:style w:type="paragraph" w:styleId="List">
    <w:name w:val="List"/>
    <w:basedOn w:val="Normal"/>
    <w:uiPriority w:val="99"/>
    <w:semiHidden/>
    <w:unhideWhenUsed/>
    <w:rsid w:val="003E49D2"/>
    <w:pPr>
      <w:ind w:left="360" w:hanging="360"/>
      <w:contextualSpacing/>
    </w:pPr>
  </w:style>
  <w:style w:type="paragraph" w:styleId="BalloonText">
    <w:name w:val="Balloon Text"/>
    <w:basedOn w:val="Normal"/>
    <w:link w:val="BalloonTextChar"/>
    <w:uiPriority w:val="99"/>
    <w:semiHidden/>
    <w:unhideWhenUsed/>
    <w:rsid w:val="00227174"/>
    <w:rPr>
      <w:rFonts w:ascii="Tahoma" w:hAnsi="Tahoma" w:cs="Tahoma"/>
      <w:sz w:val="16"/>
      <w:szCs w:val="16"/>
    </w:rPr>
  </w:style>
  <w:style w:type="character" w:customStyle="1" w:styleId="BalloonTextChar">
    <w:name w:val="Balloon Text Char"/>
    <w:basedOn w:val="DefaultParagraphFont"/>
    <w:link w:val="BalloonText"/>
    <w:uiPriority w:val="99"/>
    <w:semiHidden/>
    <w:rsid w:val="00227174"/>
    <w:rPr>
      <w:rFonts w:ascii="Tahoma" w:eastAsia="Times New Roman" w:hAnsi="Tahoma" w:cs="Tahoma"/>
      <w:sz w:val="16"/>
      <w:szCs w:val="16"/>
    </w:rPr>
  </w:style>
  <w:style w:type="paragraph" w:customStyle="1" w:styleId="Default">
    <w:name w:val="Default"/>
    <w:rsid w:val="00E9477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A0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
    <w:name w:val="Normal+verdana"/>
    <w:basedOn w:val="Normal"/>
    <w:next w:val="List"/>
    <w:rsid w:val="003E49D2"/>
    <w:pPr>
      <w:pBdr>
        <w:top w:val="single" w:sz="4" w:space="1" w:color="auto"/>
        <w:bottom w:val="single" w:sz="4" w:space="1" w:color="auto"/>
      </w:pBdr>
      <w:shd w:val="clear" w:color="auto" w:fill="E0E0E0"/>
      <w:spacing w:after="120"/>
      <w:ind w:left="426" w:hanging="426"/>
      <w:jc w:val="center"/>
    </w:pPr>
    <w:rPr>
      <w:rFonts w:ascii="Verdana" w:hAnsi="Verdana"/>
      <w:b/>
      <w:bCs/>
      <w:caps/>
      <w:sz w:val="18"/>
      <w:szCs w:val="20"/>
    </w:rPr>
  </w:style>
  <w:style w:type="paragraph" w:styleId="ListParagraph">
    <w:name w:val="List Paragraph"/>
    <w:basedOn w:val="Normal"/>
    <w:uiPriority w:val="34"/>
    <w:qFormat/>
    <w:rsid w:val="003E49D2"/>
    <w:pPr>
      <w:spacing w:after="200" w:line="276" w:lineRule="auto"/>
      <w:ind w:left="720"/>
      <w:contextualSpacing/>
    </w:pPr>
    <w:rPr>
      <w:rFonts w:ascii="Calibri" w:hAnsi="Calibri"/>
      <w:sz w:val="22"/>
      <w:szCs w:val="22"/>
    </w:rPr>
  </w:style>
  <w:style w:type="paragraph" w:styleId="NoSpacing">
    <w:name w:val="No Spacing"/>
    <w:qFormat/>
    <w:rsid w:val="003E49D2"/>
    <w:pPr>
      <w:spacing w:after="0" w:line="240" w:lineRule="auto"/>
    </w:pPr>
    <w:rPr>
      <w:rFonts w:ascii="Calibri" w:eastAsia="Calibri" w:hAnsi="Calibri" w:cs="Times New Roman"/>
    </w:rPr>
  </w:style>
  <w:style w:type="paragraph" w:styleId="List">
    <w:name w:val="List"/>
    <w:basedOn w:val="Normal"/>
    <w:uiPriority w:val="99"/>
    <w:semiHidden/>
    <w:unhideWhenUsed/>
    <w:rsid w:val="003E49D2"/>
    <w:pPr>
      <w:ind w:left="360" w:hanging="360"/>
      <w:contextualSpacing/>
    </w:pPr>
  </w:style>
  <w:style w:type="paragraph" w:styleId="BalloonText">
    <w:name w:val="Balloon Text"/>
    <w:basedOn w:val="Normal"/>
    <w:link w:val="BalloonTextChar"/>
    <w:uiPriority w:val="99"/>
    <w:semiHidden/>
    <w:unhideWhenUsed/>
    <w:rsid w:val="00227174"/>
    <w:rPr>
      <w:rFonts w:ascii="Tahoma" w:hAnsi="Tahoma" w:cs="Tahoma"/>
      <w:sz w:val="16"/>
      <w:szCs w:val="16"/>
    </w:rPr>
  </w:style>
  <w:style w:type="character" w:customStyle="1" w:styleId="BalloonTextChar">
    <w:name w:val="Balloon Text Char"/>
    <w:basedOn w:val="DefaultParagraphFont"/>
    <w:link w:val="BalloonText"/>
    <w:uiPriority w:val="99"/>
    <w:semiHidden/>
    <w:rsid w:val="002271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NISAMUDHEEN.8923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Geco Engg</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Abitha</dc:creator>
  <cp:lastModifiedBy>784812338</cp:lastModifiedBy>
  <cp:revision>43</cp:revision>
  <cp:lastPrinted>2017-11-13T16:28:00Z</cp:lastPrinted>
  <dcterms:created xsi:type="dcterms:W3CDTF">2015-08-01T09:34:00Z</dcterms:created>
  <dcterms:modified xsi:type="dcterms:W3CDTF">2017-11-14T14:15:00Z</dcterms:modified>
</cp:coreProperties>
</file>