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Borders>
          <w:bottom w:val="single" w:sz="18" w:space="0" w:color="244061"/>
        </w:tblBorders>
        <w:tblLook w:val="01E0" w:firstRow="1" w:lastRow="1" w:firstColumn="1" w:lastColumn="1" w:noHBand="0" w:noVBand="0"/>
      </w:tblPr>
      <w:tblGrid>
        <w:gridCol w:w="8370"/>
        <w:gridCol w:w="1260"/>
      </w:tblGrid>
      <w:tr w:rsidR="00F40CA7" w:rsidRPr="00912F0E" w:rsidTr="0085582C">
        <w:tc>
          <w:tcPr>
            <w:tcW w:w="8370" w:type="dxa"/>
          </w:tcPr>
          <w:p w:rsidR="001C405C" w:rsidRDefault="001C405C" w:rsidP="001C405C">
            <w:pPr>
              <w:ind w:firstLine="720"/>
              <w:rPr>
                <w:rFonts w:ascii="Tahoma" w:hAnsi="Tahoma" w:cs="Tahoma"/>
                <w:b/>
                <w:bCs/>
                <w:color w:val="000000"/>
                <w:sz w:val="18"/>
                <w:szCs w:val="18"/>
                <w:lang w:eastAsia="en-IN"/>
              </w:rPr>
            </w:pPr>
            <w:r>
              <w:rPr>
                <w:rFonts w:ascii="Tahoma" w:hAnsi="Tahoma" w:cs="Tahoma"/>
                <w:b/>
                <w:bCs/>
                <w:color w:val="000000"/>
                <w:sz w:val="18"/>
                <w:szCs w:val="18"/>
                <w:lang w:eastAsia="en-IN"/>
              </w:rPr>
              <w:t xml:space="preserve"> </w:t>
            </w:r>
          </w:p>
          <w:p w:rsidR="001C405C" w:rsidRPr="00817248" w:rsidRDefault="001C405C" w:rsidP="001C405C">
            <w:pPr>
              <w:rPr>
                <w:b/>
              </w:rPr>
            </w:pPr>
            <w:r w:rsidRPr="00817248">
              <w:rPr>
                <w:b/>
              </w:rPr>
              <w:t>First Name of Application CV No</w:t>
            </w:r>
            <w:r>
              <w:rPr>
                <w:b/>
              </w:rPr>
              <w:t xml:space="preserve"> 558762</w:t>
            </w:r>
            <w:r w:rsidRPr="00817248">
              <w:rPr>
                <w:b/>
              </w:rPr>
              <w:t xml:space="preserve"> </w:t>
            </w:r>
          </w:p>
          <w:p w:rsidR="001C405C" w:rsidRDefault="001C405C" w:rsidP="001C405C">
            <w:r>
              <w:t xml:space="preserve">Whatsapp Mobile: +971504753686 </w:t>
            </w:r>
          </w:p>
          <w:p w:rsidR="001C405C" w:rsidRDefault="001C405C" w:rsidP="001C405C">
            <w:pPr>
              <w:rPr>
                <w:noProof/>
                <w:lang w:eastAsia="en-IN"/>
              </w:rPr>
            </w:pPr>
            <w:r w:rsidRPr="001C405C">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New_logo.gif" style="width:205.5pt;height:45.75pt;visibility:visible;mso-wrap-style:square">
                  <v:imagedata r:id="rId9" o:title="New_logo"/>
                </v:shape>
              </w:pict>
            </w:r>
          </w:p>
          <w:p w:rsidR="001C405C" w:rsidRDefault="001C405C" w:rsidP="001C405C">
            <w:pPr>
              <w:rPr>
                <w:noProof/>
                <w:lang w:eastAsia="en-IN"/>
              </w:rPr>
            </w:pPr>
            <w:r>
              <w:rPr>
                <w:noProof/>
                <w:lang w:eastAsia="en-IN"/>
              </w:rPr>
              <w:t>To get contact details of this candidate Purchase our CV Database Access on this link.</w:t>
            </w:r>
          </w:p>
          <w:p w:rsidR="00F40CA7" w:rsidRPr="00912F0E" w:rsidRDefault="001C405C" w:rsidP="001C405C">
            <w:pPr>
              <w:rPr>
                <w:rFonts w:ascii="Arial" w:hAnsi="Arial" w:cs="Arial"/>
                <w:sz w:val="20"/>
                <w:szCs w:val="20"/>
              </w:rPr>
            </w:pPr>
            <w:hyperlink r:id="rId10" w:history="1">
              <w:r w:rsidRPr="00072D1A">
                <w:rPr>
                  <w:rStyle w:val="Hyperlink"/>
                </w:rPr>
                <w:t>http://www.gulfjobseeker.com/employer/services/buycvdatabase.php</w:t>
              </w:r>
            </w:hyperlink>
          </w:p>
        </w:tc>
        <w:tc>
          <w:tcPr>
            <w:tcW w:w="1260" w:type="dxa"/>
          </w:tcPr>
          <w:p w:rsidR="00F40CA7" w:rsidRPr="00912F0E" w:rsidRDefault="00F40CA7" w:rsidP="0085582C">
            <w:pPr>
              <w:jc w:val="center"/>
              <w:rPr>
                <w:rFonts w:ascii="Arial" w:hAnsi="Arial" w:cs="Arial"/>
                <w:sz w:val="20"/>
                <w:szCs w:val="20"/>
              </w:rPr>
            </w:pPr>
          </w:p>
        </w:tc>
      </w:tr>
    </w:tbl>
    <w:p w:rsidR="00F40CA7" w:rsidRDefault="00F40CA7">
      <w:pPr>
        <w:rPr>
          <w:sz w:val="10"/>
        </w:rPr>
      </w:pPr>
    </w:p>
    <w:p w:rsidR="00F40CA7" w:rsidRPr="00E90A3F" w:rsidRDefault="00F81BB4">
      <w:pPr>
        <w:rPr>
          <w:sz w:val="10"/>
        </w:rPr>
      </w:pPr>
      <w:r>
        <w:rPr>
          <w:noProof/>
        </w:rPr>
        <w:pict>
          <v:roundrect id="_x0000_s1026" style="position:absolute;margin-left:-18.75pt;margin-top:.85pt;width:203.75pt;height:30.25pt;z-index:1" arcsize="10923f" fillcolor="#4f81bd" strokecolor="#f2f2f2" strokeweight="3pt">
            <v:shadow on="t" type="perspective" color="#8db3e2" opacity=".5" origin=",.5" offset="0,0" matrix=",-56756f,,.5"/>
            <v:textbox style="mso-next-textbox:#_x0000_s1026">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F81BB4">
                    <w:rPr>
                      <w:rFonts w:ascii="Lucida Sans" w:hAnsi="Lucida Sans"/>
                      <w:b/>
                      <w:color w:val="FFFFFF"/>
                      <w:sz w:val="22"/>
                    </w:rPr>
                    <w:pict>
                      <v:shape id="_x0000_i1026" type="#_x0000_t75" style="width:6.75pt;height:6pt">
                        <v:imagedata r:id="rId11" o:title=""/>
                      </v:shape>
                    </w:pict>
                  </w:r>
                  <w:r w:rsidR="00F81BB4">
                    <w:rPr>
                      <w:rFonts w:ascii="Lucida Sans" w:hAnsi="Lucida Sans"/>
                      <w:b/>
                      <w:color w:val="FFFFFF"/>
                      <w:sz w:val="22"/>
                    </w:rPr>
                    <w:pict>
                      <v:shape id="_x0000_i1027" type="#_x0000_t75" style="width:9pt;height:8.25pt">
                        <v:imagedata r:id="rId12" o:title=""/>
                      </v:shape>
                    </w:pict>
                  </w:r>
                </w:p>
              </w:txbxContent>
            </v:textbox>
          </v:roundrect>
        </w:pic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F81BB4">
      <w:pPr>
        <w:rPr>
          <w:b/>
          <w:bCs/>
          <w:i/>
          <w:iCs/>
        </w:rPr>
      </w:pPr>
      <w:r>
        <w:rPr>
          <w:b/>
          <w:bCs/>
          <w:i/>
          <w:iCs/>
          <w:noProof/>
        </w:rPr>
        <w:pict>
          <v:rect id="_x0000_s1047" style="position:absolute;margin-left:-18.75pt;margin-top:5.5pt;width:486pt;height:153.3pt;z-index:3;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A87621" w:rsidRPr="00D53AB1" w:rsidRDefault="00D53AB1" w:rsidP="0030142D">
                  <w:pPr>
                    <w:jc w:val="both"/>
                    <w:rPr>
                      <w:szCs w:val="18"/>
                    </w:rPr>
                  </w:pPr>
                  <w:r w:rsidRPr="00D53AB1">
                    <w:rPr>
                      <w:rFonts w:ascii="Arial" w:hAnsi="Arial" w:cs="Arial"/>
                      <w:bCs/>
                      <w:iCs/>
                      <w:sz w:val="18"/>
                      <w:szCs w:val="18"/>
                    </w:rPr>
                    <w:t>Versatile, Dynamic and Gulf experience management professional equipped with 10+ years of diverse experience, seasoned expertise in orchestrating successful business turnaround and growth ventures within a diversified industry. Manifest broad experience in directing whole gamut encompassing IT Management, Project Management, IT Operations, disaster recovery, software development, process improvement, web development, ERP application management, database administration, MIS reports development and customer service. Possess track record in developing and implementing IT strategies, synergizing core business objectives with IT to achieve growth, and leveraging technologies for rationalizing manpower, enhancing organizational productivity and improving the efficiency of operations.  Displayed caliber in Business Application/ Infrastructure from conceptualization, planning, solution design, development, testing, troubleshooting and implementation; utilizing net technologies networking, TCP/IP addressing schemes, and IP Technologies; Proven success in systems integration, networking, troubleshooting, repair, building systems, upgrade capabilities; Result oriented &amp; effective team leader with excellent planning, monitoring, critical thinking, attention to details, time management, team building, analytical, communication, problem-solving, decision-making and interpersonal skills. Aspiring to contribute &amp; work actively in any reputed company where gained knowledge, expertise and management skills will have a valuable impact.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firstRow="1" w:lastRow="1" w:firstColumn="1" w:lastColumn="1" w:noHBand="0" w:noVBand="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F85E6F" w:rsidRDefault="00F85E6F" w:rsidP="007D0177">
            <w:pPr>
              <w:rPr>
                <w:rFonts w:ascii="Arial" w:hAnsi="Arial" w:cs="Arial"/>
                <w:b/>
                <w:sz w:val="18"/>
                <w:szCs w:val="18"/>
              </w:rPr>
            </w:pPr>
          </w:p>
          <w:p w:rsidR="00D80574" w:rsidRDefault="00D80574" w:rsidP="007D0177">
            <w:pPr>
              <w:rPr>
                <w:rFonts w:ascii="Arial" w:hAnsi="Arial" w:cs="Arial"/>
                <w:b/>
                <w:sz w:val="18"/>
                <w:szCs w:val="18"/>
              </w:rPr>
            </w:pPr>
          </w:p>
          <w:p w:rsidR="00D80574" w:rsidRDefault="00D80574"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E43E23" w:rsidRDefault="00D80574" w:rsidP="00566890">
            <w:pPr>
              <w:numPr>
                <w:ilvl w:val="0"/>
                <w:numId w:val="1"/>
              </w:numPr>
              <w:tabs>
                <w:tab w:val="clear" w:pos="720"/>
                <w:tab w:val="num" w:pos="252"/>
              </w:tabs>
              <w:ind w:left="252" w:hanging="180"/>
              <w:rPr>
                <w:rFonts w:ascii="Arial" w:hAnsi="Arial" w:cs="Arial"/>
                <w:sz w:val="18"/>
                <w:szCs w:val="18"/>
              </w:rPr>
            </w:pPr>
            <w:r>
              <w:rPr>
                <w:rFonts w:ascii="Arial" w:hAnsi="Arial" w:cs="Arial"/>
                <w:sz w:val="18"/>
                <w:szCs w:val="18"/>
              </w:rPr>
              <w:t>Gained 10+ years experience w/in Multinational Co.</w:t>
            </w:r>
          </w:p>
          <w:p w:rsidR="00D80574" w:rsidRDefault="009D23F8" w:rsidP="00566890">
            <w:pPr>
              <w:numPr>
                <w:ilvl w:val="0"/>
                <w:numId w:val="1"/>
              </w:numPr>
              <w:tabs>
                <w:tab w:val="clear" w:pos="720"/>
                <w:tab w:val="num" w:pos="252"/>
              </w:tabs>
              <w:ind w:left="252" w:hanging="180"/>
              <w:rPr>
                <w:rFonts w:ascii="Arial" w:hAnsi="Arial" w:cs="Arial"/>
                <w:sz w:val="18"/>
                <w:szCs w:val="18"/>
              </w:rPr>
            </w:pPr>
            <w:r w:rsidRPr="009D23F8">
              <w:rPr>
                <w:rFonts w:ascii="Arial" w:hAnsi="Arial" w:cs="Arial"/>
                <w:sz w:val="18"/>
                <w:szCs w:val="18"/>
              </w:rPr>
              <w:t>Prowess in setting-up and managing IT infrastructures</w:t>
            </w:r>
          </w:p>
          <w:p w:rsidR="009D23F8" w:rsidRDefault="009D23F8" w:rsidP="00566890">
            <w:pPr>
              <w:numPr>
                <w:ilvl w:val="0"/>
                <w:numId w:val="1"/>
              </w:numPr>
              <w:tabs>
                <w:tab w:val="clear" w:pos="720"/>
                <w:tab w:val="num" w:pos="252"/>
              </w:tabs>
              <w:ind w:left="252" w:hanging="180"/>
              <w:rPr>
                <w:rFonts w:ascii="Arial" w:hAnsi="Arial" w:cs="Arial"/>
                <w:sz w:val="18"/>
                <w:szCs w:val="18"/>
              </w:rPr>
            </w:pPr>
            <w:r w:rsidRPr="009D23F8">
              <w:rPr>
                <w:rFonts w:ascii="Arial" w:hAnsi="Arial" w:cs="Arial"/>
                <w:sz w:val="18"/>
                <w:szCs w:val="18"/>
              </w:rPr>
              <w:t>Dexterity in e-Business/e-Marketing &amp; ERP support</w:t>
            </w:r>
          </w:p>
          <w:p w:rsidR="009D23F8" w:rsidRDefault="009D23F8" w:rsidP="00566890">
            <w:pPr>
              <w:numPr>
                <w:ilvl w:val="0"/>
                <w:numId w:val="1"/>
              </w:numPr>
              <w:tabs>
                <w:tab w:val="clear" w:pos="720"/>
                <w:tab w:val="num" w:pos="252"/>
              </w:tabs>
              <w:ind w:left="252" w:hanging="180"/>
              <w:rPr>
                <w:rFonts w:ascii="Arial" w:hAnsi="Arial" w:cs="Arial"/>
                <w:sz w:val="18"/>
                <w:szCs w:val="18"/>
              </w:rPr>
            </w:pPr>
            <w:r>
              <w:rPr>
                <w:rFonts w:ascii="Arial" w:hAnsi="Arial" w:cs="Arial"/>
                <w:sz w:val="18"/>
                <w:szCs w:val="18"/>
              </w:rPr>
              <w:t>ERP Mgmt/Database Mgmt</w:t>
            </w:r>
            <w:r w:rsidRPr="009D23F8">
              <w:rPr>
                <w:rFonts w:ascii="Arial" w:hAnsi="Arial" w:cs="Arial"/>
                <w:sz w:val="18"/>
                <w:szCs w:val="18"/>
              </w:rPr>
              <w:t xml:space="preserve"> &amp; MIS Reporting</w:t>
            </w:r>
            <w:r w:rsidR="00510BA2">
              <w:rPr>
                <w:rFonts w:ascii="Arial" w:hAnsi="Arial" w:cs="Arial"/>
                <w:sz w:val="18"/>
                <w:szCs w:val="18"/>
              </w:rPr>
              <w:t xml:space="preserve"> s</w:t>
            </w:r>
            <w:r>
              <w:rPr>
                <w:rFonts w:ascii="Arial" w:hAnsi="Arial" w:cs="Arial"/>
                <w:sz w:val="18"/>
                <w:szCs w:val="18"/>
              </w:rPr>
              <w:t>kills</w:t>
            </w:r>
          </w:p>
          <w:p w:rsidR="009D23F8" w:rsidRDefault="009D23F8" w:rsidP="00566890">
            <w:pPr>
              <w:numPr>
                <w:ilvl w:val="0"/>
                <w:numId w:val="1"/>
              </w:numPr>
              <w:tabs>
                <w:tab w:val="clear" w:pos="720"/>
                <w:tab w:val="num" w:pos="252"/>
              </w:tabs>
              <w:ind w:left="252" w:hanging="180"/>
              <w:rPr>
                <w:rFonts w:ascii="Arial" w:hAnsi="Arial" w:cs="Arial"/>
                <w:sz w:val="18"/>
                <w:szCs w:val="18"/>
              </w:rPr>
            </w:pPr>
            <w:r w:rsidRPr="009D23F8">
              <w:rPr>
                <w:rFonts w:ascii="Arial" w:hAnsi="Arial" w:cs="Arial"/>
                <w:sz w:val="18"/>
                <w:szCs w:val="18"/>
              </w:rPr>
              <w:t>Exemplary IT Operations &amp; Service Delivery skills</w:t>
            </w:r>
          </w:p>
          <w:p w:rsidR="00547F8E" w:rsidRPr="00DD6885" w:rsidRDefault="00D119E5" w:rsidP="00566890">
            <w:pPr>
              <w:numPr>
                <w:ilvl w:val="0"/>
                <w:numId w:val="1"/>
              </w:numPr>
              <w:tabs>
                <w:tab w:val="clear" w:pos="720"/>
                <w:tab w:val="num" w:pos="252"/>
              </w:tabs>
              <w:ind w:left="252" w:hanging="180"/>
              <w:rPr>
                <w:rFonts w:ascii="Arial" w:hAnsi="Arial" w:cs="Arial"/>
                <w:sz w:val="18"/>
                <w:szCs w:val="18"/>
              </w:rPr>
            </w:pPr>
            <w:r w:rsidRPr="00D119E5">
              <w:rPr>
                <w:rFonts w:ascii="Arial" w:hAnsi="Arial" w:cs="Arial"/>
                <w:sz w:val="18"/>
                <w:szCs w:val="18"/>
              </w:rPr>
              <w:t>Excellent Analyt</w:t>
            </w:r>
            <w:r w:rsidR="00510BA2">
              <w:rPr>
                <w:rFonts w:ascii="Arial" w:hAnsi="Arial" w:cs="Arial"/>
                <w:sz w:val="18"/>
                <w:szCs w:val="18"/>
              </w:rPr>
              <w:t>ical/Problem-s</w:t>
            </w:r>
            <w:r>
              <w:rPr>
                <w:rFonts w:ascii="Arial" w:hAnsi="Arial" w:cs="Arial"/>
                <w:sz w:val="18"/>
                <w:szCs w:val="18"/>
              </w:rPr>
              <w:t>olving/</w:t>
            </w:r>
            <w:r w:rsidRPr="00D119E5">
              <w:rPr>
                <w:rFonts w:ascii="Arial" w:hAnsi="Arial" w:cs="Arial"/>
                <w:sz w:val="18"/>
                <w:szCs w:val="18"/>
              </w:rPr>
              <w:t>Interpersonal</w:t>
            </w:r>
            <w:r w:rsidR="00510BA2">
              <w:rPr>
                <w:rFonts w:ascii="Arial" w:hAnsi="Arial" w:cs="Arial"/>
                <w:sz w:val="18"/>
                <w:szCs w:val="18"/>
              </w:rPr>
              <w:t xml:space="preserve"> s</w:t>
            </w:r>
            <w:r w:rsidRPr="00D119E5">
              <w:rPr>
                <w:rFonts w:ascii="Arial" w:hAnsi="Arial" w:cs="Arial"/>
                <w:sz w:val="18"/>
                <w:szCs w:val="18"/>
              </w:rPr>
              <w:t>kills</w:t>
            </w:r>
          </w:p>
        </w:tc>
        <w:tc>
          <w:tcPr>
            <w:tcW w:w="4914" w:type="dxa"/>
          </w:tcPr>
          <w:p w:rsidR="00547F8E" w:rsidRDefault="00D80574" w:rsidP="00566890">
            <w:pPr>
              <w:numPr>
                <w:ilvl w:val="0"/>
                <w:numId w:val="1"/>
              </w:numPr>
              <w:tabs>
                <w:tab w:val="clear" w:pos="720"/>
                <w:tab w:val="num" w:pos="162"/>
              </w:tabs>
              <w:ind w:hanging="738"/>
              <w:rPr>
                <w:rFonts w:ascii="Arial" w:hAnsi="Arial" w:cs="Arial"/>
                <w:sz w:val="18"/>
                <w:szCs w:val="18"/>
              </w:rPr>
            </w:pPr>
            <w:r>
              <w:rPr>
                <w:rFonts w:ascii="Arial" w:hAnsi="Arial" w:cs="Arial"/>
                <w:sz w:val="18"/>
                <w:szCs w:val="18"/>
              </w:rPr>
              <w:t>Expertise in IT Management &amp; Project Implementation</w:t>
            </w:r>
          </w:p>
          <w:p w:rsidR="00D80574" w:rsidRDefault="009D23F8" w:rsidP="00566890">
            <w:pPr>
              <w:numPr>
                <w:ilvl w:val="0"/>
                <w:numId w:val="1"/>
              </w:numPr>
              <w:tabs>
                <w:tab w:val="clear" w:pos="720"/>
                <w:tab w:val="num" w:pos="162"/>
              </w:tabs>
              <w:ind w:hanging="738"/>
              <w:rPr>
                <w:rFonts w:ascii="Arial" w:hAnsi="Arial" w:cs="Arial"/>
                <w:sz w:val="18"/>
                <w:szCs w:val="18"/>
              </w:rPr>
            </w:pPr>
            <w:r w:rsidRPr="009D23F8">
              <w:rPr>
                <w:rFonts w:ascii="Arial" w:hAnsi="Arial" w:cs="Arial"/>
                <w:sz w:val="18"/>
                <w:szCs w:val="18"/>
              </w:rPr>
              <w:t>Business analysis and solutions implementation skills</w:t>
            </w:r>
          </w:p>
          <w:p w:rsidR="009D23F8" w:rsidRDefault="009D23F8" w:rsidP="00566890">
            <w:pPr>
              <w:numPr>
                <w:ilvl w:val="0"/>
                <w:numId w:val="1"/>
              </w:numPr>
              <w:tabs>
                <w:tab w:val="clear" w:pos="720"/>
                <w:tab w:val="num" w:pos="162"/>
              </w:tabs>
              <w:ind w:hanging="738"/>
              <w:rPr>
                <w:rFonts w:ascii="Arial" w:hAnsi="Arial" w:cs="Arial"/>
                <w:sz w:val="18"/>
                <w:szCs w:val="18"/>
              </w:rPr>
            </w:pPr>
            <w:r w:rsidRPr="009D23F8">
              <w:rPr>
                <w:rFonts w:ascii="Arial" w:hAnsi="Arial" w:cs="Arial"/>
                <w:sz w:val="18"/>
                <w:szCs w:val="18"/>
              </w:rPr>
              <w:t>Cost Control/P&amp;L Management/Revenue Achievements</w:t>
            </w:r>
          </w:p>
          <w:p w:rsidR="009D23F8" w:rsidRDefault="009D23F8" w:rsidP="00566890">
            <w:pPr>
              <w:numPr>
                <w:ilvl w:val="0"/>
                <w:numId w:val="1"/>
              </w:numPr>
              <w:tabs>
                <w:tab w:val="clear" w:pos="720"/>
                <w:tab w:val="num" w:pos="162"/>
              </w:tabs>
              <w:ind w:hanging="738"/>
              <w:rPr>
                <w:rFonts w:ascii="Arial" w:hAnsi="Arial" w:cs="Arial"/>
                <w:sz w:val="18"/>
                <w:szCs w:val="18"/>
              </w:rPr>
            </w:pPr>
            <w:r w:rsidRPr="009D23F8">
              <w:rPr>
                <w:rFonts w:ascii="Arial" w:hAnsi="Arial" w:cs="Arial"/>
                <w:sz w:val="18"/>
                <w:szCs w:val="18"/>
              </w:rPr>
              <w:t>Technically Astute- Abreast with Latest Technologies</w:t>
            </w:r>
          </w:p>
          <w:p w:rsidR="009D23F8" w:rsidRDefault="004570B7" w:rsidP="00566890">
            <w:pPr>
              <w:numPr>
                <w:ilvl w:val="0"/>
                <w:numId w:val="1"/>
              </w:numPr>
              <w:tabs>
                <w:tab w:val="clear" w:pos="720"/>
                <w:tab w:val="num" w:pos="162"/>
              </w:tabs>
              <w:ind w:hanging="738"/>
              <w:rPr>
                <w:rFonts w:ascii="Arial" w:hAnsi="Arial" w:cs="Arial"/>
                <w:sz w:val="18"/>
                <w:szCs w:val="18"/>
              </w:rPr>
            </w:pPr>
            <w:r w:rsidRPr="0001124F">
              <w:rPr>
                <w:rFonts w:ascii="Arial" w:hAnsi="Arial" w:cs="Arial"/>
                <w:sz w:val="18"/>
                <w:szCs w:val="18"/>
              </w:rPr>
              <w:t>ITIL</w:t>
            </w:r>
            <w:r>
              <w:rPr>
                <w:rFonts w:ascii="Arial" w:hAnsi="Arial" w:cs="Arial"/>
                <w:sz w:val="18"/>
                <w:szCs w:val="18"/>
              </w:rPr>
              <w:t xml:space="preserve"> Implementation – </w:t>
            </w:r>
            <w:r w:rsidR="00D119E5" w:rsidRPr="00D119E5">
              <w:rPr>
                <w:rFonts w:ascii="Arial" w:hAnsi="Arial" w:cs="Arial"/>
                <w:sz w:val="18"/>
                <w:szCs w:val="18"/>
              </w:rPr>
              <w:t>Training &amp; Development skills</w:t>
            </w:r>
          </w:p>
          <w:p w:rsidR="00547F8E" w:rsidRPr="00DD6885" w:rsidRDefault="00D119E5" w:rsidP="00566890">
            <w:pPr>
              <w:numPr>
                <w:ilvl w:val="0"/>
                <w:numId w:val="1"/>
              </w:numPr>
              <w:tabs>
                <w:tab w:val="clear" w:pos="720"/>
                <w:tab w:val="num" w:pos="162"/>
              </w:tabs>
              <w:ind w:hanging="738"/>
              <w:rPr>
                <w:rFonts w:ascii="Arial" w:hAnsi="Arial" w:cs="Arial"/>
                <w:sz w:val="18"/>
                <w:szCs w:val="18"/>
              </w:rPr>
            </w:pPr>
            <w:r w:rsidRPr="00D119E5">
              <w:rPr>
                <w:rFonts w:ascii="Arial" w:hAnsi="Arial" w:cs="Arial"/>
                <w:sz w:val="18"/>
                <w:szCs w:val="18"/>
              </w:rPr>
              <w:t>Confident – Divergent &amp; Out of the Box Thinking</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A97EBE">
        <w:trPr>
          <w:trHeight w:val="693"/>
        </w:trPr>
        <w:tc>
          <w:tcPr>
            <w:tcW w:w="9720" w:type="dxa"/>
          </w:tcPr>
          <w:p w:rsidR="00B329E5" w:rsidRDefault="00F81BB4" w:rsidP="00CA37C0">
            <w:r>
              <w:rPr>
                <w:noProof/>
              </w:rPr>
              <w:pict>
                <v:roundrect id="_x0000_s1037" style="position:absolute;margin-left:-7.25pt;margin-top:.95pt;width:203.75pt;height:28.1pt;z-index:2" arcsize="10923f" fillcolor="#4f81bd" strokecolor="#f2f2f2" strokeweight="3pt">
                  <v:shadow on="t" type="perspective" color="#8db3e2" opacity=".5" origin=",.5" offset="0,0" matrix=",-56756f,,.5"/>
                  <v:textbox style="mso-next-textbox:#_x0000_s1037">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F81BB4">
                          <w:rPr>
                            <w:rFonts w:ascii="Lucida Sans" w:hAnsi="Lucida Sans"/>
                            <w:b/>
                            <w:color w:val="FFFFFF"/>
                            <w:sz w:val="22"/>
                          </w:rPr>
                          <w:pict>
                            <v:shape id="_x0000_i1028" type="#_x0000_t75" style="width:6.75pt;height:6pt">
                              <v:imagedata r:id="rId11" o:title=""/>
                            </v:shape>
                          </w:pict>
                        </w:r>
                        <w:r w:rsidR="00F81BB4">
                          <w:rPr>
                            <w:rFonts w:ascii="Lucida Sans" w:hAnsi="Lucida Sans"/>
                            <w:b/>
                            <w:color w:val="FFFFFF"/>
                            <w:sz w:val="22"/>
                          </w:rPr>
                          <w:pict>
                            <v:shape id="_x0000_i1029" type="#_x0000_t75" style="width:9pt;height:8.25pt">
                              <v:imagedata r:id="rId12" o:title=""/>
                            </v:shape>
                          </w:pict>
                        </w:r>
                      </w:p>
                    </w:txbxContent>
                  </v:textbox>
                </v:roundrect>
              </w:pict>
            </w:r>
          </w:p>
          <w:p w:rsidR="00B329E5" w:rsidRDefault="00B329E5" w:rsidP="00CA37C0"/>
          <w:p w:rsidR="00B329E5" w:rsidRPr="00CA37C0" w:rsidRDefault="00B329E5" w:rsidP="00CA37C0">
            <w:pPr>
              <w:rPr>
                <w:sz w:val="4"/>
              </w:rPr>
            </w:pPr>
          </w:p>
        </w:tc>
      </w:tr>
    </w:tbl>
    <w:p w:rsidR="00571277" w:rsidRPr="00B75B71" w:rsidRDefault="00571277" w:rsidP="00571277">
      <w:pPr>
        <w:ind w:left="-180"/>
        <w:rPr>
          <w:rFonts w:ascii="Arial" w:hAnsi="Arial" w:cs="Arial"/>
          <w:sz w:val="16"/>
          <w:szCs w:val="18"/>
        </w:rPr>
      </w:pPr>
    </w:p>
    <w:p w:rsidR="00571277" w:rsidRPr="00571277" w:rsidRDefault="00571277" w:rsidP="00571277">
      <w:pPr>
        <w:ind w:left="-180"/>
        <w:rPr>
          <w:rFonts w:ascii="Arial" w:hAnsi="Arial" w:cs="Arial"/>
          <w:b/>
          <w:sz w:val="18"/>
          <w:szCs w:val="18"/>
        </w:rPr>
      </w:pPr>
      <w:r w:rsidRPr="00571277">
        <w:rPr>
          <w:rFonts w:ascii="Arial" w:hAnsi="Arial" w:cs="Arial"/>
          <w:b/>
          <w:sz w:val="18"/>
          <w:szCs w:val="18"/>
        </w:rPr>
        <w:t>Bachelor's De</w:t>
      </w:r>
      <w:r>
        <w:rPr>
          <w:rFonts w:ascii="Arial" w:hAnsi="Arial" w:cs="Arial"/>
          <w:b/>
          <w:sz w:val="18"/>
          <w:szCs w:val="18"/>
        </w:rPr>
        <w:t xml:space="preserve">gree in Software Engineering – </w:t>
      </w:r>
      <w:r w:rsidRPr="00571277">
        <w:rPr>
          <w:rFonts w:ascii="Arial" w:hAnsi="Arial" w:cs="Arial"/>
          <w:b/>
          <w:sz w:val="18"/>
          <w:szCs w:val="18"/>
        </w:rPr>
        <w:t xml:space="preserve">NUMLS, Islamabad Pakistan </w:t>
      </w:r>
      <w:r w:rsidRPr="00571277">
        <w:rPr>
          <w:rFonts w:ascii="Arial" w:hAnsi="Arial" w:cs="Arial"/>
          <w:b/>
          <w:sz w:val="18"/>
          <w:szCs w:val="18"/>
        </w:rPr>
        <w:tab/>
      </w:r>
      <w:r w:rsidRPr="00571277">
        <w:rPr>
          <w:rFonts w:ascii="Arial" w:hAnsi="Arial" w:cs="Arial"/>
          <w:b/>
          <w:sz w:val="18"/>
          <w:szCs w:val="18"/>
        </w:rPr>
        <w:tab/>
      </w:r>
      <w:r>
        <w:rPr>
          <w:rFonts w:ascii="Arial" w:hAnsi="Arial" w:cs="Arial"/>
          <w:b/>
          <w:sz w:val="18"/>
          <w:szCs w:val="18"/>
        </w:rPr>
        <w:tab/>
      </w:r>
      <w:r>
        <w:rPr>
          <w:rFonts w:ascii="Arial" w:hAnsi="Arial" w:cs="Arial"/>
          <w:b/>
          <w:sz w:val="18"/>
          <w:szCs w:val="18"/>
        </w:rPr>
        <w:tab/>
      </w:r>
      <w:r w:rsidRPr="00571277">
        <w:rPr>
          <w:rFonts w:ascii="Arial" w:hAnsi="Arial" w:cs="Arial"/>
          <w:b/>
          <w:sz w:val="18"/>
          <w:szCs w:val="18"/>
        </w:rPr>
        <w:t>2004</w:t>
      </w:r>
    </w:p>
    <w:p w:rsidR="00571277" w:rsidRPr="00B75B71" w:rsidRDefault="00571277" w:rsidP="00571277">
      <w:pPr>
        <w:ind w:left="-180"/>
        <w:rPr>
          <w:rFonts w:ascii="Arial" w:hAnsi="Arial" w:cs="Arial"/>
          <w:sz w:val="16"/>
          <w:szCs w:val="18"/>
        </w:rPr>
      </w:pPr>
    </w:p>
    <w:p w:rsidR="0016104B" w:rsidRPr="00571277" w:rsidRDefault="00B67B4B" w:rsidP="00571277">
      <w:pPr>
        <w:ind w:left="-180"/>
        <w:rPr>
          <w:rFonts w:ascii="Arial" w:hAnsi="Arial" w:cs="Arial"/>
          <w:b/>
          <w:sz w:val="18"/>
          <w:szCs w:val="18"/>
        </w:rPr>
      </w:pPr>
      <w:r>
        <w:rPr>
          <w:rFonts w:ascii="Arial" w:hAnsi="Arial" w:cs="Arial"/>
          <w:b/>
          <w:sz w:val="18"/>
          <w:szCs w:val="18"/>
        </w:rPr>
        <w:t>Associate Engineering</w:t>
      </w:r>
      <w:r w:rsidR="00571277" w:rsidRPr="00571277">
        <w:rPr>
          <w:rFonts w:ascii="Arial" w:hAnsi="Arial" w:cs="Arial"/>
          <w:b/>
          <w:sz w:val="18"/>
          <w:szCs w:val="18"/>
        </w:rPr>
        <w:t xml:space="preserve"> in Computer Technology </w:t>
      </w:r>
      <w:r w:rsidR="00571277">
        <w:rPr>
          <w:rFonts w:ascii="Arial" w:hAnsi="Arial" w:cs="Arial"/>
          <w:b/>
          <w:sz w:val="18"/>
          <w:szCs w:val="18"/>
        </w:rPr>
        <w:t>–</w:t>
      </w:r>
      <w:r w:rsidR="00571277" w:rsidRPr="00571277">
        <w:rPr>
          <w:rFonts w:ascii="Arial" w:hAnsi="Arial" w:cs="Arial"/>
          <w:b/>
          <w:sz w:val="18"/>
          <w:szCs w:val="18"/>
        </w:rPr>
        <w:t xml:space="preserve"> Punjab Board, Pakistan</w:t>
      </w:r>
      <w:r>
        <w:rPr>
          <w:rFonts w:ascii="Arial" w:hAnsi="Arial" w:cs="Arial"/>
          <w:b/>
          <w:sz w:val="18"/>
          <w:szCs w:val="18"/>
        </w:rPr>
        <w:t xml:space="preserve">       </w:t>
      </w:r>
      <w:r w:rsidR="00571277" w:rsidRPr="00571277">
        <w:rPr>
          <w:rFonts w:ascii="Arial" w:hAnsi="Arial" w:cs="Arial"/>
          <w:b/>
          <w:sz w:val="18"/>
          <w:szCs w:val="18"/>
        </w:rPr>
        <w:tab/>
      </w:r>
      <w:r w:rsidR="00571277">
        <w:rPr>
          <w:rFonts w:ascii="Arial" w:hAnsi="Arial" w:cs="Arial"/>
          <w:b/>
          <w:sz w:val="18"/>
          <w:szCs w:val="18"/>
        </w:rPr>
        <w:tab/>
      </w:r>
      <w:r w:rsidR="00571277">
        <w:rPr>
          <w:rFonts w:ascii="Arial" w:hAnsi="Arial" w:cs="Arial"/>
          <w:b/>
          <w:sz w:val="18"/>
          <w:szCs w:val="18"/>
        </w:rPr>
        <w:tab/>
      </w:r>
      <w:r w:rsidR="00571277" w:rsidRPr="00571277">
        <w:rPr>
          <w:rFonts w:ascii="Arial" w:hAnsi="Arial" w:cs="Arial"/>
          <w:b/>
          <w:sz w:val="18"/>
          <w:szCs w:val="18"/>
        </w:rPr>
        <w:t>2001</w:t>
      </w:r>
    </w:p>
    <w:p w:rsidR="003500E9" w:rsidRPr="00B75B71" w:rsidRDefault="003500E9" w:rsidP="00234F2C">
      <w:pPr>
        <w:rPr>
          <w:rFonts w:ascii="Arial" w:hAnsi="Arial" w:cs="Arial"/>
          <w:sz w:val="18"/>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9506E" w:rsidTr="004F1A23">
        <w:trPr>
          <w:trHeight w:val="693"/>
        </w:trPr>
        <w:tc>
          <w:tcPr>
            <w:tcW w:w="9720" w:type="dxa"/>
          </w:tcPr>
          <w:p w:rsidR="0009506E" w:rsidRDefault="00F81BB4" w:rsidP="004F1A23">
            <w:r>
              <w:rPr>
                <w:noProof/>
              </w:rPr>
              <w:pict>
                <v:roundrect id="_x0000_s1084" style="position:absolute;margin-left:-7.25pt;margin-top:.95pt;width:203.75pt;height:30.65pt;z-index:5" arcsize="10923f" fillcolor="#4f81bd" strokecolor="#f2f2f2" strokeweight="3pt">
                  <v:shadow on="t" type="perspective" color="#8db3e2" opacity=".5" origin=",.5" offset="0,0" matrix=",-56756f,,.5"/>
                  <v:textbox style="mso-next-textbox:#_x0000_s1084">
                    <w:txbxContent>
                      <w:p w:rsidR="0009506E" w:rsidRPr="00CA37C0" w:rsidRDefault="006A5263" w:rsidP="0009506E">
                        <w:pPr>
                          <w:rPr>
                            <w:rFonts w:ascii="Lucida Sans" w:hAnsi="Lucida Sans"/>
                            <w:b/>
                            <w:color w:val="FFFFFF"/>
                            <w:sz w:val="22"/>
                          </w:rPr>
                        </w:pPr>
                        <w:r>
                          <w:rPr>
                            <w:rFonts w:ascii="Lucida Sans" w:hAnsi="Lucida Sans"/>
                            <w:b/>
                            <w:color w:val="FFFFFF"/>
                            <w:sz w:val="22"/>
                          </w:rPr>
                          <w:t>Career Progression</w:t>
                        </w:r>
                        <w:r w:rsidR="0009506E" w:rsidRPr="00CA37C0">
                          <w:rPr>
                            <w:rFonts w:ascii="Lucida Sans" w:hAnsi="Lucida Sans"/>
                            <w:b/>
                            <w:color w:val="FFFFFF"/>
                            <w:sz w:val="22"/>
                          </w:rPr>
                          <w:t xml:space="preserve">  </w:t>
                        </w:r>
                        <w:r w:rsidR="00F81BB4">
                          <w:rPr>
                            <w:rFonts w:ascii="Lucida Sans" w:hAnsi="Lucida Sans"/>
                            <w:b/>
                            <w:color w:val="FFFFFF"/>
                            <w:sz w:val="22"/>
                          </w:rPr>
                          <w:pict>
                            <v:shape id="_x0000_i1030" type="#_x0000_t75" style="width:6.75pt;height:6pt">
                              <v:imagedata r:id="rId11" o:title=""/>
                            </v:shape>
                          </w:pict>
                        </w:r>
                        <w:r w:rsidR="00F81BB4">
                          <w:rPr>
                            <w:rFonts w:ascii="Lucida Sans" w:hAnsi="Lucida Sans"/>
                            <w:b/>
                            <w:color w:val="FFFFFF"/>
                            <w:sz w:val="22"/>
                          </w:rPr>
                          <w:pict>
                            <v:shape id="_x0000_i1031" type="#_x0000_t75" style="width:9pt;height:8.25pt">
                              <v:imagedata r:id="rId12" o:title=""/>
                            </v:shape>
                          </w:pict>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287279" w:rsidRPr="00B75B71" w:rsidRDefault="00287279" w:rsidP="009A1E3B">
      <w:pPr>
        <w:rPr>
          <w:rFonts w:ascii="Arial" w:hAnsi="Arial" w:cs="Arial"/>
          <w:sz w:val="14"/>
          <w:szCs w:val="20"/>
        </w:rPr>
      </w:pPr>
    </w:p>
    <w:p w:rsidR="006A5263" w:rsidRPr="006A5263" w:rsidRDefault="006A5263" w:rsidP="006A5263">
      <w:pPr>
        <w:ind w:left="-180"/>
        <w:rPr>
          <w:rFonts w:ascii="Arial" w:hAnsi="Arial" w:cs="Arial"/>
          <w:b/>
          <w:sz w:val="18"/>
          <w:szCs w:val="18"/>
        </w:rPr>
      </w:pPr>
      <w:r>
        <w:rPr>
          <w:rFonts w:ascii="Arial" w:hAnsi="Arial" w:cs="Arial"/>
          <w:b/>
          <w:sz w:val="18"/>
          <w:szCs w:val="18"/>
        </w:rPr>
        <w:t xml:space="preserve">IT Manager – C4I Technologies </w:t>
      </w:r>
      <w:r w:rsidRPr="006A5263">
        <w:rPr>
          <w:rFonts w:ascii="Arial" w:hAnsi="Arial" w:cs="Arial"/>
          <w:b/>
          <w:sz w:val="18"/>
          <w:szCs w:val="18"/>
        </w:rPr>
        <w:tab/>
      </w:r>
      <w:r w:rsidRPr="006A5263">
        <w:rPr>
          <w:rFonts w:ascii="Arial" w:hAnsi="Arial" w:cs="Arial"/>
          <w:b/>
          <w:sz w:val="18"/>
          <w:szCs w:val="18"/>
        </w:rPr>
        <w:tab/>
      </w:r>
      <w:r w:rsidRPr="006A5263">
        <w:rPr>
          <w:rFonts w:ascii="Arial" w:hAnsi="Arial" w:cs="Arial"/>
          <w:b/>
          <w:sz w:val="18"/>
          <w:szCs w:val="18"/>
        </w:rPr>
        <w:tab/>
      </w:r>
      <w:r w:rsidRPr="006A5263">
        <w:rPr>
          <w:rFonts w:ascii="Arial" w:hAnsi="Arial" w:cs="Arial"/>
          <w:b/>
          <w:sz w:val="18"/>
          <w:szCs w:val="18"/>
        </w:rPr>
        <w:tab/>
      </w:r>
      <w:r w:rsidRPr="006A5263">
        <w:rPr>
          <w:rFonts w:ascii="Arial" w:hAnsi="Arial" w:cs="Arial"/>
          <w:b/>
          <w:sz w:val="18"/>
          <w:szCs w:val="18"/>
        </w:rPr>
        <w:tab/>
      </w:r>
      <w:r w:rsidRPr="006A5263">
        <w:rPr>
          <w:rFonts w:ascii="Arial" w:hAnsi="Arial" w:cs="Arial"/>
          <w:b/>
          <w:sz w:val="18"/>
          <w:szCs w:val="18"/>
        </w:rPr>
        <w:tab/>
      </w:r>
      <w:r>
        <w:rPr>
          <w:rFonts w:ascii="Arial" w:hAnsi="Arial" w:cs="Arial"/>
          <w:b/>
          <w:sz w:val="18"/>
          <w:szCs w:val="18"/>
        </w:rPr>
        <w:tab/>
        <w:t xml:space="preserve">         </w:t>
      </w:r>
      <w:r w:rsidRPr="006A5263">
        <w:rPr>
          <w:rFonts w:ascii="Arial" w:hAnsi="Arial" w:cs="Arial"/>
          <w:b/>
          <w:sz w:val="18"/>
          <w:szCs w:val="18"/>
        </w:rPr>
        <w:t xml:space="preserve">Feb 2016 </w:t>
      </w:r>
      <w:r>
        <w:rPr>
          <w:rFonts w:ascii="Arial" w:hAnsi="Arial" w:cs="Arial"/>
          <w:b/>
          <w:sz w:val="18"/>
          <w:szCs w:val="18"/>
        </w:rPr>
        <w:t>–</w:t>
      </w:r>
      <w:r w:rsidRPr="006A5263">
        <w:rPr>
          <w:rFonts w:ascii="Arial" w:hAnsi="Arial" w:cs="Arial"/>
          <w:b/>
          <w:sz w:val="18"/>
          <w:szCs w:val="18"/>
        </w:rPr>
        <w:t xml:space="preserve"> Present</w:t>
      </w:r>
    </w:p>
    <w:p w:rsidR="006A5263" w:rsidRPr="00B75B71" w:rsidRDefault="006A5263" w:rsidP="006A5263">
      <w:pPr>
        <w:rPr>
          <w:rFonts w:ascii="Arial" w:hAnsi="Arial" w:cs="Arial"/>
          <w:b/>
          <w:sz w:val="14"/>
          <w:szCs w:val="20"/>
        </w:rPr>
      </w:pPr>
    </w:p>
    <w:p w:rsidR="006A5263" w:rsidRPr="006A5263" w:rsidRDefault="006A5263" w:rsidP="006A5263">
      <w:pPr>
        <w:ind w:left="-180"/>
        <w:rPr>
          <w:rFonts w:ascii="Arial" w:hAnsi="Arial" w:cs="Arial"/>
          <w:b/>
          <w:sz w:val="20"/>
          <w:szCs w:val="20"/>
        </w:rPr>
      </w:pPr>
      <w:r w:rsidRPr="006A5263">
        <w:rPr>
          <w:rFonts w:ascii="Arial" w:hAnsi="Arial" w:cs="Arial"/>
          <w:b/>
          <w:sz w:val="18"/>
          <w:szCs w:val="18"/>
        </w:rPr>
        <w:t xml:space="preserve">Head of IT </w:t>
      </w:r>
      <w:r>
        <w:rPr>
          <w:rFonts w:ascii="Arial" w:hAnsi="Arial" w:cs="Arial"/>
          <w:b/>
          <w:sz w:val="18"/>
          <w:szCs w:val="18"/>
        </w:rPr>
        <w:t>–</w:t>
      </w:r>
      <w:r w:rsidRPr="006A5263">
        <w:rPr>
          <w:rFonts w:ascii="Arial" w:hAnsi="Arial" w:cs="Arial"/>
          <w:b/>
          <w:sz w:val="18"/>
          <w:szCs w:val="18"/>
        </w:rPr>
        <w:t xml:space="preserve"> Agility Logistics</w:t>
      </w:r>
      <w:r w:rsidR="003F61B7">
        <w:rPr>
          <w:rFonts w:ascii="Arial" w:hAnsi="Arial" w:cs="Arial"/>
          <w:b/>
          <w:sz w:val="18"/>
          <w:szCs w:val="18"/>
        </w:rPr>
        <w:t>,</w:t>
      </w:r>
      <w:r w:rsidRPr="006A5263">
        <w:rPr>
          <w:rFonts w:ascii="Arial" w:hAnsi="Arial" w:cs="Arial"/>
          <w:b/>
          <w:sz w:val="18"/>
          <w:szCs w:val="18"/>
        </w:rPr>
        <w:t xml:space="preserve"> Qatar </w:t>
      </w:r>
      <w:r w:rsidRPr="00510BA2">
        <w:rPr>
          <w:rFonts w:ascii="Arial" w:hAnsi="Arial" w:cs="Arial"/>
          <w:sz w:val="18"/>
          <w:szCs w:val="18"/>
        </w:rPr>
        <w:t>(Gulf warehousing Company)</w:t>
      </w:r>
      <w:r w:rsidRPr="006A5263">
        <w:rPr>
          <w:rFonts w:ascii="Arial" w:hAnsi="Arial" w:cs="Arial"/>
          <w:b/>
          <w:sz w:val="18"/>
          <w:szCs w:val="18"/>
        </w:rPr>
        <w:tab/>
        <w:t xml:space="preserve"> </w:t>
      </w:r>
      <w:r w:rsidRPr="006A5263">
        <w:rPr>
          <w:rFonts w:ascii="Arial" w:hAnsi="Arial" w:cs="Arial"/>
          <w:b/>
          <w:sz w:val="18"/>
          <w:szCs w:val="18"/>
        </w:rPr>
        <w:tab/>
      </w:r>
      <w:r>
        <w:rPr>
          <w:rFonts w:ascii="Arial" w:hAnsi="Arial" w:cs="Arial"/>
          <w:b/>
          <w:sz w:val="18"/>
          <w:szCs w:val="18"/>
        </w:rPr>
        <w:tab/>
        <w:t xml:space="preserve">         </w:t>
      </w:r>
      <w:r w:rsidRPr="006A5263">
        <w:rPr>
          <w:rFonts w:ascii="Arial" w:hAnsi="Arial" w:cs="Arial"/>
          <w:b/>
          <w:sz w:val="18"/>
          <w:szCs w:val="18"/>
        </w:rPr>
        <w:t>Nov 2006 – May 2013</w:t>
      </w:r>
    </w:p>
    <w:p w:rsidR="006A5263" w:rsidRPr="00B75B71" w:rsidRDefault="006A5263" w:rsidP="006A5263">
      <w:pPr>
        <w:rPr>
          <w:rFonts w:ascii="Arial" w:hAnsi="Arial" w:cs="Arial"/>
          <w:b/>
          <w:sz w:val="14"/>
          <w:szCs w:val="20"/>
        </w:rPr>
      </w:pPr>
    </w:p>
    <w:p w:rsidR="003A164A" w:rsidRPr="006A5263" w:rsidRDefault="006A5263" w:rsidP="006A5263">
      <w:pPr>
        <w:ind w:left="-180"/>
        <w:rPr>
          <w:rFonts w:ascii="Arial" w:hAnsi="Arial" w:cs="Arial"/>
          <w:b/>
          <w:sz w:val="18"/>
          <w:szCs w:val="18"/>
        </w:rPr>
      </w:pPr>
      <w:r w:rsidRPr="006A5263">
        <w:rPr>
          <w:rFonts w:ascii="Arial" w:hAnsi="Arial" w:cs="Arial"/>
          <w:b/>
          <w:sz w:val="18"/>
          <w:szCs w:val="18"/>
        </w:rPr>
        <w:t xml:space="preserve">System Engineer </w:t>
      </w:r>
      <w:r>
        <w:rPr>
          <w:rFonts w:ascii="Arial" w:hAnsi="Arial" w:cs="Arial"/>
          <w:b/>
          <w:sz w:val="18"/>
          <w:szCs w:val="18"/>
        </w:rPr>
        <w:t>–</w:t>
      </w:r>
      <w:r w:rsidRPr="006A5263">
        <w:rPr>
          <w:rFonts w:ascii="Arial" w:hAnsi="Arial" w:cs="Arial"/>
          <w:b/>
          <w:sz w:val="18"/>
          <w:szCs w:val="18"/>
        </w:rPr>
        <w:t xml:space="preserve"> Wi-Tribe                            </w:t>
      </w:r>
      <w:r w:rsidRPr="006A5263">
        <w:rPr>
          <w:rFonts w:ascii="Arial" w:hAnsi="Arial" w:cs="Arial"/>
          <w:b/>
          <w:sz w:val="18"/>
          <w:szCs w:val="18"/>
        </w:rPr>
        <w:tab/>
      </w:r>
      <w:r w:rsidRPr="006A5263">
        <w:rPr>
          <w:rFonts w:ascii="Arial" w:hAnsi="Arial" w:cs="Arial"/>
          <w:b/>
          <w:sz w:val="18"/>
          <w:szCs w:val="18"/>
        </w:rPr>
        <w:tab/>
      </w:r>
      <w:r w:rsidRPr="006A5263">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6A5263">
        <w:rPr>
          <w:rFonts w:ascii="Arial" w:hAnsi="Arial" w:cs="Arial"/>
          <w:b/>
          <w:sz w:val="18"/>
          <w:szCs w:val="18"/>
        </w:rPr>
        <w:t xml:space="preserve">Jan 2006 </w:t>
      </w:r>
      <w:r>
        <w:rPr>
          <w:rFonts w:ascii="Arial" w:hAnsi="Arial" w:cs="Arial"/>
          <w:b/>
          <w:sz w:val="18"/>
          <w:szCs w:val="18"/>
        </w:rPr>
        <w:t>–</w:t>
      </w:r>
      <w:r w:rsidRPr="006A5263">
        <w:rPr>
          <w:rFonts w:ascii="Arial" w:hAnsi="Arial" w:cs="Arial"/>
          <w:b/>
          <w:sz w:val="18"/>
          <w:szCs w:val="18"/>
        </w:rPr>
        <w:t xml:space="preserve"> Nov 2006</w:t>
      </w:r>
    </w:p>
    <w:p w:rsidR="00E54942" w:rsidRDefault="00E54942" w:rsidP="00E54942">
      <w:pPr>
        <w:rPr>
          <w:rFonts w:ascii="Arial" w:hAnsi="Arial" w:cs="Arial"/>
          <w:sz w:val="20"/>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54942" w:rsidTr="00750DA8">
        <w:trPr>
          <w:trHeight w:val="693"/>
        </w:trPr>
        <w:tc>
          <w:tcPr>
            <w:tcW w:w="9720" w:type="dxa"/>
          </w:tcPr>
          <w:p w:rsidR="00E54942" w:rsidRDefault="00F81BB4" w:rsidP="00750DA8">
            <w:r>
              <w:rPr>
                <w:noProof/>
              </w:rPr>
              <w:pict>
                <v:roundrect id="_x0000_s1133" style="position:absolute;margin-left:-7.25pt;margin-top:.95pt;width:203.75pt;height:30.65pt;z-index:8" arcsize="10923f" fillcolor="#4f81bd" strokecolor="#f2f2f2" strokeweight="3pt">
                  <v:shadow on="t" type="perspective" color="#8db3e2" opacity=".5" origin=",.5" offset="0,0" matrix=",-56756f,,.5"/>
                  <v:textbox style="mso-next-textbox:#_x0000_s1133">
                    <w:txbxContent>
                      <w:p w:rsidR="00E54942" w:rsidRPr="00CA37C0" w:rsidRDefault="00992644" w:rsidP="00E54942">
                        <w:pPr>
                          <w:rPr>
                            <w:rFonts w:ascii="Lucida Sans" w:hAnsi="Lucida Sans"/>
                            <w:b/>
                            <w:color w:val="FFFFFF"/>
                            <w:sz w:val="22"/>
                          </w:rPr>
                        </w:pPr>
                        <w:r>
                          <w:rPr>
                            <w:rFonts w:ascii="Lucida Sans" w:hAnsi="Lucida Sans"/>
                            <w:b/>
                            <w:color w:val="FFFFFF"/>
                            <w:sz w:val="22"/>
                          </w:rPr>
                          <w:t>IT Management Key Skills</w:t>
                        </w:r>
                        <w:r w:rsidR="00E54942" w:rsidRPr="00CA37C0">
                          <w:rPr>
                            <w:rFonts w:ascii="Lucida Sans" w:hAnsi="Lucida Sans"/>
                            <w:b/>
                            <w:color w:val="FFFFFF"/>
                            <w:sz w:val="22"/>
                          </w:rPr>
                          <w:t xml:space="preserve">  </w:t>
                        </w:r>
                        <w:r w:rsidR="001C405C">
                          <w:rPr>
                            <w:rFonts w:ascii="Lucida Sans" w:hAnsi="Lucida Sans"/>
                            <w:b/>
                            <w:color w:val="FFFFFF"/>
                            <w:sz w:val="22"/>
                          </w:rPr>
                          <w:pict>
                            <v:shape id="_x0000_i1032" type="#_x0000_t75" style="width:6.75pt;height:6pt">
                              <v:imagedata r:id="rId11" o:title=""/>
                            </v:shape>
                          </w:pict>
                        </w:r>
                        <w:r w:rsidR="001C405C">
                          <w:rPr>
                            <w:rFonts w:ascii="Lucida Sans" w:hAnsi="Lucida Sans"/>
                            <w:b/>
                            <w:color w:val="FFFFFF"/>
                            <w:sz w:val="22"/>
                          </w:rPr>
                          <w:pict>
                            <v:shape id="_x0000_i1033" type="#_x0000_t75" style="width:9pt;height:8.25pt">
                              <v:imagedata r:id="rId12" o:title=""/>
                            </v:shape>
                          </w:pict>
                        </w:r>
                      </w:p>
                      <w:p w:rsidR="00E54942" w:rsidRPr="00B329E5" w:rsidRDefault="00E54942" w:rsidP="00E54942"/>
                    </w:txbxContent>
                  </v:textbox>
                </v:roundrect>
              </w:pict>
            </w:r>
          </w:p>
          <w:p w:rsidR="00E54942" w:rsidRDefault="00E54942" w:rsidP="00750DA8"/>
          <w:p w:rsidR="00E54942" w:rsidRPr="00CA37C0" w:rsidRDefault="00E54942" w:rsidP="00750DA8">
            <w:pPr>
              <w:rPr>
                <w:sz w:val="4"/>
              </w:rPr>
            </w:pPr>
          </w:p>
        </w:tc>
      </w:tr>
    </w:tbl>
    <w:p w:rsidR="00992644" w:rsidRDefault="00992644" w:rsidP="003A164A">
      <w:pPr>
        <w:rPr>
          <w:rFonts w:ascii="Arial" w:hAnsi="Arial" w:cs="Arial"/>
          <w:b/>
          <w:sz w:val="18"/>
          <w:szCs w:val="18"/>
        </w:rPr>
        <w:sectPr w:rsidR="00992644" w:rsidSect="00055071">
          <w:footerReference w:type="default" r:id="rId13"/>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pPr>
    </w:p>
    <w:p w:rsidR="00992644" w:rsidRDefault="00992644" w:rsidP="00A45D59">
      <w:pPr>
        <w:rPr>
          <w:rFonts w:ascii="Arial" w:hAnsi="Arial" w:cs="Arial"/>
          <w:sz w:val="18"/>
          <w:szCs w:val="18"/>
        </w:rPr>
      </w:pPr>
    </w:p>
    <w:p w:rsidR="00AF216D" w:rsidRDefault="00AF216D" w:rsidP="00AF216D">
      <w:pPr>
        <w:rPr>
          <w:rFonts w:ascii="Arial" w:hAnsi="Arial" w:cs="Arial"/>
          <w:sz w:val="18"/>
          <w:szCs w:val="18"/>
        </w:rPr>
        <w:sectPr w:rsidR="00AF216D" w:rsidSect="00AF216D">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495"/>
          <w:docGrid w:linePitch="360"/>
        </w:sectPr>
      </w:pPr>
    </w:p>
    <w:p w:rsidR="00AF216D" w:rsidRPr="00AF216D" w:rsidRDefault="00AF216D" w:rsidP="00566890">
      <w:pPr>
        <w:numPr>
          <w:ilvl w:val="0"/>
          <w:numId w:val="2"/>
        </w:numPr>
        <w:ind w:hanging="900"/>
        <w:rPr>
          <w:rFonts w:ascii="Arial" w:hAnsi="Arial" w:cs="Arial"/>
          <w:sz w:val="18"/>
          <w:szCs w:val="18"/>
        </w:rPr>
      </w:pPr>
      <w:r w:rsidRPr="00AF216D">
        <w:rPr>
          <w:rFonts w:ascii="Arial" w:hAnsi="Arial" w:cs="Arial"/>
          <w:sz w:val="18"/>
          <w:szCs w:val="18"/>
        </w:rPr>
        <w:lastRenderedPageBreak/>
        <w:t>IT Planning</w:t>
      </w:r>
    </w:p>
    <w:p w:rsidR="00AF216D" w:rsidRPr="00AF216D" w:rsidRDefault="00AF216D" w:rsidP="00566890">
      <w:pPr>
        <w:numPr>
          <w:ilvl w:val="0"/>
          <w:numId w:val="2"/>
        </w:numPr>
        <w:ind w:hanging="900"/>
        <w:rPr>
          <w:rFonts w:ascii="Arial" w:hAnsi="Arial" w:cs="Arial"/>
          <w:sz w:val="18"/>
          <w:szCs w:val="18"/>
        </w:rPr>
      </w:pPr>
      <w:r w:rsidRPr="00AF216D">
        <w:rPr>
          <w:rFonts w:ascii="Arial" w:hAnsi="Arial" w:cs="Arial"/>
          <w:sz w:val="18"/>
          <w:szCs w:val="18"/>
        </w:rPr>
        <w:t>IT Infrastructure Deployment</w:t>
      </w:r>
    </w:p>
    <w:p w:rsidR="00AF216D" w:rsidRPr="00AF216D" w:rsidRDefault="00AF216D" w:rsidP="00566890">
      <w:pPr>
        <w:numPr>
          <w:ilvl w:val="0"/>
          <w:numId w:val="2"/>
        </w:numPr>
        <w:ind w:hanging="900"/>
        <w:rPr>
          <w:rFonts w:ascii="Arial" w:hAnsi="Arial" w:cs="Arial"/>
          <w:sz w:val="18"/>
          <w:szCs w:val="18"/>
        </w:rPr>
      </w:pPr>
      <w:r w:rsidRPr="00AF216D">
        <w:rPr>
          <w:rFonts w:ascii="Arial" w:hAnsi="Arial" w:cs="Arial"/>
          <w:sz w:val="18"/>
          <w:szCs w:val="18"/>
        </w:rPr>
        <w:t>IT Operations</w:t>
      </w:r>
    </w:p>
    <w:p w:rsidR="00AF216D" w:rsidRPr="00AF216D" w:rsidRDefault="00AF216D" w:rsidP="00566890">
      <w:pPr>
        <w:numPr>
          <w:ilvl w:val="0"/>
          <w:numId w:val="2"/>
        </w:numPr>
        <w:ind w:hanging="900"/>
        <w:rPr>
          <w:rFonts w:ascii="Arial" w:hAnsi="Arial" w:cs="Arial"/>
          <w:sz w:val="18"/>
          <w:szCs w:val="18"/>
        </w:rPr>
      </w:pPr>
      <w:r w:rsidRPr="00AF216D">
        <w:rPr>
          <w:rFonts w:ascii="Arial" w:hAnsi="Arial" w:cs="Arial"/>
          <w:sz w:val="18"/>
          <w:szCs w:val="18"/>
        </w:rPr>
        <w:t>Process Automation</w:t>
      </w:r>
    </w:p>
    <w:p w:rsidR="00AF216D" w:rsidRPr="00AF216D" w:rsidRDefault="00AF216D" w:rsidP="00566890">
      <w:pPr>
        <w:numPr>
          <w:ilvl w:val="0"/>
          <w:numId w:val="2"/>
        </w:numPr>
        <w:ind w:hanging="900"/>
        <w:rPr>
          <w:rFonts w:ascii="Arial" w:hAnsi="Arial" w:cs="Arial"/>
          <w:sz w:val="18"/>
          <w:szCs w:val="18"/>
        </w:rPr>
      </w:pPr>
      <w:r w:rsidRPr="00AF216D">
        <w:rPr>
          <w:rFonts w:ascii="Arial" w:hAnsi="Arial" w:cs="Arial"/>
          <w:sz w:val="18"/>
          <w:szCs w:val="18"/>
        </w:rPr>
        <w:t>Data centers management</w:t>
      </w:r>
    </w:p>
    <w:p w:rsidR="00AF216D" w:rsidRPr="00D61CB2" w:rsidRDefault="00F81BB4" w:rsidP="00AF216D">
      <w:pPr>
        <w:rPr>
          <w:rFonts w:ascii="Arial" w:hAnsi="Arial" w:cs="Arial"/>
          <w:sz w:val="12"/>
          <w:szCs w:val="18"/>
        </w:rPr>
      </w:pPr>
      <w:r>
        <w:rPr>
          <w:noProof/>
        </w:rPr>
        <w:pict>
          <v:roundrect id="_x0000_s1176" style="position:absolute;margin-left:-19.85pt;margin-top:9.6pt;width:203.75pt;height:30.65pt;z-index:9" arcsize="10923f" fillcolor="#4f81bd" strokecolor="#f2f2f2" strokeweight="3pt">
            <v:shadow on="t" type="perspective" color="#8db3e2" opacity=".5" origin=",.5" offset="0,0" matrix=",-56756f,,.5"/>
            <v:textbox style="mso-next-textbox:#_x0000_s1176">
              <w:txbxContent>
                <w:p w:rsidR="0001124F" w:rsidRPr="00CA37C0" w:rsidRDefault="00D17F4A" w:rsidP="0001124F">
                  <w:pPr>
                    <w:rPr>
                      <w:rFonts w:ascii="Lucida Sans" w:hAnsi="Lucida Sans"/>
                      <w:b/>
                      <w:color w:val="FFFFFF"/>
                      <w:sz w:val="22"/>
                    </w:rPr>
                  </w:pPr>
                  <w:r>
                    <w:rPr>
                      <w:rFonts w:ascii="Lucida Sans" w:hAnsi="Lucida Sans"/>
                      <w:b/>
                      <w:color w:val="FFFFFF"/>
                      <w:sz w:val="22"/>
                    </w:rPr>
                    <w:t>Project Implementation Skills</w:t>
                  </w:r>
                  <w:r w:rsidR="0001124F" w:rsidRPr="00CA37C0">
                    <w:rPr>
                      <w:rFonts w:ascii="Lucida Sans" w:hAnsi="Lucida Sans"/>
                      <w:b/>
                      <w:color w:val="FFFFFF"/>
                      <w:sz w:val="22"/>
                    </w:rPr>
                    <w:t xml:space="preserve">  </w:t>
                  </w:r>
                </w:p>
                <w:p w:rsidR="0001124F" w:rsidRPr="00B329E5" w:rsidRDefault="0001124F" w:rsidP="0001124F"/>
              </w:txbxContent>
            </v:textbox>
          </v:roundrect>
        </w:pict>
      </w:r>
    </w:p>
    <w:p w:rsidR="00AF216D" w:rsidRPr="00AF216D" w:rsidRDefault="00AF216D" w:rsidP="00566890">
      <w:pPr>
        <w:numPr>
          <w:ilvl w:val="0"/>
          <w:numId w:val="3"/>
        </w:numPr>
        <w:ind w:left="270" w:hanging="180"/>
        <w:rPr>
          <w:rFonts w:ascii="Arial" w:hAnsi="Arial" w:cs="Arial"/>
          <w:sz w:val="18"/>
          <w:szCs w:val="18"/>
        </w:rPr>
      </w:pPr>
      <w:r w:rsidRPr="00AF216D">
        <w:rPr>
          <w:rFonts w:ascii="Arial" w:hAnsi="Arial" w:cs="Arial"/>
          <w:sz w:val="18"/>
          <w:szCs w:val="18"/>
        </w:rPr>
        <w:lastRenderedPageBreak/>
        <w:t>Systems Integration</w:t>
      </w:r>
    </w:p>
    <w:p w:rsidR="00AF216D" w:rsidRPr="00AF216D" w:rsidRDefault="00AF216D" w:rsidP="00566890">
      <w:pPr>
        <w:numPr>
          <w:ilvl w:val="0"/>
          <w:numId w:val="3"/>
        </w:numPr>
        <w:ind w:left="270" w:hanging="180"/>
        <w:rPr>
          <w:rFonts w:ascii="Arial" w:hAnsi="Arial" w:cs="Arial"/>
          <w:sz w:val="18"/>
          <w:szCs w:val="18"/>
        </w:rPr>
      </w:pPr>
      <w:r w:rsidRPr="00AF216D">
        <w:rPr>
          <w:rFonts w:ascii="Arial" w:hAnsi="Arial" w:cs="Arial"/>
          <w:sz w:val="18"/>
          <w:szCs w:val="18"/>
        </w:rPr>
        <w:t>Team Building</w:t>
      </w:r>
    </w:p>
    <w:p w:rsidR="00AF216D" w:rsidRPr="00AF216D" w:rsidRDefault="00AF216D" w:rsidP="00566890">
      <w:pPr>
        <w:numPr>
          <w:ilvl w:val="0"/>
          <w:numId w:val="3"/>
        </w:numPr>
        <w:ind w:left="270" w:hanging="180"/>
        <w:rPr>
          <w:rFonts w:ascii="Arial" w:hAnsi="Arial" w:cs="Arial"/>
          <w:sz w:val="18"/>
          <w:szCs w:val="18"/>
        </w:rPr>
      </w:pPr>
      <w:r w:rsidRPr="00AF216D">
        <w:rPr>
          <w:rFonts w:ascii="Arial" w:hAnsi="Arial" w:cs="Arial"/>
          <w:sz w:val="18"/>
          <w:szCs w:val="18"/>
        </w:rPr>
        <w:t>Vendor Relations</w:t>
      </w:r>
    </w:p>
    <w:p w:rsidR="00AF216D" w:rsidRPr="00AF216D" w:rsidRDefault="00AF216D" w:rsidP="00566890">
      <w:pPr>
        <w:numPr>
          <w:ilvl w:val="0"/>
          <w:numId w:val="3"/>
        </w:numPr>
        <w:ind w:left="270" w:hanging="180"/>
        <w:rPr>
          <w:rFonts w:ascii="Arial" w:hAnsi="Arial" w:cs="Arial"/>
          <w:sz w:val="18"/>
          <w:szCs w:val="18"/>
        </w:rPr>
      </w:pPr>
      <w:r w:rsidRPr="00AF216D">
        <w:rPr>
          <w:rFonts w:ascii="Arial" w:hAnsi="Arial" w:cs="Arial"/>
          <w:sz w:val="18"/>
          <w:szCs w:val="18"/>
        </w:rPr>
        <w:t>IT Compliance</w:t>
      </w:r>
    </w:p>
    <w:p w:rsidR="00AF216D" w:rsidRPr="00AF216D" w:rsidRDefault="00AF216D" w:rsidP="00566890">
      <w:pPr>
        <w:numPr>
          <w:ilvl w:val="0"/>
          <w:numId w:val="3"/>
        </w:numPr>
        <w:ind w:left="270" w:hanging="180"/>
        <w:rPr>
          <w:rFonts w:ascii="Arial" w:hAnsi="Arial" w:cs="Arial"/>
          <w:sz w:val="18"/>
          <w:szCs w:val="18"/>
        </w:rPr>
      </w:pPr>
      <w:r w:rsidRPr="00AF216D">
        <w:rPr>
          <w:rFonts w:ascii="Arial" w:hAnsi="Arial" w:cs="Arial"/>
          <w:sz w:val="18"/>
          <w:szCs w:val="18"/>
        </w:rPr>
        <w:t>Project Management</w:t>
      </w:r>
    </w:p>
    <w:p w:rsidR="00AF216D" w:rsidRPr="00AF216D" w:rsidRDefault="00AF216D" w:rsidP="00AF216D">
      <w:pPr>
        <w:rPr>
          <w:rFonts w:ascii="Arial" w:hAnsi="Arial" w:cs="Arial"/>
          <w:sz w:val="18"/>
          <w:szCs w:val="18"/>
        </w:rPr>
      </w:pPr>
    </w:p>
    <w:p w:rsidR="00AF216D" w:rsidRPr="00AF216D" w:rsidRDefault="00AF216D" w:rsidP="00566890">
      <w:pPr>
        <w:numPr>
          <w:ilvl w:val="0"/>
          <w:numId w:val="4"/>
        </w:numPr>
        <w:ind w:left="270" w:hanging="180"/>
        <w:rPr>
          <w:rFonts w:ascii="Arial" w:hAnsi="Arial" w:cs="Arial"/>
          <w:sz w:val="18"/>
          <w:szCs w:val="18"/>
        </w:rPr>
      </w:pPr>
      <w:r w:rsidRPr="00AF216D">
        <w:rPr>
          <w:rFonts w:ascii="Arial" w:hAnsi="Arial" w:cs="Arial"/>
          <w:sz w:val="18"/>
          <w:szCs w:val="18"/>
        </w:rPr>
        <w:lastRenderedPageBreak/>
        <w:t>Disaster Recovery Mgmt</w:t>
      </w:r>
    </w:p>
    <w:p w:rsidR="00AF216D" w:rsidRPr="00AF216D" w:rsidRDefault="00AF216D" w:rsidP="00566890">
      <w:pPr>
        <w:numPr>
          <w:ilvl w:val="0"/>
          <w:numId w:val="4"/>
        </w:numPr>
        <w:ind w:left="270" w:hanging="180"/>
        <w:rPr>
          <w:rFonts w:ascii="Arial" w:hAnsi="Arial" w:cs="Arial"/>
          <w:sz w:val="18"/>
          <w:szCs w:val="18"/>
        </w:rPr>
      </w:pPr>
      <w:r w:rsidRPr="00AF216D">
        <w:rPr>
          <w:rFonts w:ascii="Arial" w:hAnsi="Arial" w:cs="Arial"/>
          <w:sz w:val="18"/>
          <w:szCs w:val="18"/>
        </w:rPr>
        <w:t>Budgeting and Cost Control</w:t>
      </w:r>
    </w:p>
    <w:p w:rsidR="00AF216D" w:rsidRPr="00AF216D" w:rsidRDefault="00AF216D" w:rsidP="00566890">
      <w:pPr>
        <w:numPr>
          <w:ilvl w:val="0"/>
          <w:numId w:val="4"/>
        </w:numPr>
        <w:ind w:left="270" w:hanging="180"/>
        <w:rPr>
          <w:rFonts w:ascii="Arial" w:hAnsi="Arial" w:cs="Arial"/>
          <w:sz w:val="18"/>
          <w:szCs w:val="18"/>
        </w:rPr>
      </w:pPr>
      <w:r w:rsidRPr="00AF216D">
        <w:rPr>
          <w:rFonts w:ascii="Arial" w:hAnsi="Arial" w:cs="Arial"/>
          <w:sz w:val="18"/>
          <w:szCs w:val="18"/>
        </w:rPr>
        <w:t>Electronic Document Mgmt</w:t>
      </w:r>
    </w:p>
    <w:p w:rsidR="00AF216D" w:rsidRPr="00AF216D" w:rsidRDefault="00AF216D" w:rsidP="00566890">
      <w:pPr>
        <w:numPr>
          <w:ilvl w:val="0"/>
          <w:numId w:val="4"/>
        </w:numPr>
        <w:tabs>
          <w:tab w:val="left" w:pos="180"/>
        </w:tabs>
        <w:ind w:left="270" w:hanging="180"/>
        <w:rPr>
          <w:rFonts w:ascii="Arial" w:hAnsi="Arial" w:cs="Arial"/>
          <w:sz w:val="18"/>
          <w:szCs w:val="18"/>
        </w:rPr>
        <w:sectPr w:rsidR="00AF216D" w:rsidRPr="00AF216D" w:rsidSect="00AF216D">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num="3" w:space="360"/>
          <w:docGrid w:linePitch="360"/>
        </w:sectPr>
      </w:pPr>
      <w:r w:rsidRPr="00AF216D">
        <w:rPr>
          <w:rFonts w:ascii="Arial" w:hAnsi="Arial" w:cs="Arial"/>
          <w:sz w:val="18"/>
          <w:szCs w:val="18"/>
        </w:rPr>
        <w:t>ITIL / ISO 27001 Implementatio</w:t>
      </w:r>
      <w:r w:rsidR="0001124F">
        <w:rPr>
          <w:rFonts w:ascii="Arial" w:hAnsi="Arial" w:cs="Arial"/>
          <w:sz w:val="18"/>
          <w:szCs w:val="18"/>
        </w:rPr>
        <w:t>n</w:t>
      </w:r>
    </w:p>
    <w:p w:rsidR="0001124F" w:rsidRPr="00D61CB2" w:rsidRDefault="0001124F" w:rsidP="0001124F">
      <w:pPr>
        <w:rPr>
          <w:rFonts w:ascii="Arial" w:hAnsi="Arial" w:cs="Arial"/>
          <w:sz w:val="6"/>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1124F" w:rsidTr="00B75B71">
        <w:trPr>
          <w:trHeight w:val="576"/>
        </w:trPr>
        <w:tc>
          <w:tcPr>
            <w:tcW w:w="9720" w:type="dxa"/>
          </w:tcPr>
          <w:p w:rsidR="0001124F" w:rsidRDefault="00CE4096" w:rsidP="003D451A">
            <w:r>
              <w:t xml:space="preserve">  </w:t>
            </w:r>
          </w:p>
          <w:p w:rsidR="0001124F" w:rsidRDefault="0001124F" w:rsidP="003D451A"/>
          <w:p w:rsidR="0001124F" w:rsidRPr="00CA37C0" w:rsidRDefault="0001124F" w:rsidP="003D451A">
            <w:pPr>
              <w:rPr>
                <w:sz w:val="4"/>
              </w:rPr>
            </w:pPr>
          </w:p>
        </w:tc>
      </w:tr>
    </w:tbl>
    <w:p w:rsidR="0001124F" w:rsidRDefault="0001124F" w:rsidP="0001124F">
      <w:pPr>
        <w:rPr>
          <w:rFonts w:ascii="Arial" w:hAnsi="Arial" w:cs="Arial"/>
          <w:sz w:val="18"/>
          <w:szCs w:val="18"/>
        </w:rPr>
        <w:sectPr w:rsidR="0001124F" w:rsidSect="00992644">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pPr>
    </w:p>
    <w:p w:rsidR="0037309E" w:rsidRDefault="0037309E" w:rsidP="0037309E">
      <w:pPr>
        <w:rPr>
          <w:rFonts w:ascii="Arial" w:hAnsi="Arial" w:cs="Arial"/>
          <w:sz w:val="18"/>
          <w:szCs w:val="18"/>
        </w:rPr>
      </w:pPr>
    </w:p>
    <w:p w:rsidR="00195FC3" w:rsidRPr="0001124F" w:rsidRDefault="00195FC3" w:rsidP="00597308">
      <w:pPr>
        <w:numPr>
          <w:ilvl w:val="0"/>
          <w:numId w:val="13"/>
        </w:numPr>
        <w:ind w:left="360"/>
        <w:rPr>
          <w:rFonts w:ascii="Arial" w:hAnsi="Arial" w:cs="Arial"/>
          <w:sz w:val="18"/>
          <w:szCs w:val="18"/>
        </w:rPr>
      </w:pPr>
      <w:r>
        <w:rPr>
          <w:rFonts w:ascii="Arial" w:hAnsi="Arial" w:cs="Arial"/>
          <w:sz w:val="18"/>
          <w:szCs w:val="18"/>
        </w:rPr>
        <w:t xml:space="preserve">Document </w:t>
      </w:r>
      <w:r w:rsidRPr="0001124F">
        <w:rPr>
          <w:rFonts w:ascii="Arial" w:hAnsi="Arial" w:cs="Arial"/>
          <w:sz w:val="18"/>
          <w:szCs w:val="18"/>
        </w:rPr>
        <w:t>Solutions</w:t>
      </w:r>
      <w:r>
        <w:rPr>
          <w:rFonts w:ascii="Arial" w:hAnsi="Arial" w:cs="Arial"/>
          <w:sz w:val="18"/>
          <w:szCs w:val="18"/>
        </w:rPr>
        <w:t xml:space="preserve"> </w:t>
      </w:r>
      <w:r w:rsidRPr="0001124F">
        <w:rPr>
          <w:rFonts w:ascii="Arial" w:hAnsi="Arial" w:cs="Arial"/>
          <w:sz w:val="18"/>
          <w:szCs w:val="18"/>
        </w:rPr>
        <w:t>(EMC)</w:t>
      </w:r>
    </w:p>
    <w:p w:rsidR="00195FC3" w:rsidRDefault="00195FC3" w:rsidP="00597308">
      <w:pPr>
        <w:numPr>
          <w:ilvl w:val="0"/>
          <w:numId w:val="13"/>
        </w:numPr>
        <w:ind w:left="360"/>
        <w:rPr>
          <w:rFonts w:ascii="Arial" w:hAnsi="Arial" w:cs="Arial"/>
          <w:sz w:val="18"/>
          <w:szCs w:val="18"/>
        </w:rPr>
      </w:pPr>
      <w:r w:rsidRPr="0001124F">
        <w:rPr>
          <w:rFonts w:ascii="Arial" w:hAnsi="Arial" w:cs="Arial"/>
          <w:sz w:val="18"/>
          <w:szCs w:val="18"/>
        </w:rPr>
        <w:lastRenderedPageBreak/>
        <w:t>Asset Management</w:t>
      </w:r>
    </w:p>
    <w:p w:rsidR="00DC2718" w:rsidRPr="0037309E" w:rsidRDefault="00DC2718" w:rsidP="00597308">
      <w:pPr>
        <w:numPr>
          <w:ilvl w:val="0"/>
          <w:numId w:val="13"/>
        </w:numPr>
        <w:ind w:left="360"/>
        <w:rPr>
          <w:rFonts w:ascii="Arial" w:hAnsi="Arial" w:cs="Arial"/>
          <w:sz w:val="18"/>
          <w:szCs w:val="18"/>
        </w:rPr>
      </w:pPr>
      <w:r w:rsidRPr="0001124F">
        <w:rPr>
          <w:rFonts w:ascii="Arial" w:hAnsi="Arial" w:cs="Arial"/>
          <w:sz w:val="18"/>
          <w:szCs w:val="18"/>
        </w:rPr>
        <w:t>POD</w:t>
      </w:r>
      <w:r w:rsidR="00494FC6">
        <w:rPr>
          <w:rFonts w:ascii="Arial" w:hAnsi="Arial" w:cs="Arial"/>
          <w:sz w:val="18"/>
          <w:szCs w:val="18"/>
        </w:rPr>
        <w:t xml:space="preserve"> </w:t>
      </w:r>
      <w:r w:rsidRPr="0001124F">
        <w:rPr>
          <w:rFonts w:ascii="Arial" w:hAnsi="Arial" w:cs="Arial"/>
          <w:sz w:val="18"/>
          <w:szCs w:val="18"/>
        </w:rPr>
        <w:t>(</w:t>
      </w:r>
      <w:r w:rsidR="00494FC6">
        <w:rPr>
          <w:rFonts w:ascii="Arial" w:hAnsi="Arial" w:cs="Arial"/>
          <w:sz w:val="18"/>
          <w:szCs w:val="18"/>
        </w:rPr>
        <w:t xml:space="preserve">Document </w:t>
      </w:r>
      <w:r w:rsidRPr="0001124F">
        <w:rPr>
          <w:rFonts w:ascii="Arial" w:hAnsi="Arial" w:cs="Arial"/>
          <w:sz w:val="18"/>
          <w:szCs w:val="18"/>
        </w:rPr>
        <w:t>Proof of Delivery)</w:t>
      </w:r>
    </w:p>
    <w:p w:rsidR="00DC2718" w:rsidRPr="0001124F" w:rsidRDefault="00DC2718" w:rsidP="00597308">
      <w:pPr>
        <w:numPr>
          <w:ilvl w:val="0"/>
          <w:numId w:val="13"/>
        </w:numPr>
        <w:ind w:left="360"/>
        <w:rPr>
          <w:rFonts w:ascii="Arial" w:hAnsi="Arial" w:cs="Arial"/>
          <w:sz w:val="18"/>
          <w:szCs w:val="18"/>
        </w:rPr>
      </w:pPr>
      <w:r w:rsidRPr="0001124F">
        <w:rPr>
          <w:rFonts w:ascii="Arial" w:hAnsi="Arial" w:cs="Arial"/>
          <w:sz w:val="18"/>
          <w:szCs w:val="18"/>
        </w:rPr>
        <w:lastRenderedPageBreak/>
        <w:t>ERP Implementation</w:t>
      </w:r>
      <w:r w:rsidR="00587C08">
        <w:rPr>
          <w:rFonts w:ascii="Arial" w:hAnsi="Arial" w:cs="Arial"/>
          <w:sz w:val="18"/>
          <w:szCs w:val="18"/>
        </w:rPr>
        <w:t xml:space="preserve"> </w:t>
      </w:r>
      <w:r w:rsidRPr="0001124F">
        <w:rPr>
          <w:rFonts w:ascii="Arial" w:hAnsi="Arial" w:cs="Arial"/>
          <w:sz w:val="18"/>
          <w:szCs w:val="18"/>
        </w:rPr>
        <w:t>(Oracle)</w:t>
      </w:r>
    </w:p>
    <w:p w:rsidR="00DC2718" w:rsidRDefault="00DC2718" w:rsidP="00597308">
      <w:pPr>
        <w:numPr>
          <w:ilvl w:val="0"/>
          <w:numId w:val="13"/>
        </w:numPr>
        <w:ind w:left="360"/>
        <w:rPr>
          <w:rFonts w:ascii="Arial" w:hAnsi="Arial" w:cs="Arial"/>
          <w:sz w:val="18"/>
          <w:szCs w:val="18"/>
        </w:rPr>
      </w:pPr>
      <w:r w:rsidRPr="0001124F">
        <w:rPr>
          <w:rFonts w:ascii="Arial" w:hAnsi="Arial" w:cs="Arial"/>
          <w:sz w:val="18"/>
          <w:szCs w:val="18"/>
        </w:rPr>
        <w:t>Backup Implementation</w:t>
      </w:r>
    </w:p>
    <w:p w:rsidR="003B5C02" w:rsidRPr="0001124F" w:rsidRDefault="003B5C02" w:rsidP="00597308">
      <w:pPr>
        <w:numPr>
          <w:ilvl w:val="0"/>
          <w:numId w:val="13"/>
        </w:numPr>
        <w:ind w:left="360"/>
        <w:rPr>
          <w:rFonts w:ascii="Arial" w:hAnsi="Arial" w:cs="Arial"/>
          <w:sz w:val="18"/>
          <w:szCs w:val="18"/>
        </w:rPr>
      </w:pPr>
      <w:r>
        <w:rPr>
          <w:rFonts w:ascii="Arial" w:hAnsi="Arial" w:cs="Arial"/>
          <w:sz w:val="18"/>
          <w:szCs w:val="18"/>
        </w:rPr>
        <w:lastRenderedPageBreak/>
        <w:t>Warehouse Management System</w:t>
      </w:r>
    </w:p>
    <w:p w:rsidR="00DC2718" w:rsidRPr="0001124F" w:rsidRDefault="00DC2718" w:rsidP="00597308">
      <w:pPr>
        <w:ind w:left="-360" w:firstLine="45"/>
        <w:rPr>
          <w:rFonts w:ascii="Arial" w:hAnsi="Arial" w:cs="Arial"/>
          <w:sz w:val="18"/>
          <w:szCs w:val="18"/>
        </w:rPr>
      </w:pPr>
    </w:p>
    <w:p w:rsidR="003F7801" w:rsidRDefault="003F7801" w:rsidP="003F7801">
      <w:pPr>
        <w:ind w:left="360"/>
        <w:rPr>
          <w:rFonts w:ascii="Arial" w:hAnsi="Arial" w:cs="Arial"/>
          <w:sz w:val="18"/>
          <w:szCs w:val="18"/>
        </w:rPr>
      </w:pPr>
    </w:p>
    <w:p w:rsidR="00DC2718" w:rsidRDefault="00DC2718" w:rsidP="00597308">
      <w:pPr>
        <w:numPr>
          <w:ilvl w:val="0"/>
          <w:numId w:val="13"/>
        </w:numPr>
        <w:ind w:left="360"/>
        <w:rPr>
          <w:rFonts w:ascii="Arial" w:hAnsi="Arial" w:cs="Arial"/>
          <w:sz w:val="18"/>
          <w:szCs w:val="18"/>
        </w:rPr>
      </w:pPr>
      <w:r w:rsidRPr="0001124F">
        <w:rPr>
          <w:rFonts w:ascii="Arial" w:hAnsi="Arial" w:cs="Arial"/>
          <w:sz w:val="18"/>
          <w:szCs w:val="18"/>
        </w:rPr>
        <w:t>IT Policies &amp; Procedures</w:t>
      </w:r>
    </w:p>
    <w:p w:rsidR="003F7801" w:rsidRDefault="003F7801" w:rsidP="00597308">
      <w:pPr>
        <w:numPr>
          <w:ilvl w:val="0"/>
          <w:numId w:val="13"/>
        </w:numPr>
        <w:ind w:left="360"/>
        <w:rPr>
          <w:rFonts w:ascii="Arial" w:hAnsi="Arial" w:cs="Arial"/>
          <w:sz w:val="18"/>
          <w:szCs w:val="18"/>
        </w:rPr>
      </w:pPr>
      <w:r>
        <w:rPr>
          <w:rFonts w:ascii="Arial" w:hAnsi="Arial" w:cs="Arial"/>
          <w:sz w:val="18"/>
          <w:szCs w:val="18"/>
        </w:rPr>
        <w:t>Migration Domain/Exchange</w:t>
      </w:r>
      <w:r w:rsidR="00131E15">
        <w:rPr>
          <w:rFonts w:ascii="Arial" w:hAnsi="Arial" w:cs="Arial"/>
          <w:sz w:val="18"/>
          <w:szCs w:val="18"/>
        </w:rPr>
        <w:t xml:space="preserve"> 2010</w:t>
      </w:r>
    </w:p>
    <w:p w:rsidR="003F7801" w:rsidRPr="0001124F" w:rsidRDefault="003F7801" w:rsidP="003F7801">
      <w:pPr>
        <w:numPr>
          <w:ilvl w:val="0"/>
          <w:numId w:val="13"/>
        </w:numPr>
        <w:ind w:left="360"/>
        <w:rPr>
          <w:rFonts w:ascii="Arial" w:hAnsi="Arial" w:cs="Arial"/>
          <w:sz w:val="18"/>
          <w:szCs w:val="18"/>
        </w:rPr>
      </w:pPr>
      <w:r w:rsidRPr="0001124F">
        <w:rPr>
          <w:rFonts w:ascii="Arial" w:hAnsi="Arial" w:cs="Arial"/>
          <w:sz w:val="18"/>
          <w:szCs w:val="18"/>
        </w:rPr>
        <w:t>Microsoft SharePoint</w:t>
      </w:r>
      <w:r w:rsidR="00D712B8">
        <w:rPr>
          <w:rFonts w:ascii="Arial" w:hAnsi="Arial" w:cs="Arial"/>
          <w:sz w:val="18"/>
          <w:szCs w:val="18"/>
        </w:rPr>
        <w:t xml:space="preserve"> 2010</w:t>
      </w:r>
    </w:p>
    <w:p w:rsidR="003F7801" w:rsidRPr="0001124F" w:rsidRDefault="003F7801" w:rsidP="003F7801">
      <w:pPr>
        <w:numPr>
          <w:ilvl w:val="0"/>
          <w:numId w:val="13"/>
        </w:numPr>
        <w:ind w:left="360"/>
        <w:rPr>
          <w:rFonts w:ascii="Arial" w:hAnsi="Arial" w:cs="Arial"/>
          <w:sz w:val="18"/>
          <w:szCs w:val="18"/>
        </w:rPr>
      </w:pPr>
      <w:r w:rsidRPr="0001124F">
        <w:rPr>
          <w:rFonts w:ascii="Arial" w:hAnsi="Arial" w:cs="Arial"/>
          <w:sz w:val="18"/>
          <w:szCs w:val="18"/>
        </w:rPr>
        <w:lastRenderedPageBreak/>
        <w:t>Microsoft Lync 2010</w:t>
      </w:r>
    </w:p>
    <w:p w:rsidR="0001124F" w:rsidRPr="0001124F" w:rsidRDefault="0037025A" w:rsidP="00597308">
      <w:pPr>
        <w:numPr>
          <w:ilvl w:val="0"/>
          <w:numId w:val="13"/>
        </w:numPr>
        <w:ind w:left="360"/>
        <w:rPr>
          <w:rFonts w:ascii="Arial" w:hAnsi="Arial" w:cs="Arial"/>
          <w:sz w:val="18"/>
          <w:szCs w:val="18"/>
        </w:rPr>
      </w:pPr>
      <w:r>
        <w:rPr>
          <w:rFonts w:ascii="Arial" w:hAnsi="Arial" w:cs="Arial"/>
          <w:sz w:val="18"/>
          <w:szCs w:val="18"/>
        </w:rPr>
        <w:t>SCOM &amp; Service Management</w:t>
      </w:r>
    </w:p>
    <w:p w:rsidR="0001124F" w:rsidRPr="0001124F" w:rsidRDefault="00CE4096" w:rsidP="00597308">
      <w:pPr>
        <w:numPr>
          <w:ilvl w:val="0"/>
          <w:numId w:val="13"/>
        </w:numPr>
        <w:ind w:left="360"/>
        <w:rPr>
          <w:rFonts w:ascii="Arial" w:hAnsi="Arial" w:cs="Arial"/>
          <w:sz w:val="18"/>
          <w:szCs w:val="18"/>
        </w:rPr>
      </w:pPr>
      <w:r>
        <w:rPr>
          <w:rFonts w:ascii="Arial" w:hAnsi="Arial" w:cs="Arial"/>
          <w:sz w:val="18"/>
          <w:szCs w:val="18"/>
        </w:rPr>
        <w:t>Unified Thread Management</w:t>
      </w:r>
    </w:p>
    <w:p w:rsidR="0001124F" w:rsidRPr="0001124F" w:rsidRDefault="0001124F" w:rsidP="00597308">
      <w:pPr>
        <w:ind w:hanging="900"/>
        <w:rPr>
          <w:rFonts w:ascii="Arial" w:hAnsi="Arial" w:cs="Arial"/>
          <w:sz w:val="18"/>
          <w:szCs w:val="18"/>
        </w:rPr>
      </w:pPr>
    </w:p>
    <w:p w:rsidR="00CE4096" w:rsidRDefault="00CE4096" w:rsidP="00597308">
      <w:pPr>
        <w:rPr>
          <w:rFonts w:ascii="Arial" w:hAnsi="Arial" w:cs="Arial"/>
          <w:sz w:val="18"/>
          <w:szCs w:val="18"/>
        </w:rPr>
      </w:pPr>
    </w:p>
    <w:p w:rsidR="0001124F" w:rsidRPr="0001124F" w:rsidRDefault="0001124F" w:rsidP="00597308">
      <w:pPr>
        <w:numPr>
          <w:ilvl w:val="0"/>
          <w:numId w:val="13"/>
        </w:numPr>
        <w:ind w:left="360"/>
        <w:rPr>
          <w:rFonts w:ascii="Arial" w:hAnsi="Arial" w:cs="Arial"/>
          <w:sz w:val="18"/>
          <w:szCs w:val="18"/>
        </w:rPr>
      </w:pPr>
      <w:r w:rsidRPr="0001124F">
        <w:rPr>
          <w:rFonts w:ascii="Arial" w:hAnsi="Arial" w:cs="Arial"/>
          <w:sz w:val="18"/>
          <w:szCs w:val="18"/>
        </w:rPr>
        <w:t>Vulnerability Management</w:t>
      </w:r>
    </w:p>
    <w:p w:rsidR="0001124F" w:rsidRDefault="0037309E" w:rsidP="00597308">
      <w:pPr>
        <w:numPr>
          <w:ilvl w:val="0"/>
          <w:numId w:val="13"/>
        </w:numPr>
        <w:ind w:left="360"/>
        <w:rPr>
          <w:rFonts w:ascii="Arial" w:hAnsi="Arial" w:cs="Arial"/>
          <w:sz w:val="18"/>
          <w:szCs w:val="18"/>
        </w:rPr>
      </w:pPr>
      <w:r w:rsidRPr="0037309E">
        <w:rPr>
          <w:rFonts w:ascii="Arial" w:hAnsi="Arial" w:cs="Arial"/>
          <w:sz w:val="18"/>
          <w:szCs w:val="18"/>
        </w:rPr>
        <w:lastRenderedPageBreak/>
        <w:t>ISO 27001 Implementation</w:t>
      </w:r>
    </w:p>
    <w:p w:rsidR="00AA3863" w:rsidRPr="0001124F" w:rsidRDefault="00AA3863" w:rsidP="00AA3863">
      <w:pPr>
        <w:numPr>
          <w:ilvl w:val="0"/>
          <w:numId w:val="13"/>
        </w:numPr>
        <w:ind w:left="360"/>
        <w:rPr>
          <w:rFonts w:ascii="Arial" w:hAnsi="Arial" w:cs="Arial"/>
          <w:sz w:val="18"/>
          <w:szCs w:val="18"/>
        </w:rPr>
      </w:pPr>
      <w:r w:rsidRPr="0001124F">
        <w:rPr>
          <w:rFonts w:ascii="Arial" w:hAnsi="Arial" w:cs="Arial"/>
          <w:sz w:val="18"/>
          <w:szCs w:val="18"/>
        </w:rPr>
        <w:t>HP Servers Implementation</w:t>
      </w:r>
    </w:p>
    <w:p w:rsidR="00CE4096" w:rsidRPr="0001124F" w:rsidRDefault="00587C08" w:rsidP="00597308">
      <w:pPr>
        <w:numPr>
          <w:ilvl w:val="0"/>
          <w:numId w:val="13"/>
        </w:numPr>
        <w:ind w:left="360"/>
        <w:rPr>
          <w:rFonts w:ascii="Arial" w:hAnsi="Arial" w:cs="Arial"/>
          <w:sz w:val="18"/>
          <w:szCs w:val="18"/>
        </w:rPr>
      </w:pPr>
      <w:r>
        <w:rPr>
          <w:rFonts w:ascii="Arial" w:hAnsi="Arial" w:cs="Arial"/>
          <w:sz w:val="18"/>
          <w:szCs w:val="18"/>
        </w:rPr>
        <w:t>LAN &amp; Wifi Network</w:t>
      </w:r>
    </w:p>
    <w:p w:rsidR="0037309E" w:rsidRDefault="0037309E" w:rsidP="00597308">
      <w:pPr>
        <w:numPr>
          <w:ilvl w:val="0"/>
          <w:numId w:val="13"/>
        </w:numPr>
        <w:ind w:left="360"/>
        <w:rPr>
          <w:rFonts w:ascii="Arial" w:hAnsi="Arial" w:cs="Arial"/>
          <w:sz w:val="18"/>
          <w:szCs w:val="18"/>
        </w:rPr>
      </w:pPr>
      <w:r w:rsidRPr="0001124F">
        <w:rPr>
          <w:rFonts w:ascii="Arial" w:hAnsi="Arial" w:cs="Arial"/>
          <w:sz w:val="18"/>
          <w:szCs w:val="18"/>
        </w:rPr>
        <w:t>Cisco IP Telephony</w:t>
      </w:r>
    </w:p>
    <w:p w:rsidR="00161113" w:rsidRDefault="00BE5601" w:rsidP="00597308">
      <w:pPr>
        <w:numPr>
          <w:ilvl w:val="0"/>
          <w:numId w:val="13"/>
        </w:numPr>
        <w:ind w:left="360"/>
        <w:rPr>
          <w:rFonts w:ascii="Arial" w:hAnsi="Arial" w:cs="Arial"/>
          <w:sz w:val="18"/>
          <w:szCs w:val="18"/>
        </w:rPr>
      </w:pPr>
      <w:r>
        <w:rPr>
          <w:rFonts w:ascii="Arial" w:hAnsi="Arial" w:cs="Arial"/>
          <w:sz w:val="18"/>
          <w:szCs w:val="18"/>
        </w:rPr>
        <w:t>CCTV Implementation</w:t>
      </w:r>
    </w:p>
    <w:p w:rsidR="0001124F" w:rsidRPr="00A6421D" w:rsidRDefault="0001124F" w:rsidP="00161113">
      <w:pPr>
        <w:rPr>
          <w:rFonts w:ascii="Arial" w:hAnsi="Arial" w:cs="Arial"/>
          <w:sz w:val="18"/>
          <w:szCs w:val="18"/>
        </w:rPr>
        <w:sectPr w:rsidR="0001124F" w:rsidRPr="00A6421D" w:rsidSect="0001124F">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num="3" w:space="90"/>
          <w:docGrid w:linePitch="360"/>
        </w:sectPr>
      </w:pPr>
    </w:p>
    <w:p w:rsidR="001D6E78" w:rsidRPr="00A97EBE" w:rsidRDefault="001D6E78" w:rsidP="001D6E78">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1D6E78" w:rsidRPr="00A97EBE" w:rsidTr="003D451A">
        <w:trPr>
          <w:trHeight w:val="693"/>
        </w:trPr>
        <w:tc>
          <w:tcPr>
            <w:tcW w:w="9720" w:type="dxa"/>
          </w:tcPr>
          <w:p w:rsidR="001D6E78" w:rsidRPr="00A97EBE" w:rsidRDefault="00F81BB4" w:rsidP="003D451A">
            <w:pPr>
              <w:rPr>
                <w:sz w:val="18"/>
                <w:szCs w:val="18"/>
              </w:rPr>
            </w:pPr>
            <w:r>
              <w:rPr>
                <w:noProof/>
                <w:sz w:val="18"/>
                <w:szCs w:val="18"/>
              </w:rPr>
              <w:pict>
                <v:roundrect id="_x0000_s1178" style="position:absolute;margin-left:-7.25pt;margin-top:.95pt;width:203.75pt;height:29.3pt;z-index:11" arcsize="10923f" fillcolor="#4f81bd" strokecolor="#f2f2f2" strokeweight="3pt">
                  <v:shadow on="t" type="perspective" color="#8db3e2" opacity=".5" origin=",.5" offset="0,0" matrix=",-56756f,,.5"/>
                  <v:textbox style="mso-next-textbox:#_x0000_s1178">
                    <w:txbxContent>
                      <w:p w:rsidR="001D6E78" w:rsidRPr="00E90A3F" w:rsidRDefault="001D6E78" w:rsidP="001D6E78">
                        <w:pPr>
                          <w:rPr>
                            <w:rFonts w:ascii="Lucida Sans" w:hAnsi="Lucida Sans"/>
                            <w:b/>
                            <w:color w:val="FFFFFF"/>
                            <w:sz w:val="20"/>
                          </w:rPr>
                        </w:pPr>
                        <w:r>
                          <w:rPr>
                            <w:rFonts w:ascii="Lucida Sans" w:hAnsi="Lucida Sans"/>
                            <w:b/>
                            <w:color w:val="FFFFFF"/>
                            <w:sz w:val="22"/>
                          </w:rPr>
                          <w:t>Areas of Expertise</w:t>
                        </w:r>
                        <w:r w:rsidRPr="00E90A3F">
                          <w:rPr>
                            <w:rFonts w:ascii="Lucida Sans" w:hAnsi="Lucida Sans"/>
                            <w:b/>
                            <w:color w:val="FFFFFF"/>
                            <w:sz w:val="22"/>
                          </w:rPr>
                          <w:t xml:space="preserve"> </w:t>
                        </w:r>
                        <w:r w:rsidR="001C405C">
                          <w:rPr>
                            <w:rFonts w:ascii="Lucida Sans" w:hAnsi="Lucida Sans"/>
                            <w:b/>
                            <w:color w:val="FFFFFF"/>
                            <w:sz w:val="20"/>
                          </w:rPr>
                          <w:pict>
                            <v:shape id="_x0000_i1034" type="#_x0000_t75" style="width:6.75pt;height:6pt">
                              <v:imagedata r:id="rId11" o:title=""/>
                            </v:shape>
                          </w:pict>
                        </w:r>
                        <w:r w:rsidR="001C405C">
                          <w:rPr>
                            <w:rFonts w:ascii="Lucida Sans" w:hAnsi="Lucida Sans"/>
                            <w:b/>
                            <w:color w:val="FFFFFF"/>
                            <w:sz w:val="20"/>
                          </w:rPr>
                          <w:pict>
                            <v:shape id="_x0000_i1035" type="#_x0000_t75" style="width:9pt;height:8.25pt">
                              <v:imagedata r:id="rId12" o:title=""/>
                            </v:shape>
                          </w:pict>
                        </w:r>
                      </w:p>
                      <w:p w:rsidR="001D6E78" w:rsidRPr="00B329E5" w:rsidRDefault="001D6E78" w:rsidP="001D6E78"/>
                    </w:txbxContent>
                  </v:textbox>
                </v:roundrect>
              </w:pict>
            </w:r>
          </w:p>
          <w:p w:rsidR="001D6E78" w:rsidRPr="00A97EBE" w:rsidRDefault="001D6E78" w:rsidP="003D451A">
            <w:pPr>
              <w:rPr>
                <w:sz w:val="18"/>
                <w:szCs w:val="18"/>
              </w:rPr>
            </w:pPr>
          </w:p>
          <w:p w:rsidR="001D6E78" w:rsidRPr="00A97EBE" w:rsidRDefault="001D6E78" w:rsidP="003D451A">
            <w:pPr>
              <w:rPr>
                <w:sz w:val="18"/>
                <w:szCs w:val="18"/>
              </w:rPr>
            </w:pPr>
          </w:p>
        </w:tc>
      </w:tr>
    </w:tbl>
    <w:p w:rsidR="0001124F" w:rsidRDefault="0001124F" w:rsidP="00356ED7">
      <w:pPr>
        <w:rPr>
          <w:rFonts w:ascii="Arial" w:hAnsi="Arial" w:cs="Arial"/>
          <w:b/>
          <w:sz w:val="18"/>
          <w:szCs w:val="18"/>
        </w:rPr>
      </w:pPr>
    </w:p>
    <w:p w:rsidR="00E43C9B" w:rsidRDefault="00E43C9B" w:rsidP="00E43C9B">
      <w:pPr>
        <w:ind w:left="-180"/>
        <w:rPr>
          <w:rFonts w:ascii="Arial" w:hAnsi="Arial" w:cs="Arial"/>
          <w:b/>
          <w:sz w:val="18"/>
          <w:szCs w:val="18"/>
        </w:rPr>
      </w:pPr>
      <w:r>
        <w:rPr>
          <w:rFonts w:ascii="Arial" w:hAnsi="Arial" w:cs="Arial"/>
          <w:b/>
          <w:sz w:val="18"/>
          <w:szCs w:val="18"/>
        </w:rPr>
        <w:t>IT Management</w:t>
      </w:r>
    </w:p>
    <w:p w:rsidR="00251448" w:rsidRPr="00251448" w:rsidRDefault="00251448" w:rsidP="00827A9E">
      <w:pPr>
        <w:numPr>
          <w:ilvl w:val="0"/>
          <w:numId w:val="8"/>
        </w:numPr>
        <w:ind w:left="0" w:hanging="180"/>
        <w:jc w:val="both"/>
        <w:rPr>
          <w:rFonts w:ascii="Arial" w:hAnsi="Arial" w:cs="Arial"/>
          <w:sz w:val="18"/>
          <w:szCs w:val="18"/>
        </w:rPr>
      </w:pPr>
      <w:r w:rsidRPr="00251448">
        <w:rPr>
          <w:rFonts w:ascii="Arial" w:hAnsi="Arial" w:cs="Arial"/>
          <w:sz w:val="18"/>
          <w:szCs w:val="18"/>
        </w:rPr>
        <w:t>Formulate, define and implement solutions that are cost effective, reflective of industry standards and trends that meet business and user needs.</w:t>
      </w:r>
    </w:p>
    <w:p w:rsidR="00251448" w:rsidRPr="00251448" w:rsidRDefault="00251448" w:rsidP="00827A9E">
      <w:pPr>
        <w:numPr>
          <w:ilvl w:val="0"/>
          <w:numId w:val="8"/>
        </w:numPr>
        <w:ind w:left="0" w:hanging="180"/>
        <w:jc w:val="both"/>
        <w:rPr>
          <w:rFonts w:ascii="Arial" w:hAnsi="Arial" w:cs="Arial"/>
          <w:sz w:val="18"/>
          <w:szCs w:val="18"/>
        </w:rPr>
      </w:pPr>
      <w:r w:rsidRPr="00251448">
        <w:rPr>
          <w:rFonts w:ascii="Arial" w:hAnsi="Arial" w:cs="Arial"/>
          <w:sz w:val="18"/>
          <w:szCs w:val="18"/>
        </w:rPr>
        <w:t>Effectively manage programs and the teams to achieve expected deliverables across multiple functions, performance managing their employees</w:t>
      </w:r>
      <w:r w:rsidR="00BA105E">
        <w:rPr>
          <w:rFonts w:ascii="Arial" w:hAnsi="Arial" w:cs="Arial"/>
          <w:sz w:val="18"/>
          <w:szCs w:val="18"/>
        </w:rPr>
        <w:t>, and developing short and long-</w:t>
      </w:r>
      <w:r w:rsidRPr="00251448">
        <w:rPr>
          <w:rFonts w:ascii="Arial" w:hAnsi="Arial" w:cs="Arial"/>
          <w:sz w:val="18"/>
          <w:szCs w:val="18"/>
        </w:rPr>
        <w:t>term strategies for both assigned department and IT overall.</w:t>
      </w:r>
    </w:p>
    <w:p w:rsidR="00251448" w:rsidRPr="00251448" w:rsidRDefault="00251448" w:rsidP="00827A9E">
      <w:pPr>
        <w:numPr>
          <w:ilvl w:val="0"/>
          <w:numId w:val="8"/>
        </w:numPr>
        <w:ind w:left="0" w:hanging="180"/>
        <w:jc w:val="both"/>
        <w:rPr>
          <w:rFonts w:ascii="Arial" w:hAnsi="Arial" w:cs="Arial"/>
          <w:sz w:val="18"/>
          <w:szCs w:val="18"/>
        </w:rPr>
      </w:pPr>
      <w:r w:rsidRPr="00251448">
        <w:rPr>
          <w:rFonts w:ascii="Arial" w:hAnsi="Arial" w:cs="Arial"/>
          <w:sz w:val="18"/>
          <w:szCs w:val="18"/>
        </w:rPr>
        <w:t>Transform strategies into prioritized initiatives for teams and provide support for urgent issues without losing focus on longer term deliverables.</w:t>
      </w:r>
    </w:p>
    <w:p w:rsidR="00251448" w:rsidRPr="00251448" w:rsidRDefault="00251448" w:rsidP="00827A9E">
      <w:pPr>
        <w:numPr>
          <w:ilvl w:val="0"/>
          <w:numId w:val="8"/>
        </w:numPr>
        <w:ind w:left="0" w:hanging="180"/>
        <w:jc w:val="both"/>
        <w:rPr>
          <w:rFonts w:ascii="Arial" w:hAnsi="Arial" w:cs="Arial"/>
          <w:sz w:val="18"/>
          <w:szCs w:val="18"/>
        </w:rPr>
      </w:pPr>
      <w:r w:rsidRPr="00251448">
        <w:rPr>
          <w:rFonts w:ascii="Arial" w:hAnsi="Arial" w:cs="Arial"/>
          <w:sz w:val="18"/>
          <w:szCs w:val="18"/>
        </w:rPr>
        <w:t>Oversee a wide-range of priorities and manage relationships with other IT and non-IT departments, all while considering short-term and long-term implications of each decision.</w:t>
      </w:r>
    </w:p>
    <w:p w:rsidR="00E43C9B" w:rsidRPr="00E43C9B" w:rsidRDefault="00251448" w:rsidP="00827A9E">
      <w:pPr>
        <w:numPr>
          <w:ilvl w:val="0"/>
          <w:numId w:val="8"/>
        </w:numPr>
        <w:ind w:left="0" w:hanging="180"/>
        <w:jc w:val="both"/>
        <w:rPr>
          <w:rFonts w:ascii="Arial" w:hAnsi="Arial" w:cs="Arial"/>
          <w:sz w:val="18"/>
          <w:szCs w:val="18"/>
        </w:rPr>
      </w:pPr>
      <w:r w:rsidRPr="00251448">
        <w:rPr>
          <w:rFonts w:ascii="Arial" w:hAnsi="Arial" w:cs="Arial"/>
          <w:sz w:val="18"/>
          <w:szCs w:val="18"/>
        </w:rPr>
        <w:t>Lead internal cross-department IT</w:t>
      </w:r>
      <w:r w:rsidR="00BA105E">
        <w:rPr>
          <w:rFonts w:ascii="Arial" w:hAnsi="Arial" w:cs="Arial"/>
          <w:sz w:val="18"/>
          <w:szCs w:val="18"/>
        </w:rPr>
        <w:t xml:space="preserve"> initiatives and participates in</w:t>
      </w:r>
      <w:r w:rsidRPr="00251448">
        <w:rPr>
          <w:rFonts w:ascii="Arial" w:hAnsi="Arial" w:cs="Arial"/>
          <w:sz w:val="18"/>
          <w:szCs w:val="18"/>
        </w:rPr>
        <w:t xml:space="preserve"> cross-functional initiatives for the organization.</w:t>
      </w:r>
    </w:p>
    <w:p w:rsidR="00E43C9B" w:rsidRPr="00E43C9B" w:rsidRDefault="00E43C9B" w:rsidP="00827A9E">
      <w:pPr>
        <w:numPr>
          <w:ilvl w:val="0"/>
          <w:numId w:val="8"/>
        </w:numPr>
        <w:ind w:left="0" w:hanging="180"/>
        <w:jc w:val="both"/>
        <w:rPr>
          <w:rFonts w:ascii="Arial" w:hAnsi="Arial" w:cs="Arial"/>
          <w:sz w:val="18"/>
          <w:szCs w:val="18"/>
        </w:rPr>
      </w:pPr>
      <w:r w:rsidRPr="00E43C9B">
        <w:rPr>
          <w:rFonts w:ascii="Arial" w:hAnsi="Arial" w:cs="Arial"/>
          <w:sz w:val="18"/>
          <w:szCs w:val="18"/>
        </w:rPr>
        <w:t>Perform setup and administration of network and computer-based security provisions, policies, ongoing monitoring</w:t>
      </w:r>
      <w:r w:rsidR="004460E9">
        <w:rPr>
          <w:rFonts w:ascii="Arial" w:hAnsi="Arial" w:cs="Arial"/>
          <w:sz w:val="18"/>
          <w:szCs w:val="18"/>
        </w:rPr>
        <w:t>,</w:t>
      </w:r>
      <w:r w:rsidRPr="00E43C9B">
        <w:rPr>
          <w:rFonts w:ascii="Arial" w:hAnsi="Arial" w:cs="Arial"/>
          <w:sz w:val="18"/>
          <w:szCs w:val="18"/>
        </w:rPr>
        <w:t xml:space="preserve"> a</w:t>
      </w:r>
      <w:r w:rsidR="004460E9">
        <w:rPr>
          <w:rFonts w:ascii="Arial" w:hAnsi="Arial" w:cs="Arial"/>
          <w:sz w:val="18"/>
          <w:szCs w:val="18"/>
        </w:rPr>
        <w:t>nd maintenance of</w:t>
      </w:r>
      <w:r w:rsidRPr="00E43C9B">
        <w:rPr>
          <w:rFonts w:ascii="Arial" w:hAnsi="Arial" w:cs="Arial"/>
          <w:sz w:val="18"/>
          <w:szCs w:val="18"/>
        </w:rPr>
        <w:t xml:space="preserve"> anti-virus, firewall, and network security</w:t>
      </w:r>
      <w:r w:rsidR="0001189F">
        <w:rPr>
          <w:rFonts w:ascii="Arial" w:hAnsi="Arial" w:cs="Arial"/>
          <w:sz w:val="18"/>
          <w:szCs w:val="18"/>
        </w:rPr>
        <w:t>.</w:t>
      </w:r>
    </w:p>
    <w:p w:rsidR="00E43C9B" w:rsidRDefault="00251448" w:rsidP="00827A9E">
      <w:pPr>
        <w:numPr>
          <w:ilvl w:val="0"/>
          <w:numId w:val="8"/>
        </w:numPr>
        <w:ind w:left="0" w:hanging="180"/>
        <w:jc w:val="both"/>
        <w:rPr>
          <w:rFonts w:ascii="Arial" w:hAnsi="Arial" w:cs="Arial"/>
          <w:sz w:val="18"/>
          <w:szCs w:val="18"/>
        </w:rPr>
      </w:pPr>
      <w:r w:rsidRPr="00251448">
        <w:rPr>
          <w:rFonts w:ascii="Arial" w:hAnsi="Arial" w:cs="Arial"/>
          <w:sz w:val="18"/>
          <w:szCs w:val="18"/>
        </w:rPr>
        <w:t>Manage a team to complete assigned deliverables; works to develop employee skills, evaluates</w:t>
      </w:r>
      <w:r w:rsidR="004460E9">
        <w:rPr>
          <w:rFonts w:ascii="Arial" w:hAnsi="Arial" w:cs="Arial"/>
          <w:sz w:val="18"/>
          <w:szCs w:val="18"/>
        </w:rPr>
        <w:t xml:space="preserve"> performance, provides feedback</w:t>
      </w:r>
      <w:r w:rsidRPr="00251448">
        <w:rPr>
          <w:rFonts w:ascii="Arial" w:hAnsi="Arial" w:cs="Arial"/>
          <w:sz w:val="18"/>
          <w:szCs w:val="18"/>
        </w:rPr>
        <w:t xml:space="preserve"> and oversees resolution of employee relations issues.</w:t>
      </w:r>
    </w:p>
    <w:p w:rsidR="00251448" w:rsidRPr="00251448" w:rsidRDefault="00251448" w:rsidP="00827A9E">
      <w:pPr>
        <w:numPr>
          <w:ilvl w:val="0"/>
          <w:numId w:val="8"/>
        </w:numPr>
        <w:ind w:left="0" w:hanging="180"/>
        <w:jc w:val="both"/>
        <w:rPr>
          <w:rFonts w:ascii="Arial" w:hAnsi="Arial" w:cs="Arial"/>
          <w:sz w:val="18"/>
          <w:szCs w:val="18"/>
        </w:rPr>
      </w:pPr>
      <w:r w:rsidRPr="00251448">
        <w:rPr>
          <w:rFonts w:ascii="Arial" w:hAnsi="Arial" w:cs="Arial"/>
          <w:sz w:val="18"/>
          <w:szCs w:val="18"/>
        </w:rPr>
        <w:t>Ensure projects/initiatives are completed within designated time frames and tracks and reports progress to upper management. Acts as liaison between business management and IT to resolve issues and monitor results.</w:t>
      </w:r>
    </w:p>
    <w:p w:rsidR="00251448" w:rsidRDefault="002D0647" w:rsidP="00827A9E">
      <w:pPr>
        <w:numPr>
          <w:ilvl w:val="0"/>
          <w:numId w:val="8"/>
        </w:numPr>
        <w:ind w:left="0" w:hanging="180"/>
        <w:jc w:val="both"/>
        <w:rPr>
          <w:rFonts w:ascii="Arial" w:hAnsi="Arial" w:cs="Arial"/>
          <w:sz w:val="18"/>
          <w:szCs w:val="18"/>
        </w:rPr>
      </w:pPr>
      <w:r>
        <w:rPr>
          <w:rFonts w:ascii="Arial" w:hAnsi="Arial" w:cs="Arial"/>
          <w:sz w:val="18"/>
          <w:szCs w:val="18"/>
        </w:rPr>
        <w:t>Establish</w:t>
      </w:r>
      <w:r w:rsidR="004460E9">
        <w:rPr>
          <w:rFonts w:ascii="Arial" w:hAnsi="Arial" w:cs="Arial"/>
          <w:sz w:val="18"/>
          <w:szCs w:val="18"/>
        </w:rPr>
        <w:t xml:space="preserve"> </w:t>
      </w:r>
      <w:r w:rsidR="00251448" w:rsidRPr="00251448">
        <w:rPr>
          <w:rFonts w:ascii="Arial" w:hAnsi="Arial" w:cs="Arial"/>
          <w:sz w:val="18"/>
          <w:szCs w:val="18"/>
        </w:rPr>
        <w:t>and administers short and long-term strategies in coordination with all other IT and business senior management for assigned information technology department.</w:t>
      </w:r>
    </w:p>
    <w:p w:rsidR="00251448" w:rsidRPr="00251448" w:rsidRDefault="004460E9" w:rsidP="00827A9E">
      <w:pPr>
        <w:numPr>
          <w:ilvl w:val="0"/>
          <w:numId w:val="8"/>
        </w:numPr>
        <w:ind w:left="0" w:hanging="180"/>
        <w:jc w:val="both"/>
        <w:rPr>
          <w:rFonts w:ascii="Arial" w:hAnsi="Arial" w:cs="Arial"/>
          <w:sz w:val="18"/>
          <w:szCs w:val="18"/>
        </w:rPr>
      </w:pPr>
      <w:r>
        <w:rPr>
          <w:rFonts w:ascii="Arial" w:hAnsi="Arial" w:cs="Arial"/>
          <w:sz w:val="18"/>
          <w:szCs w:val="18"/>
        </w:rPr>
        <w:t>Develop</w:t>
      </w:r>
      <w:r w:rsidR="00251448" w:rsidRPr="00251448">
        <w:rPr>
          <w:rFonts w:ascii="Arial" w:hAnsi="Arial" w:cs="Arial"/>
          <w:sz w:val="18"/>
          <w:szCs w:val="18"/>
        </w:rPr>
        <w:t xml:space="preserve"> annual budgets; tracks and reports results, often for multiple departments. Tracks activities and records results on </w:t>
      </w:r>
      <w:r>
        <w:rPr>
          <w:rFonts w:ascii="Arial" w:hAnsi="Arial" w:cs="Arial"/>
          <w:sz w:val="18"/>
          <w:szCs w:val="18"/>
        </w:rPr>
        <w:t xml:space="preserve">the </w:t>
      </w:r>
      <w:r w:rsidR="00251448" w:rsidRPr="00251448">
        <w:rPr>
          <w:rFonts w:ascii="Arial" w:hAnsi="Arial" w:cs="Arial"/>
          <w:sz w:val="18"/>
          <w:szCs w:val="18"/>
        </w:rPr>
        <w:t>departmental scorecard and overall IT Scorecard.</w:t>
      </w:r>
    </w:p>
    <w:p w:rsidR="00251448" w:rsidRDefault="00251448" w:rsidP="00827A9E">
      <w:pPr>
        <w:numPr>
          <w:ilvl w:val="0"/>
          <w:numId w:val="8"/>
        </w:numPr>
        <w:ind w:left="0" w:hanging="180"/>
        <w:jc w:val="both"/>
        <w:rPr>
          <w:rFonts w:ascii="Arial" w:hAnsi="Arial" w:cs="Arial"/>
          <w:sz w:val="18"/>
          <w:szCs w:val="18"/>
        </w:rPr>
      </w:pPr>
      <w:r w:rsidRPr="00251448">
        <w:rPr>
          <w:rFonts w:ascii="Arial" w:hAnsi="Arial" w:cs="Arial"/>
          <w:sz w:val="18"/>
          <w:szCs w:val="18"/>
        </w:rPr>
        <w:t>Represents Information Technology in cross-functional</w:t>
      </w:r>
      <w:r w:rsidR="004460E9">
        <w:rPr>
          <w:rFonts w:ascii="Arial" w:hAnsi="Arial" w:cs="Arial"/>
          <w:sz w:val="18"/>
          <w:szCs w:val="18"/>
        </w:rPr>
        <w:t xml:space="preserve"> meetings and projects. Prepare for </w:t>
      </w:r>
      <w:r w:rsidRPr="00251448">
        <w:rPr>
          <w:rFonts w:ascii="Arial" w:hAnsi="Arial" w:cs="Arial"/>
          <w:sz w:val="18"/>
          <w:szCs w:val="18"/>
        </w:rPr>
        <w:t>implements and communicates new corporate initiatives and processes within assigned team</w:t>
      </w:r>
      <w:r>
        <w:rPr>
          <w:rFonts w:ascii="Arial" w:hAnsi="Arial" w:cs="Arial"/>
          <w:sz w:val="18"/>
          <w:szCs w:val="18"/>
        </w:rPr>
        <w:t>.</w:t>
      </w:r>
    </w:p>
    <w:p w:rsidR="00251448" w:rsidRDefault="00251448" w:rsidP="00251448">
      <w:pPr>
        <w:rPr>
          <w:rFonts w:ascii="Arial" w:hAnsi="Arial" w:cs="Arial"/>
          <w:sz w:val="18"/>
          <w:szCs w:val="18"/>
        </w:rPr>
      </w:pPr>
    </w:p>
    <w:p w:rsidR="00251448" w:rsidRDefault="00251448" w:rsidP="00827A9E">
      <w:pPr>
        <w:ind w:left="-180"/>
        <w:jc w:val="both"/>
        <w:rPr>
          <w:rFonts w:ascii="Arial" w:hAnsi="Arial" w:cs="Arial"/>
          <w:b/>
          <w:sz w:val="18"/>
          <w:szCs w:val="18"/>
        </w:rPr>
      </w:pPr>
      <w:r w:rsidRPr="00251448">
        <w:rPr>
          <w:rFonts w:ascii="Arial" w:hAnsi="Arial" w:cs="Arial"/>
          <w:b/>
          <w:sz w:val="18"/>
          <w:szCs w:val="18"/>
        </w:rPr>
        <w:t>IT Project Manag</w:t>
      </w:r>
      <w:r>
        <w:rPr>
          <w:rFonts w:ascii="Arial" w:hAnsi="Arial" w:cs="Arial"/>
          <w:b/>
          <w:sz w:val="18"/>
          <w:szCs w:val="18"/>
        </w:rPr>
        <w:t>e</w:t>
      </w:r>
      <w:r w:rsidRPr="00251448">
        <w:rPr>
          <w:rFonts w:ascii="Arial" w:hAnsi="Arial" w:cs="Arial"/>
          <w:b/>
          <w:sz w:val="18"/>
          <w:szCs w:val="18"/>
        </w:rPr>
        <w:t>ment</w:t>
      </w:r>
    </w:p>
    <w:p w:rsidR="00F85E6F" w:rsidRPr="00F85E6F" w:rsidRDefault="00F85E6F" w:rsidP="00827A9E">
      <w:pPr>
        <w:numPr>
          <w:ilvl w:val="0"/>
          <w:numId w:val="9"/>
        </w:numPr>
        <w:ind w:left="0" w:hanging="180"/>
        <w:jc w:val="both"/>
        <w:rPr>
          <w:rFonts w:ascii="Arial" w:hAnsi="Arial" w:cs="Arial"/>
          <w:sz w:val="18"/>
          <w:szCs w:val="18"/>
        </w:rPr>
      </w:pPr>
      <w:r w:rsidRPr="00F85E6F">
        <w:rPr>
          <w:rFonts w:ascii="Arial" w:hAnsi="Arial" w:cs="Arial"/>
          <w:sz w:val="18"/>
          <w:szCs w:val="18"/>
        </w:rPr>
        <w:t>Extensive knowledge and experience in project methodology, feasibility study, change control, budgeting, and risk management. Develop and manage work breakdown structure of IT Projects.</w:t>
      </w:r>
    </w:p>
    <w:p w:rsidR="00F85E6F" w:rsidRPr="00F85E6F" w:rsidRDefault="00F85E6F" w:rsidP="00827A9E">
      <w:pPr>
        <w:numPr>
          <w:ilvl w:val="0"/>
          <w:numId w:val="9"/>
        </w:numPr>
        <w:ind w:left="0" w:hanging="180"/>
        <w:jc w:val="both"/>
        <w:rPr>
          <w:rFonts w:ascii="Arial" w:hAnsi="Arial" w:cs="Arial"/>
          <w:sz w:val="18"/>
          <w:szCs w:val="18"/>
        </w:rPr>
      </w:pPr>
      <w:r w:rsidRPr="00F85E6F">
        <w:rPr>
          <w:rFonts w:ascii="Arial" w:hAnsi="Arial" w:cs="Arial"/>
          <w:sz w:val="18"/>
          <w:szCs w:val="18"/>
        </w:rPr>
        <w:t xml:space="preserve">Formulate or update project plans including information such as project objectives, technologies, systems, information specifications, schedules, funding, and staffing. Monitor project progress and ensure appropriate project documentation. </w:t>
      </w:r>
    </w:p>
    <w:p w:rsidR="00F85E6F" w:rsidRPr="00F85E6F" w:rsidRDefault="00F85E6F" w:rsidP="00827A9E">
      <w:pPr>
        <w:numPr>
          <w:ilvl w:val="0"/>
          <w:numId w:val="9"/>
        </w:numPr>
        <w:ind w:left="0" w:hanging="180"/>
        <w:jc w:val="both"/>
        <w:rPr>
          <w:rFonts w:ascii="Arial" w:hAnsi="Arial" w:cs="Arial"/>
          <w:sz w:val="18"/>
          <w:szCs w:val="18"/>
        </w:rPr>
      </w:pPr>
      <w:r w:rsidRPr="00F85E6F">
        <w:rPr>
          <w:rFonts w:ascii="Arial" w:hAnsi="Arial" w:cs="Arial"/>
          <w:sz w:val="18"/>
          <w:szCs w:val="18"/>
        </w:rPr>
        <w:t>Spearhead design, development, projects planning, testing, quality assurance, and project coordination.</w:t>
      </w:r>
    </w:p>
    <w:p w:rsidR="00F85E6F" w:rsidRPr="00F85E6F" w:rsidRDefault="00F85E6F" w:rsidP="00827A9E">
      <w:pPr>
        <w:numPr>
          <w:ilvl w:val="0"/>
          <w:numId w:val="9"/>
        </w:numPr>
        <w:ind w:left="0" w:hanging="180"/>
        <w:jc w:val="both"/>
        <w:rPr>
          <w:rFonts w:ascii="Arial" w:hAnsi="Arial" w:cs="Arial"/>
          <w:sz w:val="18"/>
          <w:szCs w:val="18"/>
        </w:rPr>
      </w:pPr>
      <w:r w:rsidRPr="00F85E6F">
        <w:rPr>
          <w:rFonts w:ascii="Arial" w:hAnsi="Arial" w:cs="Arial"/>
          <w:sz w:val="18"/>
          <w:szCs w:val="18"/>
        </w:rPr>
        <w:t>Identify resources needed and ensure its proper utilization; assign individual responsibilities and supervise work to optimize performance. Assign duties, responsibilities, and spans of authority to project personnel.</w:t>
      </w:r>
    </w:p>
    <w:p w:rsidR="00F85E6F" w:rsidRPr="00F85E6F" w:rsidRDefault="00F85E6F" w:rsidP="00827A9E">
      <w:pPr>
        <w:numPr>
          <w:ilvl w:val="0"/>
          <w:numId w:val="9"/>
        </w:numPr>
        <w:ind w:left="0" w:hanging="180"/>
        <w:jc w:val="both"/>
        <w:rPr>
          <w:rFonts w:ascii="Arial" w:hAnsi="Arial" w:cs="Arial"/>
          <w:sz w:val="18"/>
          <w:szCs w:val="18"/>
        </w:rPr>
      </w:pPr>
      <w:r w:rsidRPr="00F85E6F">
        <w:rPr>
          <w:rFonts w:ascii="Arial" w:hAnsi="Arial" w:cs="Arial"/>
          <w:sz w:val="18"/>
          <w:szCs w:val="18"/>
        </w:rPr>
        <w:t>Manage daily operational aspects of a project and control changes in project scope while communicating impact to management and team. Administer project execution to ensure adherence to budget, schedule, and scope.</w:t>
      </w:r>
    </w:p>
    <w:p w:rsidR="00F85E6F" w:rsidRPr="00F85E6F" w:rsidRDefault="00F85E6F" w:rsidP="00827A9E">
      <w:pPr>
        <w:numPr>
          <w:ilvl w:val="0"/>
          <w:numId w:val="9"/>
        </w:numPr>
        <w:ind w:left="0" w:hanging="180"/>
        <w:jc w:val="both"/>
        <w:rPr>
          <w:rFonts w:ascii="Arial" w:hAnsi="Arial" w:cs="Arial"/>
          <w:sz w:val="18"/>
          <w:szCs w:val="18"/>
        </w:rPr>
      </w:pPr>
      <w:r w:rsidRPr="00F85E6F">
        <w:rPr>
          <w:rFonts w:ascii="Arial" w:hAnsi="Arial" w:cs="Arial"/>
          <w:sz w:val="18"/>
          <w:szCs w:val="18"/>
        </w:rPr>
        <w:t>Prepare project status reports by collecting, analyzing, and summarizing information and trends.</w:t>
      </w:r>
    </w:p>
    <w:p w:rsidR="003500E9" w:rsidRDefault="00F85E6F" w:rsidP="00827A9E">
      <w:pPr>
        <w:numPr>
          <w:ilvl w:val="0"/>
          <w:numId w:val="9"/>
        </w:numPr>
        <w:ind w:left="0" w:hanging="180"/>
        <w:jc w:val="both"/>
        <w:rPr>
          <w:rFonts w:ascii="Arial" w:hAnsi="Arial" w:cs="Arial"/>
          <w:b/>
          <w:sz w:val="18"/>
          <w:szCs w:val="18"/>
        </w:rPr>
      </w:pPr>
      <w:r w:rsidRPr="00F85E6F">
        <w:rPr>
          <w:rFonts w:ascii="Arial" w:hAnsi="Arial" w:cs="Arial"/>
          <w:sz w:val="18"/>
          <w:szCs w:val="18"/>
        </w:rPr>
        <w:t>Interact with internal clients at all levels to identify needs and evaluate alternative business solutions</w:t>
      </w:r>
      <w:r>
        <w:rPr>
          <w:rFonts w:ascii="Arial" w:hAnsi="Arial" w:cs="Arial"/>
          <w:sz w:val="18"/>
          <w:szCs w:val="18"/>
        </w:rPr>
        <w:t xml:space="preserve">; resolve IT-related issues &amp; </w:t>
      </w:r>
      <w:r w:rsidRPr="00F85E6F">
        <w:rPr>
          <w:rFonts w:ascii="Arial" w:hAnsi="Arial" w:cs="Arial"/>
          <w:sz w:val="18"/>
          <w:szCs w:val="18"/>
        </w:rPr>
        <w:t>provide answers in a timely manner. Introduce user training procedure, to ensure efficient use of IT equipment</w:t>
      </w:r>
      <w:r w:rsidR="00827A9E" w:rsidRPr="00827A9E">
        <w:rPr>
          <w:rFonts w:ascii="Arial" w:hAnsi="Arial" w:cs="Arial"/>
          <w:sz w:val="18"/>
          <w:szCs w:val="18"/>
        </w:rPr>
        <w:t>.</w:t>
      </w:r>
    </w:p>
    <w:p w:rsidR="0047213A" w:rsidRPr="0047213A" w:rsidRDefault="0047213A" w:rsidP="0047213A">
      <w:pPr>
        <w:rPr>
          <w:rFonts w:ascii="Arial" w:hAnsi="Arial" w:cs="Arial"/>
          <w:b/>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356ED7" w:rsidRPr="00A97EBE" w:rsidRDefault="00F81BB4" w:rsidP="0085582C">
            <w:pPr>
              <w:rPr>
                <w:sz w:val="18"/>
                <w:szCs w:val="18"/>
              </w:rPr>
            </w:pPr>
            <w:r>
              <w:rPr>
                <w:noProof/>
                <w:sz w:val="18"/>
                <w:szCs w:val="18"/>
              </w:rPr>
              <w:pict>
                <v:roundrect id="_x0000_s1114" style="position:absolute;margin-left:-7.25pt;margin-top:.95pt;width:203.75pt;height:29.3pt;z-index:6" arcsize="10923f" fillcolor="#4f81bd" strokecolor="#f2f2f2" strokeweight="3pt">
                  <v:shadow on="t" type="perspective" color="#8db3e2" opacity=".5" origin=",.5" offset="0,0" matrix=",-56756f,,.5"/>
                  <v:textbox style="mso-next-textbox:#_x0000_s1114">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1C405C">
                          <w:rPr>
                            <w:rFonts w:ascii="Lucida Sans" w:hAnsi="Lucida Sans"/>
                            <w:b/>
                            <w:color w:val="FFFFFF"/>
                            <w:sz w:val="20"/>
                          </w:rPr>
                          <w:pict>
                            <v:shape id="_x0000_i1036" type="#_x0000_t75" style="width:6.75pt;height:6pt">
                              <v:imagedata r:id="rId11" o:title=""/>
                            </v:shape>
                          </w:pict>
                        </w:r>
                        <w:r w:rsidR="001C405C">
                          <w:rPr>
                            <w:rFonts w:ascii="Lucida Sans" w:hAnsi="Lucida Sans"/>
                            <w:b/>
                            <w:color w:val="FFFFFF"/>
                            <w:sz w:val="20"/>
                          </w:rPr>
                          <w:pict>
                            <v:shape id="_x0000_i1037" type="#_x0000_t75" style="width:9pt;height:8.25pt">
                              <v:imagedata r:id="rId12" o:title=""/>
                            </v:shape>
                          </w:pict>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8E0AB6" w:rsidRDefault="008E0AB6" w:rsidP="008E0AB6">
      <w:pPr>
        <w:rPr>
          <w:rFonts w:ascii="Arial" w:hAnsi="Arial" w:cs="Arial"/>
          <w:sz w:val="20"/>
          <w:szCs w:val="20"/>
        </w:rPr>
      </w:pPr>
    </w:p>
    <w:p w:rsidR="00356ED7" w:rsidRPr="00BC585A" w:rsidRDefault="00A2569B" w:rsidP="006B28E2">
      <w:pPr>
        <w:ind w:left="-180"/>
        <w:jc w:val="both"/>
        <w:rPr>
          <w:rFonts w:ascii="Arial" w:hAnsi="Arial" w:cs="Arial"/>
          <w:b/>
          <w:sz w:val="18"/>
          <w:szCs w:val="18"/>
        </w:rPr>
      </w:pPr>
      <w:r>
        <w:rPr>
          <w:rFonts w:ascii="Arial" w:hAnsi="Arial" w:cs="Arial"/>
          <w:b/>
          <w:sz w:val="18"/>
          <w:szCs w:val="18"/>
        </w:rPr>
        <w:t>IT Manager – C4I Technologies</w:t>
      </w:r>
    </w:p>
    <w:p w:rsidR="00A2569B" w:rsidRPr="00A2569B" w:rsidRDefault="00A2569B" w:rsidP="006B28E2">
      <w:pPr>
        <w:numPr>
          <w:ilvl w:val="0"/>
          <w:numId w:val="10"/>
        </w:numPr>
        <w:ind w:left="0" w:hanging="180"/>
        <w:jc w:val="both"/>
        <w:rPr>
          <w:rFonts w:ascii="Arial" w:hAnsi="Arial" w:cs="Arial"/>
          <w:sz w:val="18"/>
          <w:szCs w:val="18"/>
        </w:rPr>
      </w:pPr>
      <w:r w:rsidRPr="00A2569B">
        <w:rPr>
          <w:rFonts w:ascii="Arial" w:hAnsi="Arial" w:cs="Arial"/>
          <w:sz w:val="18"/>
          <w:szCs w:val="18"/>
        </w:rPr>
        <w:t xml:space="preserve">Assume management responsibility for assigned services and activities of the Information Technology Division including designing, implementing, and administering City-wide information technology activities; manage, upgrade, and direct the installation, operation, and maintenance of information technology hardware and software; manage and maintain data and equipment security; administer and provide ongoing technical support and training for City staff. </w:t>
      </w:r>
    </w:p>
    <w:p w:rsidR="00A2569B" w:rsidRPr="00A2569B" w:rsidRDefault="00A2569B" w:rsidP="006B28E2">
      <w:pPr>
        <w:numPr>
          <w:ilvl w:val="0"/>
          <w:numId w:val="10"/>
        </w:numPr>
        <w:ind w:left="0" w:hanging="180"/>
        <w:jc w:val="both"/>
        <w:rPr>
          <w:rFonts w:ascii="Arial" w:hAnsi="Arial" w:cs="Arial"/>
          <w:sz w:val="18"/>
          <w:szCs w:val="18"/>
        </w:rPr>
      </w:pPr>
      <w:r w:rsidRPr="00A2569B">
        <w:rPr>
          <w:rFonts w:ascii="Arial" w:hAnsi="Arial" w:cs="Arial"/>
          <w:sz w:val="18"/>
          <w:szCs w:val="18"/>
        </w:rPr>
        <w:t xml:space="preserve">Manage and participate in the development and implementation of goals, objectives, policies, and priorities for assigned programs; recommend and administer policies and procedures. </w:t>
      </w:r>
    </w:p>
    <w:p w:rsidR="00A2569B" w:rsidRPr="00A2569B" w:rsidRDefault="00A2569B" w:rsidP="006B28E2">
      <w:pPr>
        <w:numPr>
          <w:ilvl w:val="0"/>
          <w:numId w:val="11"/>
        </w:numPr>
        <w:ind w:left="0" w:hanging="180"/>
        <w:jc w:val="both"/>
        <w:rPr>
          <w:rFonts w:ascii="Arial" w:hAnsi="Arial" w:cs="Arial"/>
          <w:sz w:val="18"/>
          <w:szCs w:val="18"/>
        </w:rPr>
      </w:pPr>
      <w:r w:rsidRPr="00A2569B">
        <w:rPr>
          <w:rFonts w:ascii="Arial" w:hAnsi="Arial" w:cs="Arial"/>
          <w:sz w:val="18"/>
          <w:szCs w:val="18"/>
        </w:rPr>
        <w:t xml:space="preserve">Monitor and evaluate the efficiency and effectiveness of service delivery methods and procedures; recommend, within departmental policy, appropriate service and staffing levels.  </w:t>
      </w:r>
    </w:p>
    <w:p w:rsidR="00A2569B" w:rsidRPr="00A2569B" w:rsidRDefault="00A2569B" w:rsidP="006B28E2">
      <w:pPr>
        <w:numPr>
          <w:ilvl w:val="0"/>
          <w:numId w:val="11"/>
        </w:numPr>
        <w:ind w:left="0" w:hanging="180"/>
        <w:jc w:val="both"/>
        <w:rPr>
          <w:rFonts w:ascii="Arial" w:hAnsi="Arial" w:cs="Arial"/>
          <w:sz w:val="18"/>
          <w:szCs w:val="18"/>
        </w:rPr>
      </w:pPr>
      <w:r w:rsidRPr="00A2569B">
        <w:rPr>
          <w:rFonts w:ascii="Arial" w:hAnsi="Arial" w:cs="Arial"/>
          <w:sz w:val="18"/>
          <w:szCs w:val="18"/>
        </w:rPr>
        <w:t xml:space="preserve">Plan, direct, and review the work plan for information technology staff; assign work activities, projects, and programs; review and evaluate work products, methods, and procedures; meet with staff to identify and resolve problems. </w:t>
      </w:r>
    </w:p>
    <w:p w:rsidR="00A2569B" w:rsidRPr="00A2569B" w:rsidRDefault="00A2569B" w:rsidP="006B28E2">
      <w:pPr>
        <w:numPr>
          <w:ilvl w:val="0"/>
          <w:numId w:val="11"/>
        </w:numPr>
        <w:ind w:left="0" w:hanging="180"/>
        <w:jc w:val="both"/>
        <w:rPr>
          <w:rFonts w:ascii="Arial" w:hAnsi="Arial" w:cs="Arial"/>
          <w:sz w:val="18"/>
          <w:szCs w:val="18"/>
        </w:rPr>
      </w:pPr>
      <w:r w:rsidRPr="00A2569B">
        <w:rPr>
          <w:rFonts w:ascii="Arial" w:hAnsi="Arial" w:cs="Arial"/>
          <w:sz w:val="18"/>
          <w:szCs w:val="18"/>
        </w:rPr>
        <w:t xml:space="preserve">Select, train, motivate, and evaluate assigned personnel; provide or coordinate staff training; work with employees to correct deficiencies; implement discipline and termination procedures. </w:t>
      </w:r>
    </w:p>
    <w:p w:rsidR="00A2569B" w:rsidRPr="00A2569B" w:rsidRDefault="00A2569B" w:rsidP="006B28E2">
      <w:pPr>
        <w:numPr>
          <w:ilvl w:val="0"/>
          <w:numId w:val="11"/>
        </w:numPr>
        <w:ind w:left="0" w:hanging="180"/>
        <w:jc w:val="both"/>
        <w:rPr>
          <w:rFonts w:ascii="Arial" w:hAnsi="Arial" w:cs="Arial"/>
          <w:sz w:val="18"/>
          <w:szCs w:val="18"/>
        </w:rPr>
      </w:pPr>
      <w:r w:rsidRPr="00A2569B">
        <w:rPr>
          <w:rFonts w:ascii="Arial" w:hAnsi="Arial" w:cs="Arial"/>
          <w:sz w:val="18"/>
          <w:szCs w:val="18"/>
        </w:rPr>
        <w:t xml:space="preserve">Oversee the development and administration of the Division’s annual budget; participate in the forecast of funds needed for staffing, equipment, materials, and supplies; monitor and approve expenditures; implement adjustments. </w:t>
      </w:r>
    </w:p>
    <w:p w:rsidR="00A2569B" w:rsidRPr="00A2569B" w:rsidRDefault="00A2569B" w:rsidP="006B28E2">
      <w:pPr>
        <w:numPr>
          <w:ilvl w:val="0"/>
          <w:numId w:val="11"/>
        </w:numPr>
        <w:ind w:left="0" w:hanging="180"/>
        <w:jc w:val="both"/>
        <w:rPr>
          <w:rFonts w:ascii="Arial" w:hAnsi="Arial" w:cs="Arial"/>
          <w:sz w:val="18"/>
          <w:szCs w:val="18"/>
        </w:rPr>
      </w:pPr>
      <w:r w:rsidRPr="00A2569B">
        <w:rPr>
          <w:rFonts w:ascii="Arial" w:hAnsi="Arial" w:cs="Arial"/>
          <w:sz w:val="18"/>
          <w:szCs w:val="18"/>
        </w:rPr>
        <w:t xml:space="preserve">Coordinate information technology capital improvement purchases for City departments. </w:t>
      </w:r>
    </w:p>
    <w:p w:rsidR="00A2569B" w:rsidRPr="00A2569B" w:rsidRDefault="00A2569B" w:rsidP="006B28E2">
      <w:pPr>
        <w:numPr>
          <w:ilvl w:val="0"/>
          <w:numId w:val="11"/>
        </w:numPr>
        <w:ind w:left="0" w:hanging="180"/>
        <w:jc w:val="both"/>
        <w:rPr>
          <w:rFonts w:ascii="Arial" w:hAnsi="Arial" w:cs="Arial"/>
          <w:sz w:val="18"/>
          <w:szCs w:val="18"/>
        </w:rPr>
      </w:pPr>
      <w:r w:rsidRPr="00A2569B">
        <w:rPr>
          <w:rFonts w:ascii="Arial" w:hAnsi="Arial" w:cs="Arial"/>
          <w:sz w:val="18"/>
          <w:szCs w:val="18"/>
        </w:rPr>
        <w:t xml:space="preserve">Plan the programs and operations of the division to meet the short and long-range goals of the Information Technology Division; oversee the operation of the division in order to implement goals and programs. </w:t>
      </w:r>
    </w:p>
    <w:p w:rsidR="00A2569B" w:rsidRPr="00A2569B" w:rsidRDefault="00A2569B" w:rsidP="006B28E2">
      <w:pPr>
        <w:numPr>
          <w:ilvl w:val="0"/>
          <w:numId w:val="11"/>
        </w:numPr>
        <w:ind w:left="0" w:hanging="180"/>
        <w:jc w:val="both"/>
        <w:rPr>
          <w:rFonts w:ascii="Arial" w:hAnsi="Arial" w:cs="Arial"/>
          <w:sz w:val="18"/>
          <w:szCs w:val="18"/>
        </w:rPr>
      </w:pPr>
      <w:r w:rsidRPr="00A2569B">
        <w:rPr>
          <w:rFonts w:ascii="Arial" w:hAnsi="Arial" w:cs="Arial"/>
          <w:sz w:val="18"/>
          <w:szCs w:val="18"/>
        </w:rPr>
        <w:t xml:space="preserve">Manage and provide the deployment, monitoring, maintenance, development, upgrade, and support of all information technology systems, including servers, PC’s, operating systems, hardware, software, peripherals and application development, and telecommunication systems. </w:t>
      </w:r>
    </w:p>
    <w:p w:rsidR="00A2569B" w:rsidRPr="00A2569B" w:rsidRDefault="00A2569B" w:rsidP="006B28E2">
      <w:pPr>
        <w:numPr>
          <w:ilvl w:val="0"/>
          <w:numId w:val="11"/>
        </w:numPr>
        <w:ind w:left="0" w:hanging="180"/>
        <w:jc w:val="both"/>
        <w:rPr>
          <w:rFonts w:ascii="Arial" w:hAnsi="Arial" w:cs="Arial"/>
          <w:sz w:val="18"/>
          <w:szCs w:val="18"/>
        </w:rPr>
      </w:pPr>
      <w:r w:rsidRPr="00A2569B">
        <w:rPr>
          <w:rFonts w:ascii="Arial" w:hAnsi="Arial" w:cs="Arial"/>
          <w:sz w:val="18"/>
          <w:szCs w:val="18"/>
        </w:rPr>
        <w:t>Evaluate existing information technology needs of all departments; propose recommendations to maintain and improve the quali</w:t>
      </w:r>
      <w:r w:rsidR="004460E9">
        <w:rPr>
          <w:rFonts w:ascii="Arial" w:hAnsi="Arial" w:cs="Arial"/>
          <w:sz w:val="18"/>
          <w:szCs w:val="18"/>
        </w:rPr>
        <w:t>ty of service; plan, coordinate</w:t>
      </w:r>
      <w:r w:rsidRPr="00A2569B">
        <w:rPr>
          <w:rFonts w:ascii="Arial" w:hAnsi="Arial" w:cs="Arial"/>
          <w:sz w:val="18"/>
          <w:szCs w:val="18"/>
        </w:rPr>
        <w:t xml:space="preserve"> and implement improvements in service. </w:t>
      </w:r>
    </w:p>
    <w:p w:rsidR="00A2569B" w:rsidRPr="00E2335D" w:rsidRDefault="00A2569B" w:rsidP="006B28E2">
      <w:pPr>
        <w:numPr>
          <w:ilvl w:val="0"/>
          <w:numId w:val="11"/>
        </w:numPr>
        <w:ind w:left="0" w:hanging="180"/>
        <w:jc w:val="both"/>
        <w:rPr>
          <w:rFonts w:ascii="Arial" w:hAnsi="Arial" w:cs="Arial"/>
          <w:sz w:val="18"/>
          <w:szCs w:val="18"/>
        </w:rPr>
      </w:pPr>
      <w:r w:rsidRPr="00A2569B">
        <w:rPr>
          <w:rFonts w:ascii="Arial" w:hAnsi="Arial" w:cs="Arial"/>
          <w:sz w:val="18"/>
          <w:szCs w:val="18"/>
        </w:rPr>
        <w:lastRenderedPageBreak/>
        <w:t xml:space="preserve">Prepare bid specifications and analyze bid proposals for computer and network equipment and software, and telecommunications equipment and software. </w:t>
      </w:r>
      <w:r w:rsidRPr="00E2335D">
        <w:rPr>
          <w:rFonts w:ascii="Arial" w:hAnsi="Arial" w:cs="Arial"/>
          <w:sz w:val="18"/>
          <w:szCs w:val="18"/>
        </w:rPr>
        <w:t>Coordinate networking data transfers with other agencies.</w:t>
      </w:r>
    </w:p>
    <w:p w:rsidR="00A2569B" w:rsidRDefault="00A2569B" w:rsidP="00356ED7">
      <w:pPr>
        <w:rPr>
          <w:rFonts w:ascii="Arial" w:hAnsi="Arial" w:cs="Arial"/>
          <w:b/>
          <w:sz w:val="18"/>
          <w:szCs w:val="18"/>
        </w:rPr>
      </w:pPr>
    </w:p>
    <w:p w:rsidR="0047213A" w:rsidRDefault="0047213A" w:rsidP="00356ED7">
      <w:pPr>
        <w:rPr>
          <w:rFonts w:ascii="Arial" w:hAnsi="Arial" w:cs="Arial"/>
          <w:b/>
          <w:sz w:val="18"/>
          <w:szCs w:val="18"/>
        </w:rPr>
      </w:pPr>
    </w:p>
    <w:p w:rsidR="0047213A" w:rsidRDefault="0047213A" w:rsidP="00356ED7">
      <w:pPr>
        <w:rPr>
          <w:rFonts w:ascii="Arial" w:hAnsi="Arial" w:cs="Arial"/>
          <w:b/>
          <w:sz w:val="18"/>
          <w:szCs w:val="18"/>
        </w:rPr>
      </w:pPr>
    </w:p>
    <w:p w:rsidR="0047213A" w:rsidRDefault="0047213A" w:rsidP="00356ED7">
      <w:pPr>
        <w:rPr>
          <w:rFonts w:ascii="Arial" w:hAnsi="Arial" w:cs="Arial"/>
          <w:b/>
          <w:sz w:val="18"/>
          <w:szCs w:val="18"/>
        </w:rPr>
      </w:pPr>
    </w:p>
    <w:p w:rsidR="0047213A" w:rsidRPr="00BC585A" w:rsidRDefault="0047213A" w:rsidP="00356ED7">
      <w:pPr>
        <w:rPr>
          <w:rFonts w:ascii="Arial" w:hAnsi="Arial" w:cs="Arial"/>
          <w:b/>
          <w:sz w:val="18"/>
          <w:szCs w:val="18"/>
        </w:rPr>
      </w:pPr>
    </w:p>
    <w:p w:rsidR="00BD2987" w:rsidRPr="00BC585A" w:rsidRDefault="00A2569B" w:rsidP="006B28E2">
      <w:pPr>
        <w:ind w:left="-180"/>
        <w:jc w:val="both"/>
        <w:rPr>
          <w:rFonts w:ascii="Arial" w:hAnsi="Arial" w:cs="Arial"/>
          <w:b/>
          <w:sz w:val="18"/>
          <w:szCs w:val="18"/>
        </w:rPr>
      </w:pPr>
      <w:r w:rsidRPr="006A5263">
        <w:rPr>
          <w:rFonts w:ascii="Arial" w:hAnsi="Arial" w:cs="Arial"/>
          <w:b/>
          <w:sz w:val="18"/>
          <w:szCs w:val="18"/>
        </w:rPr>
        <w:t xml:space="preserve">Head of IT </w:t>
      </w:r>
      <w:r>
        <w:rPr>
          <w:rFonts w:ascii="Arial" w:hAnsi="Arial" w:cs="Arial"/>
          <w:b/>
          <w:sz w:val="18"/>
          <w:szCs w:val="18"/>
        </w:rPr>
        <w:t>–</w:t>
      </w:r>
      <w:r w:rsidRPr="006A5263">
        <w:rPr>
          <w:rFonts w:ascii="Arial" w:hAnsi="Arial" w:cs="Arial"/>
          <w:b/>
          <w:sz w:val="18"/>
          <w:szCs w:val="18"/>
        </w:rPr>
        <w:t xml:space="preserve"> Agility Logistics Qatar (Gulf warehousing Company)</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 xml:space="preserve">Member of Senior </w:t>
      </w:r>
      <w:r w:rsidR="001A737F">
        <w:rPr>
          <w:rFonts w:ascii="Arial" w:hAnsi="Arial" w:cs="Arial"/>
          <w:sz w:val="18"/>
          <w:szCs w:val="18"/>
        </w:rPr>
        <w:t xml:space="preserve">Management Team – Ensure a </w:t>
      </w:r>
      <w:r w:rsidRPr="00A2569B">
        <w:rPr>
          <w:rFonts w:ascii="Arial" w:hAnsi="Arial" w:cs="Arial"/>
          <w:sz w:val="18"/>
          <w:szCs w:val="18"/>
        </w:rPr>
        <w:t>constructive contribution to the formation of the department key busi</w:t>
      </w:r>
      <w:r w:rsidR="00A57DB2">
        <w:rPr>
          <w:rFonts w:ascii="Arial" w:hAnsi="Arial" w:cs="Arial"/>
          <w:sz w:val="18"/>
          <w:szCs w:val="18"/>
        </w:rPr>
        <w:t>ness and service objectives. Formulate &amp;</w:t>
      </w:r>
      <w:r w:rsidRPr="00A2569B">
        <w:rPr>
          <w:rFonts w:ascii="Arial" w:hAnsi="Arial" w:cs="Arial"/>
          <w:sz w:val="18"/>
          <w:szCs w:val="18"/>
        </w:rPr>
        <w:t xml:space="preserve"> progress IT that </w:t>
      </w:r>
      <w:r w:rsidR="00A57DB2" w:rsidRPr="00A2569B">
        <w:rPr>
          <w:rFonts w:ascii="Arial" w:hAnsi="Arial" w:cs="Arial"/>
          <w:sz w:val="18"/>
          <w:szCs w:val="18"/>
        </w:rPr>
        <w:t>allows</w:t>
      </w:r>
      <w:r w:rsidRPr="00A2569B">
        <w:rPr>
          <w:rFonts w:ascii="Arial" w:hAnsi="Arial" w:cs="Arial"/>
          <w:sz w:val="18"/>
          <w:szCs w:val="18"/>
        </w:rPr>
        <w:t xml:space="preserve"> the departm</w:t>
      </w:r>
      <w:r w:rsidR="00A57DB2">
        <w:rPr>
          <w:rFonts w:ascii="Arial" w:hAnsi="Arial" w:cs="Arial"/>
          <w:sz w:val="18"/>
          <w:szCs w:val="18"/>
        </w:rPr>
        <w:t>ent to archive those objectives.</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Manage</w:t>
      </w:r>
      <w:r w:rsidR="00A57DB2">
        <w:rPr>
          <w:rFonts w:ascii="Arial" w:hAnsi="Arial" w:cs="Arial"/>
          <w:sz w:val="18"/>
          <w:szCs w:val="18"/>
        </w:rPr>
        <w:t>d</w:t>
      </w:r>
      <w:r w:rsidRPr="00A2569B">
        <w:rPr>
          <w:rFonts w:ascii="Arial" w:hAnsi="Arial" w:cs="Arial"/>
          <w:sz w:val="18"/>
          <w:szCs w:val="18"/>
        </w:rPr>
        <w:t xml:space="preserve"> the IT Department, ensuring delivery of appropriate service, support and information to all users in the GWC offices, including the agreement and ongoing management of service level </w:t>
      </w:r>
      <w:r w:rsidR="00A57DB2" w:rsidRPr="00A2569B">
        <w:rPr>
          <w:rFonts w:ascii="Arial" w:hAnsi="Arial" w:cs="Arial"/>
          <w:sz w:val="18"/>
          <w:szCs w:val="18"/>
        </w:rPr>
        <w:t>agreement</w:t>
      </w:r>
      <w:r w:rsidR="00A57DB2">
        <w:rPr>
          <w:rFonts w:ascii="Arial" w:hAnsi="Arial" w:cs="Arial"/>
          <w:sz w:val="18"/>
          <w:szCs w:val="18"/>
        </w:rPr>
        <w:t xml:space="preserve">s </w:t>
      </w:r>
      <w:r w:rsidRPr="00A2569B">
        <w:rPr>
          <w:rFonts w:ascii="Arial" w:hAnsi="Arial" w:cs="Arial"/>
          <w:sz w:val="18"/>
          <w:szCs w:val="18"/>
        </w:rPr>
        <w:t>(SLA’S)</w:t>
      </w:r>
      <w:r w:rsidR="00A57DB2">
        <w:rPr>
          <w:rFonts w:ascii="Arial" w:hAnsi="Arial" w:cs="Arial"/>
          <w:sz w:val="18"/>
          <w:szCs w:val="18"/>
        </w:rPr>
        <w:t>.</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Maintain</w:t>
      </w:r>
      <w:r w:rsidR="00A57DB2">
        <w:rPr>
          <w:rFonts w:ascii="Arial" w:hAnsi="Arial" w:cs="Arial"/>
          <w:sz w:val="18"/>
          <w:szCs w:val="18"/>
        </w:rPr>
        <w:t>ed</w:t>
      </w:r>
      <w:r w:rsidRPr="00A2569B">
        <w:rPr>
          <w:rFonts w:ascii="Arial" w:hAnsi="Arial" w:cs="Arial"/>
          <w:sz w:val="18"/>
          <w:szCs w:val="18"/>
        </w:rPr>
        <w:t xml:space="preserve"> an oversight of all IT ensuring the compatibility and integration issues are taken into acco</w:t>
      </w:r>
      <w:r w:rsidR="00A57DB2">
        <w:rPr>
          <w:rFonts w:ascii="Arial" w:hAnsi="Arial" w:cs="Arial"/>
          <w:sz w:val="18"/>
          <w:szCs w:val="18"/>
        </w:rPr>
        <w:t>unt and</w:t>
      </w:r>
      <w:r w:rsidRPr="00A2569B">
        <w:rPr>
          <w:rFonts w:ascii="Arial" w:hAnsi="Arial" w:cs="Arial"/>
          <w:sz w:val="18"/>
          <w:szCs w:val="18"/>
        </w:rPr>
        <w:t>,</w:t>
      </w:r>
      <w:r w:rsidR="00A57DB2">
        <w:rPr>
          <w:rFonts w:ascii="Arial" w:hAnsi="Arial" w:cs="Arial"/>
          <w:sz w:val="18"/>
          <w:szCs w:val="18"/>
        </w:rPr>
        <w:t xml:space="preserve"> </w:t>
      </w:r>
      <w:r w:rsidR="00F42316" w:rsidRPr="00A2569B">
        <w:rPr>
          <w:rFonts w:ascii="Arial" w:hAnsi="Arial" w:cs="Arial"/>
          <w:sz w:val="18"/>
          <w:szCs w:val="18"/>
        </w:rPr>
        <w:t>as a</w:t>
      </w:r>
      <w:r w:rsidRPr="00A2569B">
        <w:rPr>
          <w:rFonts w:ascii="Arial" w:hAnsi="Arial" w:cs="Arial"/>
          <w:sz w:val="18"/>
          <w:szCs w:val="18"/>
        </w:rPr>
        <w:t xml:space="preserve"> membe</w:t>
      </w:r>
      <w:r w:rsidR="00A57DB2">
        <w:rPr>
          <w:rFonts w:ascii="Arial" w:hAnsi="Arial" w:cs="Arial"/>
          <w:sz w:val="18"/>
          <w:szCs w:val="18"/>
        </w:rPr>
        <w:t xml:space="preserve">r of IT steering committee, </w:t>
      </w:r>
      <w:r w:rsidRPr="00A2569B">
        <w:rPr>
          <w:rFonts w:ascii="Arial" w:hAnsi="Arial" w:cs="Arial"/>
          <w:sz w:val="18"/>
          <w:szCs w:val="18"/>
        </w:rPr>
        <w:t>responsible for the monitoring and control of all IT-</w:t>
      </w:r>
      <w:r w:rsidR="00A57DB2">
        <w:rPr>
          <w:rFonts w:ascii="Arial" w:hAnsi="Arial" w:cs="Arial"/>
          <w:sz w:val="18"/>
          <w:szCs w:val="18"/>
        </w:rPr>
        <w:t>led projects within the company</w:t>
      </w:r>
      <w:r w:rsidR="00F42316">
        <w:rPr>
          <w:rFonts w:ascii="Arial" w:hAnsi="Arial" w:cs="Arial"/>
          <w:sz w:val="18"/>
          <w:szCs w:val="18"/>
        </w:rPr>
        <w:t>.</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Responsible for company’s information security policy and adherence to the requirem</w:t>
      </w:r>
      <w:r w:rsidR="00A57DB2">
        <w:rPr>
          <w:rFonts w:ascii="Arial" w:hAnsi="Arial" w:cs="Arial"/>
          <w:sz w:val="18"/>
          <w:szCs w:val="18"/>
        </w:rPr>
        <w:t>ents of the data protection Act.</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Control</w:t>
      </w:r>
      <w:r w:rsidR="00A57DB2">
        <w:rPr>
          <w:rFonts w:ascii="Arial" w:hAnsi="Arial" w:cs="Arial"/>
          <w:sz w:val="18"/>
          <w:szCs w:val="18"/>
        </w:rPr>
        <w:t>led</w:t>
      </w:r>
      <w:r w:rsidRPr="00A2569B">
        <w:rPr>
          <w:rFonts w:ascii="Arial" w:hAnsi="Arial" w:cs="Arial"/>
          <w:sz w:val="18"/>
          <w:szCs w:val="18"/>
        </w:rPr>
        <w:t xml:space="preserve"> the operational costs of the IT department, including the preparation, submission</w:t>
      </w:r>
      <w:r w:rsidR="004460E9">
        <w:rPr>
          <w:rFonts w:ascii="Arial" w:hAnsi="Arial" w:cs="Arial"/>
          <w:sz w:val="18"/>
          <w:szCs w:val="18"/>
        </w:rPr>
        <w:t>,</w:t>
      </w:r>
      <w:r w:rsidRPr="00A2569B">
        <w:rPr>
          <w:rFonts w:ascii="Arial" w:hAnsi="Arial" w:cs="Arial"/>
          <w:sz w:val="18"/>
          <w:szCs w:val="18"/>
        </w:rPr>
        <w:t xml:space="preserve"> and monitoring of operational budgets that meet prevai</w:t>
      </w:r>
      <w:r w:rsidR="00A57DB2">
        <w:rPr>
          <w:rFonts w:ascii="Arial" w:hAnsi="Arial" w:cs="Arial"/>
          <w:sz w:val="18"/>
          <w:szCs w:val="18"/>
        </w:rPr>
        <w:t>ling objectives and constraints.</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Ensure</w:t>
      </w:r>
      <w:r w:rsidR="00A57DB2">
        <w:rPr>
          <w:rFonts w:ascii="Arial" w:hAnsi="Arial" w:cs="Arial"/>
          <w:sz w:val="18"/>
          <w:szCs w:val="18"/>
        </w:rPr>
        <w:t>d</w:t>
      </w:r>
      <w:r w:rsidRPr="00A2569B">
        <w:rPr>
          <w:rFonts w:ascii="Arial" w:hAnsi="Arial" w:cs="Arial"/>
          <w:sz w:val="18"/>
          <w:szCs w:val="18"/>
        </w:rPr>
        <w:t xml:space="preserve"> that IT infrastructure an</w:t>
      </w:r>
      <w:r w:rsidR="004460E9">
        <w:rPr>
          <w:rFonts w:ascii="Arial" w:hAnsi="Arial" w:cs="Arial"/>
          <w:sz w:val="18"/>
          <w:szCs w:val="18"/>
        </w:rPr>
        <w:t>d stored data is secured by</w:t>
      </w:r>
      <w:r w:rsidRPr="00A2569B">
        <w:rPr>
          <w:rFonts w:ascii="Arial" w:hAnsi="Arial" w:cs="Arial"/>
          <w:sz w:val="18"/>
          <w:szCs w:val="18"/>
        </w:rPr>
        <w:t xml:space="preserve"> internal and external threads</w:t>
      </w:r>
      <w:r w:rsidR="00F42316">
        <w:rPr>
          <w:rFonts w:ascii="Arial" w:hAnsi="Arial" w:cs="Arial"/>
          <w:sz w:val="18"/>
          <w:szCs w:val="18"/>
        </w:rPr>
        <w:t>.</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Oversee provision of end-user support services, including help-desk and associ</w:t>
      </w:r>
      <w:r w:rsidR="00A57DB2">
        <w:rPr>
          <w:rFonts w:ascii="Arial" w:hAnsi="Arial" w:cs="Arial"/>
          <w:sz w:val="18"/>
          <w:szCs w:val="18"/>
        </w:rPr>
        <w:t>ated technical support services</w:t>
      </w:r>
      <w:r w:rsidR="00F42316">
        <w:rPr>
          <w:rFonts w:ascii="Arial" w:hAnsi="Arial" w:cs="Arial"/>
          <w:sz w:val="18"/>
          <w:szCs w:val="18"/>
        </w:rPr>
        <w:t>.</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Responsible for the implementation and testing of IT continuity to support the organizat</w:t>
      </w:r>
      <w:r w:rsidR="00A57DB2">
        <w:rPr>
          <w:rFonts w:ascii="Arial" w:hAnsi="Arial" w:cs="Arial"/>
          <w:sz w:val="18"/>
          <w:szCs w:val="18"/>
        </w:rPr>
        <w:t>ion’s business continuity plans.</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Oversee negot</w:t>
      </w:r>
      <w:r w:rsidR="00A57DB2">
        <w:rPr>
          <w:rFonts w:ascii="Arial" w:hAnsi="Arial" w:cs="Arial"/>
          <w:sz w:val="18"/>
          <w:szCs w:val="18"/>
        </w:rPr>
        <w:t>iation &amp;</w:t>
      </w:r>
      <w:r w:rsidRPr="00A2569B">
        <w:rPr>
          <w:rFonts w:ascii="Arial" w:hAnsi="Arial" w:cs="Arial"/>
          <w:sz w:val="18"/>
          <w:szCs w:val="18"/>
        </w:rPr>
        <w:t xml:space="preserve"> administration of vendor, outsourced suppliers and consultant s</w:t>
      </w:r>
      <w:r w:rsidR="00A57DB2">
        <w:rPr>
          <w:rFonts w:ascii="Arial" w:hAnsi="Arial" w:cs="Arial"/>
          <w:sz w:val="18"/>
          <w:szCs w:val="18"/>
        </w:rPr>
        <w:t>ervice agreements and contracts</w:t>
      </w:r>
      <w:r w:rsidR="00F42316">
        <w:rPr>
          <w:rFonts w:ascii="Arial" w:hAnsi="Arial" w:cs="Arial"/>
          <w:sz w:val="18"/>
          <w:szCs w:val="18"/>
        </w:rPr>
        <w:t>.</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Manage</w:t>
      </w:r>
      <w:r w:rsidR="00A57DB2">
        <w:rPr>
          <w:rFonts w:ascii="Arial" w:hAnsi="Arial" w:cs="Arial"/>
          <w:sz w:val="18"/>
          <w:szCs w:val="18"/>
        </w:rPr>
        <w:t>d</w:t>
      </w:r>
      <w:r w:rsidRPr="00A2569B">
        <w:rPr>
          <w:rFonts w:ascii="Arial" w:hAnsi="Arial" w:cs="Arial"/>
          <w:sz w:val="18"/>
          <w:szCs w:val="18"/>
        </w:rPr>
        <w:t xml:space="preserve"> department staffing, including resource planning, recruitment, professional development, appraisal and disciplinary actions to provide a resilient and responsive support team that provides the specified service levels to the organization’s users and the required skills for the technical support of the solutions in use.</w:t>
      </w:r>
    </w:p>
    <w:p w:rsidR="00A2569B" w:rsidRPr="00A57DB2"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Ensure</w:t>
      </w:r>
      <w:r w:rsidR="00A64525">
        <w:rPr>
          <w:rFonts w:ascii="Arial" w:hAnsi="Arial" w:cs="Arial"/>
          <w:sz w:val="18"/>
          <w:szCs w:val="18"/>
        </w:rPr>
        <w:t>d</w:t>
      </w:r>
      <w:r w:rsidRPr="00A2569B">
        <w:rPr>
          <w:rFonts w:ascii="Arial" w:hAnsi="Arial" w:cs="Arial"/>
          <w:sz w:val="18"/>
          <w:szCs w:val="18"/>
        </w:rPr>
        <w:t xml:space="preserve"> that the structure of the IT department and skill sets present within it are appropriate to meet the needs of the business</w:t>
      </w:r>
      <w:r w:rsidR="00A57DB2">
        <w:rPr>
          <w:rFonts w:ascii="Arial" w:hAnsi="Arial" w:cs="Arial"/>
          <w:sz w:val="18"/>
          <w:szCs w:val="18"/>
        </w:rPr>
        <w:t>. Managed b</w:t>
      </w:r>
      <w:r w:rsidR="00A57DB2" w:rsidRPr="00A2569B">
        <w:rPr>
          <w:rFonts w:ascii="Arial" w:hAnsi="Arial" w:cs="Arial"/>
          <w:sz w:val="18"/>
          <w:szCs w:val="18"/>
        </w:rPr>
        <w:t>udgeting for all aspects of IT function includin</w:t>
      </w:r>
      <w:r w:rsidR="00A57DB2">
        <w:rPr>
          <w:rFonts w:ascii="Arial" w:hAnsi="Arial" w:cs="Arial"/>
          <w:sz w:val="18"/>
          <w:szCs w:val="18"/>
        </w:rPr>
        <w:t>g people, equipment &amp; suppliers</w:t>
      </w:r>
      <w:r w:rsidR="00F42316">
        <w:rPr>
          <w:rFonts w:ascii="Arial" w:hAnsi="Arial" w:cs="Arial"/>
          <w:sz w:val="18"/>
          <w:szCs w:val="18"/>
        </w:rPr>
        <w:t>.</w:t>
      </w:r>
    </w:p>
    <w:p w:rsidR="00A2569B" w:rsidRP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Initiate</w:t>
      </w:r>
      <w:r w:rsidR="00A57DB2">
        <w:rPr>
          <w:rFonts w:ascii="Arial" w:hAnsi="Arial" w:cs="Arial"/>
          <w:sz w:val="18"/>
          <w:szCs w:val="18"/>
        </w:rPr>
        <w:t>d</w:t>
      </w:r>
      <w:r w:rsidRPr="00A2569B">
        <w:rPr>
          <w:rFonts w:ascii="Arial" w:hAnsi="Arial" w:cs="Arial"/>
          <w:sz w:val="18"/>
          <w:szCs w:val="18"/>
        </w:rPr>
        <w:t xml:space="preserve"> contingency planning and continue system improvements develop and support internal and external communication networks, maintaining the security and integrity</w:t>
      </w:r>
      <w:r w:rsidR="00A57DB2">
        <w:rPr>
          <w:rFonts w:ascii="Arial" w:hAnsi="Arial" w:cs="Arial"/>
          <w:sz w:val="18"/>
          <w:szCs w:val="18"/>
        </w:rPr>
        <w:t xml:space="preserve"> of all systems and stored data.</w:t>
      </w:r>
    </w:p>
    <w:p w:rsidR="00A2569B" w:rsidRDefault="00A2569B" w:rsidP="006B28E2">
      <w:pPr>
        <w:numPr>
          <w:ilvl w:val="0"/>
          <w:numId w:val="12"/>
        </w:numPr>
        <w:ind w:left="0" w:hanging="180"/>
        <w:jc w:val="both"/>
        <w:rPr>
          <w:rFonts w:ascii="Arial" w:hAnsi="Arial" w:cs="Arial"/>
          <w:sz w:val="18"/>
          <w:szCs w:val="18"/>
        </w:rPr>
      </w:pPr>
      <w:r w:rsidRPr="00A2569B">
        <w:rPr>
          <w:rFonts w:ascii="Arial" w:hAnsi="Arial" w:cs="Arial"/>
          <w:sz w:val="18"/>
          <w:szCs w:val="18"/>
        </w:rPr>
        <w:t>Establish</w:t>
      </w:r>
      <w:r w:rsidR="00A57DB2">
        <w:rPr>
          <w:rFonts w:ascii="Arial" w:hAnsi="Arial" w:cs="Arial"/>
          <w:sz w:val="18"/>
          <w:szCs w:val="18"/>
        </w:rPr>
        <w:t>ed</w:t>
      </w:r>
      <w:r w:rsidRPr="00A2569B">
        <w:rPr>
          <w:rFonts w:ascii="Arial" w:hAnsi="Arial" w:cs="Arial"/>
          <w:sz w:val="18"/>
          <w:szCs w:val="18"/>
        </w:rPr>
        <w:t xml:space="preserve"> and manage SLA’s for support by vendors and third party providers.</w:t>
      </w:r>
    </w:p>
    <w:p w:rsidR="0047213A" w:rsidRPr="00A97EBE" w:rsidRDefault="0047213A" w:rsidP="0047213A">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47213A" w:rsidRPr="00A97EBE" w:rsidTr="00FE626E">
        <w:trPr>
          <w:trHeight w:val="693"/>
        </w:trPr>
        <w:tc>
          <w:tcPr>
            <w:tcW w:w="9720" w:type="dxa"/>
          </w:tcPr>
          <w:p w:rsidR="0047213A" w:rsidRPr="00A97EBE" w:rsidRDefault="00F81BB4" w:rsidP="00FE626E">
            <w:pPr>
              <w:rPr>
                <w:sz w:val="18"/>
                <w:szCs w:val="18"/>
              </w:rPr>
            </w:pPr>
            <w:r>
              <w:rPr>
                <w:noProof/>
                <w:sz w:val="18"/>
                <w:szCs w:val="18"/>
              </w:rPr>
              <w:pict>
                <v:roundrect id="_x0000_s1198" style="position:absolute;margin-left:-7.25pt;margin-top:.95pt;width:203.75pt;height:29.3pt;z-index:12" arcsize="10923f" fillcolor="#4f81bd" strokecolor="#f2f2f2" strokeweight="3pt">
                  <v:shadow on="t" type="perspective" color="#8db3e2" opacity=".5" origin=",.5" offset="0,0" matrix=",-56756f,,.5"/>
                  <v:textbox style="mso-next-textbox:#_x0000_s1198">
                    <w:txbxContent>
                      <w:p w:rsidR="0047213A" w:rsidRPr="00E90A3F" w:rsidRDefault="0047213A" w:rsidP="0047213A">
                        <w:pPr>
                          <w:rPr>
                            <w:rFonts w:ascii="Lucida Sans" w:hAnsi="Lucida Sans"/>
                            <w:b/>
                            <w:color w:val="FFFFFF"/>
                            <w:sz w:val="20"/>
                          </w:rPr>
                        </w:pPr>
                        <w:r>
                          <w:rPr>
                            <w:rFonts w:ascii="Lucida Sans" w:hAnsi="Lucida Sans"/>
                            <w:b/>
                            <w:color w:val="FFFFFF"/>
                            <w:sz w:val="22"/>
                          </w:rPr>
                          <w:t>Focal Key Achievements</w:t>
                        </w:r>
                        <w:r w:rsidRPr="00E90A3F">
                          <w:rPr>
                            <w:rFonts w:ascii="Lucida Sans" w:hAnsi="Lucida Sans"/>
                            <w:b/>
                            <w:color w:val="FFFFFF"/>
                            <w:sz w:val="22"/>
                          </w:rPr>
                          <w:t xml:space="preserve"> </w:t>
                        </w:r>
                        <w:r w:rsidR="001C405C">
                          <w:rPr>
                            <w:rFonts w:ascii="Lucida Sans" w:hAnsi="Lucida Sans"/>
                            <w:b/>
                            <w:color w:val="FFFFFF"/>
                            <w:sz w:val="20"/>
                          </w:rPr>
                          <w:pict>
                            <v:shape id="_x0000_i1038" type="#_x0000_t75" style="width:6.75pt;height:6pt">
                              <v:imagedata r:id="rId11" o:title=""/>
                            </v:shape>
                          </w:pict>
                        </w:r>
                        <w:r w:rsidR="001C405C">
                          <w:rPr>
                            <w:rFonts w:ascii="Lucida Sans" w:hAnsi="Lucida Sans"/>
                            <w:b/>
                            <w:color w:val="FFFFFF"/>
                            <w:sz w:val="20"/>
                          </w:rPr>
                          <w:pict>
                            <v:shape id="_x0000_i1039" type="#_x0000_t75" style="width:9pt;height:8.25pt">
                              <v:imagedata r:id="rId12" o:title=""/>
                            </v:shape>
                          </w:pict>
                        </w:r>
                      </w:p>
                      <w:p w:rsidR="0047213A" w:rsidRPr="00B329E5" w:rsidRDefault="0047213A" w:rsidP="0047213A"/>
                    </w:txbxContent>
                  </v:textbox>
                </v:roundrect>
              </w:pict>
            </w:r>
          </w:p>
          <w:p w:rsidR="0047213A" w:rsidRPr="00A97EBE" w:rsidRDefault="0047213A" w:rsidP="00FE626E">
            <w:pPr>
              <w:rPr>
                <w:sz w:val="18"/>
                <w:szCs w:val="18"/>
              </w:rPr>
            </w:pPr>
          </w:p>
          <w:p w:rsidR="0047213A" w:rsidRPr="00A97EBE" w:rsidRDefault="0047213A" w:rsidP="00FE626E">
            <w:pPr>
              <w:rPr>
                <w:sz w:val="18"/>
                <w:szCs w:val="18"/>
              </w:rPr>
            </w:pPr>
          </w:p>
        </w:tc>
      </w:tr>
    </w:tbl>
    <w:p w:rsidR="0047213A" w:rsidRDefault="0047213A" w:rsidP="0047213A">
      <w:pPr>
        <w:rPr>
          <w:rFonts w:ascii="Arial" w:hAnsi="Arial" w:cs="Arial"/>
          <w:sz w:val="18"/>
          <w:szCs w:val="18"/>
        </w:rPr>
      </w:pPr>
    </w:p>
    <w:p w:rsidR="00497E1D" w:rsidRDefault="00497E1D" w:rsidP="006B28E2">
      <w:pPr>
        <w:ind w:left="-180"/>
        <w:jc w:val="both"/>
        <w:rPr>
          <w:rFonts w:ascii="Arial" w:hAnsi="Arial" w:cs="Arial"/>
          <w:b/>
          <w:i/>
          <w:sz w:val="18"/>
          <w:szCs w:val="18"/>
        </w:rPr>
      </w:pPr>
    </w:p>
    <w:p w:rsidR="00497E1D" w:rsidRDefault="00497E1D" w:rsidP="006B28E2">
      <w:pPr>
        <w:ind w:left="-180"/>
        <w:jc w:val="both"/>
        <w:rPr>
          <w:rFonts w:ascii="Arial" w:hAnsi="Arial" w:cs="Arial"/>
          <w:b/>
          <w:i/>
          <w:sz w:val="18"/>
          <w:szCs w:val="18"/>
        </w:rPr>
      </w:pPr>
      <w:r>
        <w:rPr>
          <w:rFonts w:ascii="Arial" w:hAnsi="Arial" w:cs="Arial"/>
          <w:b/>
          <w:i/>
          <w:sz w:val="18"/>
          <w:szCs w:val="18"/>
        </w:rPr>
        <w:t>I.T Project Management</w:t>
      </w:r>
    </w:p>
    <w:p w:rsidR="00497E1D" w:rsidRDefault="00872806" w:rsidP="00497E1D">
      <w:pPr>
        <w:numPr>
          <w:ilvl w:val="0"/>
          <w:numId w:val="14"/>
        </w:numPr>
        <w:jc w:val="both"/>
        <w:rPr>
          <w:rFonts w:ascii="Arial" w:hAnsi="Arial" w:cs="Arial"/>
          <w:sz w:val="18"/>
          <w:szCs w:val="18"/>
        </w:rPr>
      </w:pPr>
      <w:r>
        <w:rPr>
          <w:rFonts w:ascii="Arial" w:hAnsi="Arial" w:cs="Arial"/>
          <w:sz w:val="18"/>
          <w:szCs w:val="18"/>
        </w:rPr>
        <w:t>Lead, direct</w:t>
      </w:r>
      <w:r w:rsidR="00497E1D">
        <w:rPr>
          <w:rFonts w:ascii="Arial" w:hAnsi="Arial" w:cs="Arial"/>
          <w:sz w:val="18"/>
          <w:szCs w:val="18"/>
        </w:rPr>
        <w:t xml:space="preserve"> and Managed first</w:t>
      </w:r>
      <w:r w:rsidR="00497E1D" w:rsidRPr="00497E1D">
        <w:rPr>
          <w:rFonts w:ascii="Arial" w:hAnsi="Arial" w:cs="Arial"/>
          <w:sz w:val="18"/>
          <w:szCs w:val="18"/>
        </w:rPr>
        <w:t xml:space="preserve"> </w:t>
      </w:r>
      <w:r w:rsidR="002E1F23">
        <w:rPr>
          <w:rFonts w:ascii="Arial" w:hAnsi="Arial" w:cs="Arial"/>
          <w:sz w:val="18"/>
          <w:szCs w:val="18"/>
        </w:rPr>
        <w:t>cloud</w:t>
      </w:r>
      <w:r w:rsidR="00497E1D" w:rsidRPr="00497E1D">
        <w:rPr>
          <w:rFonts w:ascii="Arial" w:hAnsi="Arial" w:cs="Arial"/>
          <w:sz w:val="18"/>
          <w:szCs w:val="18"/>
        </w:rPr>
        <w:t xml:space="preserve"> based Electronic Document Management solution for Qatar </w:t>
      </w:r>
      <w:r w:rsidR="002E1F23" w:rsidRPr="00497E1D">
        <w:rPr>
          <w:rFonts w:ascii="Arial" w:hAnsi="Arial" w:cs="Arial"/>
          <w:sz w:val="18"/>
          <w:szCs w:val="18"/>
        </w:rPr>
        <w:t>Commercial</w:t>
      </w:r>
      <w:r w:rsidR="00497E1D" w:rsidRPr="00497E1D">
        <w:rPr>
          <w:rFonts w:ascii="Arial" w:hAnsi="Arial" w:cs="Arial"/>
          <w:sz w:val="18"/>
          <w:szCs w:val="18"/>
        </w:rPr>
        <w:t xml:space="preserve"> Bank , Al AhliBank ,Alkhal</w:t>
      </w:r>
      <w:r w:rsidR="00CB2FAB">
        <w:rPr>
          <w:rFonts w:ascii="Arial" w:hAnsi="Arial" w:cs="Arial"/>
          <w:sz w:val="18"/>
          <w:szCs w:val="18"/>
        </w:rPr>
        <w:t>e</w:t>
      </w:r>
      <w:r w:rsidR="00497E1D" w:rsidRPr="00497E1D">
        <w:rPr>
          <w:rFonts w:ascii="Arial" w:hAnsi="Arial" w:cs="Arial"/>
          <w:sz w:val="18"/>
          <w:szCs w:val="18"/>
        </w:rPr>
        <w:t>eji Bank Qatar</w:t>
      </w:r>
    </w:p>
    <w:p w:rsidR="002E1F23" w:rsidRDefault="002456EC" w:rsidP="00497E1D">
      <w:pPr>
        <w:numPr>
          <w:ilvl w:val="0"/>
          <w:numId w:val="14"/>
        </w:numPr>
        <w:jc w:val="both"/>
        <w:rPr>
          <w:rFonts w:ascii="Arial" w:hAnsi="Arial" w:cs="Arial"/>
          <w:sz w:val="18"/>
          <w:szCs w:val="18"/>
        </w:rPr>
      </w:pPr>
      <w:r>
        <w:rPr>
          <w:rFonts w:ascii="Arial" w:hAnsi="Arial" w:cs="Arial"/>
          <w:sz w:val="18"/>
          <w:szCs w:val="18"/>
        </w:rPr>
        <w:t>Lead ,Managed Document Archiving Solutions for almost all big customers in Qatar i.e Banks, Shell, RasGas etc</w:t>
      </w:r>
    </w:p>
    <w:p w:rsidR="006E7023" w:rsidRPr="00497E1D" w:rsidRDefault="006E7023" w:rsidP="00497E1D">
      <w:pPr>
        <w:numPr>
          <w:ilvl w:val="0"/>
          <w:numId w:val="14"/>
        </w:numPr>
        <w:jc w:val="both"/>
        <w:rPr>
          <w:rFonts w:ascii="Arial" w:hAnsi="Arial" w:cs="Arial"/>
          <w:sz w:val="18"/>
          <w:szCs w:val="18"/>
        </w:rPr>
      </w:pPr>
      <w:r>
        <w:rPr>
          <w:rFonts w:ascii="Arial" w:hAnsi="Arial" w:cs="Arial"/>
          <w:sz w:val="18"/>
          <w:szCs w:val="18"/>
        </w:rPr>
        <w:t>Lead</w:t>
      </w:r>
      <w:r w:rsidR="00E947F8">
        <w:rPr>
          <w:rFonts w:ascii="Arial" w:hAnsi="Arial" w:cs="Arial"/>
          <w:sz w:val="18"/>
          <w:szCs w:val="18"/>
        </w:rPr>
        <w:t xml:space="preserve"> ,direct Microsoft Business Applications</w:t>
      </w:r>
    </w:p>
    <w:p w:rsidR="0047213A" w:rsidRPr="001D6E78" w:rsidRDefault="0047213A" w:rsidP="006B28E2">
      <w:pPr>
        <w:ind w:left="-180"/>
        <w:jc w:val="both"/>
        <w:rPr>
          <w:rFonts w:ascii="Arial" w:hAnsi="Arial" w:cs="Arial"/>
          <w:b/>
          <w:i/>
          <w:sz w:val="18"/>
          <w:szCs w:val="18"/>
        </w:rPr>
      </w:pPr>
      <w:r w:rsidRPr="001D6E78">
        <w:rPr>
          <w:rFonts w:ascii="Arial" w:hAnsi="Arial" w:cs="Arial"/>
          <w:b/>
          <w:i/>
          <w:sz w:val="18"/>
          <w:szCs w:val="18"/>
        </w:rPr>
        <w:t>I.T Infrastructure Management</w:t>
      </w:r>
    </w:p>
    <w:p w:rsidR="0047213A" w:rsidRPr="001D6E78" w:rsidRDefault="009B7E4A" w:rsidP="006B28E2">
      <w:pPr>
        <w:numPr>
          <w:ilvl w:val="0"/>
          <w:numId w:val="8"/>
        </w:numPr>
        <w:ind w:left="0" w:hanging="180"/>
        <w:jc w:val="both"/>
        <w:rPr>
          <w:rFonts w:ascii="Arial" w:hAnsi="Arial" w:cs="Arial"/>
          <w:sz w:val="18"/>
          <w:szCs w:val="18"/>
        </w:rPr>
      </w:pPr>
      <w:r>
        <w:rPr>
          <w:rFonts w:ascii="Arial" w:hAnsi="Arial" w:cs="Arial"/>
          <w:sz w:val="18"/>
          <w:szCs w:val="18"/>
        </w:rPr>
        <w:t>Lead, direct</w:t>
      </w:r>
      <w:r w:rsidR="0047213A" w:rsidRPr="001D6E78">
        <w:rPr>
          <w:rFonts w:ascii="Arial" w:hAnsi="Arial" w:cs="Arial"/>
          <w:sz w:val="18"/>
          <w:szCs w:val="18"/>
        </w:rPr>
        <w:t xml:space="preserve"> and managed desktop, applications, network and systems support teams</w:t>
      </w:r>
      <w:r w:rsidR="00A61F0E">
        <w:rPr>
          <w:rFonts w:ascii="Arial" w:hAnsi="Arial" w:cs="Arial"/>
          <w:sz w:val="18"/>
          <w:szCs w:val="18"/>
        </w:rPr>
        <w:t>.</w:t>
      </w:r>
    </w:p>
    <w:p w:rsidR="0047213A" w:rsidRPr="001D6E78" w:rsidRDefault="009B7E4A" w:rsidP="006B28E2">
      <w:pPr>
        <w:numPr>
          <w:ilvl w:val="0"/>
          <w:numId w:val="8"/>
        </w:numPr>
        <w:ind w:left="0" w:hanging="180"/>
        <w:jc w:val="both"/>
        <w:rPr>
          <w:rFonts w:ascii="Arial" w:hAnsi="Arial" w:cs="Arial"/>
          <w:sz w:val="18"/>
          <w:szCs w:val="18"/>
        </w:rPr>
      </w:pPr>
      <w:r>
        <w:rPr>
          <w:rFonts w:ascii="Arial" w:hAnsi="Arial" w:cs="Arial"/>
          <w:sz w:val="18"/>
          <w:szCs w:val="18"/>
        </w:rPr>
        <w:t>Effectively m</w:t>
      </w:r>
      <w:r w:rsidR="0047213A" w:rsidRPr="001D6E78">
        <w:rPr>
          <w:rFonts w:ascii="Arial" w:hAnsi="Arial" w:cs="Arial"/>
          <w:sz w:val="18"/>
          <w:szCs w:val="18"/>
        </w:rPr>
        <w:t>anaged</w:t>
      </w:r>
      <w:r w:rsidR="00A61F0E">
        <w:rPr>
          <w:rFonts w:ascii="Arial" w:hAnsi="Arial" w:cs="Arial"/>
          <w:sz w:val="18"/>
          <w:szCs w:val="18"/>
        </w:rPr>
        <w:t xml:space="preserve"> a</w:t>
      </w:r>
      <w:r w:rsidR="00FF32BD">
        <w:rPr>
          <w:rFonts w:ascii="Arial" w:hAnsi="Arial" w:cs="Arial"/>
          <w:sz w:val="18"/>
          <w:szCs w:val="18"/>
        </w:rPr>
        <w:t xml:space="preserve"> team of 8 </w:t>
      </w:r>
      <w:r w:rsidR="00422056">
        <w:rPr>
          <w:rFonts w:ascii="Arial" w:hAnsi="Arial" w:cs="Arial"/>
          <w:sz w:val="18"/>
          <w:szCs w:val="18"/>
        </w:rPr>
        <w:t>employees</w:t>
      </w:r>
      <w:r w:rsidR="00A61F0E">
        <w:rPr>
          <w:rFonts w:ascii="Arial" w:hAnsi="Arial" w:cs="Arial"/>
          <w:sz w:val="18"/>
          <w:szCs w:val="18"/>
        </w:rPr>
        <w:t xml:space="preserve"> at Gulf warehousing Company-</w:t>
      </w:r>
      <w:r w:rsidR="0047213A" w:rsidRPr="001D6E78">
        <w:rPr>
          <w:rFonts w:ascii="Arial" w:hAnsi="Arial" w:cs="Arial"/>
          <w:sz w:val="18"/>
          <w:szCs w:val="18"/>
        </w:rPr>
        <w:t>Agility</w:t>
      </w:r>
      <w:r w:rsidR="00A61F0E">
        <w:rPr>
          <w:rFonts w:ascii="Arial" w:hAnsi="Arial" w:cs="Arial"/>
          <w:sz w:val="18"/>
          <w:szCs w:val="18"/>
        </w:rPr>
        <w:t xml:space="preserve"> L</w:t>
      </w:r>
      <w:r w:rsidR="0047213A" w:rsidRPr="001D6E78">
        <w:rPr>
          <w:rFonts w:ascii="Arial" w:hAnsi="Arial" w:cs="Arial"/>
          <w:sz w:val="18"/>
          <w:szCs w:val="18"/>
        </w:rPr>
        <w:t>ogistics</w:t>
      </w:r>
      <w:r w:rsidR="00A61F0E">
        <w:rPr>
          <w:rFonts w:ascii="Arial" w:hAnsi="Arial" w:cs="Arial"/>
          <w:sz w:val="18"/>
          <w:szCs w:val="18"/>
        </w:rPr>
        <w:t>.</w:t>
      </w:r>
    </w:p>
    <w:p w:rsidR="0047213A" w:rsidRPr="001D6E78" w:rsidRDefault="0071456F" w:rsidP="006B28E2">
      <w:pPr>
        <w:numPr>
          <w:ilvl w:val="0"/>
          <w:numId w:val="8"/>
        </w:numPr>
        <w:ind w:left="0" w:hanging="180"/>
        <w:jc w:val="both"/>
        <w:rPr>
          <w:rFonts w:ascii="Arial" w:hAnsi="Arial" w:cs="Arial"/>
          <w:sz w:val="18"/>
          <w:szCs w:val="18"/>
        </w:rPr>
      </w:pPr>
      <w:r>
        <w:rPr>
          <w:rFonts w:ascii="Arial" w:hAnsi="Arial" w:cs="Arial"/>
          <w:sz w:val="18"/>
          <w:szCs w:val="18"/>
        </w:rPr>
        <w:t>Oversee</w:t>
      </w:r>
      <w:r w:rsidR="009B7E4A">
        <w:rPr>
          <w:rFonts w:ascii="Arial" w:hAnsi="Arial" w:cs="Arial"/>
          <w:sz w:val="18"/>
          <w:szCs w:val="18"/>
        </w:rPr>
        <w:t xml:space="preserve"> support of (</w:t>
      </w:r>
      <w:r w:rsidR="00A61F0E">
        <w:rPr>
          <w:rFonts w:ascii="Arial" w:hAnsi="Arial" w:cs="Arial"/>
          <w:sz w:val="18"/>
          <w:szCs w:val="18"/>
        </w:rPr>
        <w:t>650) plus</w:t>
      </w:r>
      <w:r w:rsidR="0047213A" w:rsidRPr="001D6E78">
        <w:rPr>
          <w:rFonts w:ascii="Arial" w:hAnsi="Arial" w:cs="Arial"/>
          <w:sz w:val="18"/>
          <w:szCs w:val="18"/>
        </w:rPr>
        <w:t xml:space="preserve"> computer</w:t>
      </w:r>
      <w:r w:rsidR="00A61F0E">
        <w:rPr>
          <w:rFonts w:ascii="Arial" w:hAnsi="Arial" w:cs="Arial"/>
          <w:sz w:val="18"/>
          <w:szCs w:val="18"/>
        </w:rPr>
        <w:t xml:space="preserve"> users at (7) plus</w:t>
      </w:r>
      <w:r w:rsidR="0047213A" w:rsidRPr="001D6E78">
        <w:rPr>
          <w:rFonts w:ascii="Arial" w:hAnsi="Arial" w:cs="Arial"/>
          <w:sz w:val="18"/>
          <w:szCs w:val="18"/>
        </w:rPr>
        <w:t xml:space="preserve"> sites</w:t>
      </w:r>
      <w:r w:rsidR="009B7E4A">
        <w:rPr>
          <w:rFonts w:ascii="Arial" w:hAnsi="Arial" w:cs="Arial"/>
          <w:sz w:val="18"/>
          <w:szCs w:val="18"/>
        </w:rPr>
        <w:t>.</w:t>
      </w:r>
    </w:p>
    <w:p w:rsidR="0047213A" w:rsidRPr="001D6E78" w:rsidRDefault="0047213A" w:rsidP="006B28E2">
      <w:pPr>
        <w:numPr>
          <w:ilvl w:val="0"/>
          <w:numId w:val="8"/>
        </w:numPr>
        <w:ind w:left="0" w:hanging="180"/>
        <w:jc w:val="both"/>
        <w:rPr>
          <w:rFonts w:ascii="Arial" w:hAnsi="Arial" w:cs="Arial"/>
          <w:sz w:val="18"/>
          <w:szCs w:val="18"/>
        </w:rPr>
      </w:pPr>
      <w:r w:rsidRPr="001D6E78">
        <w:rPr>
          <w:rFonts w:ascii="Arial" w:hAnsi="Arial" w:cs="Arial"/>
          <w:sz w:val="18"/>
          <w:szCs w:val="18"/>
        </w:rPr>
        <w:t>Managed 2 data centers and 1 DR sites</w:t>
      </w:r>
      <w:r w:rsidR="009B7E4A">
        <w:rPr>
          <w:rFonts w:ascii="Arial" w:hAnsi="Arial" w:cs="Arial"/>
          <w:sz w:val="18"/>
          <w:szCs w:val="18"/>
        </w:rPr>
        <w:t>.</w:t>
      </w:r>
    </w:p>
    <w:p w:rsidR="0047213A" w:rsidRPr="001D6E78" w:rsidRDefault="0047213A" w:rsidP="006B28E2">
      <w:pPr>
        <w:ind w:left="-180"/>
        <w:jc w:val="both"/>
        <w:rPr>
          <w:rFonts w:ascii="Arial" w:hAnsi="Arial" w:cs="Arial"/>
          <w:b/>
          <w:i/>
          <w:sz w:val="18"/>
          <w:szCs w:val="18"/>
        </w:rPr>
      </w:pPr>
      <w:r w:rsidRPr="001D6E78">
        <w:rPr>
          <w:rFonts w:ascii="Arial" w:hAnsi="Arial" w:cs="Arial"/>
          <w:b/>
          <w:i/>
          <w:sz w:val="18"/>
          <w:szCs w:val="18"/>
        </w:rPr>
        <w:t>I.T infrastructure Management using ITIL based processes and function</w:t>
      </w:r>
    </w:p>
    <w:p w:rsidR="0047213A" w:rsidRPr="001D6E78" w:rsidRDefault="00E277AA" w:rsidP="006B28E2">
      <w:pPr>
        <w:numPr>
          <w:ilvl w:val="0"/>
          <w:numId w:val="8"/>
        </w:numPr>
        <w:ind w:left="0" w:hanging="180"/>
        <w:jc w:val="both"/>
        <w:rPr>
          <w:rFonts w:ascii="Arial" w:hAnsi="Arial" w:cs="Arial"/>
          <w:sz w:val="18"/>
          <w:szCs w:val="18"/>
        </w:rPr>
      </w:pPr>
      <w:r>
        <w:rPr>
          <w:rFonts w:ascii="Arial" w:hAnsi="Arial" w:cs="Arial"/>
          <w:sz w:val="18"/>
          <w:szCs w:val="18"/>
        </w:rPr>
        <w:t xml:space="preserve">Played pivotal role on ITIL Service Support areas such as </w:t>
      </w:r>
      <w:r w:rsidR="0047213A" w:rsidRPr="001D6E78">
        <w:rPr>
          <w:rFonts w:ascii="Arial" w:hAnsi="Arial" w:cs="Arial"/>
          <w:sz w:val="18"/>
          <w:szCs w:val="18"/>
        </w:rPr>
        <w:t xml:space="preserve">Incident, Problem, Change, Release, Configuration Management and Service Desk </w:t>
      </w:r>
    </w:p>
    <w:p w:rsidR="0047213A" w:rsidRPr="001D6E78" w:rsidRDefault="00E277AA" w:rsidP="006B28E2">
      <w:pPr>
        <w:numPr>
          <w:ilvl w:val="0"/>
          <w:numId w:val="8"/>
        </w:numPr>
        <w:ind w:left="0" w:hanging="180"/>
        <w:jc w:val="both"/>
        <w:rPr>
          <w:rFonts w:ascii="Arial" w:hAnsi="Arial" w:cs="Arial"/>
          <w:sz w:val="18"/>
          <w:szCs w:val="18"/>
        </w:rPr>
      </w:pPr>
      <w:r>
        <w:rPr>
          <w:rFonts w:ascii="Arial" w:hAnsi="Arial" w:cs="Arial"/>
          <w:sz w:val="18"/>
          <w:szCs w:val="18"/>
        </w:rPr>
        <w:t xml:space="preserve">Orchestrated ITIL Service Delivery areas such as </w:t>
      </w:r>
      <w:r w:rsidR="0047213A" w:rsidRPr="001D6E78">
        <w:rPr>
          <w:rFonts w:ascii="Arial" w:hAnsi="Arial" w:cs="Arial"/>
          <w:sz w:val="18"/>
          <w:szCs w:val="18"/>
        </w:rPr>
        <w:t xml:space="preserve">Service Level, Availability, Capacity, Financial, and IT Service Continuity Management </w:t>
      </w:r>
    </w:p>
    <w:p w:rsidR="0047213A" w:rsidRPr="001D6E78" w:rsidRDefault="00E277AA" w:rsidP="006B28E2">
      <w:pPr>
        <w:numPr>
          <w:ilvl w:val="0"/>
          <w:numId w:val="8"/>
        </w:numPr>
        <w:ind w:left="0" w:hanging="180"/>
        <w:jc w:val="both"/>
        <w:rPr>
          <w:rFonts w:ascii="Arial" w:hAnsi="Arial" w:cs="Arial"/>
          <w:sz w:val="18"/>
          <w:szCs w:val="18"/>
        </w:rPr>
      </w:pPr>
      <w:r>
        <w:rPr>
          <w:rFonts w:ascii="Arial" w:hAnsi="Arial" w:cs="Arial"/>
          <w:sz w:val="18"/>
          <w:szCs w:val="18"/>
        </w:rPr>
        <w:t>Formulated and i</w:t>
      </w:r>
      <w:r w:rsidR="0047213A" w:rsidRPr="001D6E78">
        <w:rPr>
          <w:rFonts w:ascii="Arial" w:hAnsi="Arial" w:cs="Arial"/>
          <w:sz w:val="18"/>
          <w:szCs w:val="18"/>
        </w:rPr>
        <w:t xml:space="preserve">mplemented Service Desk </w:t>
      </w:r>
      <w:r w:rsidR="0047213A">
        <w:rPr>
          <w:rFonts w:ascii="Arial" w:hAnsi="Arial" w:cs="Arial"/>
          <w:sz w:val="18"/>
          <w:szCs w:val="18"/>
        </w:rPr>
        <w:t>and Incident Management at Gulf</w:t>
      </w:r>
      <w:r w:rsidR="0047213A" w:rsidRPr="001D6E78">
        <w:rPr>
          <w:rFonts w:ascii="Arial" w:hAnsi="Arial" w:cs="Arial"/>
          <w:sz w:val="18"/>
          <w:szCs w:val="18"/>
        </w:rPr>
        <w:t>warehousing Company</w:t>
      </w:r>
      <w:r w:rsidR="00A61F0E">
        <w:rPr>
          <w:rFonts w:ascii="Arial" w:hAnsi="Arial" w:cs="Arial"/>
          <w:sz w:val="18"/>
          <w:szCs w:val="18"/>
        </w:rPr>
        <w:t>.</w:t>
      </w:r>
    </w:p>
    <w:p w:rsidR="0047213A" w:rsidRPr="001D6E78" w:rsidRDefault="009B7E4A" w:rsidP="006B28E2">
      <w:pPr>
        <w:numPr>
          <w:ilvl w:val="0"/>
          <w:numId w:val="8"/>
        </w:numPr>
        <w:ind w:left="0" w:hanging="180"/>
        <w:jc w:val="both"/>
        <w:rPr>
          <w:rFonts w:ascii="Arial" w:hAnsi="Arial" w:cs="Arial"/>
          <w:sz w:val="18"/>
          <w:szCs w:val="18"/>
        </w:rPr>
      </w:pPr>
      <w:r>
        <w:rPr>
          <w:rFonts w:ascii="Arial" w:hAnsi="Arial" w:cs="Arial"/>
          <w:sz w:val="18"/>
          <w:szCs w:val="18"/>
        </w:rPr>
        <w:t>Successfully executed</w:t>
      </w:r>
      <w:r w:rsidR="0047213A" w:rsidRPr="001D6E78">
        <w:rPr>
          <w:rFonts w:ascii="Arial" w:hAnsi="Arial" w:cs="Arial"/>
          <w:sz w:val="18"/>
          <w:szCs w:val="18"/>
        </w:rPr>
        <w:t xml:space="preserve"> ITIL processes at Gulf warehousing Company</w:t>
      </w:r>
      <w:r w:rsidR="00A61F0E">
        <w:rPr>
          <w:rFonts w:ascii="Arial" w:hAnsi="Arial" w:cs="Arial"/>
          <w:sz w:val="18"/>
          <w:szCs w:val="18"/>
        </w:rPr>
        <w:t>.</w:t>
      </w:r>
      <w:r w:rsidR="0047213A" w:rsidRPr="001D6E78">
        <w:rPr>
          <w:rFonts w:ascii="Arial" w:hAnsi="Arial" w:cs="Arial"/>
          <w:sz w:val="18"/>
          <w:szCs w:val="18"/>
        </w:rPr>
        <w:t xml:space="preserve"> </w:t>
      </w:r>
    </w:p>
    <w:p w:rsidR="0047213A" w:rsidRPr="001D6E78" w:rsidRDefault="0047213A" w:rsidP="006B28E2">
      <w:pPr>
        <w:ind w:left="-180"/>
        <w:jc w:val="both"/>
        <w:rPr>
          <w:rFonts w:ascii="Arial" w:hAnsi="Arial" w:cs="Arial"/>
          <w:b/>
          <w:i/>
          <w:sz w:val="18"/>
          <w:szCs w:val="18"/>
        </w:rPr>
      </w:pPr>
      <w:r w:rsidRPr="001D6E78">
        <w:rPr>
          <w:rFonts w:ascii="Arial" w:hAnsi="Arial" w:cs="Arial"/>
          <w:b/>
          <w:i/>
          <w:sz w:val="18"/>
          <w:szCs w:val="18"/>
        </w:rPr>
        <w:t xml:space="preserve">I.T Standards Compliance </w:t>
      </w:r>
    </w:p>
    <w:p w:rsidR="009A2021" w:rsidRPr="009A2021" w:rsidRDefault="00422056" w:rsidP="00631BD0">
      <w:pPr>
        <w:numPr>
          <w:ilvl w:val="0"/>
          <w:numId w:val="8"/>
        </w:numPr>
        <w:ind w:left="0" w:hanging="180"/>
        <w:jc w:val="both"/>
        <w:rPr>
          <w:rFonts w:ascii="Arial" w:hAnsi="Arial" w:cs="Arial"/>
          <w:b/>
          <w:sz w:val="18"/>
          <w:szCs w:val="18"/>
        </w:rPr>
      </w:pPr>
      <w:r w:rsidRPr="009A2021">
        <w:rPr>
          <w:rFonts w:ascii="Arial" w:hAnsi="Arial" w:cs="Arial"/>
          <w:sz w:val="18"/>
          <w:szCs w:val="18"/>
        </w:rPr>
        <w:t>Instrumental in orchestrating Audit compliance (ISO 2700</w:t>
      </w:r>
      <w:r w:rsidR="0017174D" w:rsidRPr="009A2021">
        <w:rPr>
          <w:rFonts w:ascii="Arial" w:hAnsi="Arial" w:cs="Arial"/>
          <w:sz w:val="18"/>
          <w:szCs w:val="18"/>
        </w:rPr>
        <w:t>1, ITIL</w:t>
      </w:r>
    </w:p>
    <w:p w:rsidR="0047213A" w:rsidRPr="009A2021" w:rsidRDefault="0018076D" w:rsidP="00631BD0">
      <w:pPr>
        <w:numPr>
          <w:ilvl w:val="0"/>
          <w:numId w:val="8"/>
        </w:numPr>
        <w:ind w:left="0" w:hanging="180"/>
        <w:jc w:val="both"/>
        <w:rPr>
          <w:rFonts w:ascii="Arial" w:hAnsi="Arial" w:cs="Arial"/>
          <w:b/>
          <w:sz w:val="18"/>
          <w:szCs w:val="18"/>
        </w:rPr>
      </w:pPr>
      <w:r w:rsidRPr="009A2021">
        <w:rPr>
          <w:rFonts w:ascii="Arial" w:hAnsi="Arial" w:cs="Arial"/>
          <w:sz w:val="18"/>
          <w:szCs w:val="18"/>
        </w:rPr>
        <w:t>Spearheaded</w:t>
      </w:r>
      <w:r w:rsidR="0047213A" w:rsidRPr="009A2021">
        <w:rPr>
          <w:rFonts w:ascii="Arial" w:hAnsi="Arial" w:cs="Arial"/>
          <w:sz w:val="18"/>
          <w:szCs w:val="18"/>
        </w:rPr>
        <w:t xml:space="preserve"> IT team to analyze the yearly audit reports, and take on projects to meet the requirements</w:t>
      </w:r>
      <w:r w:rsidR="00A61F0E" w:rsidRPr="009A2021">
        <w:rPr>
          <w:rFonts w:ascii="Arial" w:hAnsi="Arial" w:cs="Arial"/>
          <w:sz w:val="18"/>
          <w:szCs w:val="18"/>
        </w:rPr>
        <w:t>.</w:t>
      </w:r>
    </w:p>
    <w:p w:rsidR="0047213A" w:rsidRPr="00992644" w:rsidRDefault="0047213A" w:rsidP="006B28E2">
      <w:pPr>
        <w:numPr>
          <w:ilvl w:val="0"/>
          <w:numId w:val="8"/>
        </w:numPr>
        <w:ind w:left="0" w:hanging="180"/>
        <w:jc w:val="both"/>
        <w:rPr>
          <w:rFonts w:ascii="Arial" w:hAnsi="Arial" w:cs="Arial"/>
          <w:sz w:val="18"/>
          <w:szCs w:val="18"/>
        </w:rPr>
      </w:pPr>
      <w:r w:rsidRPr="001B0330">
        <w:rPr>
          <w:rFonts w:ascii="Arial" w:hAnsi="Arial" w:cs="Arial"/>
          <w:b/>
          <w:sz w:val="18"/>
          <w:szCs w:val="18"/>
        </w:rPr>
        <w:t>IT Strategy &amp; Execution</w:t>
      </w:r>
      <w:r w:rsidR="00B31E2B">
        <w:rPr>
          <w:rFonts w:ascii="Arial" w:hAnsi="Arial" w:cs="Arial"/>
          <w:sz w:val="18"/>
          <w:szCs w:val="18"/>
        </w:rPr>
        <w:t xml:space="preserve"> </w:t>
      </w:r>
      <w:r w:rsidR="00BD5C73">
        <w:rPr>
          <w:rFonts w:ascii="Arial" w:hAnsi="Arial" w:cs="Arial"/>
          <w:sz w:val="18"/>
          <w:szCs w:val="18"/>
        </w:rPr>
        <w:t>–</w:t>
      </w:r>
      <w:r w:rsidR="00B31E2B">
        <w:rPr>
          <w:rFonts w:ascii="Arial" w:hAnsi="Arial" w:cs="Arial"/>
          <w:sz w:val="18"/>
          <w:szCs w:val="18"/>
        </w:rPr>
        <w:t xml:space="preserve"> Cognizant</w:t>
      </w:r>
      <w:r w:rsidRPr="00992644">
        <w:rPr>
          <w:rFonts w:ascii="Arial" w:hAnsi="Arial" w:cs="Arial"/>
          <w:sz w:val="18"/>
          <w:szCs w:val="18"/>
        </w:rPr>
        <w:t xml:space="preserve"> to define IT visions/plans at the enterprise level, define and source the right IT solutions to support business objective, and build cost-effective and scalable solutions that support business growth</w:t>
      </w:r>
      <w:r w:rsidR="00A61F0E">
        <w:rPr>
          <w:rFonts w:ascii="Arial" w:hAnsi="Arial" w:cs="Arial"/>
          <w:sz w:val="18"/>
          <w:szCs w:val="18"/>
        </w:rPr>
        <w:t>.</w:t>
      </w:r>
    </w:p>
    <w:p w:rsidR="0047213A" w:rsidRPr="00992644" w:rsidRDefault="0047213A" w:rsidP="006B28E2">
      <w:pPr>
        <w:numPr>
          <w:ilvl w:val="0"/>
          <w:numId w:val="8"/>
        </w:numPr>
        <w:ind w:left="0" w:hanging="180"/>
        <w:jc w:val="both"/>
        <w:rPr>
          <w:rFonts w:ascii="Arial" w:hAnsi="Arial" w:cs="Arial"/>
          <w:sz w:val="18"/>
          <w:szCs w:val="18"/>
        </w:rPr>
      </w:pPr>
      <w:r w:rsidRPr="001B0330">
        <w:rPr>
          <w:rFonts w:ascii="Arial" w:hAnsi="Arial" w:cs="Arial"/>
          <w:b/>
          <w:sz w:val="18"/>
          <w:szCs w:val="18"/>
        </w:rPr>
        <w:t>IT Systems &amp; Operations</w:t>
      </w:r>
      <w:r w:rsidRPr="00992644">
        <w:rPr>
          <w:rFonts w:ascii="Arial" w:hAnsi="Arial" w:cs="Arial"/>
          <w:sz w:val="18"/>
          <w:szCs w:val="18"/>
        </w:rPr>
        <w:t xml:space="preserve"> </w:t>
      </w:r>
      <w:r w:rsidR="00BD5C73">
        <w:rPr>
          <w:rFonts w:ascii="Arial" w:hAnsi="Arial" w:cs="Arial"/>
          <w:sz w:val="18"/>
          <w:szCs w:val="18"/>
        </w:rPr>
        <w:t>–</w:t>
      </w:r>
      <w:r w:rsidRPr="00992644">
        <w:rPr>
          <w:rFonts w:ascii="Arial" w:hAnsi="Arial" w:cs="Arial"/>
          <w:sz w:val="18"/>
          <w:szCs w:val="18"/>
        </w:rPr>
        <w:t xml:space="preserve"> </w:t>
      </w:r>
      <w:r w:rsidR="00422056" w:rsidRPr="00422056">
        <w:rPr>
          <w:rFonts w:ascii="Arial" w:hAnsi="Arial" w:cs="Arial"/>
          <w:sz w:val="18"/>
          <w:szCs w:val="18"/>
        </w:rPr>
        <w:t>Played a key role in establishing and consolidating IT operations</w:t>
      </w:r>
      <w:r w:rsidR="00BD5C73">
        <w:rPr>
          <w:rFonts w:ascii="Arial" w:hAnsi="Arial" w:cs="Arial"/>
          <w:sz w:val="18"/>
          <w:szCs w:val="18"/>
        </w:rPr>
        <w:t>.</w:t>
      </w:r>
      <w:r w:rsidRPr="00992644">
        <w:rPr>
          <w:rFonts w:ascii="Arial" w:hAnsi="Arial" w:cs="Arial"/>
          <w:sz w:val="18"/>
          <w:szCs w:val="18"/>
        </w:rPr>
        <w:t xml:space="preserve"> </w:t>
      </w:r>
    </w:p>
    <w:p w:rsidR="0047213A" w:rsidRPr="00992644" w:rsidRDefault="0047213A" w:rsidP="006B28E2">
      <w:pPr>
        <w:numPr>
          <w:ilvl w:val="0"/>
          <w:numId w:val="8"/>
        </w:numPr>
        <w:ind w:left="0" w:hanging="180"/>
        <w:jc w:val="both"/>
        <w:rPr>
          <w:rFonts w:ascii="Arial" w:hAnsi="Arial" w:cs="Arial"/>
          <w:sz w:val="18"/>
          <w:szCs w:val="18"/>
        </w:rPr>
      </w:pPr>
      <w:r w:rsidRPr="001B0330">
        <w:rPr>
          <w:rFonts w:ascii="Arial" w:hAnsi="Arial" w:cs="Arial"/>
          <w:b/>
          <w:sz w:val="18"/>
          <w:szCs w:val="18"/>
        </w:rPr>
        <w:t>Vendor Relations</w:t>
      </w:r>
      <w:r w:rsidR="00BD5C73">
        <w:rPr>
          <w:rFonts w:ascii="Arial" w:hAnsi="Arial" w:cs="Arial"/>
          <w:sz w:val="18"/>
          <w:szCs w:val="18"/>
        </w:rPr>
        <w:t xml:space="preserve"> – </w:t>
      </w:r>
      <w:r w:rsidR="00B31E2B">
        <w:rPr>
          <w:rFonts w:ascii="Arial" w:hAnsi="Arial" w:cs="Arial"/>
          <w:sz w:val="18"/>
          <w:szCs w:val="18"/>
        </w:rPr>
        <w:t>Track record in</w:t>
      </w:r>
      <w:r w:rsidRPr="00992644">
        <w:rPr>
          <w:rFonts w:ascii="Arial" w:hAnsi="Arial" w:cs="Arial"/>
          <w:sz w:val="18"/>
          <w:szCs w:val="18"/>
        </w:rPr>
        <w:t xml:space="preserve"> building </w:t>
      </w:r>
      <w:r w:rsidR="00BD5C73">
        <w:rPr>
          <w:rFonts w:ascii="Arial" w:hAnsi="Arial" w:cs="Arial"/>
          <w:sz w:val="18"/>
          <w:szCs w:val="18"/>
        </w:rPr>
        <w:t xml:space="preserve">and maintaining </w:t>
      </w:r>
      <w:r w:rsidRPr="00992644">
        <w:rPr>
          <w:rFonts w:ascii="Arial" w:hAnsi="Arial" w:cs="Arial"/>
          <w:sz w:val="18"/>
          <w:szCs w:val="18"/>
        </w:rPr>
        <w:t>strong relations</w:t>
      </w:r>
      <w:r w:rsidR="00BD5C73">
        <w:rPr>
          <w:rFonts w:ascii="Arial" w:hAnsi="Arial" w:cs="Arial"/>
          <w:sz w:val="18"/>
          <w:szCs w:val="18"/>
        </w:rPr>
        <w:t>hip</w:t>
      </w:r>
      <w:r w:rsidRPr="00992644">
        <w:rPr>
          <w:rFonts w:ascii="Arial" w:hAnsi="Arial" w:cs="Arial"/>
          <w:sz w:val="18"/>
          <w:szCs w:val="18"/>
        </w:rPr>
        <w:t xml:space="preserve"> with the right vendors to reduce costs, improve support/service, and support strategic goals</w:t>
      </w:r>
      <w:r w:rsidR="0067558A">
        <w:rPr>
          <w:rFonts w:ascii="Arial" w:hAnsi="Arial" w:cs="Arial"/>
          <w:sz w:val="18"/>
          <w:szCs w:val="18"/>
        </w:rPr>
        <w:t>.</w:t>
      </w:r>
    </w:p>
    <w:p w:rsidR="0047213A" w:rsidRPr="00BC585A" w:rsidRDefault="0047213A" w:rsidP="006B28E2">
      <w:pPr>
        <w:numPr>
          <w:ilvl w:val="0"/>
          <w:numId w:val="8"/>
        </w:numPr>
        <w:ind w:left="0" w:hanging="180"/>
        <w:jc w:val="both"/>
        <w:rPr>
          <w:rFonts w:ascii="Arial" w:hAnsi="Arial" w:cs="Arial"/>
          <w:sz w:val="18"/>
          <w:szCs w:val="18"/>
        </w:rPr>
      </w:pPr>
      <w:r w:rsidRPr="009B7E4A">
        <w:rPr>
          <w:rFonts w:ascii="Arial" w:hAnsi="Arial" w:cs="Arial"/>
          <w:b/>
          <w:sz w:val="18"/>
          <w:szCs w:val="18"/>
        </w:rPr>
        <w:t>Leadership &amp; Talent Development</w:t>
      </w:r>
      <w:r w:rsidR="00B31E2B">
        <w:rPr>
          <w:rFonts w:ascii="Arial" w:hAnsi="Arial" w:cs="Arial"/>
          <w:sz w:val="18"/>
          <w:szCs w:val="18"/>
        </w:rPr>
        <w:t xml:space="preserve"> </w:t>
      </w:r>
      <w:r w:rsidR="00ED4132">
        <w:rPr>
          <w:rFonts w:ascii="Arial" w:hAnsi="Arial" w:cs="Arial"/>
          <w:sz w:val="18"/>
          <w:szCs w:val="18"/>
        </w:rPr>
        <w:t>–</w:t>
      </w:r>
      <w:r w:rsidR="00B31E2B">
        <w:rPr>
          <w:rFonts w:ascii="Arial" w:hAnsi="Arial" w:cs="Arial"/>
          <w:sz w:val="18"/>
          <w:szCs w:val="18"/>
        </w:rPr>
        <w:t xml:space="preserve"> </w:t>
      </w:r>
      <w:r w:rsidR="00ED4132">
        <w:rPr>
          <w:rFonts w:ascii="Arial" w:hAnsi="Arial" w:cs="Arial"/>
          <w:sz w:val="18"/>
          <w:szCs w:val="18"/>
        </w:rPr>
        <w:t>Strategic and effective team leader</w:t>
      </w:r>
      <w:r w:rsidRPr="00992644">
        <w:rPr>
          <w:rFonts w:ascii="Arial" w:hAnsi="Arial" w:cs="Arial"/>
          <w:sz w:val="18"/>
          <w:szCs w:val="18"/>
        </w:rPr>
        <w:t xml:space="preserve"> to </w:t>
      </w:r>
      <w:r w:rsidR="00ED4132">
        <w:rPr>
          <w:rFonts w:ascii="Arial" w:hAnsi="Arial" w:cs="Arial"/>
          <w:sz w:val="18"/>
          <w:szCs w:val="18"/>
        </w:rPr>
        <w:t>train and manage</w:t>
      </w:r>
      <w:r w:rsidRPr="00992644">
        <w:rPr>
          <w:rFonts w:ascii="Arial" w:hAnsi="Arial" w:cs="Arial"/>
          <w:sz w:val="18"/>
          <w:szCs w:val="18"/>
        </w:rPr>
        <w:t xml:space="preserve"> IT teams</w:t>
      </w:r>
      <w:r w:rsidR="00ED4132">
        <w:rPr>
          <w:rFonts w:ascii="Arial" w:hAnsi="Arial" w:cs="Arial"/>
          <w:sz w:val="18"/>
          <w:szCs w:val="18"/>
        </w:rPr>
        <w:t>.</w:t>
      </w:r>
    </w:p>
    <w:p w:rsidR="0037309E" w:rsidRPr="00A97EBE" w:rsidRDefault="0037309E" w:rsidP="0037309E">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7309E" w:rsidRPr="00A97EBE" w:rsidTr="003D451A">
        <w:trPr>
          <w:trHeight w:val="693"/>
        </w:trPr>
        <w:tc>
          <w:tcPr>
            <w:tcW w:w="9720" w:type="dxa"/>
          </w:tcPr>
          <w:p w:rsidR="0037309E" w:rsidRPr="00A97EBE" w:rsidRDefault="00F81BB4" w:rsidP="003D451A">
            <w:pPr>
              <w:rPr>
                <w:sz w:val="18"/>
                <w:szCs w:val="18"/>
              </w:rPr>
            </w:pPr>
            <w:r>
              <w:rPr>
                <w:noProof/>
                <w:sz w:val="18"/>
                <w:szCs w:val="18"/>
              </w:rPr>
              <w:pict>
                <v:roundrect id="_x0000_s1177" style="position:absolute;margin-left:-7.25pt;margin-top:.95pt;width:203.75pt;height:29.3pt;z-index:10" arcsize="10923f" fillcolor="#4f81bd" strokecolor="#f2f2f2" strokeweight="3pt">
                  <v:shadow on="t" type="perspective" color="#8db3e2" opacity=".5" origin=",.5" offset="0,0" matrix=",-56756f,,.5"/>
                  <v:textbox style="mso-next-textbox:#_x0000_s1177">
                    <w:txbxContent>
                      <w:p w:rsidR="0037309E" w:rsidRPr="00E90A3F" w:rsidRDefault="00C45831" w:rsidP="0037309E">
                        <w:pPr>
                          <w:rPr>
                            <w:rFonts w:ascii="Lucida Sans" w:hAnsi="Lucida Sans"/>
                            <w:b/>
                            <w:color w:val="FFFFFF"/>
                            <w:sz w:val="20"/>
                          </w:rPr>
                        </w:pPr>
                        <w:r>
                          <w:rPr>
                            <w:rFonts w:ascii="Lucida Sans" w:hAnsi="Lucida Sans"/>
                            <w:b/>
                            <w:color w:val="FFFFFF"/>
                            <w:sz w:val="22"/>
                          </w:rPr>
                          <w:t xml:space="preserve">Accomplished </w:t>
                        </w:r>
                        <w:r w:rsidR="00AA0A53">
                          <w:rPr>
                            <w:rFonts w:ascii="Lucida Sans" w:hAnsi="Lucida Sans"/>
                            <w:b/>
                            <w:color w:val="FFFFFF"/>
                            <w:sz w:val="22"/>
                          </w:rPr>
                          <w:t>Project</w:t>
                        </w:r>
                        <w:r w:rsidR="006109AC">
                          <w:rPr>
                            <w:rFonts w:ascii="Lucida Sans" w:hAnsi="Lucida Sans"/>
                            <w:b/>
                            <w:color w:val="FFFFFF"/>
                            <w:sz w:val="22"/>
                          </w:rPr>
                          <w:t>s</w:t>
                        </w:r>
                        <w:r w:rsidR="00AA0A53">
                          <w:rPr>
                            <w:rFonts w:ascii="Lucida Sans" w:hAnsi="Lucida Sans"/>
                            <w:b/>
                            <w:color w:val="FFFFFF"/>
                            <w:sz w:val="22"/>
                          </w:rPr>
                          <w:t xml:space="preserve"> Portfolio</w:t>
                        </w:r>
                      </w:p>
                      <w:p w:rsidR="0037309E" w:rsidRPr="00B329E5" w:rsidRDefault="0037309E" w:rsidP="0037309E"/>
                    </w:txbxContent>
                  </v:textbox>
                </v:roundrect>
              </w:pict>
            </w:r>
          </w:p>
          <w:p w:rsidR="0037309E" w:rsidRPr="00A97EBE" w:rsidRDefault="0037309E" w:rsidP="003D451A">
            <w:pPr>
              <w:rPr>
                <w:sz w:val="18"/>
                <w:szCs w:val="18"/>
              </w:rPr>
            </w:pPr>
          </w:p>
          <w:p w:rsidR="0037309E" w:rsidRPr="00A97EBE" w:rsidRDefault="0037309E" w:rsidP="003D451A">
            <w:pPr>
              <w:rPr>
                <w:sz w:val="18"/>
                <w:szCs w:val="18"/>
              </w:rPr>
            </w:pPr>
          </w:p>
        </w:tc>
      </w:tr>
    </w:tbl>
    <w:p w:rsidR="0037309E" w:rsidRDefault="0037309E" w:rsidP="00356ED7">
      <w:pPr>
        <w:rPr>
          <w:rFonts w:ascii="Arial" w:hAnsi="Arial" w:cs="Arial"/>
          <w:b/>
          <w:sz w:val="18"/>
          <w:szCs w:val="18"/>
        </w:rPr>
      </w:pPr>
    </w:p>
    <w:p w:rsidR="00A96F67" w:rsidRDefault="007D4642" w:rsidP="006B28E2">
      <w:pPr>
        <w:numPr>
          <w:ilvl w:val="0"/>
          <w:numId w:val="7"/>
        </w:numPr>
        <w:ind w:left="0" w:hanging="180"/>
        <w:jc w:val="both"/>
        <w:rPr>
          <w:rFonts w:ascii="Arial" w:hAnsi="Arial" w:cs="Arial"/>
          <w:sz w:val="18"/>
          <w:szCs w:val="18"/>
        </w:rPr>
      </w:pPr>
      <w:r>
        <w:rPr>
          <w:rFonts w:ascii="Arial" w:hAnsi="Arial" w:cs="Arial"/>
          <w:sz w:val="18"/>
          <w:szCs w:val="18"/>
        </w:rPr>
        <w:t>Delivery of Electronic Document Management solutions</w:t>
      </w:r>
    </w:p>
    <w:p w:rsidR="007D4642" w:rsidRPr="00C05BE7" w:rsidRDefault="007D4642" w:rsidP="006B28E2">
      <w:pPr>
        <w:numPr>
          <w:ilvl w:val="0"/>
          <w:numId w:val="7"/>
        </w:numPr>
        <w:ind w:left="0" w:hanging="180"/>
        <w:jc w:val="both"/>
        <w:rPr>
          <w:rFonts w:ascii="Arial" w:hAnsi="Arial" w:cs="Arial"/>
          <w:sz w:val="18"/>
          <w:szCs w:val="18"/>
        </w:rPr>
      </w:pPr>
      <w:r>
        <w:rPr>
          <w:rFonts w:ascii="Arial" w:hAnsi="Arial" w:cs="Arial"/>
          <w:sz w:val="18"/>
          <w:szCs w:val="18"/>
        </w:rPr>
        <w:t>Delivery of Document Archiving Solutions</w:t>
      </w:r>
    </w:p>
    <w:p w:rsidR="00A96F67" w:rsidRPr="00A96F67" w:rsidRDefault="002B31DD" w:rsidP="006B28E2">
      <w:pPr>
        <w:numPr>
          <w:ilvl w:val="0"/>
          <w:numId w:val="7"/>
        </w:numPr>
        <w:ind w:hanging="900"/>
        <w:jc w:val="both"/>
        <w:rPr>
          <w:rFonts w:ascii="Arial" w:hAnsi="Arial" w:cs="Arial"/>
          <w:sz w:val="18"/>
          <w:szCs w:val="18"/>
        </w:rPr>
      </w:pPr>
      <w:r>
        <w:rPr>
          <w:rFonts w:ascii="Arial" w:hAnsi="Arial" w:cs="Arial"/>
          <w:sz w:val="18"/>
          <w:szCs w:val="18"/>
        </w:rPr>
        <w:t>Delivery of Fixed</w:t>
      </w:r>
      <w:r w:rsidR="00A96F67" w:rsidRPr="00A96F67">
        <w:rPr>
          <w:rFonts w:ascii="Arial" w:hAnsi="Arial" w:cs="Arial"/>
          <w:sz w:val="18"/>
          <w:szCs w:val="18"/>
        </w:rPr>
        <w:t xml:space="preserve"> Asset Management</w:t>
      </w:r>
      <w:r>
        <w:rPr>
          <w:rFonts w:ascii="Arial" w:hAnsi="Arial" w:cs="Arial"/>
          <w:sz w:val="18"/>
          <w:szCs w:val="18"/>
        </w:rPr>
        <w:t xml:space="preserve"> solutions</w:t>
      </w:r>
    </w:p>
    <w:p w:rsidR="00A96F67" w:rsidRPr="004A7A82" w:rsidRDefault="00A96F67" w:rsidP="004A7A82">
      <w:pPr>
        <w:numPr>
          <w:ilvl w:val="0"/>
          <w:numId w:val="7"/>
        </w:numPr>
        <w:ind w:hanging="900"/>
        <w:jc w:val="both"/>
        <w:rPr>
          <w:rFonts w:ascii="Arial" w:hAnsi="Arial" w:cs="Arial"/>
          <w:sz w:val="18"/>
          <w:szCs w:val="18"/>
        </w:rPr>
      </w:pPr>
      <w:r w:rsidRPr="002B31DD">
        <w:rPr>
          <w:rFonts w:ascii="Arial" w:hAnsi="Arial" w:cs="Arial"/>
          <w:sz w:val="18"/>
          <w:szCs w:val="18"/>
        </w:rPr>
        <w:t>Delivery of IT infrastructure</w:t>
      </w:r>
      <w:r w:rsidR="002B31DD" w:rsidRPr="002B31DD">
        <w:rPr>
          <w:rFonts w:ascii="Arial" w:hAnsi="Arial" w:cs="Arial"/>
          <w:sz w:val="18"/>
          <w:szCs w:val="18"/>
        </w:rPr>
        <w:t xml:space="preserve"> for 7 plus sites</w:t>
      </w:r>
      <w:r w:rsidRPr="002B31DD">
        <w:rPr>
          <w:rFonts w:ascii="Arial" w:hAnsi="Arial" w:cs="Arial"/>
          <w:sz w:val="18"/>
          <w:szCs w:val="18"/>
        </w:rPr>
        <w:t xml:space="preserve"> </w:t>
      </w:r>
      <w:r w:rsidR="002B31DD" w:rsidRPr="00A96F67">
        <w:rPr>
          <w:rFonts w:ascii="Arial" w:hAnsi="Arial" w:cs="Arial"/>
          <w:sz w:val="18"/>
          <w:szCs w:val="18"/>
        </w:rPr>
        <w:t>equipped with L</w:t>
      </w:r>
      <w:r w:rsidR="002B31DD">
        <w:rPr>
          <w:rFonts w:ascii="Arial" w:hAnsi="Arial" w:cs="Arial"/>
          <w:sz w:val="18"/>
          <w:szCs w:val="18"/>
        </w:rPr>
        <w:t xml:space="preserve">ocal </w:t>
      </w:r>
      <w:r w:rsidR="002B31DD" w:rsidRPr="00A96F67">
        <w:rPr>
          <w:rFonts w:ascii="Arial" w:hAnsi="Arial" w:cs="Arial"/>
          <w:sz w:val="18"/>
          <w:szCs w:val="18"/>
        </w:rPr>
        <w:t>A</w:t>
      </w:r>
      <w:r w:rsidR="002B31DD">
        <w:rPr>
          <w:rFonts w:ascii="Arial" w:hAnsi="Arial" w:cs="Arial"/>
          <w:sz w:val="18"/>
          <w:szCs w:val="18"/>
        </w:rPr>
        <w:t xml:space="preserve">rea </w:t>
      </w:r>
      <w:r w:rsidR="002B31DD" w:rsidRPr="00A96F67">
        <w:rPr>
          <w:rFonts w:ascii="Arial" w:hAnsi="Arial" w:cs="Arial"/>
          <w:sz w:val="18"/>
          <w:szCs w:val="18"/>
        </w:rPr>
        <w:t>N</w:t>
      </w:r>
      <w:r w:rsidR="002B31DD">
        <w:rPr>
          <w:rFonts w:ascii="Arial" w:hAnsi="Arial" w:cs="Arial"/>
          <w:sz w:val="18"/>
          <w:szCs w:val="18"/>
        </w:rPr>
        <w:t>etwork</w:t>
      </w:r>
      <w:r w:rsidR="002B31DD" w:rsidRPr="00A96F67">
        <w:rPr>
          <w:rFonts w:ascii="Arial" w:hAnsi="Arial" w:cs="Arial"/>
          <w:sz w:val="18"/>
          <w:szCs w:val="18"/>
        </w:rPr>
        <w:t xml:space="preserve"> and WIFI Network</w:t>
      </w:r>
      <w:r w:rsidR="004A7A82">
        <w:rPr>
          <w:rFonts w:ascii="Arial" w:hAnsi="Arial" w:cs="Arial"/>
          <w:sz w:val="18"/>
          <w:szCs w:val="18"/>
        </w:rPr>
        <w:t xml:space="preserve"> &amp; </w:t>
      </w:r>
      <w:r w:rsidRPr="004A7A82">
        <w:rPr>
          <w:rFonts w:ascii="Arial" w:hAnsi="Arial" w:cs="Arial"/>
          <w:sz w:val="18"/>
          <w:szCs w:val="18"/>
        </w:rPr>
        <w:t>I</w:t>
      </w:r>
      <w:r w:rsidR="00CB44C5" w:rsidRPr="004A7A82">
        <w:rPr>
          <w:rFonts w:ascii="Arial" w:hAnsi="Arial" w:cs="Arial"/>
          <w:sz w:val="18"/>
          <w:szCs w:val="18"/>
        </w:rPr>
        <w:t>P Telephony</w:t>
      </w:r>
    </w:p>
    <w:p w:rsidR="0037503D" w:rsidRDefault="008523D7" w:rsidP="00F6024B">
      <w:pPr>
        <w:numPr>
          <w:ilvl w:val="0"/>
          <w:numId w:val="7"/>
        </w:numPr>
        <w:ind w:hanging="900"/>
        <w:jc w:val="both"/>
        <w:rPr>
          <w:rFonts w:ascii="Arial" w:hAnsi="Arial" w:cs="Arial"/>
          <w:sz w:val="18"/>
          <w:szCs w:val="18"/>
        </w:rPr>
      </w:pPr>
      <w:r w:rsidRPr="0037503D">
        <w:rPr>
          <w:rFonts w:ascii="Arial" w:hAnsi="Arial" w:cs="Arial"/>
          <w:sz w:val="18"/>
          <w:szCs w:val="18"/>
        </w:rPr>
        <w:t>Business c</w:t>
      </w:r>
      <w:r w:rsidR="00A96F67" w:rsidRPr="0037503D">
        <w:rPr>
          <w:rFonts w:ascii="Arial" w:hAnsi="Arial" w:cs="Arial"/>
          <w:sz w:val="18"/>
          <w:szCs w:val="18"/>
        </w:rPr>
        <w:t>ontinuity/</w:t>
      </w:r>
      <w:r w:rsidRPr="0037503D">
        <w:rPr>
          <w:rFonts w:ascii="Arial" w:hAnsi="Arial" w:cs="Arial"/>
          <w:sz w:val="18"/>
          <w:szCs w:val="18"/>
        </w:rPr>
        <w:t>disaster r</w:t>
      </w:r>
      <w:r w:rsidR="00A96F67" w:rsidRPr="0037503D">
        <w:rPr>
          <w:rFonts w:ascii="Arial" w:hAnsi="Arial" w:cs="Arial"/>
          <w:sz w:val="18"/>
          <w:szCs w:val="18"/>
        </w:rPr>
        <w:t xml:space="preserve">ecovery plans / sites design and implementation </w:t>
      </w:r>
    </w:p>
    <w:p w:rsidR="00A96F67" w:rsidRPr="0037503D" w:rsidRDefault="00CB44C5" w:rsidP="00F6024B">
      <w:pPr>
        <w:numPr>
          <w:ilvl w:val="0"/>
          <w:numId w:val="7"/>
        </w:numPr>
        <w:ind w:hanging="900"/>
        <w:jc w:val="both"/>
        <w:rPr>
          <w:rFonts w:ascii="Arial" w:hAnsi="Arial" w:cs="Arial"/>
          <w:sz w:val="18"/>
          <w:szCs w:val="18"/>
        </w:rPr>
      </w:pPr>
      <w:r>
        <w:rPr>
          <w:rFonts w:ascii="Arial" w:hAnsi="Arial" w:cs="Arial"/>
          <w:sz w:val="18"/>
          <w:szCs w:val="18"/>
        </w:rPr>
        <w:t>Project Management</w:t>
      </w:r>
      <w:r w:rsidR="00A96F67" w:rsidRPr="0037503D">
        <w:rPr>
          <w:rFonts w:ascii="Arial" w:hAnsi="Arial" w:cs="Arial"/>
          <w:sz w:val="18"/>
          <w:szCs w:val="18"/>
        </w:rPr>
        <w:t xml:space="preserve"> for selection and roll out of regional antivirus and desktop backup solution </w:t>
      </w:r>
    </w:p>
    <w:p w:rsidR="0037503D" w:rsidRPr="00CB44C5" w:rsidRDefault="00A96F67" w:rsidP="00CB44C5">
      <w:pPr>
        <w:numPr>
          <w:ilvl w:val="0"/>
          <w:numId w:val="7"/>
        </w:numPr>
        <w:ind w:hanging="900"/>
        <w:jc w:val="both"/>
        <w:rPr>
          <w:rFonts w:ascii="Arial" w:hAnsi="Arial" w:cs="Arial"/>
          <w:sz w:val="18"/>
          <w:szCs w:val="18"/>
        </w:rPr>
      </w:pPr>
      <w:r w:rsidRPr="00A96F67">
        <w:rPr>
          <w:rFonts w:ascii="Arial" w:hAnsi="Arial" w:cs="Arial"/>
          <w:sz w:val="18"/>
          <w:szCs w:val="18"/>
        </w:rPr>
        <w:t xml:space="preserve">Project </w:t>
      </w:r>
      <w:r w:rsidR="00CB44C5">
        <w:rPr>
          <w:rFonts w:ascii="Arial" w:hAnsi="Arial" w:cs="Arial"/>
          <w:sz w:val="18"/>
          <w:szCs w:val="18"/>
        </w:rPr>
        <w:t xml:space="preserve">Management of Cross Migration of Domains &amp; </w:t>
      </w:r>
      <w:r w:rsidRPr="00CB44C5">
        <w:rPr>
          <w:rFonts w:ascii="Arial" w:hAnsi="Arial" w:cs="Arial"/>
          <w:sz w:val="18"/>
          <w:szCs w:val="18"/>
        </w:rPr>
        <w:t xml:space="preserve">Exchange Email Migration from 2007 to 2010 </w:t>
      </w:r>
    </w:p>
    <w:p w:rsidR="00A96F67" w:rsidRDefault="00A96F67" w:rsidP="006B28E2">
      <w:pPr>
        <w:numPr>
          <w:ilvl w:val="0"/>
          <w:numId w:val="7"/>
        </w:numPr>
        <w:ind w:hanging="900"/>
        <w:jc w:val="both"/>
        <w:rPr>
          <w:rFonts w:ascii="Arial" w:hAnsi="Arial" w:cs="Arial"/>
          <w:sz w:val="18"/>
          <w:szCs w:val="18"/>
        </w:rPr>
      </w:pPr>
      <w:r w:rsidRPr="00A96F67">
        <w:rPr>
          <w:rFonts w:ascii="Arial" w:hAnsi="Arial" w:cs="Arial"/>
          <w:sz w:val="18"/>
          <w:szCs w:val="18"/>
        </w:rPr>
        <w:t>Backup Exec – 2010 Implementation on around 60 Servers</w:t>
      </w:r>
      <w:r>
        <w:rPr>
          <w:rFonts w:ascii="Arial" w:hAnsi="Arial" w:cs="Arial"/>
          <w:sz w:val="18"/>
          <w:szCs w:val="18"/>
        </w:rPr>
        <w:t xml:space="preserve"> </w:t>
      </w:r>
    </w:p>
    <w:p w:rsidR="00D978C7" w:rsidRDefault="00D978C7" w:rsidP="00D978C7">
      <w:pPr>
        <w:numPr>
          <w:ilvl w:val="0"/>
          <w:numId w:val="7"/>
        </w:numPr>
        <w:ind w:hanging="900"/>
        <w:jc w:val="both"/>
        <w:rPr>
          <w:rFonts w:ascii="Arial" w:hAnsi="Arial" w:cs="Arial"/>
          <w:sz w:val="18"/>
          <w:szCs w:val="18"/>
        </w:rPr>
      </w:pPr>
      <w:r w:rsidRPr="00A96F67">
        <w:rPr>
          <w:rFonts w:ascii="Arial" w:hAnsi="Arial" w:cs="Arial"/>
          <w:sz w:val="18"/>
          <w:szCs w:val="18"/>
        </w:rPr>
        <w:t>Project Management for Microsoft SharePoint 2010 and Lync 2010 Implementation</w:t>
      </w:r>
      <w:r>
        <w:rPr>
          <w:rFonts w:ascii="Arial" w:hAnsi="Arial" w:cs="Arial"/>
          <w:sz w:val="18"/>
          <w:szCs w:val="18"/>
        </w:rPr>
        <w:t xml:space="preserve"> </w:t>
      </w:r>
    </w:p>
    <w:p w:rsidR="00A96F67" w:rsidRDefault="00A96F67" w:rsidP="006B28E2">
      <w:pPr>
        <w:numPr>
          <w:ilvl w:val="0"/>
          <w:numId w:val="7"/>
        </w:numPr>
        <w:ind w:hanging="900"/>
        <w:jc w:val="both"/>
        <w:rPr>
          <w:rFonts w:ascii="Arial" w:hAnsi="Arial" w:cs="Arial"/>
          <w:sz w:val="18"/>
          <w:szCs w:val="18"/>
        </w:rPr>
      </w:pPr>
      <w:r w:rsidRPr="00A96F67">
        <w:rPr>
          <w:rFonts w:ascii="Arial" w:hAnsi="Arial" w:cs="Arial"/>
          <w:sz w:val="18"/>
          <w:szCs w:val="18"/>
        </w:rPr>
        <w:lastRenderedPageBreak/>
        <w:t>Project Management for Microsoft System Center Operation Manager</w:t>
      </w:r>
    </w:p>
    <w:p w:rsidR="004539C2" w:rsidRPr="00A96F67" w:rsidRDefault="00D978C7" w:rsidP="004539C2">
      <w:pPr>
        <w:numPr>
          <w:ilvl w:val="0"/>
          <w:numId w:val="7"/>
        </w:numPr>
        <w:ind w:hanging="900"/>
        <w:jc w:val="both"/>
        <w:rPr>
          <w:rFonts w:ascii="Arial" w:hAnsi="Arial" w:cs="Arial"/>
          <w:sz w:val="18"/>
          <w:szCs w:val="18"/>
        </w:rPr>
      </w:pPr>
      <w:r>
        <w:rPr>
          <w:rFonts w:ascii="Arial" w:hAnsi="Arial" w:cs="Arial"/>
          <w:sz w:val="18"/>
          <w:szCs w:val="18"/>
        </w:rPr>
        <w:t>Project Management for Microsoft</w:t>
      </w:r>
      <w:r w:rsidR="004539C2">
        <w:rPr>
          <w:rFonts w:ascii="Arial" w:hAnsi="Arial" w:cs="Arial"/>
          <w:sz w:val="18"/>
          <w:szCs w:val="18"/>
        </w:rPr>
        <w:t xml:space="preserve"> S</w:t>
      </w:r>
      <w:r w:rsidR="004539C2" w:rsidRPr="00A96F67">
        <w:rPr>
          <w:rFonts w:ascii="Arial" w:hAnsi="Arial" w:cs="Arial"/>
          <w:sz w:val="18"/>
          <w:szCs w:val="18"/>
        </w:rPr>
        <w:t>ervice Manager –</w:t>
      </w:r>
      <w:r w:rsidR="004539C2">
        <w:rPr>
          <w:rFonts w:ascii="Arial" w:hAnsi="Arial" w:cs="Arial"/>
          <w:sz w:val="18"/>
          <w:szCs w:val="18"/>
        </w:rPr>
        <w:t xml:space="preserve"> </w:t>
      </w:r>
      <w:r w:rsidR="004539C2" w:rsidRPr="00A96F67">
        <w:rPr>
          <w:rFonts w:ascii="Arial" w:hAnsi="Arial" w:cs="Arial"/>
          <w:sz w:val="18"/>
          <w:szCs w:val="18"/>
        </w:rPr>
        <w:t>(IT Help Desk)</w:t>
      </w:r>
    </w:p>
    <w:p w:rsidR="004A7A82" w:rsidRDefault="004A7A82" w:rsidP="004A7A82">
      <w:pPr>
        <w:numPr>
          <w:ilvl w:val="0"/>
          <w:numId w:val="7"/>
        </w:numPr>
        <w:ind w:hanging="900"/>
        <w:jc w:val="both"/>
        <w:rPr>
          <w:rFonts w:ascii="Arial" w:hAnsi="Arial" w:cs="Arial"/>
          <w:sz w:val="18"/>
          <w:szCs w:val="18"/>
        </w:rPr>
      </w:pPr>
      <w:r>
        <w:rPr>
          <w:rFonts w:ascii="Arial" w:hAnsi="Arial" w:cs="Arial"/>
          <w:sz w:val="18"/>
          <w:szCs w:val="18"/>
        </w:rPr>
        <w:t>Project Management for Problem</w:t>
      </w:r>
      <w:r w:rsidRPr="00A96F67">
        <w:rPr>
          <w:rFonts w:ascii="Arial" w:hAnsi="Arial" w:cs="Arial"/>
          <w:sz w:val="18"/>
          <w:szCs w:val="18"/>
        </w:rPr>
        <w:t>, Change, Incident, Release Management</w:t>
      </w:r>
      <w:r>
        <w:rPr>
          <w:rFonts w:ascii="Arial" w:hAnsi="Arial" w:cs="Arial"/>
          <w:sz w:val="18"/>
          <w:szCs w:val="18"/>
        </w:rPr>
        <w:t xml:space="preserve"> </w:t>
      </w:r>
    </w:p>
    <w:p w:rsidR="004A7A82" w:rsidRPr="00A96F67" w:rsidRDefault="004A7A82" w:rsidP="004A7A82">
      <w:pPr>
        <w:numPr>
          <w:ilvl w:val="0"/>
          <w:numId w:val="7"/>
        </w:numPr>
        <w:ind w:hanging="900"/>
        <w:jc w:val="both"/>
        <w:rPr>
          <w:rFonts w:ascii="Arial" w:hAnsi="Arial" w:cs="Arial"/>
          <w:sz w:val="18"/>
          <w:szCs w:val="18"/>
        </w:rPr>
      </w:pPr>
      <w:r w:rsidRPr="00A96F67">
        <w:rPr>
          <w:rFonts w:ascii="Arial" w:hAnsi="Arial" w:cs="Arial"/>
          <w:sz w:val="18"/>
          <w:szCs w:val="18"/>
        </w:rPr>
        <w:t>Project Management – ISO 27001 Implementation</w:t>
      </w:r>
    </w:p>
    <w:p w:rsidR="00F74D89" w:rsidRDefault="004539C2" w:rsidP="00EA1736">
      <w:pPr>
        <w:numPr>
          <w:ilvl w:val="0"/>
          <w:numId w:val="7"/>
        </w:numPr>
        <w:ind w:hanging="900"/>
        <w:jc w:val="both"/>
        <w:rPr>
          <w:rFonts w:ascii="Arial" w:hAnsi="Arial" w:cs="Arial"/>
          <w:sz w:val="18"/>
          <w:szCs w:val="18"/>
        </w:rPr>
      </w:pPr>
      <w:r w:rsidRPr="00F74D89">
        <w:rPr>
          <w:rFonts w:ascii="Arial" w:hAnsi="Arial" w:cs="Arial"/>
          <w:sz w:val="18"/>
          <w:szCs w:val="18"/>
        </w:rPr>
        <w:t>Project Management of Unified Tread Management</w:t>
      </w:r>
      <w:r w:rsidR="00F74D89" w:rsidRPr="00F74D89">
        <w:rPr>
          <w:rFonts w:ascii="Arial" w:hAnsi="Arial" w:cs="Arial"/>
          <w:sz w:val="18"/>
          <w:szCs w:val="18"/>
        </w:rPr>
        <w:t xml:space="preserve"> &amp; Vulnerability Management</w:t>
      </w:r>
    </w:p>
    <w:p w:rsidR="00854D1D" w:rsidRPr="00A96F67" w:rsidRDefault="00854D1D" w:rsidP="00854D1D">
      <w:pPr>
        <w:numPr>
          <w:ilvl w:val="0"/>
          <w:numId w:val="7"/>
        </w:numPr>
        <w:ind w:hanging="900"/>
        <w:jc w:val="both"/>
        <w:rPr>
          <w:rFonts w:ascii="Arial" w:hAnsi="Arial" w:cs="Arial"/>
          <w:sz w:val="18"/>
          <w:szCs w:val="18"/>
        </w:rPr>
      </w:pPr>
      <w:r w:rsidRPr="00A96F67">
        <w:rPr>
          <w:rFonts w:ascii="Arial" w:hAnsi="Arial" w:cs="Arial"/>
          <w:sz w:val="18"/>
          <w:szCs w:val="18"/>
        </w:rPr>
        <w:t>Pro</w:t>
      </w:r>
      <w:r>
        <w:rPr>
          <w:rFonts w:ascii="Arial" w:hAnsi="Arial" w:cs="Arial"/>
          <w:sz w:val="18"/>
          <w:szCs w:val="18"/>
        </w:rPr>
        <w:t>ject Management for Solar Wind I</w:t>
      </w:r>
      <w:r w:rsidRPr="00A96F67">
        <w:rPr>
          <w:rFonts w:ascii="Arial" w:hAnsi="Arial" w:cs="Arial"/>
          <w:sz w:val="18"/>
          <w:szCs w:val="18"/>
        </w:rPr>
        <w:t>mplementation – Bandwidth/Device monitoring</w:t>
      </w:r>
    </w:p>
    <w:p w:rsidR="00854D1D" w:rsidRDefault="00854D1D" w:rsidP="00854D1D">
      <w:pPr>
        <w:ind w:left="720"/>
        <w:jc w:val="both"/>
        <w:rPr>
          <w:rFonts w:ascii="Arial" w:hAnsi="Arial" w:cs="Arial"/>
          <w:sz w:val="18"/>
          <w:szCs w:val="18"/>
        </w:rPr>
      </w:pPr>
    </w:p>
    <w:p w:rsidR="0024107C" w:rsidRPr="00F74D89" w:rsidRDefault="0024107C" w:rsidP="0024107C">
      <w:pPr>
        <w:ind w:left="720"/>
        <w:jc w:val="both"/>
        <w:rPr>
          <w:rFonts w:ascii="Arial" w:hAnsi="Arial" w:cs="Arial"/>
          <w:sz w:val="18"/>
          <w:szCs w:val="18"/>
        </w:rPr>
      </w:pPr>
    </w:p>
    <w:p w:rsidR="00BD2987" w:rsidRPr="00A97EBE" w:rsidRDefault="00BD2987" w:rsidP="00356ED7">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356ED7" w:rsidRPr="00A97EBE" w:rsidRDefault="00F81BB4" w:rsidP="0085582C">
            <w:pPr>
              <w:rPr>
                <w:sz w:val="18"/>
                <w:szCs w:val="18"/>
              </w:rPr>
            </w:pPr>
            <w:r>
              <w:rPr>
                <w:noProof/>
                <w:sz w:val="18"/>
                <w:szCs w:val="18"/>
              </w:rPr>
              <w:pict>
                <v:roundrect id="_x0000_s1115" style="position:absolute;margin-left:-7.25pt;margin-top:.95pt;width:203.75pt;height:29.3pt;z-index:7" arcsize="10923f" fillcolor="#4f81bd" strokecolor="#f2f2f2" strokeweight="3pt">
                  <v:shadow on="t" type="perspective" color="#8db3e2" opacity=".5" origin=",.5" offset="0,0" matrix=",-56756f,,.5"/>
                  <v:textbox style="mso-next-textbox:#_x0000_s1115">
                    <w:txbxContent>
                      <w:p w:rsidR="00356ED7" w:rsidRPr="00E90A3F" w:rsidRDefault="0047213A" w:rsidP="00356ED7">
                        <w:pPr>
                          <w:rPr>
                            <w:rFonts w:ascii="Lucida Sans" w:hAnsi="Lucida Sans"/>
                            <w:b/>
                            <w:color w:val="FFFFFF"/>
                            <w:sz w:val="20"/>
                          </w:rPr>
                        </w:pPr>
                        <w:r>
                          <w:rPr>
                            <w:rFonts w:ascii="Lucida Sans" w:hAnsi="Lucida Sans"/>
                            <w:b/>
                            <w:color w:val="FFFFFF"/>
                            <w:sz w:val="22"/>
                          </w:rPr>
                          <w:t>Professional Development</w:t>
                        </w:r>
                        <w:r w:rsidR="00356ED7" w:rsidRPr="00E90A3F">
                          <w:rPr>
                            <w:rFonts w:ascii="Lucida Sans" w:hAnsi="Lucida Sans"/>
                            <w:b/>
                            <w:color w:val="FFFFFF"/>
                            <w:sz w:val="22"/>
                          </w:rPr>
                          <w:t xml:space="preserve"> </w:t>
                        </w:r>
                        <w:r w:rsidR="001C405C">
                          <w:rPr>
                            <w:rFonts w:ascii="Lucida Sans" w:hAnsi="Lucida Sans"/>
                            <w:b/>
                            <w:color w:val="FFFFFF"/>
                            <w:sz w:val="20"/>
                          </w:rPr>
                          <w:pict>
                            <v:shape id="_x0000_i1040" type="#_x0000_t75" style="width:6.75pt;height:6pt">
                              <v:imagedata r:id="rId11" o:title=""/>
                            </v:shape>
                          </w:pict>
                        </w:r>
                        <w:r w:rsidR="001C405C">
                          <w:rPr>
                            <w:rFonts w:ascii="Lucida Sans" w:hAnsi="Lucida Sans"/>
                            <w:b/>
                            <w:color w:val="FFFFFF"/>
                            <w:sz w:val="20"/>
                          </w:rPr>
                          <w:pict>
                            <v:shape id="_x0000_i1041" type="#_x0000_t75" style="width:9pt;height:8.25pt">
                              <v:imagedata r:id="rId12" o:title=""/>
                            </v:shape>
                          </w:pict>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A164A" w:rsidRPr="00BC585A" w:rsidRDefault="003A164A" w:rsidP="009A1E3B">
      <w:pPr>
        <w:rPr>
          <w:rFonts w:ascii="Arial" w:hAnsi="Arial" w:cs="Arial"/>
          <w:sz w:val="18"/>
          <w:szCs w:val="18"/>
        </w:rPr>
      </w:pPr>
    </w:p>
    <w:p w:rsidR="006A5263" w:rsidRPr="006A5263" w:rsidRDefault="006A5263" w:rsidP="006B28E2">
      <w:pPr>
        <w:numPr>
          <w:ilvl w:val="0"/>
          <w:numId w:val="7"/>
        </w:numPr>
        <w:ind w:hanging="900"/>
        <w:jc w:val="both"/>
        <w:rPr>
          <w:rFonts w:ascii="Arial" w:hAnsi="Arial" w:cs="Arial"/>
          <w:sz w:val="18"/>
          <w:szCs w:val="18"/>
        </w:rPr>
      </w:pPr>
      <w:r w:rsidRPr="006A5263">
        <w:rPr>
          <w:rFonts w:ascii="Arial" w:hAnsi="Arial" w:cs="Arial"/>
          <w:sz w:val="18"/>
          <w:szCs w:val="18"/>
        </w:rPr>
        <w:t xml:space="preserve">CCNA </w:t>
      </w:r>
      <w:r w:rsidR="00C22187">
        <w:rPr>
          <w:rFonts w:ascii="Arial" w:hAnsi="Arial" w:cs="Arial"/>
          <w:sz w:val="18"/>
          <w:szCs w:val="18"/>
        </w:rPr>
        <w:t>–</w:t>
      </w:r>
      <w:r w:rsidRPr="006A5263">
        <w:rPr>
          <w:rFonts w:ascii="Arial" w:hAnsi="Arial" w:cs="Arial"/>
          <w:sz w:val="18"/>
          <w:szCs w:val="18"/>
        </w:rPr>
        <w:t xml:space="preserve"> Corvit, Pakistan (2006)</w:t>
      </w:r>
    </w:p>
    <w:p w:rsidR="006A5263" w:rsidRPr="006A5263" w:rsidRDefault="006A5263" w:rsidP="006B28E2">
      <w:pPr>
        <w:numPr>
          <w:ilvl w:val="0"/>
          <w:numId w:val="7"/>
        </w:numPr>
        <w:ind w:hanging="900"/>
        <w:jc w:val="both"/>
        <w:rPr>
          <w:rFonts w:ascii="Arial" w:hAnsi="Arial" w:cs="Arial"/>
          <w:sz w:val="18"/>
          <w:szCs w:val="18"/>
        </w:rPr>
      </w:pPr>
      <w:r w:rsidRPr="006A5263">
        <w:rPr>
          <w:rFonts w:ascii="Arial" w:hAnsi="Arial" w:cs="Arial"/>
          <w:sz w:val="18"/>
          <w:szCs w:val="18"/>
        </w:rPr>
        <w:t xml:space="preserve">Oracle </w:t>
      </w:r>
      <w:r w:rsidR="0037503D">
        <w:rPr>
          <w:rFonts w:ascii="Arial" w:hAnsi="Arial" w:cs="Arial"/>
          <w:sz w:val="18"/>
          <w:szCs w:val="18"/>
        </w:rPr>
        <w:t>Certified</w:t>
      </w:r>
      <w:r w:rsidRPr="006A5263">
        <w:rPr>
          <w:rFonts w:ascii="Arial" w:hAnsi="Arial" w:cs="Arial"/>
          <w:sz w:val="18"/>
          <w:szCs w:val="18"/>
        </w:rPr>
        <w:t xml:space="preserve"> </w:t>
      </w:r>
      <w:r w:rsidR="0037503D">
        <w:rPr>
          <w:rFonts w:ascii="Arial" w:hAnsi="Arial" w:cs="Arial"/>
          <w:sz w:val="18"/>
          <w:szCs w:val="18"/>
        </w:rPr>
        <w:t>Associate</w:t>
      </w:r>
      <w:r w:rsidRPr="006A5263">
        <w:rPr>
          <w:rFonts w:ascii="Arial" w:hAnsi="Arial" w:cs="Arial"/>
          <w:sz w:val="18"/>
          <w:szCs w:val="18"/>
        </w:rPr>
        <w:t xml:space="preserve"> (2015)</w:t>
      </w:r>
    </w:p>
    <w:p w:rsidR="006A5263" w:rsidRPr="006A5263" w:rsidRDefault="006A5263" w:rsidP="006B28E2">
      <w:pPr>
        <w:numPr>
          <w:ilvl w:val="0"/>
          <w:numId w:val="7"/>
        </w:numPr>
        <w:ind w:hanging="900"/>
        <w:jc w:val="both"/>
        <w:rPr>
          <w:rFonts w:ascii="Arial" w:hAnsi="Arial" w:cs="Arial"/>
          <w:sz w:val="18"/>
          <w:szCs w:val="18"/>
        </w:rPr>
      </w:pPr>
      <w:r w:rsidRPr="006A5263">
        <w:rPr>
          <w:rFonts w:ascii="Arial" w:hAnsi="Arial" w:cs="Arial"/>
          <w:sz w:val="18"/>
          <w:szCs w:val="18"/>
        </w:rPr>
        <w:t xml:space="preserve">ISO 27001 Training </w:t>
      </w:r>
      <w:r w:rsidR="00C22187">
        <w:rPr>
          <w:rFonts w:ascii="Arial" w:hAnsi="Arial" w:cs="Arial"/>
          <w:sz w:val="18"/>
          <w:szCs w:val="18"/>
        </w:rPr>
        <w:t>–</w:t>
      </w:r>
      <w:r w:rsidRPr="006A5263">
        <w:rPr>
          <w:rFonts w:ascii="Arial" w:hAnsi="Arial" w:cs="Arial"/>
          <w:sz w:val="18"/>
          <w:szCs w:val="18"/>
        </w:rPr>
        <w:t xml:space="preserve"> (In-house - June 2012)</w:t>
      </w:r>
    </w:p>
    <w:p w:rsidR="006A5263" w:rsidRPr="006A5263" w:rsidRDefault="006A5263" w:rsidP="006B28E2">
      <w:pPr>
        <w:numPr>
          <w:ilvl w:val="0"/>
          <w:numId w:val="7"/>
        </w:numPr>
        <w:ind w:hanging="900"/>
        <w:jc w:val="both"/>
        <w:rPr>
          <w:rFonts w:ascii="Arial" w:hAnsi="Arial" w:cs="Arial"/>
          <w:sz w:val="18"/>
          <w:szCs w:val="18"/>
        </w:rPr>
      </w:pPr>
      <w:r w:rsidRPr="006A5263">
        <w:rPr>
          <w:rFonts w:ascii="Arial" w:hAnsi="Arial" w:cs="Arial"/>
          <w:sz w:val="18"/>
          <w:szCs w:val="18"/>
        </w:rPr>
        <w:t xml:space="preserve">MCSE </w:t>
      </w:r>
      <w:r w:rsidR="00C22187">
        <w:rPr>
          <w:rFonts w:ascii="Arial" w:hAnsi="Arial" w:cs="Arial"/>
          <w:sz w:val="18"/>
          <w:szCs w:val="18"/>
        </w:rPr>
        <w:t>–</w:t>
      </w:r>
      <w:r w:rsidRPr="006A5263">
        <w:rPr>
          <w:rFonts w:ascii="Arial" w:hAnsi="Arial" w:cs="Arial"/>
          <w:sz w:val="18"/>
          <w:szCs w:val="18"/>
        </w:rPr>
        <w:t xml:space="preserve"> Corvit, Pakistan (2015)</w:t>
      </w:r>
    </w:p>
    <w:p w:rsidR="006A5263" w:rsidRPr="006A5263" w:rsidRDefault="00180FD1" w:rsidP="006B28E2">
      <w:pPr>
        <w:numPr>
          <w:ilvl w:val="0"/>
          <w:numId w:val="7"/>
        </w:numPr>
        <w:ind w:hanging="900"/>
        <w:jc w:val="both"/>
        <w:rPr>
          <w:rFonts w:ascii="Arial" w:hAnsi="Arial" w:cs="Arial"/>
          <w:sz w:val="18"/>
          <w:szCs w:val="18"/>
        </w:rPr>
      </w:pPr>
      <w:r w:rsidRPr="006A5263">
        <w:rPr>
          <w:rFonts w:ascii="Arial" w:hAnsi="Arial" w:cs="Arial"/>
          <w:sz w:val="18"/>
          <w:szCs w:val="18"/>
        </w:rPr>
        <w:t>Red Hat</w:t>
      </w:r>
      <w:r w:rsidR="006A5263" w:rsidRPr="006A5263">
        <w:rPr>
          <w:rFonts w:ascii="Arial" w:hAnsi="Arial" w:cs="Arial"/>
          <w:sz w:val="18"/>
          <w:szCs w:val="18"/>
        </w:rPr>
        <w:t xml:space="preserve"> (RHCSA 2015)</w:t>
      </w:r>
    </w:p>
    <w:p w:rsidR="00933F36" w:rsidRDefault="006A5263" w:rsidP="006B28E2">
      <w:pPr>
        <w:numPr>
          <w:ilvl w:val="0"/>
          <w:numId w:val="7"/>
        </w:numPr>
        <w:ind w:hanging="900"/>
        <w:jc w:val="both"/>
        <w:rPr>
          <w:rFonts w:ascii="Arial" w:hAnsi="Arial" w:cs="Arial"/>
          <w:sz w:val="18"/>
          <w:szCs w:val="18"/>
        </w:rPr>
      </w:pPr>
      <w:r w:rsidRPr="006A5263">
        <w:rPr>
          <w:rFonts w:ascii="Arial" w:hAnsi="Arial" w:cs="Arial"/>
          <w:sz w:val="18"/>
          <w:szCs w:val="18"/>
        </w:rPr>
        <w:t>P</w:t>
      </w:r>
      <w:r w:rsidR="00844057">
        <w:rPr>
          <w:rFonts w:ascii="Arial" w:hAnsi="Arial" w:cs="Arial"/>
          <w:sz w:val="18"/>
          <w:szCs w:val="18"/>
        </w:rPr>
        <w:t>MP Training</w:t>
      </w:r>
      <w:r w:rsidRPr="006A5263">
        <w:rPr>
          <w:rFonts w:ascii="Arial" w:hAnsi="Arial" w:cs="Arial"/>
          <w:sz w:val="18"/>
          <w:szCs w:val="18"/>
        </w:rPr>
        <w:t xml:space="preserve"> </w:t>
      </w:r>
      <w:r w:rsidR="00C22187">
        <w:rPr>
          <w:rFonts w:ascii="Arial" w:hAnsi="Arial" w:cs="Arial"/>
          <w:sz w:val="18"/>
          <w:szCs w:val="18"/>
        </w:rPr>
        <w:t>–</w:t>
      </w:r>
      <w:r w:rsidRPr="006A5263">
        <w:rPr>
          <w:rFonts w:ascii="Arial" w:hAnsi="Arial" w:cs="Arial"/>
          <w:sz w:val="18"/>
          <w:szCs w:val="18"/>
        </w:rPr>
        <w:t xml:space="preserve"> PMI (April 2011)</w:t>
      </w:r>
    </w:p>
    <w:p w:rsidR="00BD2987" w:rsidRPr="00BC585A" w:rsidRDefault="00BD2987" w:rsidP="009A1E3B">
      <w:pPr>
        <w:rPr>
          <w:rFonts w:ascii="Arial" w:hAnsi="Arial" w:cs="Arial"/>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F81BB4" w:rsidP="00CA37C0">
            <w:pPr>
              <w:rPr>
                <w:sz w:val="18"/>
                <w:szCs w:val="18"/>
              </w:rPr>
            </w:pPr>
            <w:r>
              <w:rPr>
                <w:noProof/>
                <w:sz w:val="18"/>
                <w:szCs w:val="18"/>
              </w:rPr>
              <w:pict>
                <v:roundrect id="_x0000_s1049" style="position:absolute;margin-left:-7.25pt;margin-top:.95pt;width:203.75pt;height:29.3pt;z-index:4" arcsize="10923f" fillcolor="#4f81bd" strokecolor="#f2f2f2" strokeweight="3pt">
                  <v:shadow on="t" type="perspective" color="#8db3e2" opacity=".5" origin=",.5" offset="0,0" matrix=",-56756f,,.5"/>
                  <v:textbox style="mso-next-textbox:#_x0000_s1049">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1C405C">
                          <w:rPr>
                            <w:rFonts w:ascii="Lucida Sans" w:hAnsi="Lucida Sans"/>
                            <w:b/>
                            <w:color w:val="FFFFFF"/>
                            <w:sz w:val="20"/>
                          </w:rPr>
                          <w:pict>
                            <v:shape id="_x0000_i1042" type="#_x0000_t75" style="width:6.75pt;height:6pt">
                              <v:imagedata r:id="rId11" o:title=""/>
                            </v:shape>
                          </w:pict>
                        </w:r>
                        <w:r w:rsidR="001C405C">
                          <w:rPr>
                            <w:rFonts w:ascii="Lucida Sans" w:hAnsi="Lucida Sans"/>
                            <w:b/>
                            <w:color w:val="FFFFFF"/>
                            <w:sz w:val="20"/>
                          </w:rPr>
                          <w:pict>
                            <v:shape id="_x0000_i1043" type="#_x0000_t75" style="width:9pt;height:8.25pt">
                              <v:imagedata r:id="rId12" o:title=""/>
                            </v:shape>
                          </w:pict>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6B28E2">
      <w:pPr>
        <w:ind w:hanging="180"/>
        <w:jc w:val="both"/>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1D6E78">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E66A8D">
        <w:rPr>
          <w:rFonts w:ascii="Arial" w:hAnsi="Arial" w:cs="Arial"/>
          <w:sz w:val="18"/>
          <w:szCs w:val="18"/>
        </w:rPr>
        <w:t>Pakistan</w:t>
      </w:r>
    </w:p>
    <w:p w:rsidR="0009506E" w:rsidRPr="007E5A4A" w:rsidRDefault="0009506E" w:rsidP="006B28E2">
      <w:pPr>
        <w:ind w:hanging="180"/>
        <w:jc w:val="both"/>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BC633F">
        <w:rPr>
          <w:rFonts w:ascii="Arial" w:hAnsi="Arial" w:cs="Arial"/>
          <w:sz w:val="18"/>
          <w:szCs w:val="18"/>
        </w:rPr>
        <w:t>12</w:t>
      </w:r>
      <w:r w:rsidR="00BC633F" w:rsidRPr="00BC633F">
        <w:rPr>
          <w:rFonts w:ascii="Arial" w:hAnsi="Arial" w:cs="Arial"/>
          <w:sz w:val="18"/>
          <w:szCs w:val="18"/>
          <w:vertAlign w:val="superscript"/>
        </w:rPr>
        <w:t>th</w:t>
      </w:r>
      <w:r w:rsidR="00BC633F">
        <w:rPr>
          <w:rFonts w:ascii="Arial" w:hAnsi="Arial" w:cs="Arial"/>
          <w:sz w:val="18"/>
          <w:szCs w:val="18"/>
        </w:rPr>
        <w:t xml:space="preserve"> Nov 1982</w:t>
      </w:r>
    </w:p>
    <w:p w:rsidR="0009506E" w:rsidRPr="007E5A4A" w:rsidRDefault="0009506E" w:rsidP="006B28E2">
      <w:pPr>
        <w:ind w:hanging="180"/>
        <w:jc w:val="both"/>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BD2987" w:rsidRPr="007E5A4A">
        <w:rPr>
          <w:rFonts w:ascii="Arial" w:hAnsi="Arial" w:cs="Arial"/>
          <w:sz w:val="18"/>
          <w:szCs w:val="18"/>
        </w:rPr>
        <w:t>Married</w:t>
      </w:r>
    </w:p>
    <w:p w:rsidR="0009506E" w:rsidRDefault="00CE197E" w:rsidP="006B28E2">
      <w:pPr>
        <w:ind w:hanging="180"/>
        <w:jc w:val="both"/>
        <w:rPr>
          <w:rFonts w:ascii="Arial" w:hAnsi="Arial" w:cs="Arial"/>
          <w:sz w:val="18"/>
          <w:szCs w:val="18"/>
        </w:rPr>
      </w:pPr>
      <w:bookmarkStart w:id="0" w:name="_GoBack"/>
      <w:bookmarkEnd w:id="0"/>
      <w:r w:rsidRPr="007E5A4A">
        <w:rPr>
          <w:rFonts w:ascii="Arial" w:hAnsi="Arial" w:cs="Arial"/>
          <w:sz w:val="18"/>
          <w:szCs w:val="18"/>
        </w:rPr>
        <w:t>Languages</w:t>
      </w:r>
      <w:r w:rsidR="001D6E78">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t xml:space="preserve">English, </w:t>
      </w:r>
      <w:r w:rsidR="00E66A8D">
        <w:rPr>
          <w:rFonts w:ascii="Arial" w:hAnsi="Arial" w:cs="Arial"/>
          <w:sz w:val="18"/>
          <w:szCs w:val="18"/>
        </w:rPr>
        <w:t>Urdu &amp; Hindi</w:t>
      </w:r>
    </w:p>
    <w:p w:rsidR="00B329E5" w:rsidRPr="007E5A4A" w:rsidRDefault="001C405C" w:rsidP="006B28E2">
      <w:pPr>
        <w:ind w:hanging="180"/>
        <w:jc w:val="both"/>
        <w:rPr>
          <w:rFonts w:ascii="Arial" w:hAnsi="Arial" w:cs="Arial"/>
          <w:sz w:val="18"/>
          <w:szCs w:val="18"/>
        </w:rPr>
      </w:pPr>
      <w:r>
        <w:rPr>
          <w:rFonts w:ascii="Arial" w:hAnsi="Arial" w:cs="Arial"/>
          <w:sz w:val="18"/>
          <w:szCs w:val="18"/>
        </w:rPr>
        <w:t xml:space="preserve"> </w:t>
      </w:r>
    </w:p>
    <w:p w:rsidR="001D6E78" w:rsidRPr="007E5A4A" w:rsidRDefault="001D6E78">
      <w:pPr>
        <w:ind w:hanging="180"/>
        <w:rPr>
          <w:rFonts w:ascii="Arial" w:hAnsi="Arial" w:cs="Arial"/>
          <w:sz w:val="18"/>
          <w:szCs w:val="18"/>
        </w:rPr>
      </w:pPr>
    </w:p>
    <w:sectPr w:rsidR="001D6E78" w:rsidRPr="007E5A4A" w:rsidSect="00992644">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B4" w:rsidRPr="00154DBA" w:rsidRDefault="00F81BB4" w:rsidP="00CD5BD3">
      <w:r>
        <w:separator/>
      </w:r>
    </w:p>
  </w:endnote>
  <w:endnote w:type="continuationSeparator" w:id="0">
    <w:p w:rsidR="00F81BB4" w:rsidRPr="00154DBA" w:rsidRDefault="00F81BB4"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DA112D"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DA112D" w:rsidRPr="00C10802">
      <w:rPr>
        <w:rFonts w:ascii="Calibri" w:hAnsi="Calibri"/>
        <w:b/>
        <w:bCs/>
        <w:sz w:val="18"/>
        <w:szCs w:val="18"/>
      </w:rPr>
      <w:fldChar w:fldCharType="separate"/>
    </w:r>
    <w:r w:rsidR="001C405C">
      <w:rPr>
        <w:rFonts w:ascii="Calibri" w:hAnsi="Calibri"/>
        <w:b/>
        <w:bCs/>
        <w:noProof/>
        <w:sz w:val="18"/>
        <w:szCs w:val="18"/>
      </w:rPr>
      <w:t>3</w:t>
    </w:r>
    <w:r w:rsidR="00DA112D" w:rsidRPr="00C10802">
      <w:rPr>
        <w:rFonts w:ascii="Calibri" w:hAnsi="Calibri"/>
        <w:b/>
        <w:bCs/>
        <w:sz w:val="18"/>
        <w:szCs w:val="18"/>
      </w:rPr>
      <w:fldChar w:fldCharType="end"/>
    </w:r>
    <w:r w:rsidRPr="00C10802">
      <w:rPr>
        <w:rFonts w:ascii="Calibri" w:hAnsi="Calibri"/>
        <w:sz w:val="18"/>
        <w:szCs w:val="18"/>
      </w:rPr>
      <w:t xml:space="preserve"> of </w:t>
    </w:r>
    <w:r w:rsidR="00DA112D"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DA112D" w:rsidRPr="00C10802">
      <w:rPr>
        <w:rFonts w:ascii="Calibri" w:hAnsi="Calibri"/>
        <w:b/>
        <w:bCs/>
        <w:sz w:val="18"/>
        <w:szCs w:val="18"/>
      </w:rPr>
      <w:fldChar w:fldCharType="separate"/>
    </w:r>
    <w:r w:rsidR="001C405C">
      <w:rPr>
        <w:rFonts w:ascii="Calibri" w:hAnsi="Calibri"/>
        <w:b/>
        <w:bCs/>
        <w:noProof/>
        <w:sz w:val="18"/>
        <w:szCs w:val="18"/>
      </w:rPr>
      <w:t>4</w:t>
    </w:r>
    <w:r w:rsidR="00DA112D"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B4" w:rsidRPr="00154DBA" w:rsidRDefault="00F81BB4" w:rsidP="00CD5BD3">
      <w:r>
        <w:separator/>
      </w:r>
    </w:p>
  </w:footnote>
  <w:footnote w:type="continuationSeparator" w:id="0">
    <w:p w:rsidR="00F81BB4" w:rsidRPr="00154DBA" w:rsidRDefault="00F81BB4"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3FD"/>
    <w:multiLevelType w:val="hybridMultilevel"/>
    <w:tmpl w:val="915C1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8B0E59"/>
    <w:multiLevelType w:val="hybridMultilevel"/>
    <w:tmpl w:val="54A21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057F9"/>
    <w:multiLevelType w:val="hybridMultilevel"/>
    <w:tmpl w:val="53A45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148C1"/>
    <w:multiLevelType w:val="hybridMultilevel"/>
    <w:tmpl w:val="A0405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315B4"/>
    <w:multiLevelType w:val="hybridMultilevel"/>
    <w:tmpl w:val="93801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1484C"/>
    <w:multiLevelType w:val="hybridMultilevel"/>
    <w:tmpl w:val="8F705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F134A"/>
    <w:multiLevelType w:val="hybridMultilevel"/>
    <w:tmpl w:val="5824E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00A61"/>
    <w:multiLevelType w:val="hybridMultilevel"/>
    <w:tmpl w:val="99E8C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B129B"/>
    <w:multiLevelType w:val="hybridMultilevel"/>
    <w:tmpl w:val="105E2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E21B51"/>
    <w:multiLevelType w:val="hybridMultilevel"/>
    <w:tmpl w:val="5DCA7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A29DD"/>
    <w:multiLevelType w:val="hybridMultilevel"/>
    <w:tmpl w:val="9ECA398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75546AE5"/>
    <w:multiLevelType w:val="hybridMultilevel"/>
    <w:tmpl w:val="390A9EC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75691A17"/>
    <w:multiLevelType w:val="hybridMultilevel"/>
    <w:tmpl w:val="528EA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9"/>
  </w:num>
  <w:num w:numId="5">
    <w:abstractNumId w:val="6"/>
  </w:num>
  <w:num w:numId="6">
    <w:abstractNumId w:val="8"/>
  </w:num>
  <w:num w:numId="7">
    <w:abstractNumId w:val="2"/>
  </w:num>
  <w:num w:numId="8">
    <w:abstractNumId w:val="3"/>
  </w:num>
  <w:num w:numId="9">
    <w:abstractNumId w:val="11"/>
  </w:num>
  <w:num w:numId="10">
    <w:abstractNumId w:val="7"/>
  </w:num>
  <w:num w:numId="11">
    <w:abstractNumId w:val="13"/>
  </w:num>
  <w:num w:numId="12">
    <w:abstractNumId w:val="0"/>
  </w:num>
  <w:num w:numId="13">
    <w:abstractNumId w:val="5"/>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04B"/>
    <w:rsid w:val="00002BCC"/>
    <w:rsid w:val="00005530"/>
    <w:rsid w:val="0000659C"/>
    <w:rsid w:val="0001124F"/>
    <w:rsid w:val="000114A6"/>
    <w:rsid w:val="0001189F"/>
    <w:rsid w:val="00014260"/>
    <w:rsid w:val="000171DD"/>
    <w:rsid w:val="0003259D"/>
    <w:rsid w:val="00032E04"/>
    <w:rsid w:val="00036BAE"/>
    <w:rsid w:val="00036F67"/>
    <w:rsid w:val="00037FD5"/>
    <w:rsid w:val="00043E3D"/>
    <w:rsid w:val="000450A3"/>
    <w:rsid w:val="00046B20"/>
    <w:rsid w:val="00052E8F"/>
    <w:rsid w:val="00055071"/>
    <w:rsid w:val="00056295"/>
    <w:rsid w:val="0006513A"/>
    <w:rsid w:val="00076452"/>
    <w:rsid w:val="000820CD"/>
    <w:rsid w:val="000844AC"/>
    <w:rsid w:val="00084FE2"/>
    <w:rsid w:val="000870E6"/>
    <w:rsid w:val="00092EF5"/>
    <w:rsid w:val="0009506E"/>
    <w:rsid w:val="00095E39"/>
    <w:rsid w:val="00097476"/>
    <w:rsid w:val="00097479"/>
    <w:rsid w:val="00097AB9"/>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56D2"/>
    <w:rsid w:val="000E6062"/>
    <w:rsid w:val="00100DD8"/>
    <w:rsid w:val="001020F8"/>
    <w:rsid w:val="00104B01"/>
    <w:rsid w:val="00105684"/>
    <w:rsid w:val="00106A7B"/>
    <w:rsid w:val="001077C5"/>
    <w:rsid w:val="00107BE8"/>
    <w:rsid w:val="00112D18"/>
    <w:rsid w:val="00115E71"/>
    <w:rsid w:val="00117601"/>
    <w:rsid w:val="00123028"/>
    <w:rsid w:val="00124EC7"/>
    <w:rsid w:val="001251D2"/>
    <w:rsid w:val="00127E50"/>
    <w:rsid w:val="001318EF"/>
    <w:rsid w:val="00131E15"/>
    <w:rsid w:val="00131F04"/>
    <w:rsid w:val="00133E4B"/>
    <w:rsid w:val="00134068"/>
    <w:rsid w:val="00140AAC"/>
    <w:rsid w:val="001449FA"/>
    <w:rsid w:val="001564D6"/>
    <w:rsid w:val="00157D4F"/>
    <w:rsid w:val="00160F76"/>
    <w:rsid w:val="0016104B"/>
    <w:rsid w:val="00161113"/>
    <w:rsid w:val="00166267"/>
    <w:rsid w:val="00166C4D"/>
    <w:rsid w:val="0017174D"/>
    <w:rsid w:val="0018076D"/>
    <w:rsid w:val="00180FD1"/>
    <w:rsid w:val="00182F62"/>
    <w:rsid w:val="001909BE"/>
    <w:rsid w:val="001914E4"/>
    <w:rsid w:val="0019437D"/>
    <w:rsid w:val="00195BDA"/>
    <w:rsid w:val="00195FC3"/>
    <w:rsid w:val="00196DA8"/>
    <w:rsid w:val="001A0869"/>
    <w:rsid w:val="001A25F4"/>
    <w:rsid w:val="001A737F"/>
    <w:rsid w:val="001A78C8"/>
    <w:rsid w:val="001B0330"/>
    <w:rsid w:val="001B6685"/>
    <w:rsid w:val="001C405C"/>
    <w:rsid w:val="001D0E0C"/>
    <w:rsid w:val="001D25FE"/>
    <w:rsid w:val="001D3065"/>
    <w:rsid w:val="001D5382"/>
    <w:rsid w:val="001D66A1"/>
    <w:rsid w:val="001D6E78"/>
    <w:rsid w:val="001E01F6"/>
    <w:rsid w:val="001E320A"/>
    <w:rsid w:val="001E3BA0"/>
    <w:rsid w:val="001F4605"/>
    <w:rsid w:val="001F47DC"/>
    <w:rsid w:val="0020370E"/>
    <w:rsid w:val="0020793B"/>
    <w:rsid w:val="00215BD3"/>
    <w:rsid w:val="00222610"/>
    <w:rsid w:val="00222FF2"/>
    <w:rsid w:val="00223388"/>
    <w:rsid w:val="00223999"/>
    <w:rsid w:val="00234810"/>
    <w:rsid w:val="00234F2C"/>
    <w:rsid w:val="00235BE6"/>
    <w:rsid w:val="00236EC4"/>
    <w:rsid w:val="00240B6A"/>
    <w:rsid w:val="0024107C"/>
    <w:rsid w:val="00242320"/>
    <w:rsid w:val="00244F23"/>
    <w:rsid w:val="002456EC"/>
    <w:rsid w:val="00245772"/>
    <w:rsid w:val="002472E5"/>
    <w:rsid w:val="00250CE2"/>
    <w:rsid w:val="00251448"/>
    <w:rsid w:val="00253367"/>
    <w:rsid w:val="002618A8"/>
    <w:rsid w:val="002627E9"/>
    <w:rsid w:val="002629A6"/>
    <w:rsid w:val="00264E5B"/>
    <w:rsid w:val="00266EF6"/>
    <w:rsid w:val="0027283F"/>
    <w:rsid w:val="002744FC"/>
    <w:rsid w:val="00287279"/>
    <w:rsid w:val="00290198"/>
    <w:rsid w:val="00290B06"/>
    <w:rsid w:val="00297722"/>
    <w:rsid w:val="002A15E4"/>
    <w:rsid w:val="002B31DD"/>
    <w:rsid w:val="002B588B"/>
    <w:rsid w:val="002C02AA"/>
    <w:rsid w:val="002C4911"/>
    <w:rsid w:val="002C4FC7"/>
    <w:rsid w:val="002C6954"/>
    <w:rsid w:val="002D0647"/>
    <w:rsid w:val="002D14D4"/>
    <w:rsid w:val="002D7756"/>
    <w:rsid w:val="002D7EF0"/>
    <w:rsid w:val="002E1F23"/>
    <w:rsid w:val="002E2451"/>
    <w:rsid w:val="002E4BDD"/>
    <w:rsid w:val="002E6EBB"/>
    <w:rsid w:val="002F0EB6"/>
    <w:rsid w:val="002F2C83"/>
    <w:rsid w:val="002F59C0"/>
    <w:rsid w:val="0030142D"/>
    <w:rsid w:val="00301FFD"/>
    <w:rsid w:val="0030532C"/>
    <w:rsid w:val="00305D81"/>
    <w:rsid w:val="003127DD"/>
    <w:rsid w:val="003135DB"/>
    <w:rsid w:val="003221A9"/>
    <w:rsid w:val="0032369F"/>
    <w:rsid w:val="00330FDA"/>
    <w:rsid w:val="00332D98"/>
    <w:rsid w:val="00343DC9"/>
    <w:rsid w:val="003500E9"/>
    <w:rsid w:val="003567B7"/>
    <w:rsid w:val="00356ED7"/>
    <w:rsid w:val="0037025A"/>
    <w:rsid w:val="0037309E"/>
    <w:rsid w:val="0037503D"/>
    <w:rsid w:val="003765A6"/>
    <w:rsid w:val="00380257"/>
    <w:rsid w:val="00382FE2"/>
    <w:rsid w:val="0039181C"/>
    <w:rsid w:val="00393F96"/>
    <w:rsid w:val="003963CE"/>
    <w:rsid w:val="003A164A"/>
    <w:rsid w:val="003A1F28"/>
    <w:rsid w:val="003A2EBB"/>
    <w:rsid w:val="003A30E5"/>
    <w:rsid w:val="003A6510"/>
    <w:rsid w:val="003B1AA2"/>
    <w:rsid w:val="003B21F4"/>
    <w:rsid w:val="003B5C02"/>
    <w:rsid w:val="003B643D"/>
    <w:rsid w:val="003D27B5"/>
    <w:rsid w:val="003D2A85"/>
    <w:rsid w:val="003D6E7B"/>
    <w:rsid w:val="003D7FCC"/>
    <w:rsid w:val="003E329C"/>
    <w:rsid w:val="003E380B"/>
    <w:rsid w:val="003E456F"/>
    <w:rsid w:val="003E6346"/>
    <w:rsid w:val="003F19C7"/>
    <w:rsid w:val="003F61B7"/>
    <w:rsid w:val="003F7801"/>
    <w:rsid w:val="0041196A"/>
    <w:rsid w:val="00416382"/>
    <w:rsid w:val="00421B6A"/>
    <w:rsid w:val="00422056"/>
    <w:rsid w:val="00422DDE"/>
    <w:rsid w:val="004238F8"/>
    <w:rsid w:val="00423D4A"/>
    <w:rsid w:val="004303FA"/>
    <w:rsid w:val="00436520"/>
    <w:rsid w:val="004378E1"/>
    <w:rsid w:val="00441AEE"/>
    <w:rsid w:val="00442CAE"/>
    <w:rsid w:val="00443DF3"/>
    <w:rsid w:val="004442F3"/>
    <w:rsid w:val="00444AEA"/>
    <w:rsid w:val="004460E9"/>
    <w:rsid w:val="004510D4"/>
    <w:rsid w:val="004539C2"/>
    <w:rsid w:val="00454D95"/>
    <w:rsid w:val="00455E99"/>
    <w:rsid w:val="0045625C"/>
    <w:rsid w:val="004570B7"/>
    <w:rsid w:val="004571AF"/>
    <w:rsid w:val="004646A6"/>
    <w:rsid w:val="004650C5"/>
    <w:rsid w:val="0046539A"/>
    <w:rsid w:val="0047213A"/>
    <w:rsid w:val="00473835"/>
    <w:rsid w:val="00482FD0"/>
    <w:rsid w:val="00485D9D"/>
    <w:rsid w:val="00494FC6"/>
    <w:rsid w:val="00497E1D"/>
    <w:rsid w:val="004A36FF"/>
    <w:rsid w:val="004A5F07"/>
    <w:rsid w:val="004A7A82"/>
    <w:rsid w:val="004C1112"/>
    <w:rsid w:val="004C2A61"/>
    <w:rsid w:val="004C5077"/>
    <w:rsid w:val="004D0103"/>
    <w:rsid w:val="004D2220"/>
    <w:rsid w:val="004D2390"/>
    <w:rsid w:val="004E1137"/>
    <w:rsid w:val="004E51F4"/>
    <w:rsid w:val="004E785C"/>
    <w:rsid w:val="004F6A16"/>
    <w:rsid w:val="0050169F"/>
    <w:rsid w:val="00502301"/>
    <w:rsid w:val="00506263"/>
    <w:rsid w:val="00506DA8"/>
    <w:rsid w:val="00510BA2"/>
    <w:rsid w:val="00510C45"/>
    <w:rsid w:val="00512C05"/>
    <w:rsid w:val="005155B6"/>
    <w:rsid w:val="005157F9"/>
    <w:rsid w:val="0053365F"/>
    <w:rsid w:val="00534C2B"/>
    <w:rsid w:val="005401CB"/>
    <w:rsid w:val="00543881"/>
    <w:rsid w:val="00547F8E"/>
    <w:rsid w:val="00552B60"/>
    <w:rsid w:val="00561F89"/>
    <w:rsid w:val="0056633C"/>
    <w:rsid w:val="00566890"/>
    <w:rsid w:val="00570896"/>
    <w:rsid w:val="00571277"/>
    <w:rsid w:val="00572719"/>
    <w:rsid w:val="00580987"/>
    <w:rsid w:val="00584368"/>
    <w:rsid w:val="00587C08"/>
    <w:rsid w:val="00590F50"/>
    <w:rsid w:val="00597308"/>
    <w:rsid w:val="005A0E5D"/>
    <w:rsid w:val="005A52B8"/>
    <w:rsid w:val="005A5937"/>
    <w:rsid w:val="005A6C97"/>
    <w:rsid w:val="005C000F"/>
    <w:rsid w:val="005D28F5"/>
    <w:rsid w:val="005E33EE"/>
    <w:rsid w:val="005E40DE"/>
    <w:rsid w:val="005E4EC5"/>
    <w:rsid w:val="005E5A90"/>
    <w:rsid w:val="005E5E27"/>
    <w:rsid w:val="005E7F18"/>
    <w:rsid w:val="00603997"/>
    <w:rsid w:val="006044CC"/>
    <w:rsid w:val="006063C2"/>
    <w:rsid w:val="00606F46"/>
    <w:rsid w:val="006109AC"/>
    <w:rsid w:val="00613612"/>
    <w:rsid w:val="00613FA7"/>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4027"/>
    <w:rsid w:val="0067558A"/>
    <w:rsid w:val="006759E0"/>
    <w:rsid w:val="006774A6"/>
    <w:rsid w:val="00681DEF"/>
    <w:rsid w:val="00684FC4"/>
    <w:rsid w:val="006942D0"/>
    <w:rsid w:val="00696C90"/>
    <w:rsid w:val="00697150"/>
    <w:rsid w:val="006A34CA"/>
    <w:rsid w:val="006A5263"/>
    <w:rsid w:val="006A5362"/>
    <w:rsid w:val="006A5C6B"/>
    <w:rsid w:val="006A7821"/>
    <w:rsid w:val="006B28E2"/>
    <w:rsid w:val="006B6C85"/>
    <w:rsid w:val="006D0715"/>
    <w:rsid w:val="006E6A47"/>
    <w:rsid w:val="006E6E8D"/>
    <w:rsid w:val="006E7023"/>
    <w:rsid w:val="006F0725"/>
    <w:rsid w:val="006F1614"/>
    <w:rsid w:val="00700747"/>
    <w:rsid w:val="00701A73"/>
    <w:rsid w:val="00703A71"/>
    <w:rsid w:val="0071456F"/>
    <w:rsid w:val="00714802"/>
    <w:rsid w:val="00717372"/>
    <w:rsid w:val="00717742"/>
    <w:rsid w:val="00720B03"/>
    <w:rsid w:val="0072526B"/>
    <w:rsid w:val="0074359F"/>
    <w:rsid w:val="00745974"/>
    <w:rsid w:val="00745FC1"/>
    <w:rsid w:val="00750397"/>
    <w:rsid w:val="0075522F"/>
    <w:rsid w:val="00763429"/>
    <w:rsid w:val="00765074"/>
    <w:rsid w:val="007674FE"/>
    <w:rsid w:val="00772BCF"/>
    <w:rsid w:val="00783472"/>
    <w:rsid w:val="00791B68"/>
    <w:rsid w:val="007943DB"/>
    <w:rsid w:val="007A4E45"/>
    <w:rsid w:val="007B714A"/>
    <w:rsid w:val="007C0834"/>
    <w:rsid w:val="007C3D8C"/>
    <w:rsid w:val="007C75A8"/>
    <w:rsid w:val="007D0177"/>
    <w:rsid w:val="007D1893"/>
    <w:rsid w:val="007D2296"/>
    <w:rsid w:val="007D2914"/>
    <w:rsid w:val="007D32BE"/>
    <w:rsid w:val="007D3953"/>
    <w:rsid w:val="007D4642"/>
    <w:rsid w:val="007D4D7C"/>
    <w:rsid w:val="007D5267"/>
    <w:rsid w:val="007E2E33"/>
    <w:rsid w:val="007E3526"/>
    <w:rsid w:val="007E5A4A"/>
    <w:rsid w:val="007E669F"/>
    <w:rsid w:val="007F0912"/>
    <w:rsid w:val="0080126B"/>
    <w:rsid w:val="00801AEC"/>
    <w:rsid w:val="008029D4"/>
    <w:rsid w:val="00806063"/>
    <w:rsid w:val="008116B7"/>
    <w:rsid w:val="00814EFE"/>
    <w:rsid w:val="008159C7"/>
    <w:rsid w:val="008246F2"/>
    <w:rsid w:val="00827A9E"/>
    <w:rsid w:val="008366D2"/>
    <w:rsid w:val="00844057"/>
    <w:rsid w:val="00846BB5"/>
    <w:rsid w:val="008510B7"/>
    <w:rsid w:val="008523D7"/>
    <w:rsid w:val="00854D1D"/>
    <w:rsid w:val="00855595"/>
    <w:rsid w:val="008559E8"/>
    <w:rsid w:val="0086002F"/>
    <w:rsid w:val="00860961"/>
    <w:rsid w:val="00863DFD"/>
    <w:rsid w:val="0087215F"/>
    <w:rsid w:val="00872633"/>
    <w:rsid w:val="00872806"/>
    <w:rsid w:val="00874B99"/>
    <w:rsid w:val="0087594F"/>
    <w:rsid w:val="00882723"/>
    <w:rsid w:val="0089519B"/>
    <w:rsid w:val="0089631D"/>
    <w:rsid w:val="00897C6E"/>
    <w:rsid w:val="008A03C0"/>
    <w:rsid w:val="008A1F85"/>
    <w:rsid w:val="008A55D5"/>
    <w:rsid w:val="008B0802"/>
    <w:rsid w:val="008B7FBB"/>
    <w:rsid w:val="008C1567"/>
    <w:rsid w:val="008C5FE7"/>
    <w:rsid w:val="008C74AF"/>
    <w:rsid w:val="008D227A"/>
    <w:rsid w:val="008D230B"/>
    <w:rsid w:val="008D2985"/>
    <w:rsid w:val="008D4FC4"/>
    <w:rsid w:val="008D7C8A"/>
    <w:rsid w:val="008E0AB6"/>
    <w:rsid w:val="008E2631"/>
    <w:rsid w:val="008F7A71"/>
    <w:rsid w:val="0090438E"/>
    <w:rsid w:val="00905410"/>
    <w:rsid w:val="00905A60"/>
    <w:rsid w:val="00906686"/>
    <w:rsid w:val="0090795E"/>
    <w:rsid w:val="00910822"/>
    <w:rsid w:val="00912F0E"/>
    <w:rsid w:val="009150B7"/>
    <w:rsid w:val="0091547A"/>
    <w:rsid w:val="009211A0"/>
    <w:rsid w:val="00923FA3"/>
    <w:rsid w:val="009263AE"/>
    <w:rsid w:val="00933F36"/>
    <w:rsid w:val="009341A8"/>
    <w:rsid w:val="00935894"/>
    <w:rsid w:val="00940BDB"/>
    <w:rsid w:val="00955CD8"/>
    <w:rsid w:val="00964C31"/>
    <w:rsid w:val="00966638"/>
    <w:rsid w:val="009755AA"/>
    <w:rsid w:val="00975739"/>
    <w:rsid w:val="0097729A"/>
    <w:rsid w:val="00977D5E"/>
    <w:rsid w:val="00982676"/>
    <w:rsid w:val="00992644"/>
    <w:rsid w:val="00995684"/>
    <w:rsid w:val="0099779C"/>
    <w:rsid w:val="009A1E3B"/>
    <w:rsid w:val="009A2021"/>
    <w:rsid w:val="009A4240"/>
    <w:rsid w:val="009A67BE"/>
    <w:rsid w:val="009B7E4A"/>
    <w:rsid w:val="009C2E84"/>
    <w:rsid w:val="009C7618"/>
    <w:rsid w:val="009D00A3"/>
    <w:rsid w:val="009D23F8"/>
    <w:rsid w:val="009D4251"/>
    <w:rsid w:val="009E1164"/>
    <w:rsid w:val="009E5D66"/>
    <w:rsid w:val="009E6A83"/>
    <w:rsid w:val="009F5DE5"/>
    <w:rsid w:val="009F7613"/>
    <w:rsid w:val="00A02443"/>
    <w:rsid w:val="00A02D41"/>
    <w:rsid w:val="00A11DC5"/>
    <w:rsid w:val="00A161E3"/>
    <w:rsid w:val="00A17CE5"/>
    <w:rsid w:val="00A23446"/>
    <w:rsid w:val="00A2569B"/>
    <w:rsid w:val="00A3757C"/>
    <w:rsid w:val="00A416F3"/>
    <w:rsid w:val="00A42EAE"/>
    <w:rsid w:val="00A42EE2"/>
    <w:rsid w:val="00A444FD"/>
    <w:rsid w:val="00A459C5"/>
    <w:rsid w:val="00A57B4D"/>
    <w:rsid w:val="00A57DB2"/>
    <w:rsid w:val="00A61566"/>
    <w:rsid w:val="00A61F0E"/>
    <w:rsid w:val="00A6372F"/>
    <w:rsid w:val="00A63777"/>
    <w:rsid w:val="00A6421D"/>
    <w:rsid w:val="00A64525"/>
    <w:rsid w:val="00A66F26"/>
    <w:rsid w:val="00A8163C"/>
    <w:rsid w:val="00A81AE3"/>
    <w:rsid w:val="00A81ED8"/>
    <w:rsid w:val="00A859F0"/>
    <w:rsid w:val="00A87621"/>
    <w:rsid w:val="00A876A1"/>
    <w:rsid w:val="00A90DBB"/>
    <w:rsid w:val="00A96F67"/>
    <w:rsid w:val="00A97EBE"/>
    <w:rsid w:val="00AA02E6"/>
    <w:rsid w:val="00AA0A53"/>
    <w:rsid w:val="00AA3863"/>
    <w:rsid w:val="00AB4D93"/>
    <w:rsid w:val="00AB7386"/>
    <w:rsid w:val="00AC278B"/>
    <w:rsid w:val="00AC40CD"/>
    <w:rsid w:val="00AC60B4"/>
    <w:rsid w:val="00AC7167"/>
    <w:rsid w:val="00AD254B"/>
    <w:rsid w:val="00AE01AC"/>
    <w:rsid w:val="00AE48DF"/>
    <w:rsid w:val="00AE4F66"/>
    <w:rsid w:val="00AE54C9"/>
    <w:rsid w:val="00AE5F71"/>
    <w:rsid w:val="00AE75CB"/>
    <w:rsid w:val="00AF216D"/>
    <w:rsid w:val="00AF2CA1"/>
    <w:rsid w:val="00AF5D45"/>
    <w:rsid w:val="00B03BA6"/>
    <w:rsid w:val="00B05DED"/>
    <w:rsid w:val="00B12EE5"/>
    <w:rsid w:val="00B204CC"/>
    <w:rsid w:val="00B24F32"/>
    <w:rsid w:val="00B31E2B"/>
    <w:rsid w:val="00B329E5"/>
    <w:rsid w:val="00B32AE2"/>
    <w:rsid w:val="00B337EC"/>
    <w:rsid w:val="00B61D0B"/>
    <w:rsid w:val="00B67B4B"/>
    <w:rsid w:val="00B70367"/>
    <w:rsid w:val="00B70601"/>
    <w:rsid w:val="00B75B71"/>
    <w:rsid w:val="00B868BE"/>
    <w:rsid w:val="00B9166D"/>
    <w:rsid w:val="00B91EB3"/>
    <w:rsid w:val="00B952E3"/>
    <w:rsid w:val="00B9709B"/>
    <w:rsid w:val="00BA105E"/>
    <w:rsid w:val="00BB4B35"/>
    <w:rsid w:val="00BB65A7"/>
    <w:rsid w:val="00BC14E1"/>
    <w:rsid w:val="00BC3B25"/>
    <w:rsid w:val="00BC585A"/>
    <w:rsid w:val="00BC633F"/>
    <w:rsid w:val="00BC74DD"/>
    <w:rsid w:val="00BD10D5"/>
    <w:rsid w:val="00BD2987"/>
    <w:rsid w:val="00BD5C73"/>
    <w:rsid w:val="00BE1D7C"/>
    <w:rsid w:val="00BE5601"/>
    <w:rsid w:val="00BE75CD"/>
    <w:rsid w:val="00BF2F4C"/>
    <w:rsid w:val="00BF5B6B"/>
    <w:rsid w:val="00C05BE7"/>
    <w:rsid w:val="00C07CCB"/>
    <w:rsid w:val="00C10802"/>
    <w:rsid w:val="00C13A58"/>
    <w:rsid w:val="00C16872"/>
    <w:rsid w:val="00C20F03"/>
    <w:rsid w:val="00C22187"/>
    <w:rsid w:val="00C271C4"/>
    <w:rsid w:val="00C27A87"/>
    <w:rsid w:val="00C30844"/>
    <w:rsid w:val="00C314A8"/>
    <w:rsid w:val="00C34A4A"/>
    <w:rsid w:val="00C436AB"/>
    <w:rsid w:val="00C43D2C"/>
    <w:rsid w:val="00C45831"/>
    <w:rsid w:val="00C60476"/>
    <w:rsid w:val="00C7080D"/>
    <w:rsid w:val="00C73FA8"/>
    <w:rsid w:val="00C75CA9"/>
    <w:rsid w:val="00C765B6"/>
    <w:rsid w:val="00C85236"/>
    <w:rsid w:val="00CA37C0"/>
    <w:rsid w:val="00CA5978"/>
    <w:rsid w:val="00CA61CE"/>
    <w:rsid w:val="00CB0224"/>
    <w:rsid w:val="00CB2040"/>
    <w:rsid w:val="00CB2FAB"/>
    <w:rsid w:val="00CB3B2D"/>
    <w:rsid w:val="00CB44C5"/>
    <w:rsid w:val="00CC20A9"/>
    <w:rsid w:val="00CC5733"/>
    <w:rsid w:val="00CD5BD3"/>
    <w:rsid w:val="00CE17FF"/>
    <w:rsid w:val="00CE197E"/>
    <w:rsid w:val="00CE1A3B"/>
    <w:rsid w:val="00CE2B0C"/>
    <w:rsid w:val="00CE4096"/>
    <w:rsid w:val="00CE572E"/>
    <w:rsid w:val="00CE6965"/>
    <w:rsid w:val="00CF0C07"/>
    <w:rsid w:val="00CF28EB"/>
    <w:rsid w:val="00CF3659"/>
    <w:rsid w:val="00CF7E7D"/>
    <w:rsid w:val="00D03C22"/>
    <w:rsid w:val="00D06001"/>
    <w:rsid w:val="00D07689"/>
    <w:rsid w:val="00D119E5"/>
    <w:rsid w:val="00D135D9"/>
    <w:rsid w:val="00D14E9C"/>
    <w:rsid w:val="00D169EE"/>
    <w:rsid w:val="00D17F4A"/>
    <w:rsid w:val="00D20F61"/>
    <w:rsid w:val="00D224BF"/>
    <w:rsid w:val="00D25E5C"/>
    <w:rsid w:val="00D37A75"/>
    <w:rsid w:val="00D41DAB"/>
    <w:rsid w:val="00D43F3A"/>
    <w:rsid w:val="00D4559C"/>
    <w:rsid w:val="00D53AB1"/>
    <w:rsid w:val="00D61CB2"/>
    <w:rsid w:val="00D6486A"/>
    <w:rsid w:val="00D64E89"/>
    <w:rsid w:val="00D67FB5"/>
    <w:rsid w:val="00D712B8"/>
    <w:rsid w:val="00D7296A"/>
    <w:rsid w:val="00D72A33"/>
    <w:rsid w:val="00D72C77"/>
    <w:rsid w:val="00D72CF9"/>
    <w:rsid w:val="00D80122"/>
    <w:rsid w:val="00D80574"/>
    <w:rsid w:val="00D841A2"/>
    <w:rsid w:val="00D844E8"/>
    <w:rsid w:val="00D92282"/>
    <w:rsid w:val="00D9477D"/>
    <w:rsid w:val="00D978C7"/>
    <w:rsid w:val="00DA112D"/>
    <w:rsid w:val="00DB3958"/>
    <w:rsid w:val="00DB453E"/>
    <w:rsid w:val="00DC022F"/>
    <w:rsid w:val="00DC2718"/>
    <w:rsid w:val="00DC3BC6"/>
    <w:rsid w:val="00DC5957"/>
    <w:rsid w:val="00DC5D64"/>
    <w:rsid w:val="00DC6E74"/>
    <w:rsid w:val="00DD1B02"/>
    <w:rsid w:val="00DD5092"/>
    <w:rsid w:val="00DD6885"/>
    <w:rsid w:val="00DD73F1"/>
    <w:rsid w:val="00DE7A73"/>
    <w:rsid w:val="00DF15EB"/>
    <w:rsid w:val="00DF1637"/>
    <w:rsid w:val="00DF41A2"/>
    <w:rsid w:val="00DF4DFB"/>
    <w:rsid w:val="00DF68B2"/>
    <w:rsid w:val="00E06068"/>
    <w:rsid w:val="00E07191"/>
    <w:rsid w:val="00E11460"/>
    <w:rsid w:val="00E17990"/>
    <w:rsid w:val="00E2335D"/>
    <w:rsid w:val="00E262D5"/>
    <w:rsid w:val="00E277AA"/>
    <w:rsid w:val="00E30DBB"/>
    <w:rsid w:val="00E3614D"/>
    <w:rsid w:val="00E36B6B"/>
    <w:rsid w:val="00E40E24"/>
    <w:rsid w:val="00E43C9B"/>
    <w:rsid w:val="00E43E23"/>
    <w:rsid w:val="00E46809"/>
    <w:rsid w:val="00E54942"/>
    <w:rsid w:val="00E57AB9"/>
    <w:rsid w:val="00E63E6A"/>
    <w:rsid w:val="00E64198"/>
    <w:rsid w:val="00E666D0"/>
    <w:rsid w:val="00E66A8D"/>
    <w:rsid w:val="00E67706"/>
    <w:rsid w:val="00E801DF"/>
    <w:rsid w:val="00E8568C"/>
    <w:rsid w:val="00E90A3F"/>
    <w:rsid w:val="00E90DE4"/>
    <w:rsid w:val="00E92370"/>
    <w:rsid w:val="00E947F8"/>
    <w:rsid w:val="00EA3993"/>
    <w:rsid w:val="00EA3F7D"/>
    <w:rsid w:val="00EA4B8B"/>
    <w:rsid w:val="00EB076D"/>
    <w:rsid w:val="00EB1A07"/>
    <w:rsid w:val="00EB6AED"/>
    <w:rsid w:val="00EC0F71"/>
    <w:rsid w:val="00EC12A7"/>
    <w:rsid w:val="00EC14E2"/>
    <w:rsid w:val="00EC2CD2"/>
    <w:rsid w:val="00EC4310"/>
    <w:rsid w:val="00ED281B"/>
    <w:rsid w:val="00ED4132"/>
    <w:rsid w:val="00ED5EA1"/>
    <w:rsid w:val="00EF44BB"/>
    <w:rsid w:val="00F00F10"/>
    <w:rsid w:val="00F030E3"/>
    <w:rsid w:val="00F1529B"/>
    <w:rsid w:val="00F267D8"/>
    <w:rsid w:val="00F32AF5"/>
    <w:rsid w:val="00F3311E"/>
    <w:rsid w:val="00F360DA"/>
    <w:rsid w:val="00F404DC"/>
    <w:rsid w:val="00F408C4"/>
    <w:rsid w:val="00F40CA7"/>
    <w:rsid w:val="00F4219C"/>
    <w:rsid w:val="00F42316"/>
    <w:rsid w:val="00F423DC"/>
    <w:rsid w:val="00F425A3"/>
    <w:rsid w:val="00F42F7A"/>
    <w:rsid w:val="00F44E62"/>
    <w:rsid w:val="00F45B98"/>
    <w:rsid w:val="00F54461"/>
    <w:rsid w:val="00F55A94"/>
    <w:rsid w:val="00F579C0"/>
    <w:rsid w:val="00F74D89"/>
    <w:rsid w:val="00F766EB"/>
    <w:rsid w:val="00F81BB4"/>
    <w:rsid w:val="00F85054"/>
    <w:rsid w:val="00F85E6F"/>
    <w:rsid w:val="00F87A3D"/>
    <w:rsid w:val="00F9497A"/>
    <w:rsid w:val="00F97B86"/>
    <w:rsid w:val="00FA185D"/>
    <w:rsid w:val="00FA5B28"/>
    <w:rsid w:val="00FA5B2B"/>
    <w:rsid w:val="00FA6A88"/>
    <w:rsid w:val="00FB1D5A"/>
    <w:rsid w:val="00FB2FF3"/>
    <w:rsid w:val="00FD4E4F"/>
    <w:rsid w:val="00FE0058"/>
    <w:rsid w:val="00FE013B"/>
    <w:rsid w:val="00FE1032"/>
    <w:rsid w:val="00FE469C"/>
    <w:rsid w:val="00FF1654"/>
    <w:rsid w:val="00FF2795"/>
    <w:rsid w:val="00FF2D66"/>
    <w:rsid w:val="00FF32BD"/>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B2"/>
    <w:rPr>
      <w:sz w:val="24"/>
      <w:szCs w:val="24"/>
      <w:lang w:val="en-US" w:eastAsia="en-US"/>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AF216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99D0-DF0C-4816-B849-1314E8C6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Pc3</cp:lastModifiedBy>
  <cp:revision>132</cp:revision>
  <cp:lastPrinted>2014-10-18T10:07:00Z</cp:lastPrinted>
  <dcterms:created xsi:type="dcterms:W3CDTF">2015-02-09T11:59:00Z</dcterms:created>
  <dcterms:modified xsi:type="dcterms:W3CDTF">2016-05-09T13:28:00Z</dcterms:modified>
  <cp:category>Managerial</cp:category>
</cp:coreProperties>
</file>