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54" w:rsidRDefault="00D94166" w:rsidP="009004D5">
      <w:pPr>
        <w:jc w:val="both"/>
        <w:rPr>
          <w:rFonts w:ascii="Verdana" w:hAnsi="Verdana"/>
          <w:sz w:val="20"/>
          <w:szCs w:val="20"/>
        </w:rPr>
      </w:pPr>
      <w:r w:rsidRPr="00AF5554">
        <w:rPr>
          <w:rFonts w:ascii="Verdana" w:hAnsi="Verdana"/>
          <w:sz w:val="20"/>
          <w:szCs w:val="20"/>
        </w:rPr>
        <w:t>To obtain a challenging position in the field of Information technology that offers a competitive environment, demands excellence in performance and provides opportunities to attune professional growth based on the individual’s merit, performance and capabilities</w:t>
      </w:r>
    </w:p>
    <w:p w:rsidR="00FF06D0" w:rsidRPr="00AF5554" w:rsidRDefault="00FF06D0" w:rsidP="009004D5">
      <w:pPr>
        <w:jc w:val="both"/>
        <w:rPr>
          <w:rFonts w:ascii="Verdana" w:hAnsi="Verdana"/>
          <w:sz w:val="20"/>
          <w:szCs w:val="20"/>
        </w:rPr>
      </w:pPr>
    </w:p>
    <w:p w:rsidR="006E2774" w:rsidRDefault="006E2774" w:rsidP="009004D5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Technical Expertise</w:t>
      </w:r>
    </w:p>
    <w:p w:rsidR="00BA5D1F" w:rsidRDefault="006E2774" w:rsidP="00BA5D1F">
      <w:pPr>
        <w:rPr>
          <w:rFonts w:ascii="Verdana" w:hAnsi="Verdana"/>
          <w:color w:val="000000"/>
          <w:sz w:val="20"/>
          <w:szCs w:val="20"/>
        </w:rPr>
      </w:pPr>
      <w:r w:rsidRPr="00FF06D0">
        <w:rPr>
          <w:rFonts w:ascii="Verdana" w:hAnsi="Verdana"/>
          <w:b/>
          <w:color w:val="000000"/>
          <w:sz w:val="20"/>
          <w:szCs w:val="20"/>
        </w:rPr>
        <w:t>Systems</w:t>
      </w:r>
      <w:r>
        <w:rPr>
          <w:rFonts w:ascii="Verdana" w:hAnsi="Verdana"/>
          <w:color w:val="000000"/>
          <w:sz w:val="20"/>
          <w:szCs w:val="20"/>
        </w:rPr>
        <w:t>:</w:t>
      </w:r>
      <w:r w:rsidR="00BA5D1F">
        <w:rPr>
          <w:rFonts w:ascii="Verdana" w:hAnsi="Verdana"/>
          <w:color w:val="000000"/>
          <w:sz w:val="20"/>
          <w:szCs w:val="20"/>
        </w:rPr>
        <w:t xml:space="preserve"> </w:t>
      </w:r>
      <w:r w:rsidR="00FF06D0">
        <w:rPr>
          <w:rFonts w:ascii="Verdana" w:hAnsi="Verdana"/>
          <w:color w:val="000000"/>
          <w:sz w:val="20"/>
          <w:szCs w:val="20"/>
        </w:rPr>
        <w:t>Windows</w:t>
      </w:r>
      <w:r w:rsidR="00BA5D1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NT</w:t>
      </w:r>
      <w:r w:rsidR="00BA5D1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(98/2000/XP/VISTA/WIN7/SRV2003/SRV2008)</w:t>
      </w:r>
      <w:r w:rsidR="00BA5D1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and</w:t>
      </w:r>
      <w:r w:rsidR="003D46C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Mac OS. </w:t>
      </w:r>
      <w:r w:rsidR="003D46CD">
        <w:rPr>
          <w:rFonts w:ascii="Verdana" w:hAnsi="Verdana"/>
          <w:color w:val="000000"/>
          <w:sz w:val="20"/>
          <w:szCs w:val="20"/>
        </w:rPr>
        <w:t xml:space="preserve">  </w:t>
      </w:r>
      <w:r w:rsidRPr="00FF06D0">
        <w:rPr>
          <w:rFonts w:ascii="Verdana" w:hAnsi="Verdana"/>
          <w:b/>
          <w:color w:val="000000"/>
          <w:sz w:val="20"/>
          <w:szCs w:val="20"/>
        </w:rPr>
        <w:t>Hardware:</w:t>
      </w:r>
      <w:r w:rsidR="003D46CD">
        <w:rPr>
          <w:rFonts w:ascii="Verdana" w:hAnsi="Verdana"/>
          <w:color w:val="000000"/>
          <w:sz w:val="20"/>
          <w:szCs w:val="20"/>
        </w:rPr>
        <w:t xml:space="preserve"> </w:t>
      </w:r>
      <w:r w:rsidR="00886548">
        <w:rPr>
          <w:rFonts w:ascii="Verdana" w:hAnsi="Verdana"/>
          <w:color w:val="000000"/>
          <w:sz w:val="20"/>
          <w:szCs w:val="20"/>
        </w:rPr>
        <w:t>Routers, F</w:t>
      </w:r>
      <w:r>
        <w:rPr>
          <w:rFonts w:ascii="Verdana" w:hAnsi="Verdana"/>
          <w:color w:val="000000"/>
          <w:sz w:val="20"/>
          <w:szCs w:val="20"/>
        </w:rPr>
        <w:t xml:space="preserve">irewalls, </w:t>
      </w:r>
      <w:r w:rsidR="00886548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witches and </w:t>
      </w:r>
      <w:r w:rsidR="00886548">
        <w:rPr>
          <w:rFonts w:ascii="Verdana" w:hAnsi="Verdana"/>
          <w:color w:val="000000"/>
          <w:sz w:val="20"/>
          <w:szCs w:val="20"/>
        </w:rPr>
        <w:t>H</w:t>
      </w:r>
      <w:r>
        <w:rPr>
          <w:rFonts w:ascii="Verdana" w:hAnsi="Verdana"/>
          <w:color w:val="000000"/>
          <w:sz w:val="20"/>
          <w:szCs w:val="20"/>
        </w:rPr>
        <w:t>ubs</w:t>
      </w:r>
      <w:r w:rsidR="000D165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(Cisco, </w:t>
      </w:r>
      <w:proofErr w:type="spellStart"/>
      <w:r w:rsidR="008F45FE">
        <w:rPr>
          <w:rFonts w:ascii="Verdana" w:hAnsi="Verdana"/>
          <w:color w:val="000000"/>
          <w:sz w:val="20"/>
          <w:szCs w:val="20"/>
        </w:rPr>
        <w:t>SonicWALL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  <w:r w:rsidR="008F45F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8F45FE">
        <w:rPr>
          <w:rFonts w:ascii="Verdana" w:hAnsi="Verdana"/>
          <w:color w:val="000000"/>
          <w:sz w:val="20"/>
          <w:szCs w:val="20"/>
        </w:rPr>
        <w:t>Cyberoam</w:t>
      </w:r>
      <w:proofErr w:type="spellEnd"/>
      <w:r w:rsidR="008F45FE">
        <w:rPr>
          <w:rFonts w:ascii="Verdana" w:hAnsi="Verdana"/>
          <w:color w:val="000000"/>
          <w:sz w:val="20"/>
          <w:szCs w:val="20"/>
        </w:rPr>
        <w:t>,</w:t>
      </w:r>
      <w:r w:rsidR="003E0DE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Linksys and D</w:t>
      </w:r>
      <w:r w:rsidR="0068239B">
        <w:rPr>
          <w:rFonts w:ascii="Verdana" w:hAnsi="Verdana"/>
          <w:color w:val="000000"/>
          <w:sz w:val="20"/>
          <w:szCs w:val="20"/>
        </w:rPr>
        <w:t>-L</w:t>
      </w:r>
      <w:r>
        <w:rPr>
          <w:rFonts w:ascii="Verdana" w:hAnsi="Verdana"/>
          <w:color w:val="000000"/>
          <w:sz w:val="20"/>
          <w:szCs w:val="20"/>
        </w:rPr>
        <w:t>ink). Laptop,</w:t>
      </w:r>
      <w:r w:rsidR="00FF5DE0">
        <w:rPr>
          <w:rFonts w:ascii="Verdana" w:hAnsi="Verdana"/>
          <w:color w:val="000000"/>
          <w:sz w:val="20"/>
          <w:szCs w:val="20"/>
        </w:rPr>
        <w:t xml:space="preserve"> </w:t>
      </w:r>
      <w:r w:rsidR="00FD40FA">
        <w:rPr>
          <w:rFonts w:ascii="Verdana" w:hAnsi="Verdana"/>
          <w:color w:val="000000"/>
          <w:sz w:val="20"/>
          <w:szCs w:val="20"/>
        </w:rPr>
        <w:t>Workstations and S</w:t>
      </w:r>
      <w:r>
        <w:rPr>
          <w:rFonts w:ascii="Verdana" w:hAnsi="Verdana"/>
          <w:color w:val="000000"/>
          <w:sz w:val="20"/>
          <w:szCs w:val="20"/>
        </w:rPr>
        <w:t>ervers</w:t>
      </w:r>
      <w:r w:rsidR="00FF5DE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(HP, Dell,</w:t>
      </w:r>
      <w:r w:rsidR="00FF5DE0">
        <w:rPr>
          <w:rFonts w:ascii="Verdana" w:hAnsi="Verdana"/>
          <w:color w:val="000000"/>
          <w:sz w:val="20"/>
          <w:szCs w:val="20"/>
        </w:rPr>
        <w:t xml:space="preserve"> IBM)</w:t>
      </w:r>
      <w:r w:rsidR="003E0DEB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="003E0DEB">
        <w:rPr>
          <w:rFonts w:ascii="Verdana" w:hAnsi="Verdana"/>
          <w:color w:val="000000"/>
          <w:sz w:val="20"/>
          <w:szCs w:val="20"/>
        </w:rPr>
        <w:t>Pabx</w:t>
      </w:r>
      <w:proofErr w:type="spellEnd"/>
      <w:r w:rsidR="003E0DEB">
        <w:rPr>
          <w:rFonts w:ascii="Verdana" w:hAnsi="Verdana"/>
          <w:color w:val="000000"/>
          <w:sz w:val="20"/>
          <w:szCs w:val="20"/>
        </w:rPr>
        <w:t>, IP Phone &amp; IP TV</w:t>
      </w:r>
    </w:p>
    <w:p w:rsidR="00BA5D1F" w:rsidRDefault="00FF06D0" w:rsidP="00BA5D1F">
      <w:pPr>
        <w:rPr>
          <w:rFonts w:ascii="Verdana" w:hAnsi="Verdana"/>
          <w:color w:val="000000"/>
          <w:sz w:val="20"/>
          <w:szCs w:val="20"/>
        </w:rPr>
      </w:pPr>
      <w:r w:rsidRPr="00FF06D0">
        <w:rPr>
          <w:rFonts w:ascii="Verdana" w:hAnsi="Verdana"/>
          <w:b/>
          <w:color w:val="000000"/>
          <w:sz w:val="20"/>
          <w:szCs w:val="20"/>
        </w:rPr>
        <w:t>Software: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Messaging (</w:t>
      </w:r>
      <w:r w:rsidR="009438D0">
        <w:rPr>
          <w:rFonts w:ascii="Verdana" w:hAnsi="Verdana"/>
          <w:color w:val="000000"/>
          <w:sz w:val="20"/>
          <w:szCs w:val="20"/>
        </w:rPr>
        <w:t xml:space="preserve">MDaemon9.6, </w:t>
      </w:r>
      <w:r>
        <w:rPr>
          <w:rFonts w:ascii="Verdana" w:hAnsi="Verdana"/>
          <w:color w:val="000000"/>
          <w:sz w:val="20"/>
          <w:szCs w:val="20"/>
        </w:rPr>
        <w:t>MS Exchange 2003/2007, Exchange POP3, Lotus Notes client), Antivirus</w:t>
      </w:r>
      <w:r w:rsidR="000D165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(Symantec, Trend Micro, McAfee, Kaspersky and F Secure), Backup (Symantec Backup Exe, EMC Avamar and Windows NT Backup) VPN (</w:t>
      </w:r>
      <w:r w:rsidR="005B202B">
        <w:rPr>
          <w:rFonts w:ascii="Verdana" w:hAnsi="Verdana"/>
          <w:color w:val="000000"/>
          <w:sz w:val="20"/>
          <w:szCs w:val="20"/>
        </w:rPr>
        <w:t>SonicWALL</w:t>
      </w:r>
      <w:r>
        <w:rPr>
          <w:rFonts w:ascii="Verdana" w:hAnsi="Verdana"/>
          <w:color w:val="000000"/>
          <w:sz w:val="20"/>
          <w:szCs w:val="20"/>
        </w:rPr>
        <w:t xml:space="preserve"> VPN, Cisco VPN, SSL VPN), Imaging and cloning (Norton ghost and Acronis), Business Applications CRM Siebel, NTS Win</w:t>
      </w:r>
      <w:r w:rsidR="000D1654">
        <w:rPr>
          <w:rFonts w:ascii="Verdana" w:hAnsi="Verdana"/>
          <w:color w:val="000000"/>
          <w:sz w:val="20"/>
          <w:szCs w:val="20"/>
        </w:rPr>
        <w:t xml:space="preserve"> </w:t>
      </w:r>
      <w:r w:rsidR="00A10F92">
        <w:rPr>
          <w:rFonts w:ascii="Verdana" w:hAnsi="Verdana"/>
          <w:color w:val="000000"/>
          <w:sz w:val="20"/>
          <w:szCs w:val="20"/>
        </w:rPr>
        <w:t xml:space="preserve">cash </w:t>
      </w:r>
      <w:proofErr w:type="gramStart"/>
      <w:r w:rsidR="00A10F92">
        <w:rPr>
          <w:rFonts w:ascii="Verdana" w:hAnsi="Verdana"/>
          <w:color w:val="000000"/>
          <w:sz w:val="20"/>
          <w:szCs w:val="20"/>
        </w:rPr>
        <w:t>Etc..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6E2774" w:rsidRPr="00D979D9" w:rsidRDefault="00FF06D0" w:rsidP="00BA5D1F">
      <w:pPr>
        <w:rPr>
          <w:rFonts w:ascii="Verdana" w:hAnsi="Verdana"/>
          <w:color w:val="000000"/>
          <w:sz w:val="20"/>
          <w:szCs w:val="20"/>
        </w:rPr>
      </w:pPr>
      <w:r w:rsidRPr="00FF06D0">
        <w:rPr>
          <w:rFonts w:ascii="Verdana" w:hAnsi="Verdana"/>
          <w:b/>
          <w:color w:val="000000"/>
          <w:sz w:val="20"/>
          <w:szCs w:val="20"/>
        </w:rPr>
        <w:t>Networking: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979D9">
        <w:rPr>
          <w:rFonts w:ascii="Verdana" w:hAnsi="Verdana"/>
          <w:color w:val="000000"/>
          <w:sz w:val="20"/>
          <w:szCs w:val="20"/>
        </w:rPr>
        <w:t>DNS, DHCP, TCP/IP, HTTP, SNMP, SMTP, POP3, FTP and TELNET.</w:t>
      </w:r>
    </w:p>
    <w:p w:rsidR="00D979D9" w:rsidRPr="00D979D9" w:rsidRDefault="00D979D9" w:rsidP="00D979D9">
      <w:pPr>
        <w:spacing w:line="276" w:lineRule="auto"/>
        <w:rPr>
          <w:rFonts w:ascii="Verdana" w:hAnsi="Verdana" w:cs="Tahoma"/>
          <w:sz w:val="20"/>
          <w:szCs w:val="20"/>
        </w:rPr>
      </w:pPr>
      <w:r w:rsidRPr="00D979D9">
        <w:rPr>
          <w:rFonts w:ascii="Verdana" w:hAnsi="Verdana" w:cs="Tahoma"/>
          <w:b/>
          <w:sz w:val="20"/>
          <w:szCs w:val="20"/>
        </w:rPr>
        <w:t>Ticketing tools:</w:t>
      </w:r>
      <w:r w:rsidRPr="00707E22">
        <w:rPr>
          <w:rFonts w:ascii="Tahoma" w:hAnsi="Tahoma" w:cs="Tahoma"/>
          <w:sz w:val="22"/>
          <w:szCs w:val="22"/>
        </w:rPr>
        <w:t xml:space="preserve"> </w:t>
      </w:r>
      <w:r w:rsidRPr="00D979D9">
        <w:rPr>
          <w:rFonts w:ascii="Verdana" w:hAnsi="Verdana" w:cs="Tahoma"/>
          <w:sz w:val="20"/>
          <w:szCs w:val="20"/>
        </w:rPr>
        <w:t>HP OpenView &amp; HP Service Manager.</w:t>
      </w:r>
    </w:p>
    <w:p w:rsidR="006E2774" w:rsidRDefault="006E2774" w:rsidP="009004D5">
      <w:pPr>
        <w:jc w:val="both"/>
        <w:rPr>
          <w:rFonts w:ascii="Verdana" w:hAnsi="Verdana"/>
          <w:b/>
          <w:color w:val="000000"/>
        </w:rPr>
      </w:pPr>
    </w:p>
    <w:p w:rsidR="009004D5" w:rsidRDefault="009004D5" w:rsidP="009004D5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Professional Experience.</w:t>
      </w:r>
    </w:p>
    <w:p w:rsidR="00D5251B" w:rsidRDefault="00D5251B" w:rsidP="00D5251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1) Company</w:t>
      </w:r>
      <w:r>
        <w:rPr>
          <w:rFonts w:ascii="Verdana" w:hAnsi="Verdana"/>
          <w:b/>
          <w:color w:val="000000"/>
          <w:sz w:val="20"/>
          <w:szCs w:val="20"/>
        </w:rPr>
        <w:tab/>
        <w:t>:</w:t>
      </w:r>
      <w:r>
        <w:rPr>
          <w:rFonts w:ascii="Verdana" w:hAnsi="Verdana"/>
          <w:color w:val="000000"/>
          <w:sz w:val="20"/>
          <w:szCs w:val="20"/>
        </w:rPr>
        <w:t xml:space="preserve"> Arowana Consulting Fz LLC</w:t>
      </w:r>
      <w:r w:rsidR="006D4BC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(From Feb 14</w:t>
      </w:r>
      <w:r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 xml:space="preserve"> 2013 to till date)</w:t>
      </w:r>
    </w:p>
    <w:p w:rsidR="00D5251B" w:rsidRDefault="00D5251B" w:rsidP="00D5251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Designation</w:t>
      </w:r>
      <w:r>
        <w:rPr>
          <w:rFonts w:ascii="Verdana" w:hAnsi="Verdana"/>
          <w:b/>
          <w:color w:val="000000"/>
          <w:sz w:val="20"/>
          <w:szCs w:val="20"/>
        </w:rPr>
        <w:tab/>
        <w:t>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74BB3">
        <w:rPr>
          <w:rFonts w:ascii="Verdana" w:hAnsi="Verdana"/>
          <w:color w:val="000000"/>
          <w:sz w:val="20"/>
          <w:szCs w:val="20"/>
        </w:rPr>
        <w:t xml:space="preserve">IT </w:t>
      </w:r>
      <w:r w:rsidR="00E805EF">
        <w:rPr>
          <w:rFonts w:ascii="Verdana" w:hAnsi="Verdana"/>
          <w:color w:val="000000"/>
          <w:sz w:val="20"/>
          <w:szCs w:val="20"/>
        </w:rPr>
        <w:t>Support Specialist</w:t>
      </w:r>
    </w:p>
    <w:p w:rsidR="00D5251B" w:rsidRDefault="00D5251B" w:rsidP="00D5251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Client            : </w:t>
      </w:r>
      <w:r w:rsidR="00E805EF">
        <w:rPr>
          <w:rFonts w:ascii="Verdana" w:hAnsi="Verdana"/>
          <w:color w:val="000000"/>
          <w:sz w:val="20"/>
          <w:szCs w:val="20"/>
        </w:rPr>
        <w:t>Du Telecom (Emirates Integrated Telecommunications Company)</w:t>
      </w:r>
    </w:p>
    <w:p w:rsidR="00D5251B" w:rsidRDefault="00D5251B" w:rsidP="00D5251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Location </w:t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 xml:space="preserve">: </w:t>
      </w:r>
      <w:bookmarkStart w:id="0" w:name="_GoBack"/>
      <w:bookmarkEnd w:id="0"/>
      <w:r w:rsidR="00E805EF">
        <w:rPr>
          <w:rFonts w:ascii="Verdana" w:hAnsi="Verdana"/>
          <w:color w:val="000000"/>
          <w:sz w:val="20"/>
          <w:szCs w:val="20"/>
        </w:rPr>
        <w:t>UAE</w:t>
      </w:r>
    </w:p>
    <w:p w:rsidR="00AB25F3" w:rsidRDefault="00AB25F3" w:rsidP="00D5251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5251B" w:rsidRDefault="00D5251B" w:rsidP="00D5251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Major Responsibilities at Site:</w:t>
      </w:r>
    </w:p>
    <w:p w:rsidR="000E3E85" w:rsidRPr="000E3E85" w:rsidRDefault="000E3E85" w:rsidP="000E3E85">
      <w:pPr>
        <w:numPr>
          <w:ilvl w:val="0"/>
          <w:numId w:val="12"/>
        </w:numPr>
        <w:spacing w:line="276" w:lineRule="auto"/>
        <w:rPr>
          <w:rFonts w:ascii="Verdana" w:hAnsi="Verdana" w:cs="Tahoma"/>
          <w:sz w:val="18"/>
          <w:szCs w:val="18"/>
        </w:rPr>
      </w:pPr>
      <w:r w:rsidRPr="000E3E85">
        <w:rPr>
          <w:rFonts w:ascii="Verdana" w:hAnsi="Verdana" w:cs="Tahoma"/>
          <w:sz w:val="18"/>
          <w:szCs w:val="18"/>
        </w:rPr>
        <w:t>Identifying major incidents / High -Critical Incidents / Outages and coordinating Major Incident Meetings to include technical teams and IT Management throughout incident life cycle.</w:t>
      </w:r>
    </w:p>
    <w:p w:rsidR="000E3E85" w:rsidRPr="000E3E85" w:rsidRDefault="000E3E85" w:rsidP="000E3E85">
      <w:pPr>
        <w:numPr>
          <w:ilvl w:val="0"/>
          <w:numId w:val="12"/>
        </w:numPr>
        <w:spacing w:line="276" w:lineRule="auto"/>
        <w:rPr>
          <w:rFonts w:ascii="Verdana" w:hAnsi="Verdana" w:cs="Tahoma"/>
          <w:sz w:val="18"/>
          <w:szCs w:val="18"/>
        </w:rPr>
      </w:pPr>
      <w:r w:rsidRPr="000E3E85">
        <w:rPr>
          <w:rFonts w:ascii="Verdana" w:hAnsi="Verdana" w:cs="Tahoma"/>
          <w:sz w:val="18"/>
          <w:szCs w:val="18"/>
        </w:rPr>
        <w:t>First Point of Contact for all issues related to IT between the end users &amp; technical teams (Networking, Server, Application Support, Vendors etc.)</w:t>
      </w:r>
    </w:p>
    <w:p w:rsidR="00DB332A" w:rsidRPr="000E3E85" w:rsidRDefault="00DB332A" w:rsidP="00B634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color w:val="262626"/>
          <w:sz w:val="18"/>
          <w:szCs w:val="18"/>
        </w:rPr>
      </w:pPr>
      <w:r w:rsidRPr="000E3E85">
        <w:rPr>
          <w:rFonts w:ascii="Verdana" w:hAnsi="Verdana" w:cs="Tahoma"/>
          <w:sz w:val="18"/>
          <w:szCs w:val="18"/>
        </w:rPr>
        <w:t>Support IT and network infrastructure related issues. Administration of AD &amp; Exchange accounts</w:t>
      </w:r>
    </w:p>
    <w:p w:rsidR="000E3E85" w:rsidRPr="000E3E85" w:rsidRDefault="000E3E85" w:rsidP="000E3E85">
      <w:pPr>
        <w:numPr>
          <w:ilvl w:val="0"/>
          <w:numId w:val="12"/>
        </w:numPr>
        <w:spacing w:line="276" w:lineRule="auto"/>
        <w:rPr>
          <w:rFonts w:ascii="Verdana" w:hAnsi="Verdana" w:cs="Tahoma"/>
          <w:sz w:val="18"/>
          <w:szCs w:val="18"/>
        </w:rPr>
      </w:pPr>
      <w:r w:rsidRPr="000E3E85">
        <w:rPr>
          <w:rFonts w:ascii="Verdana" w:hAnsi="Verdana" w:cs="Tahoma"/>
          <w:sz w:val="18"/>
          <w:szCs w:val="18"/>
        </w:rPr>
        <w:t xml:space="preserve">Network Administration (LAN, WAN, Internet, </w:t>
      </w:r>
      <w:r w:rsidR="00D979D9">
        <w:rPr>
          <w:rFonts w:ascii="Verdana" w:hAnsi="Verdana" w:cs="Tahoma"/>
          <w:sz w:val="18"/>
          <w:szCs w:val="18"/>
        </w:rPr>
        <w:t>VPN &amp;</w:t>
      </w:r>
      <w:r w:rsidRPr="000E3E85">
        <w:rPr>
          <w:rFonts w:ascii="Verdana" w:hAnsi="Verdana" w:cs="Tahoma"/>
          <w:sz w:val="18"/>
          <w:szCs w:val="18"/>
        </w:rPr>
        <w:t xml:space="preserve"> Remote Access)</w:t>
      </w:r>
    </w:p>
    <w:p w:rsidR="000E3E85" w:rsidRDefault="000E3E85" w:rsidP="00B6347C">
      <w:pPr>
        <w:pStyle w:val="Default"/>
        <w:numPr>
          <w:ilvl w:val="0"/>
          <w:numId w:val="12"/>
        </w:numPr>
        <w:spacing w:after="47"/>
        <w:jc w:val="both"/>
        <w:rPr>
          <w:rFonts w:ascii="Verdana" w:hAnsi="Verdana"/>
          <w:sz w:val="18"/>
          <w:szCs w:val="18"/>
        </w:rPr>
      </w:pPr>
      <w:r w:rsidRPr="00B6347C">
        <w:rPr>
          <w:rFonts w:ascii="Verdana" w:hAnsi="Verdana"/>
          <w:sz w:val="18"/>
          <w:szCs w:val="18"/>
        </w:rPr>
        <w:t>Configuring, Implementing &amp; Troubleshooting of IT Hardware &amp; software for DU Retail Stores, Road Shows, Events, Dealers stores, Corporate locations, Data centers, NOC and Call center locations throughout UAE on windows domain and MAC OS</w:t>
      </w:r>
    </w:p>
    <w:p w:rsidR="00B6347C" w:rsidRPr="000E3E85" w:rsidRDefault="00B6347C" w:rsidP="00B6347C">
      <w:pPr>
        <w:pStyle w:val="Default"/>
        <w:numPr>
          <w:ilvl w:val="0"/>
          <w:numId w:val="12"/>
        </w:numPr>
        <w:spacing w:after="47"/>
        <w:jc w:val="both"/>
        <w:rPr>
          <w:rFonts w:ascii="Verdana" w:hAnsi="Verdana"/>
          <w:sz w:val="18"/>
          <w:szCs w:val="18"/>
        </w:rPr>
      </w:pPr>
      <w:r w:rsidRPr="000E3E85">
        <w:rPr>
          <w:rFonts w:ascii="Verdana" w:hAnsi="Verdana"/>
          <w:sz w:val="18"/>
          <w:szCs w:val="18"/>
        </w:rPr>
        <w:t xml:space="preserve">Provide Level – 1 support to payment management system and Q Management System. </w:t>
      </w:r>
    </w:p>
    <w:p w:rsidR="00B6347C" w:rsidRDefault="00B6347C" w:rsidP="00B6347C">
      <w:pPr>
        <w:numPr>
          <w:ilvl w:val="0"/>
          <w:numId w:val="12"/>
        </w:numPr>
        <w:autoSpaceDE w:val="0"/>
        <w:autoSpaceDN w:val="0"/>
        <w:adjustRightInd w:val="0"/>
        <w:spacing w:after="47"/>
        <w:jc w:val="both"/>
        <w:rPr>
          <w:rFonts w:ascii="Verdana" w:hAnsi="Verdana"/>
          <w:color w:val="000000"/>
          <w:sz w:val="18"/>
          <w:szCs w:val="18"/>
        </w:rPr>
      </w:pPr>
      <w:r w:rsidRPr="00B6347C">
        <w:rPr>
          <w:rFonts w:ascii="Verdana" w:hAnsi="Verdana"/>
          <w:color w:val="000000"/>
          <w:sz w:val="18"/>
          <w:szCs w:val="18"/>
        </w:rPr>
        <w:t xml:space="preserve">Installation, configuration, troubleshooting business and corporate applications including Oracle apps, E-serve, BSCS,NTS Win cash, CRM from Siebel, ERP, SAP, Symantec Antivirus, QIP, Cisco Variant Clients, Juniper, Network Management and many more. </w:t>
      </w:r>
    </w:p>
    <w:p w:rsidR="009810C4" w:rsidRPr="009810C4" w:rsidRDefault="009810C4" w:rsidP="009810C4">
      <w:pPr>
        <w:numPr>
          <w:ilvl w:val="0"/>
          <w:numId w:val="12"/>
        </w:numPr>
        <w:spacing w:line="276" w:lineRule="auto"/>
        <w:rPr>
          <w:rFonts w:ascii="Verdana" w:hAnsi="Verdana" w:cs="Tahoma"/>
          <w:sz w:val="18"/>
          <w:szCs w:val="18"/>
        </w:rPr>
      </w:pPr>
      <w:r w:rsidRPr="009810C4">
        <w:rPr>
          <w:rFonts w:ascii="Verdana" w:hAnsi="Verdana" w:cs="Tahoma"/>
          <w:sz w:val="18"/>
          <w:szCs w:val="18"/>
        </w:rPr>
        <w:t>Provide support for meetings, conference rooms, physical and virtu</w:t>
      </w:r>
      <w:r>
        <w:rPr>
          <w:rFonts w:ascii="Verdana" w:hAnsi="Verdana" w:cs="Tahoma"/>
          <w:sz w:val="18"/>
          <w:szCs w:val="18"/>
        </w:rPr>
        <w:t>al classrooms, Lync meetings and</w:t>
      </w:r>
      <w:r w:rsidRPr="009810C4">
        <w:rPr>
          <w:rFonts w:ascii="Verdana" w:hAnsi="Verdana" w:cs="Tahoma"/>
          <w:sz w:val="18"/>
          <w:szCs w:val="18"/>
        </w:rPr>
        <w:t xml:space="preserve"> WebEx meeting. Support AV devices, projectors, speakers, printer</w:t>
      </w:r>
      <w:r>
        <w:rPr>
          <w:rFonts w:ascii="Verdana" w:hAnsi="Verdana" w:cs="Tahoma"/>
          <w:sz w:val="18"/>
          <w:szCs w:val="18"/>
        </w:rPr>
        <w:t xml:space="preserve"> etc.</w:t>
      </w:r>
    </w:p>
    <w:p w:rsidR="000E3E85" w:rsidRPr="000E3E85" w:rsidRDefault="000E3E85" w:rsidP="00B6347C">
      <w:pPr>
        <w:numPr>
          <w:ilvl w:val="0"/>
          <w:numId w:val="12"/>
        </w:numPr>
        <w:autoSpaceDE w:val="0"/>
        <w:autoSpaceDN w:val="0"/>
        <w:adjustRightInd w:val="0"/>
        <w:spacing w:after="47"/>
        <w:jc w:val="both"/>
        <w:rPr>
          <w:rFonts w:ascii="Verdana" w:hAnsi="Verdana"/>
          <w:color w:val="000000"/>
          <w:sz w:val="18"/>
          <w:szCs w:val="18"/>
        </w:rPr>
      </w:pPr>
      <w:r w:rsidRPr="000E3E85">
        <w:rPr>
          <w:rFonts w:ascii="Verdana" w:hAnsi="Verdana" w:cs="Tahoma"/>
          <w:sz w:val="18"/>
          <w:szCs w:val="18"/>
        </w:rPr>
        <w:t>Asset management, lease end dates, upgrades, repairs &amp; exchanges, Responsible for tracking hardware and software inventory</w:t>
      </w:r>
      <w:r>
        <w:rPr>
          <w:rFonts w:ascii="Verdana" w:hAnsi="Verdana" w:cs="Tahoma"/>
          <w:sz w:val="18"/>
          <w:szCs w:val="18"/>
        </w:rPr>
        <w:t>.</w:t>
      </w:r>
      <w:r w:rsidRPr="000E3E85">
        <w:rPr>
          <w:rFonts w:ascii="Verdana" w:hAnsi="Verdana"/>
          <w:color w:val="000000"/>
          <w:sz w:val="18"/>
          <w:szCs w:val="18"/>
        </w:rPr>
        <w:t xml:space="preserve"> </w:t>
      </w:r>
    </w:p>
    <w:p w:rsidR="000E3E85" w:rsidRPr="00872E08" w:rsidRDefault="000E3E85" w:rsidP="000E3E85">
      <w:pPr>
        <w:numPr>
          <w:ilvl w:val="0"/>
          <w:numId w:val="12"/>
        </w:numPr>
        <w:spacing w:line="276" w:lineRule="auto"/>
        <w:rPr>
          <w:rFonts w:ascii="Verdana" w:hAnsi="Verdana" w:cs="Tahoma"/>
          <w:sz w:val="18"/>
          <w:szCs w:val="18"/>
        </w:rPr>
      </w:pPr>
      <w:r w:rsidRPr="00872E08">
        <w:rPr>
          <w:rFonts w:ascii="Verdana" w:hAnsi="Verdana" w:cs="Tahoma"/>
          <w:sz w:val="18"/>
          <w:szCs w:val="18"/>
        </w:rPr>
        <w:t>Incident assignment across the service desk to make sure SLA is not breached.</w:t>
      </w:r>
    </w:p>
    <w:p w:rsidR="00A24575" w:rsidRPr="00B6347C" w:rsidRDefault="00A24575" w:rsidP="00A24575">
      <w:pPr>
        <w:numPr>
          <w:ilvl w:val="0"/>
          <w:numId w:val="12"/>
        </w:numPr>
        <w:autoSpaceDE w:val="0"/>
        <w:autoSpaceDN w:val="0"/>
        <w:adjustRightInd w:val="0"/>
        <w:spacing w:after="47"/>
        <w:jc w:val="both"/>
        <w:rPr>
          <w:rFonts w:ascii="Verdana" w:hAnsi="Verdana"/>
          <w:color w:val="000000"/>
          <w:sz w:val="18"/>
          <w:szCs w:val="18"/>
        </w:rPr>
      </w:pPr>
      <w:r w:rsidRPr="00B6347C">
        <w:rPr>
          <w:rFonts w:ascii="Verdana" w:hAnsi="Verdana"/>
          <w:color w:val="000000"/>
          <w:sz w:val="18"/>
          <w:szCs w:val="18"/>
        </w:rPr>
        <w:t xml:space="preserve">Monitoring, updating Antivirus definition, generating reports and documentation. </w:t>
      </w:r>
    </w:p>
    <w:p w:rsidR="00B6347C" w:rsidRPr="00B6347C" w:rsidRDefault="00B6347C" w:rsidP="00B6347C">
      <w:pPr>
        <w:numPr>
          <w:ilvl w:val="0"/>
          <w:numId w:val="12"/>
        </w:numPr>
        <w:autoSpaceDE w:val="0"/>
        <w:autoSpaceDN w:val="0"/>
        <w:adjustRightInd w:val="0"/>
        <w:spacing w:after="47"/>
        <w:jc w:val="both"/>
        <w:rPr>
          <w:rFonts w:ascii="Verdana" w:hAnsi="Verdana"/>
          <w:color w:val="000000"/>
          <w:sz w:val="18"/>
          <w:szCs w:val="18"/>
        </w:rPr>
      </w:pPr>
      <w:r w:rsidRPr="00B6347C">
        <w:rPr>
          <w:rFonts w:ascii="Verdana" w:hAnsi="Verdana"/>
          <w:color w:val="000000"/>
          <w:sz w:val="18"/>
          <w:szCs w:val="18"/>
        </w:rPr>
        <w:t xml:space="preserve">Take part in implementing Information Technology Infrastructure Library (ITIL) by providing statistics and reports from Helpdesk, BAUs and managed IT Services. </w:t>
      </w:r>
    </w:p>
    <w:p w:rsidR="00CC623F" w:rsidRPr="008B7422" w:rsidRDefault="00B6347C" w:rsidP="00BA3DB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 w:rsidRPr="008B7422">
        <w:rPr>
          <w:rFonts w:ascii="Verdana" w:hAnsi="Verdana"/>
          <w:color w:val="000000"/>
          <w:sz w:val="18"/>
          <w:szCs w:val="18"/>
        </w:rPr>
        <w:t xml:space="preserve">Performs various maintenance activities including file system backups and disk optimization, capacity planning, and virus protection. </w:t>
      </w:r>
    </w:p>
    <w:p w:rsidR="009004D5" w:rsidRDefault="00D5251B" w:rsidP="00BA3DBC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2</w:t>
      </w:r>
      <w:r w:rsidR="000C00F2">
        <w:rPr>
          <w:rFonts w:ascii="Verdana" w:hAnsi="Verdana"/>
          <w:b/>
          <w:color w:val="000000"/>
          <w:sz w:val="20"/>
          <w:szCs w:val="20"/>
        </w:rPr>
        <w:t xml:space="preserve">) </w:t>
      </w:r>
      <w:r w:rsidR="009004D5">
        <w:rPr>
          <w:rFonts w:ascii="Verdana" w:hAnsi="Verdana"/>
          <w:b/>
          <w:color w:val="000000"/>
          <w:sz w:val="20"/>
          <w:szCs w:val="20"/>
        </w:rPr>
        <w:t>Company</w:t>
      </w:r>
      <w:r w:rsidR="009004D5">
        <w:rPr>
          <w:rFonts w:ascii="Verdana" w:hAnsi="Verdana"/>
          <w:b/>
          <w:color w:val="000000"/>
          <w:sz w:val="20"/>
          <w:szCs w:val="20"/>
        </w:rPr>
        <w:tab/>
        <w:t>:</w:t>
      </w:r>
      <w:r w:rsidR="009004D5">
        <w:rPr>
          <w:rFonts w:ascii="Verdana" w:hAnsi="Verdana"/>
          <w:color w:val="000000"/>
          <w:sz w:val="20"/>
          <w:szCs w:val="20"/>
        </w:rPr>
        <w:t xml:space="preserve"> </w:t>
      </w:r>
      <w:r w:rsidR="007B43F0">
        <w:rPr>
          <w:rFonts w:ascii="Verdana" w:hAnsi="Verdana"/>
          <w:color w:val="000000"/>
          <w:sz w:val="20"/>
          <w:szCs w:val="20"/>
        </w:rPr>
        <w:t>CG Group</w:t>
      </w:r>
      <w:r w:rsidR="009004D5">
        <w:rPr>
          <w:rFonts w:ascii="Verdana" w:hAnsi="Verdana"/>
          <w:color w:val="000000"/>
          <w:sz w:val="20"/>
          <w:szCs w:val="20"/>
        </w:rPr>
        <w:t xml:space="preserve"> (</w:t>
      </w:r>
      <w:r w:rsidR="00651652">
        <w:rPr>
          <w:rFonts w:ascii="Verdana" w:hAnsi="Verdana"/>
          <w:color w:val="000000"/>
          <w:sz w:val="20"/>
          <w:szCs w:val="20"/>
        </w:rPr>
        <w:t xml:space="preserve">From </w:t>
      </w:r>
      <w:r w:rsidR="00B967E0">
        <w:rPr>
          <w:rFonts w:ascii="Verdana" w:hAnsi="Verdana"/>
          <w:color w:val="000000"/>
          <w:sz w:val="20"/>
          <w:szCs w:val="20"/>
        </w:rPr>
        <w:t>Feb</w:t>
      </w:r>
      <w:r w:rsidR="00651652">
        <w:rPr>
          <w:rFonts w:ascii="Verdana" w:hAnsi="Verdana"/>
          <w:color w:val="000000"/>
          <w:sz w:val="20"/>
          <w:szCs w:val="20"/>
        </w:rPr>
        <w:t xml:space="preserve"> </w:t>
      </w:r>
      <w:r w:rsidR="00B967E0">
        <w:rPr>
          <w:rFonts w:ascii="Verdana" w:hAnsi="Verdana"/>
          <w:color w:val="000000"/>
          <w:sz w:val="20"/>
          <w:szCs w:val="20"/>
        </w:rPr>
        <w:t>1</w:t>
      </w:r>
      <w:r w:rsidR="00B967E0">
        <w:rPr>
          <w:rFonts w:ascii="Verdana" w:hAnsi="Verdana"/>
          <w:color w:val="000000"/>
          <w:sz w:val="20"/>
          <w:szCs w:val="20"/>
          <w:vertAlign w:val="superscript"/>
        </w:rPr>
        <w:t>st</w:t>
      </w:r>
      <w:r w:rsidR="00B967E0">
        <w:rPr>
          <w:rFonts w:ascii="Verdana" w:hAnsi="Verdana"/>
          <w:color w:val="000000"/>
          <w:sz w:val="20"/>
          <w:szCs w:val="20"/>
        </w:rPr>
        <w:t xml:space="preserve"> 2007</w:t>
      </w:r>
      <w:r w:rsidR="00651652">
        <w:rPr>
          <w:rFonts w:ascii="Verdana" w:hAnsi="Verdana"/>
          <w:color w:val="000000"/>
          <w:sz w:val="20"/>
          <w:szCs w:val="20"/>
        </w:rPr>
        <w:t xml:space="preserve"> to Nov 30</w:t>
      </w:r>
      <w:r w:rsidR="00651652" w:rsidRPr="00667EA1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651652">
        <w:rPr>
          <w:rFonts w:ascii="Verdana" w:hAnsi="Verdana"/>
          <w:color w:val="000000"/>
          <w:sz w:val="20"/>
          <w:szCs w:val="20"/>
        </w:rPr>
        <w:t xml:space="preserve"> 2012</w:t>
      </w:r>
      <w:r w:rsidR="009004D5">
        <w:rPr>
          <w:rFonts w:ascii="Verdana" w:hAnsi="Verdana"/>
          <w:color w:val="000000"/>
          <w:sz w:val="20"/>
          <w:szCs w:val="20"/>
        </w:rPr>
        <w:t>)</w:t>
      </w:r>
    </w:p>
    <w:p w:rsidR="009004D5" w:rsidRDefault="009004D5" w:rsidP="00BA3DBC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Designation</w:t>
      </w:r>
      <w:r>
        <w:rPr>
          <w:rFonts w:ascii="Verdana" w:hAnsi="Verdana"/>
          <w:b/>
          <w:color w:val="000000"/>
          <w:sz w:val="20"/>
          <w:szCs w:val="20"/>
        </w:rPr>
        <w:tab/>
        <w:t>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BA3DBC">
        <w:rPr>
          <w:rFonts w:ascii="Verdana" w:hAnsi="Verdana"/>
          <w:color w:val="000000"/>
          <w:sz w:val="20"/>
          <w:szCs w:val="20"/>
        </w:rPr>
        <w:t xml:space="preserve">IT </w:t>
      </w:r>
      <w:r>
        <w:rPr>
          <w:rFonts w:ascii="Verdana" w:hAnsi="Verdana"/>
          <w:color w:val="000000"/>
          <w:sz w:val="20"/>
          <w:szCs w:val="20"/>
        </w:rPr>
        <w:t xml:space="preserve">Engineer </w:t>
      </w:r>
    </w:p>
    <w:p w:rsidR="009004D5" w:rsidRDefault="009004D5" w:rsidP="00BA3DBC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Location </w:t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 xml:space="preserve">: </w:t>
      </w:r>
      <w:r w:rsidR="00BA3DBC">
        <w:rPr>
          <w:rFonts w:ascii="Verdana" w:hAnsi="Verdana"/>
          <w:color w:val="000000"/>
          <w:sz w:val="20"/>
          <w:szCs w:val="20"/>
        </w:rPr>
        <w:t>UAE</w:t>
      </w:r>
    </w:p>
    <w:p w:rsidR="00943E4D" w:rsidRDefault="00943E4D" w:rsidP="00BA3DB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004D5" w:rsidRDefault="009004D5" w:rsidP="009004D5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Major Responsibilities at Site:</w:t>
      </w:r>
    </w:p>
    <w:p w:rsidR="009004D5" w:rsidRPr="008935CE" w:rsidRDefault="006168C7" w:rsidP="006168C7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t xml:space="preserve">Configuring and maintaining </w:t>
      </w:r>
      <w:r w:rsidR="000562CB" w:rsidRPr="008935CE">
        <w:rPr>
          <w:rFonts w:ascii="Verdana" w:hAnsi="Verdana"/>
          <w:sz w:val="18"/>
          <w:szCs w:val="18"/>
        </w:rPr>
        <w:t xml:space="preserve">MDaemon </w:t>
      </w:r>
      <w:r w:rsidR="008071CF" w:rsidRPr="008935CE">
        <w:rPr>
          <w:rFonts w:ascii="Verdana" w:hAnsi="Verdana"/>
          <w:sz w:val="18"/>
          <w:szCs w:val="18"/>
        </w:rPr>
        <w:t>9.6 M</w:t>
      </w:r>
      <w:r w:rsidRPr="008935CE">
        <w:rPr>
          <w:rFonts w:ascii="Verdana" w:hAnsi="Verdana"/>
          <w:sz w:val="18"/>
          <w:szCs w:val="18"/>
        </w:rPr>
        <w:t xml:space="preserve">ail </w:t>
      </w:r>
      <w:r w:rsidR="000562CB" w:rsidRPr="008935CE">
        <w:rPr>
          <w:rFonts w:ascii="Verdana" w:hAnsi="Verdana"/>
          <w:sz w:val="18"/>
          <w:szCs w:val="18"/>
        </w:rPr>
        <w:t>serve</w:t>
      </w:r>
      <w:r w:rsidRPr="008935CE">
        <w:rPr>
          <w:rFonts w:ascii="Verdana" w:hAnsi="Verdana"/>
          <w:sz w:val="18"/>
          <w:szCs w:val="18"/>
        </w:rPr>
        <w:t>r</w:t>
      </w:r>
      <w:r w:rsidR="00381FED" w:rsidRPr="008935CE">
        <w:rPr>
          <w:rFonts w:ascii="Verdana" w:hAnsi="Verdana"/>
          <w:sz w:val="18"/>
          <w:szCs w:val="18"/>
        </w:rPr>
        <w:t xml:space="preserve"> and Mail Marshal Server</w:t>
      </w:r>
    </w:p>
    <w:p w:rsidR="00182EA2" w:rsidRPr="008935CE" w:rsidRDefault="00182EA2" w:rsidP="006168C7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t>Managing Norte</w:t>
      </w:r>
      <w:r w:rsidR="00430F52" w:rsidRPr="008935CE">
        <w:rPr>
          <w:rFonts w:ascii="Verdana" w:hAnsi="Verdana"/>
          <w:sz w:val="18"/>
          <w:szCs w:val="18"/>
        </w:rPr>
        <w:t>l Telephone System for setting I</w:t>
      </w:r>
      <w:r w:rsidR="005A5786" w:rsidRPr="008935CE">
        <w:rPr>
          <w:rFonts w:ascii="Verdana" w:hAnsi="Verdana"/>
          <w:sz w:val="18"/>
          <w:szCs w:val="18"/>
        </w:rPr>
        <w:t xml:space="preserve">ntercom and Feature No and installation of the </w:t>
      </w:r>
      <w:r w:rsidR="00B90426" w:rsidRPr="008935CE">
        <w:rPr>
          <w:rFonts w:ascii="Verdana" w:hAnsi="Verdana"/>
          <w:sz w:val="18"/>
          <w:szCs w:val="18"/>
        </w:rPr>
        <w:t>Telephone</w:t>
      </w:r>
    </w:p>
    <w:p w:rsidR="009004D5" w:rsidRPr="008935CE" w:rsidRDefault="006168C7" w:rsidP="006168C7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t xml:space="preserve">Configuring and Managing </w:t>
      </w:r>
      <w:r w:rsidR="0009637C" w:rsidRPr="008935CE">
        <w:rPr>
          <w:rFonts w:ascii="Verdana" w:hAnsi="Verdana"/>
          <w:sz w:val="18"/>
          <w:szCs w:val="18"/>
        </w:rPr>
        <w:t>Antiv</w:t>
      </w:r>
      <w:r w:rsidR="000562CB" w:rsidRPr="008935CE">
        <w:rPr>
          <w:rFonts w:ascii="Verdana" w:hAnsi="Verdana"/>
          <w:sz w:val="18"/>
          <w:szCs w:val="18"/>
        </w:rPr>
        <w:t>irus Server</w:t>
      </w:r>
      <w:r w:rsidR="006D2055" w:rsidRPr="008935CE">
        <w:rPr>
          <w:rFonts w:ascii="Verdana" w:hAnsi="Verdana"/>
          <w:sz w:val="18"/>
          <w:szCs w:val="18"/>
        </w:rPr>
        <w:t xml:space="preserve"> </w:t>
      </w:r>
      <w:r w:rsidR="000562CB" w:rsidRPr="008935CE">
        <w:rPr>
          <w:rFonts w:ascii="Verdana" w:hAnsi="Verdana"/>
          <w:sz w:val="18"/>
          <w:szCs w:val="18"/>
        </w:rPr>
        <w:t>(F-secure &amp; Trend Micro)</w:t>
      </w:r>
    </w:p>
    <w:p w:rsidR="00D674FD" w:rsidRPr="008935CE" w:rsidRDefault="00D674FD" w:rsidP="006168C7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lastRenderedPageBreak/>
        <w:t>Configuring and Managing Proxy server for blockin</w:t>
      </w:r>
      <w:r w:rsidR="00004026" w:rsidRPr="008935CE">
        <w:rPr>
          <w:rFonts w:ascii="Verdana" w:hAnsi="Verdana"/>
          <w:sz w:val="18"/>
          <w:szCs w:val="18"/>
        </w:rPr>
        <w:t>g</w:t>
      </w:r>
      <w:r w:rsidR="00B724CF" w:rsidRPr="008935CE">
        <w:rPr>
          <w:rFonts w:ascii="Verdana" w:hAnsi="Verdana"/>
          <w:sz w:val="18"/>
          <w:szCs w:val="18"/>
        </w:rPr>
        <w:t xml:space="preserve"> Chat</w:t>
      </w:r>
      <w:r w:rsidRPr="008935CE">
        <w:rPr>
          <w:rFonts w:ascii="Verdana" w:hAnsi="Verdana"/>
          <w:sz w:val="18"/>
          <w:szCs w:val="18"/>
        </w:rPr>
        <w:t xml:space="preserve"> and surfing</w:t>
      </w:r>
      <w:r w:rsidR="00004026" w:rsidRPr="008935CE">
        <w:rPr>
          <w:rFonts w:ascii="Verdana" w:hAnsi="Verdana"/>
          <w:sz w:val="18"/>
          <w:szCs w:val="18"/>
        </w:rPr>
        <w:t xml:space="preserve"> </w:t>
      </w:r>
      <w:r w:rsidRPr="008935CE">
        <w:rPr>
          <w:rFonts w:ascii="Verdana" w:hAnsi="Verdana"/>
          <w:sz w:val="18"/>
          <w:szCs w:val="18"/>
        </w:rPr>
        <w:t>unwanted sites</w:t>
      </w:r>
      <w:r w:rsidR="006D2055" w:rsidRPr="008935CE">
        <w:rPr>
          <w:rFonts w:ascii="Verdana" w:hAnsi="Verdana"/>
          <w:sz w:val="18"/>
          <w:szCs w:val="18"/>
        </w:rPr>
        <w:t xml:space="preserve"> </w:t>
      </w:r>
      <w:r w:rsidRPr="008935CE">
        <w:rPr>
          <w:rFonts w:ascii="Verdana" w:hAnsi="Verdana"/>
          <w:sz w:val="18"/>
          <w:szCs w:val="18"/>
        </w:rPr>
        <w:t>(GFI Web Monitor)</w:t>
      </w:r>
    </w:p>
    <w:p w:rsidR="009004D5" w:rsidRPr="008935CE" w:rsidRDefault="000562CB" w:rsidP="009004D5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t>Configuring &amp; Managing RAID servers(HP DL &amp; ML Servers)</w:t>
      </w:r>
    </w:p>
    <w:p w:rsidR="009004D5" w:rsidRPr="008935CE" w:rsidRDefault="009D531F" w:rsidP="0029757C">
      <w:pPr>
        <w:numPr>
          <w:ilvl w:val="1"/>
          <w:numId w:val="3"/>
        </w:numPr>
        <w:tabs>
          <w:tab w:val="clear" w:pos="1440"/>
          <w:tab w:val="num" w:pos="360"/>
        </w:tabs>
        <w:ind w:hanging="1440"/>
        <w:jc w:val="both"/>
        <w:rPr>
          <w:rFonts w:ascii="Verdana" w:hAnsi="Verdana"/>
          <w:i/>
          <w:color w:val="000000"/>
          <w:sz w:val="18"/>
          <w:szCs w:val="18"/>
        </w:rPr>
      </w:pPr>
      <w:r w:rsidRPr="008935CE">
        <w:rPr>
          <w:rFonts w:ascii="Verdana" w:hAnsi="Verdana"/>
          <w:color w:val="000000"/>
          <w:sz w:val="18"/>
          <w:szCs w:val="18"/>
        </w:rPr>
        <w:t>Handling the implementation of VPN connection using CISCO 800 series</w:t>
      </w:r>
    </w:p>
    <w:p w:rsidR="009004D5" w:rsidRPr="008935CE" w:rsidRDefault="009D531F" w:rsidP="0029757C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Verdana" w:hAnsi="Verdana"/>
          <w:color w:val="000000"/>
          <w:sz w:val="18"/>
          <w:szCs w:val="18"/>
        </w:rPr>
      </w:pPr>
      <w:r w:rsidRPr="008935CE">
        <w:rPr>
          <w:rFonts w:ascii="Verdana" w:hAnsi="Verdana"/>
          <w:color w:val="000000"/>
          <w:sz w:val="18"/>
          <w:szCs w:val="18"/>
        </w:rPr>
        <w:t>Managing the connection with all branch offices to head office through VPN</w:t>
      </w:r>
    </w:p>
    <w:p w:rsidR="009D531F" w:rsidRPr="008935CE" w:rsidRDefault="009D531F" w:rsidP="0029757C">
      <w:pPr>
        <w:numPr>
          <w:ilvl w:val="1"/>
          <w:numId w:val="3"/>
        </w:numPr>
        <w:tabs>
          <w:tab w:val="clear" w:pos="1440"/>
          <w:tab w:val="num" w:pos="360"/>
        </w:tabs>
        <w:ind w:hanging="1440"/>
        <w:jc w:val="both"/>
        <w:rPr>
          <w:rFonts w:ascii="Verdana" w:hAnsi="Verdana"/>
          <w:color w:val="000000"/>
          <w:sz w:val="18"/>
          <w:szCs w:val="18"/>
        </w:rPr>
      </w:pPr>
      <w:r w:rsidRPr="008935CE">
        <w:rPr>
          <w:rFonts w:ascii="Verdana" w:hAnsi="Verdana"/>
          <w:color w:val="000000"/>
          <w:sz w:val="18"/>
          <w:szCs w:val="18"/>
        </w:rPr>
        <w:t>Handling the maintenance and trouble shooting of all the remote access to the</w:t>
      </w:r>
    </w:p>
    <w:p w:rsidR="009004D5" w:rsidRPr="008935CE" w:rsidRDefault="009D531F" w:rsidP="009D531F">
      <w:pPr>
        <w:jc w:val="both"/>
        <w:rPr>
          <w:rFonts w:ascii="Verdana" w:hAnsi="Verdana"/>
          <w:color w:val="000000"/>
          <w:sz w:val="18"/>
          <w:szCs w:val="18"/>
        </w:rPr>
      </w:pPr>
      <w:r w:rsidRPr="008935CE">
        <w:rPr>
          <w:rFonts w:ascii="Verdana" w:hAnsi="Verdana"/>
          <w:color w:val="000000"/>
          <w:sz w:val="18"/>
          <w:szCs w:val="18"/>
        </w:rPr>
        <w:t xml:space="preserve">     </w:t>
      </w:r>
      <w:r w:rsidR="008935CE">
        <w:rPr>
          <w:rFonts w:ascii="Verdana" w:hAnsi="Verdana"/>
          <w:color w:val="000000"/>
          <w:sz w:val="18"/>
          <w:szCs w:val="18"/>
        </w:rPr>
        <w:t xml:space="preserve"> </w:t>
      </w:r>
      <w:r w:rsidRPr="008935CE">
        <w:rPr>
          <w:rFonts w:ascii="Verdana" w:hAnsi="Verdana"/>
          <w:color w:val="000000"/>
          <w:sz w:val="18"/>
          <w:szCs w:val="18"/>
        </w:rPr>
        <w:t>Head office</w:t>
      </w:r>
    </w:p>
    <w:p w:rsidR="006410FB" w:rsidRPr="008935CE" w:rsidRDefault="006410FB" w:rsidP="006410FB">
      <w:pPr>
        <w:ind w:left="144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8A1912" w:rsidRDefault="00D5251B" w:rsidP="008A191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3</w:t>
      </w:r>
      <w:r w:rsidR="000C00F2">
        <w:rPr>
          <w:rFonts w:ascii="Verdana" w:hAnsi="Verdana"/>
          <w:b/>
          <w:color w:val="000000"/>
          <w:sz w:val="20"/>
          <w:szCs w:val="20"/>
        </w:rPr>
        <w:t xml:space="preserve">) </w:t>
      </w:r>
      <w:r w:rsidR="008A1912">
        <w:rPr>
          <w:rFonts w:ascii="Verdana" w:hAnsi="Verdana"/>
          <w:b/>
          <w:color w:val="000000"/>
          <w:sz w:val="20"/>
          <w:szCs w:val="20"/>
        </w:rPr>
        <w:t>Company</w:t>
      </w:r>
      <w:r w:rsidR="008A1912">
        <w:rPr>
          <w:rFonts w:ascii="Verdana" w:hAnsi="Verdana"/>
          <w:b/>
          <w:color w:val="000000"/>
          <w:sz w:val="20"/>
          <w:szCs w:val="20"/>
        </w:rPr>
        <w:tab/>
        <w:t>:</w:t>
      </w:r>
      <w:r w:rsidR="008A1912">
        <w:rPr>
          <w:rFonts w:ascii="Verdana" w:hAnsi="Verdana"/>
          <w:color w:val="000000"/>
          <w:sz w:val="20"/>
          <w:szCs w:val="20"/>
        </w:rPr>
        <w:t xml:space="preserve"> INFO SERVICES (From Oct 31</w:t>
      </w:r>
      <w:r w:rsidR="008A1912">
        <w:rPr>
          <w:rFonts w:ascii="Verdana" w:hAnsi="Verdana"/>
          <w:color w:val="000000"/>
          <w:sz w:val="20"/>
          <w:szCs w:val="20"/>
          <w:vertAlign w:val="superscript"/>
        </w:rPr>
        <w:t>st</w:t>
      </w:r>
      <w:r w:rsidR="008A1912">
        <w:rPr>
          <w:rFonts w:ascii="Verdana" w:hAnsi="Verdana"/>
          <w:color w:val="000000"/>
          <w:sz w:val="20"/>
          <w:szCs w:val="20"/>
        </w:rPr>
        <w:t xml:space="preserve"> 2005 to Jul 31</w:t>
      </w:r>
      <w:r w:rsidR="008A1912">
        <w:rPr>
          <w:rFonts w:ascii="Verdana" w:hAnsi="Verdana"/>
          <w:color w:val="000000"/>
          <w:sz w:val="20"/>
          <w:szCs w:val="20"/>
          <w:vertAlign w:val="superscript"/>
        </w:rPr>
        <w:t>st</w:t>
      </w:r>
      <w:r w:rsidR="008A1912">
        <w:rPr>
          <w:rFonts w:ascii="Verdana" w:hAnsi="Verdana"/>
          <w:color w:val="000000"/>
          <w:sz w:val="20"/>
          <w:szCs w:val="20"/>
        </w:rPr>
        <w:t xml:space="preserve"> 2006)</w:t>
      </w:r>
    </w:p>
    <w:p w:rsidR="007D10F4" w:rsidRDefault="008A1912" w:rsidP="008A191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Designation</w:t>
      </w:r>
      <w:r>
        <w:rPr>
          <w:rFonts w:ascii="Verdana" w:hAnsi="Verdana"/>
          <w:b/>
          <w:color w:val="000000"/>
          <w:sz w:val="20"/>
          <w:szCs w:val="20"/>
        </w:rPr>
        <w:tab/>
        <w:t>:</w:t>
      </w:r>
      <w:r>
        <w:rPr>
          <w:rFonts w:ascii="Verdana" w:hAnsi="Verdana"/>
          <w:color w:val="000000"/>
          <w:sz w:val="20"/>
          <w:szCs w:val="20"/>
        </w:rPr>
        <w:t xml:space="preserve"> Desktop Support Engineer</w:t>
      </w:r>
    </w:p>
    <w:p w:rsidR="008A1912" w:rsidRDefault="007D10F4" w:rsidP="008A191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Client            : </w:t>
      </w:r>
      <w:r>
        <w:rPr>
          <w:rFonts w:ascii="Verdana" w:hAnsi="Verdana"/>
          <w:color w:val="000000"/>
          <w:sz w:val="20"/>
          <w:szCs w:val="20"/>
        </w:rPr>
        <w:t>IBM</w:t>
      </w:r>
      <w:r w:rsidR="008A1912">
        <w:rPr>
          <w:rFonts w:ascii="Verdana" w:hAnsi="Verdana"/>
          <w:color w:val="000000"/>
          <w:sz w:val="20"/>
          <w:szCs w:val="20"/>
        </w:rPr>
        <w:t xml:space="preserve"> </w:t>
      </w:r>
    </w:p>
    <w:p w:rsidR="008A1912" w:rsidRDefault="008A1912" w:rsidP="00875305">
      <w:pPr>
        <w:jc w:val="both"/>
        <w:rPr>
          <w:b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Major Responsibilities at Site:</w:t>
      </w:r>
    </w:p>
    <w:p w:rsidR="007D10F4" w:rsidRPr="008935CE" w:rsidRDefault="007D10F4" w:rsidP="008A1912">
      <w:pPr>
        <w:numPr>
          <w:ilvl w:val="1"/>
          <w:numId w:val="3"/>
        </w:numPr>
        <w:tabs>
          <w:tab w:val="clear" w:pos="1440"/>
          <w:tab w:val="num" w:pos="360"/>
        </w:tabs>
        <w:ind w:hanging="1440"/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t>Installation of IBM C4EB Images of Windows 2000 Professional &amp; Windows XP</w:t>
      </w:r>
    </w:p>
    <w:p w:rsidR="007D10F4" w:rsidRPr="008935CE" w:rsidRDefault="007D10F4" w:rsidP="008A1912">
      <w:pPr>
        <w:numPr>
          <w:ilvl w:val="1"/>
          <w:numId w:val="3"/>
        </w:numPr>
        <w:tabs>
          <w:tab w:val="clear" w:pos="1440"/>
          <w:tab w:val="num" w:pos="360"/>
        </w:tabs>
        <w:ind w:hanging="1440"/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t>Co</w:t>
      </w:r>
      <w:r w:rsidR="0068221F" w:rsidRPr="008935CE">
        <w:rPr>
          <w:rFonts w:ascii="Verdana" w:hAnsi="Verdana"/>
          <w:sz w:val="18"/>
          <w:szCs w:val="18"/>
        </w:rPr>
        <w:t xml:space="preserve">nfiguring </w:t>
      </w:r>
      <w:r w:rsidRPr="008935CE">
        <w:rPr>
          <w:rFonts w:ascii="Verdana" w:hAnsi="Verdana"/>
          <w:sz w:val="18"/>
          <w:szCs w:val="18"/>
        </w:rPr>
        <w:t xml:space="preserve">Outlook express, Ms Outlook, Humming bird, </w:t>
      </w:r>
      <w:r w:rsidR="0068221F" w:rsidRPr="008935CE">
        <w:rPr>
          <w:rFonts w:ascii="Verdana" w:hAnsi="Verdana"/>
          <w:sz w:val="18"/>
          <w:szCs w:val="18"/>
        </w:rPr>
        <w:t xml:space="preserve">Nice, </w:t>
      </w:r>
      <w:r w:rsidRPr="008935CE">
        <w:rPr>
          <w:rFonts w:ascii="Verdana" w:hAnsi="Verdana"/>
          <w:sz w:val="18"/>
          <w:szCs w:val="18"/>
        </w:rPr>
        <w:t>Dec and AT &amp; T.</w:t>
      </w:r>
    </w:p>
    <w:p w:rsidR="0068221F" w:rsidRPr="008935CE" w:rsidRDefault="0068221F" w:rsidP="008A1912">
      <w:pPr>
        <w:numPr>
          <w:ilvl w:val="1"/>
          <w:numId w:val="3"/>
        </w:numPr>
        <w:tabs>
          <w:tab w:val="clear" w:pos="1440"/>
          <w:tab w:val="num" w:pos="360"/>
        </w:tabs>
        <w:ind w:hanging="1440"/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t>Installing, Configuring and troubleshooting of IBM Lotus Notes 6.5</w:t>
      </w:r>
    </w:p>
    <w:p w:rsidR="0068221F" w:rsidRPr="008935CE" w:rsidRDefault="0068221F" w:rsidP="0068221F">
      <w:pPr>
        <w:numPr>
          <w:ilvl w:val="1"/>
          <w:numId w:val="3"/>
        </w:numPr>
        <w:tabs>
          <w:tab w:val="clear" w:pos="1440"/>
          <w:tab w:val="num" w:pos="360"/>
        </w:tabs>
        <w:ind w:hanging="1440"/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t>Installing, Configuring and troubleshooting of IBM Same time and Notes buddy</w:t>
      </w:r>
    </w:p>
    <w:p w:rsidR="0068221F" w:rsidRDefault="0068221F" w:rsidP="0068221F">
      <w:pPr>
        <w:numPr>
          <w:ilvl w:val="1"/>
          <w:numId w:val="3"/>
        </w:numPr>
        <w:tabs>
          <w:tab w:val="clear" w:pos="1440"/>
          <w:tab w:val="num" w:pos="360"/>
        </w:tabs>
        <w:ind w:hanging="1440"/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t>Installing and Configuring the network as well as local printer</w:t>
      </w:r>
    </w:p>
    <w:p w:rsidR="00D23DA4" w:rsidRPr="008935CE" w:rsidRDefault="00D23DA4" w:rsidP="00D23DA4">
      <w:pPr>
        <w:ind w:left="1440"/>
        <w:jc w:val="both"/>
        <w:rPr>
          <w:rFonts w:ascii="Verdana" w:hAnsi="Verdana"/>
          <w:sz w:val="18"/>
          <w:szCs w:val="18"/>
        </w:rPr>
      </w:pPr>
    </w:p>
    <w:p w:rsidR="00594DBD" w:rsidRPr="00594DBD" w:rsidRDefault="00D23DA4" w:rsidP="00594DB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4) </w:t>
      </w:r>
      <w:r w:rsidR="00594DBD" w:rsidRPr="0063795E">
        <w:rPr>
          <w:rFonts w:ascii="Verdana" w:hAnsi="Verdana"/>
          <w:b/>
          <w:sz w:val="20"/>
          <w:szCs w:val="20"/>
        </w:rPr>
        <w:t>Vendor Certifications:</w:t>
      </w:r>
      <w:r w:rsidR="00594DBD">
        <w:rPr>
          <w:rFonts w:ascii="Verdana" w:hAnsi="Verdana"/>
          <w:b/>
          <w:sz w:val="20"/>
          <w:szCs w:val="20"/>
        </w:rPr>
        <w:t xml:space="preserve"> </w:t>
      </w:r>
      <w:r w:rsidR="00594DBD" w:rsidRPr="00594DBD">
        <w:rPr>
          <w:rFonts w:ascii="Verdana" w:hAnsi="Verdana"/>
          <w:sz w:val="20"/>
          <w:szCs w:val="20"/>
        </w:rPr>
        <w:t xml:space="preserve">IRS </w:t>
      </w:r>
      <w:r w:rsidR="002165F7">
        <w:rPr>
          <w:rFonts w:ascii="Verdana" w:hAnsi="Verdana"/>
          <w:sz w:val="20"/>
          <w:szCs w:val="20"/>
        </w:rPr>
        <w:t>Computers</w:t>
      </w:r>
      <w:r w:rsidR="00594DBD">
        <w:rPr>
          <w:rFonts w:ascii="Verdana" w:hAnsi="Verdana"/>
          <w:sz w:val="20"/>
          <w:szCs w:val="20"/>
        </w:rPr>
        <w:t xml:space="preserve">, Kerala-India </w:t>
      </w:r>
      <w:r w:rsidR="00594DBD" w:rsidRPr="00594DBD">
        <w:rPr>
          <w:rFonts w:ascii="Verdana" w:hAnsi="Verdana"/>
          <w:sz w:val="20"/>
          <w:szCs w:val="20"/>
        </w:rPr>
        <w:t xml:space="preserve">(From Jan2004 to </w:t>
      </w:r>
      <w:r w:rsidR="00993611">
        <w:rPr>
          <w:rFonts w:ascii="Verdana" w:hAnsi="Verdana"/>
          <w:sz w:val="20"/>
          <w:szCs w:val="20"/>
        </w:rPr>
        <w:t>Aug</w:t>
      </w:r>
      <w:r w:rsidR="00594DBD" w:rsidRPr="00594DBD">
        <w:rPr>
          <w:rFonts w:ascii="Verdana" w:hAnsi="Verdana"/>
          <w:sz w:val="20"/>
          <w:szCs w:val="20"/>
        </w:rPr>
        <w:t>2005)</w:t>
      </w:r>
    </w:p>
    <w:p w:rsidR="00594DBD" w:rsidRPr="00D23DA4" w:rsidRDefault="00594DBD" w:rsidP="00D23DA4">
      <w:pPr>
        <w:jc w:val="both"/>
        <w:rPr>
          <w:rFonts w:ascii="Verdana" w:hAnsi="Verdana"/>
          <w:b/>
          <w:sz w:val="18"/>
          <w:szCs w:val="18"/>
        </w:rPr>
      </w:pPr>
      <w:r w:rsidRPr="008935CE">
        <w:rPr>
          <w:rFonts w:ascii="Verdana" w:hAnsi="Verdana"/>
          <w:b/>
          <w:sz w:val="18"/>
          <w:szCs w:val="18"/>
        </w:rPr>
        <w:t xml:space="preserve">Microsoft Certified Systems Engineer </w:t>
      </w:r>
      <w:r w:rsidRPr="008935CE">
        <w:rPr>
          <w:rFonts w:ascii="Verdana" w:hAnsi="Verdana"/>
          <w:sz w:val="18"/>
          <w:szCs w:val="18"/>
        </w:rPr>
        <w:t>(MCSE ID</w:t>
      </w:r>
      <w:proofErr w:type="gramStart"/>
      <w:r w:rsidRPr="008935CE">
        <w:rPr>
          <w:rFonts w:ascii="Verdana" w:hAnsi="Verdana"/>
          <w:sz w:val="18"/>
          <w:szCs w:val="18"/>
        </w:rPr>
        <w:t>:3024189</w:t>
      </w:r>
      <w:proofErr w:type="gramEnd"/>
      <w:r w:rsidRPr="008935CE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b/>
          <w:sz w:val="18"/>
          <w:szCs w:val="18"/>
        </w:rPr>
        <w:t xml:space="preserve"> &amp; </w:t>
      </w:r>
      <w:r w:rsidRPr="00594DBD">
        <w:rPr>
          <w:rFonts w:ascii="Verdana" w:hAnsi="Verdana"/>
          <w:b/>
          <w:sz w:val="18"/>
          <w:szCs w:val="18"/>
        </w:rPr>
        <w:t xml:space="preserve">Cisco Certified Network Associate </w:t>
      </w:r>
      <w:r w:rsidRPr="00594DBD">
        <w:rPr>
          <w:rFonts w:ascii="Verdana" w:hAnsi="Verdana"/>
          <w:sz w:val="18"/>
          <w:szCs w:val="18"/>
        </w:rPr>
        <w:t xml:space="preserve">(CCNA ID:CSCO11111564) </w:t>
      </w:r>
    </w:p>
    <w:p w:rsidR="00D23DA4" w:rsidRPr="00594DBD" w:rsidRDefault="00D23DA4" w:rsidP="00D23DA4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68221F" w:rsidRDefault="00D23DA4" w:rsidP="0068221F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5</w:t>
      </w:r>
      <w:r w:rsidR="000C00F2">
        <w:rPr>
          <w:rFonts w:ascii="Verdana" w:hAnsi="Verdana"/>
          <w:b/>
          <w:color w:val="000000"/>
          <w:sz w:val="20"/>
          <w:szCs w:val="20"/>
        </w:rPr>
        <w:t xml:space="preserve">) </w:t>
      </w:r>
      <w:r w:rsidR="0068221F">
        <w:rPr>
          <w:rFonts w:ascii="Verdana" w:hAnsi="Verdana"/>
          <w:b/>
          <w:color w:val="000000"/>
          <w:sz w:val="20"/>
          <w:szCs w:val="20"/>
        </w:rPr>
        <w:t>Company</w:t>
      </w:r>
      <w:r w:rsidR="0068221F">
        <w:rPr>
          <w:rFonts w:ascii="Verdana" w:hAnsi="Verdana"/>
          <w:b/>
          <w:color w:val="000000"/>
          <w:sz w:val="20"/>
          <w:szCs w:val="20"/>
        </w:rPr>
        <w:tab/>
        <w:t>:</w:t>
      </w:r>
      <w:r w:rsidR="0068221F">
        <w:rPr>
          <w:rFonts w:ascii="Verdana" w:hAnsi="Verdana"/>
          <w:color w:val="000000"/>
          <w:sz w:val="20"/>
          <w:szCs w:val="20"/>
        </w:rPr>
        <w:t xml:space="preserve"> </w:t>
      </w:r>
      <w:r w:rsidR="000C00F2">
        <w:rPr>
          <w:rFonts w:ascii="Verdana" w:hAnsi="Verdana"/>
          <w:color w:val="000000"/>
          <w:sz w:val="20"/>
          <w:szCs w:val="20"/>
        </w:rPr>
        <w:t>APOLLO TYRES LTD</w:t>
      </w:r>
      <w:r w:rsidR="0068221F">
        <w:rPr>
          <w:rFonts w:ascii="Verdana" w:hAnsi="Verdana"/>
          <w:color w:val="000000"/>
          <w:sz w:val="20"/>
          <w:szCs w:val="20"/>
        </w:rPr>
        <w:t xml:space="preserve"> (From Oct </w:t>
      </w:r>
      <w:r w:rsidR="000C00F2">
        <w:rPr>
          <w:rFonts w:ascii="Verdana" w:hAnsi="Verdana"/>
          <w:color w:val="000000"/>
          <w:sz w:val="20"/>
          <w:szCs w:val="20"/>
        </w:rPr>
        <w:t>09</w:t>
      </w:r>
      <w:r w:rsidR="0068221F">
        <w:rPr>
          <w:rFonts w:ascii="Verdana" w:hAnsi="Verdana"/>
          <w:color w:val="000000"/>
          <w:sz w:val="20"/>
          <w:szCs w:val="20"/>
          <w:vertAlign w:val="superscript"/>
        </w:rPr>
        <w:t>t</w:t>
      </w:r>
      <w:r w:rsidR="000C00F2">
        <w:rPr>
          <w:rFonts w:ascii="Verdana" w:hAnsi="Verdana"/>
          <w:color w:val="000000"/>
          <w:sz w:val="20"/>
          <w:szCs w:val="20"/>
          <w:vertAlign w:val="superscript"/>
        </w:rPr>
        <w:t>h</w:t>
      </w:r>
      <w:r w:rsidR="0068221F">
        <w:rPr>
          <w:rFonts w:ascii="Verdana" w:hAnsi="Verdana"/>
          <w:color w:val="000000"/>
          <w:sz w:val="20"/>
          <w:szCs w:val="20"/>
        </w:rPr>
        <w:t xml:space="preserve"> 200</w:t>
      </w:r>
      <w:r w:rsidR="000C00F2">
        <w:rPr>
          <w:rFonts w:ascii="Verdana" w:hAnsi="Verdana"/>
          <w:color w:val="000000"/>
          <w:sz w:val="20"/>
          <w:szCs w:val="20"/>
        </w:rPr>
        <w:t>2 to Oct 08</w:t>
      </w:r>
      <w:r w:rsidR="0068221F">
        <w:rPr>
          <w:rFonts w:ascii="Verdana" w:hAnsi="Verdana"/>
          <w:color w:val="000000"/>
          <w:sz w:val="20"/>
          <w:szCs w:val="20"/>
          <w:vertAlign w:val="superscript"/>
        </w:rPr>
        <w:t>t</w:t>
      </w:r>
      <w:r w:rsidR="000C00F2">
        <w:rPr>
          <w:rFonts w:ascii="Verdana" w:hAnsi="Verdana"/>
          <w:color w:val="000000"/>
          <w:sz w:val="20"/>
          <w:szCs w:val="20"/>
          <w:vertAlign w:val="superscript"/>
        </w:rPr>
        <w:t>h</w:t>
      </w:r>
      <w:r w:rsidR="000C00F2">
        <w:rPr>
          <w:rFonts w:ascii="Verdana" w:hAnsi="Verdana"/>
          <w:color w:val="000000"/>
          <w:sz w:val="20"/>
          <w:szCs w:val="20"/>
        </w:rPr>
        <w:t xml:space="preserve"> 2003</w:t>
      </w:r>
      <w:r w:rsidR="0068221F">
        <w:rPr>
          <w:rFonts w:ascii="Verdana" w:hAnsi="Verdana"/>
          <w:color w:val="000000"/>
          <w:sz w:val="20"/>
          <w:szCs w:val="20"/>
        </w:rPr>
        <w:t>)</w:t>
      </w:r>
    </w:p>
    <w:p w:rsidR="0068221F" w:rsidRDefault="0068221F" w:rsidP="0068221F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Designation</w:t>
      </w:r>
      <w:r>
        <w:rPr>
          <w:rFonts w:ascii="Verdana" w:hAnsi="Verdana"/>
          <w:b/>
          <w:color w:val="000000"/>
          <w:sz w:val="20"/>
          <w:szCs w:val="20"/>
        </w:rPr>
        <w:tab/>
        <w:t>:</w:t>
      </w:r>
      <w:r>
        <w:rPr>
          <w:rFonts w:ascii="Verdana" w:hAnsi="Verdana"/>
          <w:color w:val="000000"/>
          <w:sz w:val="20"/>
          <w:szCs w:val="20"/>
        </w:rPr>
        <w:t xml:space="preserve"> Technical Apprentice</w:t>
      </w:r>
    </w:p>
    <w:p w:rsidR="0068221F" w:rsidRDefault="0068221F" w:rsidP="0068221F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Location </w:t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:</w:t>
      </w:r>
      <w:r w:rsidR="000C00F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INDIA</w:t>
      </w:r>
    </w:p>
    <w:p w:rsidR="009004D5" w:rsidRDefault="009004D5" w:rsidP="009004D5">
      <w:pPr>
        <w:jc w:val="both"/>
        <w:rPr>
          <w:b/>
        </w:rPr>
      </w:pPr>
      <w:r>
        <w:rPr>
          <w:rFonts w:ascii="Verdana" w:hAnsi="Verdana"/>
          <w:color w:val="000000"/>
          <w:sz w:val="20"/>
          <w:szCs w:val="20"/>
        </w:rPr>
        <w:t>Major Responsibilities at Site:</w:t>
      </w:r>
    </w:p>
    <w:p w:rsidR="009004D5" w:rsidRPr="008935CE" w:rsidRDefault="009004D5" w:rsidP="009004D5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t>Installing /upgrading windows 95/98/ME/XP/2000 Professional /Server.</w:t>
      </w:r>
    </w:p>
    <w:p w:rsidR="009004D5" w:rsidRPr="008935CE" w:rsidRDefault="009004D5" w:rsidP="009004D5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t>Installation and Troubleshooting of Desktops, Network printers and Scanners.</w:t>
      </w:r>
    </w:p>
    <w:p w:rsidR="009004D5" w:rsidRPr="008935CE" w:rsidRDefault="009004D5" w:rsidP="009004D5">
      <w:pPr>
        <w:numPr>
          <w:ilvl w:val="0"/>
          <w:numId w:val="9"/>
        </w:numPr>
        <w:tabs>
          <w:tab w:val="clear" w:pos="1440"/>
        </w:tabs>
        <w:ind w:left="360"/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t>Configuring and Troubleshooting Outlook Express email client.</w:t>
      </w:r>
    </w:p>
    <w:p w:rsidR="009004D5" w:rsidRDefault="009004D5" w:rsidP="009004D5">
      <w:pPr>
        <w:numPr>
          <w:ilvl w:val="0"/>
          <w:numId w:val="11"/>
        </w:numPr>
        <w:tabs>
          <w:tab w:val="clear" w:pos="1440"/>
          <w:tab w:val="num" w:pos="360"/>
        </w:tabs>
        <w:ind w:hanging="1440"/>
        <w:jc w:val="both"/>
        <w:rPr>
          <w:rFonts w:ascii="Verdana" w:hAnsi="Verdana"/>
          <w:sz w:val="20"/>
          <w:szCs w:val="20"/>
        </w:rPr>
      </w:pPr>
      <w:r w:rsidRPr="008935CE">
        <w:rPr>
          <w:rFonts w:ascii="Verdana" w:hAnsi="Verdana"/>
          <w:sz w:val="18"/>
          <w:szCs w:val="18"/>
        </w:rPr>
        <w:t xml:space="preserve">Trouble shooting </w:t>
      </w:r>
      <w:r w:rsidR="008144E0" w:rsidRPr="008935CE">
        <w:rPr>
          <w:rFonts w:ascii="Verdana" w:hAnsi="Verdana"/>
          <w:sz w:val="18"/>
          <w:szCs w:val="18"/>
        </w:rPr>
        <w:t>Operating</w:t>
      </w:r>
      <w:r w:rsidRPr="008935CE">
        <w:rPr>
          <w:rFonts w:ascii="Verdana" w:hAnsi="Verdana"/>
          <w:sz w:val="18"/>
          <w:szCs w:val="18"/>
        </w:rPr>
        <w:t xml:space="preserve"> System Errors and Hardware related issues</w:t>
      </w:r>
      <w:r>
        <w:rPr>
          <w:rFonts w:ascii="Verdana" w:hAnsi="Verdana"/>
          <w:sz w:val="20"/>
          <w:szCs w:val="20"/>
        </w:rPr>
        <w:t>.</w:t>
      </w:r>
    </w:p>
    <w:p w:rsidR="00D23DA4" w:rsidRDefault="00D23DA4" w:rsidP="009004D5">
      <w:pPr>
        <w:widowControl w:val="0"/>
        <w:autoSpaceDE w:val="0"/>
        <w:autoSpaceDN w:val="0"/>
        <w:adjustRightInd w:val="0"/>
        <w:ind w:left="-360" w:right="-360" w:firstLine="360"/>
        <w:jc w:val="both"/>
        <w:rPr>
          <w:rFonts w:ascii="Verdana" w:hAnsi="Verdana"/>
          <w:b/>
          <w:bCs/>
          <w:sz w:val="20"/>
          <w:szCs w:val="20"/>
        </w:rPr>
      </w:pPr>
    </w:p>
    <w:p w:rsidR="009004D5" w:rsidRPr="003A32F3" w:rsidRDefault="009004D5" w:rsidP="009004D5">
      <w:pPr>
        <w:widowControl w:val="0"/>
        <w:autoSpaceDE w:val="0"/>
        <w:autoSpaceDN w:val="0"/>
        <w:adjustRightInd w:val="0"/>
        <w:ind w:left="-360" w:right="-360" w:firstLine="36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3A32F3">
        <w:rPr>
          <w:rFonts w:ascii="Verdana" w:hAnsi="Verdana"/>
          <w:b/>
          <w:bCs/>
          <w:sz w:val="20"/>
          <w:szCs w:val="20"/>
        </w:rPr>
        <w:t>Academic Details:</w:t>
      </w:r>
    </w:p>
    <w:p w:rsidR="00C64C58" w:rsidRPr="008935CE" w:rsidRDefault="00C64C58" w:rsidP="00C64C5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18"/>
          <w:szCs w:val="18"/>
        </w:rPr>
      </w:pPr>
      <w:r w:rsidRPr="008935CE">
        <w:rPr>
          <w:rFonts w:ascii="Verdana" w:hAnsi="Verdana"/>
          <w:b/>
          <w:sz w:val="18"/>
          <w:szCs w:val="18"/>
        </w:rPr>
        <w:t xml:space="preserve">Pre Degree Science Group- </w:t>
      </w:r>
      <w:r w:rsidRPr="008935CE">
        <w:rPr>
          <w:rFonts w:ascii="Verdana" w:hAnsi="Verdana"/>
          <w:bCs/>
          <w:sz w:val="18"/>
          <w:szCs w:val="18"/>
        </w:rPr>
        <w:t xml:space="preserve">Christ College </w:t>
      </w:r>
      <w:proofErr w:type="spellStart"/>
      <w:r w:rsidRPr="008935CE">
        <w:rPr>
          <w:rFonts w:ascii="Verdana" w:hAnsi="Verdana"/>
          <w:bCs/>
          <w:sz w:val="18"/>
          <w:szCs w:val="18"/>
        </w:rPr>
        <w:t>Irinjalakuda</w:t>
      </w:r>
      <w:proofErr w:type="spellEnd"/>
      <w:r w:rsidRPr="008935CE">
        <w:rPr>
          <w:rFonts w:ascii="Verdana" w:hAnsi="Verdana"/>
          <w:bCs/>
          <w:sz w:val="18"/>
          <w:szCs w:val="18"/>
        </w:rPr>
        <w:t xml:space="preserve">, </w:t>
      </w:r>
      <w:r w:rsidR="00DE4A55" w:rsidRPr="008935CE">
        <w:rPr>
          <w:rFonts w:ascii="Verdana" w:hAnsi="Verdana"/>
          <w:bCs/>
          <w:sz w:val="18"/>
          <w:szCs w:val="18"/>
        </w:rPr>
        <w:t>Calicut University, Kerala -</w:t>
      </w:r>
      <w:r w:rsidRPr="008935CE">
        <w:rPr>
          <w:rFonts w:ascii="Verdana" w:hAnsi="Verdana"/>
          <w:bCs/>
          <w:sz w:val="18"/>
          <w:szCs w:val="18"/>
        </w:rPr>
        <w:t>India</w:t>
      </w:r>
      <w:r w:rsidRPr="008935CE">
        <w:rPr>
          <w:rFonts w:ascii="Verdana" w:hAnsi="Verdana"/>
          <w:b/>
          <w:sz w:val="18"/>
          <w:szCs w:val="18"/>
        </w:rPr>
        <w:t xml:space="preserve"> </w:t>
      </w:r>
      <w:r w:rsidRPr="008935CE">
        <w:rPr>
          <w:rFonts w:ascii="Verdana" w:hAnsi="Verdana"/>
          <w:sz w:val="18"/>
          <w:szCs w:val="18"/>
        </w:rPr>
        <w:t>(1997-1999)</w:t>
      </w:r>
    </w:p>
    <w:p w:rsidR="00C64C58" w:rsidRPr="008935CE" w:rsidRDefault="00C64C58" w:rsidP="00C64C5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b/>
          <w:sz w:val="18"/>
          <w:szCs w:val="18"/>
        </w:rPr>
        <w:t xml:space="preserve">Diploma in Computer Engineering- </w:t>
      </w:r>
      <w:proofErr w:type="spellStart"/>
      <w:r w:rsidR="00DE4A55" w:rsidRPr="008935CE">
        <w:rPr>
          <w:rFonts w:ascii="Verdana" w:hAnsi="Verdana"/>
          <w:bCs/>
          <w:sz w:val="18"/>
          <w:szCs w:val="18"/>
        </w:rPr>
        <w:t>Sree</w:t>
      </w:r>
      <w:proofErr w:type="spellEnd"/>
      <w:r w:rsidR="00DE4A55" w:rsidRPr="008935CE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DE4A55" w:rsidRPr="008935CE">
        <w:rPr>
          <w:rFonts w:ascii="Verdana" w:hAnsi="Verdana"/>
          <w:bCs/>
          <w:sz w:val="18"/>
          <w:szCs w:val="18"/>
        </w:rPr>
        <w:t>Narayana</w:t>
      </w:r>
      <w:proofErr w:type="spellEnd"/>
      <w:r w:rsidR="00DE4A55" w:rsidRPr="008935CE">
        <w:rPr>
          <w:rFonts w:ascii="Verdana" w:hAnsi="Verdana"/>
          <w:bCs/>
          <w:sz w:val="18"/>
          <w:szCs w:val="18"/>
        </w:rPr>
        <w:t xml:space="preserve"> Guru Institute of Technology</w:t>
      </w:r>
      <w:r w:rsidRPr="008935CE">
        <w:rPr>
          <w:rFonts w:ascii="Verdana" w:hAnsi="Verdana"/>
          <w:bCs/>
          <w:sz w:val="18"/>
          <w:szCs w:val="18"/>
        </w:rPr>
        <w:t>,</w:t>
      </w:r>
      <w:r w:rsidR="00DE4A55" w:rsidRPr="008935CE">
        <w:rPr>
          <w:rFonts w:ascii="Verdana" w:hAnsi="Verdana"/>
          <w:bCs/>
          <w:sz w:val="18"/>
          <w:szCs w:val="18"/>
        </w:rPr>
        <w:t xml:space="preserve"> State Board of Technical Education, Tamil Nadu -</w:t>
      </w:r>
      <w:r w:rsidRPr="008935CE">
        <w:rPr>
          <w:rFonts w:ascii="Verdana" w:hAnsi="Verdana"/>
          <w:bCs/>
          <w:sz w:val="18"/>
          <w:szCs w:val="18"/>
        </w:rPr>
        <w:t xml:space="preserve"> India</w:t>
      </w:r>
      <w:r w:rsidRPr="008935CE">
        <w:rPr>
          <w:rFonts w:ascii="Verdana" w:hAnsi="Verdana"/>
          <w:b/>
          <w:sz w:val="18"/>
          <w:szCs w:val="18"/>
        </w:rPr>
        <w:t xml:space="preserve"> </w:t>
      </w:r>
      <w:r w:rsidRPr="008935CE">
        <w:rPr>
          <w:rFonts w:ascii="Verdana" w:hAnsi="Verdana"/>
          <w:sz w:val="18"/>
          <w:szCs w:val="18"/>
        </w:rPr>
        <w:t>(1999-2002)</w:t>
      </w:r>
    </w:p>
    <w:p w:rsidR="00D23DA4" w:rsidRDefault="00D23DA4" w:rsidP="0041601E">
      <w:pPr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41601E" w:rsidRDefault="0041601E" w:rsidP="0041601E">
      <w:pPr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PERSONAL DETAILS:</w:t>
      </w:r>
    </w:p>
    <w:p w:rsidR="0041601E" w:rsidRPr="008935CE" w:rsidRDefault="001D43F9" w:rsidP="006B36CF">
      <w:pPr>
        <w:tabs>
          <w:tab w:val="left" w:pos="2250"/>
        </w:tabs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t xml:space="preserve">Nationality            </w:t>
      </w:r>
      <w:r w:rsidR="0041601E" w:rsidRPr="008935CE">
        <w:rPr>
          <w:rFonts w:ascii="Verdana" w:hAnsi="Verdana"/>
          <w:sz w:val="18"/>
          <w:szCs w:val="18"/>
        </w:rPr>
        <w:t xml:space="preserve">    :   Indian</w:t>
      </w:r>
    </w:p>
    <w:p w:rsidR="0041601E" w:rsidRPr="008935CE" w:rsidRDefault="001D43F9" w:rsidP="006B36CF">
      <w:pPr>
        <w:tabs>
          <w:tab w:val="left" w:pos="2250"/>
        </w:tabs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t xml:space="preserve">Date of Birth          </w:t>
      </w:r>
      <w:r w:rsidR="0041601E" w:rsidRPr="008935CE">
        <w:rPr>
          <w:rFonts w:ascii="Verdana" w:hAnsi="Verdana"/>
          <w:sz w:val="18"/>
          <w:szCs w:val="18"/>
        </w:rPr>
        <w:t xml:space="preserve">   :  14</w:t>
      </w:r>
      <w:r w:rsidR="0041601E" w:rsidRPr="008935CE">
        <w:rPr>
          <w:rFonts w:ascii="Verdana" w:hAnsi="Verdana"/>
          <w:sz w:val="18"/>
          <w:szCs w:val="18"/>
          <w:vertAlign w:val="superscript"/>
        </w:rPr>
        <w:t>th</w:t>
      </w:r>
      <w:r w:rsidR="0041601E" w:rsidRPr="008935CE">
        <w:rPr>
          <w:rFonts w:ascii="Verdana" w:hAnsi="Verdana"/>
          <w:sz w:val="18"/>
          <w:szCs w:val="18"/>
        </w:rPr>
        <w:t xml:space="preserve"> April 1982</w:t>
      </w:r>
    </w:p>
    <w:p w:rsidR="0041601E" w:rsidRPr="008935CE" w:rsidRDefault="001D43F9" w:rsidP="006B36CF">
      <w:pPr>
        <w:tabs>
          <w:tab w:val="left" w:pos="2250"/>
        </w:tabs>
        <w:jc w:val="both"/>
        <w:rPr>
          <w:rFonts w:ascii="Verdana" w:hAnsi="Verdana"/>
          <w:sz w:val="18"/>
          <w:szCs w:val="18"/>
        </w:rPr>
      </w:pPr>
      <w:r w:rsidRPr="008935CE">
        <w:rPr>
          <w:rFonts w:ascii="Verdana" w:hAnsi="Verdana"/>
          <w:sz w:val="18"/>
          <w:szCs w:val="18"/>
        </w:rPr>
        <w:t xml:space="preserve">Marital Status          </w:t>
      </w:r>
      <w:r w:rsidR="0041601E" w:rsidRPr="008935CE">
        <w:rPr>
          <w:rFonts w:ascii="Verdana" w:hAnsi="Verdana"/>
          <w:sz w:val="18"/>
          <w:szCs w:val="18"/>
        </w:rPr>
        <w:t xml:space="preserve"> :  </w:t>
      </w:r>
      <w:r w:rsidR="00873735" w:rsidRPr="008935CE">
        <w:rPr>
          <w:rFonts w:ascii="Verdana" w:hAnsi="Verdana"/>
          <w:sz w:val="18"/>
          <w:szCs w:val="18"/>
        </w:rPr>
        <w:t>Married</w:t>
      </w:r>
    </w:p>
    <w:tbl>
      <w:tblPr>
        <w:tblW w:w="959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7675"/>
      </w:tblGrid>
      <w:tr w:rsidR="0041601E" w:rsidRPr="008935CE" w:rsidTr="006B36CF">
        <w:trPr>
          <w:trHeight w:val="85"/>
        </w:trPr>
        <w:tc>
          <w:tcPr>
            <w:tcW w:w="1915" w:type="dxa"/>
          </w:tcPr>
          <w:p w:rsidR="0041601E" w:rsidRPr="008935CE" w:rsidRDefault="0041601E" w:rsidP="006B36CF">
            <w:pPr>
              <w:tabs>
                <w:tab w:val="left" w:pos="2250"/>
              </w:tabs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935CE">
              <w:rPr>
                <w:rFonts w:ascii="Verdana" w:hAnsi="Verdana" w:cs="Arial"/>
                <w:color w:val="000000"/>
                <w:sz w:val="18"/>
                <w:szCs w:val="18"/>
              </w:rPr>
              <w:t>Languages</w:t>
            </w:r>
            <w:r w:rsidR="006B36C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8B742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675" w:type="dxa"/>
          </w:tcPr>
          <w:p w:rsidR="0045237B" w:rsidRDefault="0041601E" w:rsidP="006B36CF">
            <w:pPr>
              <w:tabs>
                <w:tab w:val="left" w:pos="2250"/>
              </w:tabs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935CE">
              <w:rPr>
                <w:rFonts w:ascii="Verdana" w:hAnsi="Verdana" w:cs="Arial"/>
                <w:color w:val="000000"/>
                <w:sz w:val="18"/>
                <w:szCs w:val="18"/>
              </w:rPr>
              <w:t>:  English, Hindi, Tamil &amp; Malayalam</w:t>
            </w:r>
          </w:p>
          <w:p w:rsidR="0067545F" w:rsidRPr="008935CE" w:rsidRDefault="0067545F" w:rsidP="006B36CF">
            <w:pPr>
              <w:tabs>
                <w:tab w:val="left" w:pos="2250"/>
              </w:tabs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DE2AFA" w:rsidRDefault="00DE2AFA" w:rsidP="00DE2AFA">
      <w:pPr>
        <w:jc w:val="both"/>
      </w:pPr>
    </w:p>
    <w:p w:rsidR="00DE2AFA" w:rsidRDefault="00DE2AFA" w:rsidP="00DE2AFA">
      <w:pPr>
        <w:jc w:val="both"/>
      </w:pPr>
    </w:p>
    <w:p w:rsidR="00DE2AFA" w:rsidRDefault="00DE2AFA" w:rsidP="00DE2AFA">
      <w:pPr>
        <w:rPr>
          <w:b/>
        </w:rPr>
      </w:pPr>
      <w:r>
        <w:rPr>
          <w:b/>
        </w:rPr>
        <w:t>First Name of Application CV No:</w:t>
      </w:r>
      <w:r w:rsidRPr="00DE2AFA">
        <w:t xml:space="preserve"> </w:t>
      </w:r>
      <w:r w:rsidRPr="00DE2AFA">
        <w:rPr>
          <w:b/>
        </w:rPr>
        <w:t>591900</w:t>
      </w:r>
    </w:p>
    <w:p w:rsidR="00DE2AFA" w:rsidRDefault="00DE2AFA" w:rsidP="00DE2AFA">
      <w:proofErr w:type="spellStart"/>
      <w:r>
        <w:t>Whatsapp</w:t>
      </w:r>
      <w:proofErr w:type="spellEnd"/>
      <w:r>
        <w:t xml:space="preserve"> Mobile: +971504753686 </w:t>
      </w:r>
    </w:p>
    <w:p w:rsidR="00DE2AFA" w:rsidRDefault="00DE2AFA" w:rsidP="00DE2AFA">
      <w:pPr>
        <w:rPr>
          <w:rFonts w:ascii="Garamond" w:hAnsi="Garamond" w:cs="Times"/>
          <w:sz w:val="23"/>
          <w:szCs w:val="23"/>
        </w:rPr>
      </w:pPr>
      <w:r>
        <w:rPr>
          <w:noProof/>
        </w:rPr>
        <w:drawing>
          <wp:inline distT="0" distB="0" distL="0" distR="0">
            <wp:extent cx="2590800" cy="58420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AFA" w:rsidRDefault="00DE2AFA" w:rsidP="00DE2AFA">
      <w:pPr>
        <w:rPr>
          <w:rFonts w:ascii="Garamond" w:hAnsi="Garamond" w:cs="Times"/>
          <w:sz w:val="23"/>
          <w:szCs w:val="23"/>
        </w:rPr>
      </w:pPr>
    </w:p>
    <w:p w:rsidR="00DE2AFA" w:rsidRPr="008935CE" w:rsidRDefault="00DE2AFA" w:rsidP="00DE2AFA">
      <w:pPr>
        <w:jc w:val="both"/>
      </w:pPr>
    </w:p>
    <w:sectPr w:rsidR="00DE2AFA" w:rsidRPr="008935CE" w:rsidSect="005A46F2">
      <w:pgSz w:w="12240" w:h="15840"/>
      <w:pgMar w:top="720" w:right="171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29" w:rsidRDefault="00300A29" w:rsidP="002D4438">
      <w:r>
        <w:separator/>
      </w:r>
    </w:p>
  </w:endnote>
  <w:endnote w:type="continuationSeparator" w:id="0">
    <w:p w:rsidR="00300A29" w:rsidRDefault="00300A29" w:rsidP="002D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29" w:rsidRDefault="00300A29" w:rsidP="002D4438">
      <w:r>
        <w:separator/>
      </w:r>
    </w:p>
  </w:footnote>
  <w:footnote w:type="continuationSeparator" w:id="0">
    <w:p w:rsidR="00300A29" w:rsidRDefault="00300A29" w:rsidP="002D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1A3"/>
    <w:multiLevelType w:val="hybridMultilevel"/>
    <w:tmpl w:val="E51CE1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625376"/>
    <w:multiLevelType w:val="hybridMultilevel"/>
    <w:tmpl w:val="4978E0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1F413D7E"/>
    <w:multiLevelType w:val="hybridMultilevel"/>
    <w:tmpl w:val="96640B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0D2B60"/>
    <w:multiLevelType w:val="hybridMultilevel"/>
    <w:tmpl w:val="6F70B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792428"/>
    <w:multiLevelType w:val="hybridMultilevel"/>
    <w:tmpl w:val="B540E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02ACA"/>
    <w:multiLevelType w:val="hybridMultilevel"/>
    <w:tmpl w:val="86E813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2552743"/>
    <w:multiLevelType w:val="hybridMultilevel"/>
    <w:tmpl w:val="82766ED8"/>
    <w:lvl w:ilvl="0" w:tplc="28A8FB08">
      <w:start w:val="1"/>
      <w:numFmt w:val="bullet"/>
      <w:lvlText w:val=""/>
      <w:lvlJc w:val="left"/>
      <w:pPr>
        <w:tabs>
          <w:tab w:val="num" w:pos="2520"/>
        </w:tabs>
        <w:ind w:left="2592" w:hanging="432"/>
      </w:pPr>
      <w:rPr>
        <w:rFonts w:ascii="Wingdings" w:hAnsi="Wingdings" w:hint="default"/>
      </w:rPr>
    </w:lvl>
    <w:lvl w:ilvl="1" w:tplc="28A8FB08">
      <w:start w:val="1"/>
      <w:numFmt w:val="bullet"/>
      <w:lvlText w:val=""/>
      <w:lvlJc w:val="left"/>
      <w:pPr>
        <w:tabs>
          <w:tab w:val="num" w:pos="1440"/>
        </w:tabs>
        <w:ind w:left="1512" w:hanging="432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90C4872"/>
    <w:multiLevelType w:val="hybridMultilevel"/>
    <w:tmpl w:val="0B8A04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1260055"/>
    <w:multiLevelType w:val="hybridMultilevel"/>
    <w:tmpl w:val="6F4293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5E626F"/>
    <w:multiLevelType w:val="hybridMultilevel"/>
    <w:tmpl w:val="2EEEA5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AFA00A4"/>
    <w:multiLevelType w:val="hybridMultilevel"/>
    <w:tmpl w:val="6322AD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E257500"/>
    <w:multiLevelType w:val="hybridMultilevel"/>
    <w:tmpl w:val="C19E800E"/>
    <w:lvl w:ilvl="0" w:tplc="28A8FB08">
      <w:start w:val="1"/>
      <w:numFmt w:val="bullet"/>
      <w:lvlText w:val=""/>
      <w:lvlJc w:val="left"/>
      <w:pPr>
        <w:tabs>
          <w:tab w:val="num" w:pos="1800"/>
        </w:tabs>
        <w:ind w:left="1872" w:hanging="432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490FED"/>
    <w:multiLevelType w:val="hybridMultilevel"/>
    <w:tmpl w:val="25FEDA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D5"/>
    <w:rsid w:val="000022CC"/>
    <w:rsid w:val="00004026"/>
    <w:rsid w:val="00005A3B"/>
    <w:rsid w:val="00026D41"/>
    <w:rsid w:val="00030F38"/>
    <w:rsid w:val="000366C5"/>
    <w:rsid w:val="000562CB"/>
    <w:rsid w:val="0009637C"/>
    <w:rsid w:val="000B3BBC"/>
    <w:rsid w:val="000C00F2"/>
    <w:rsid w:val="000C1E7C"/>
    <w:rsid w:val="000D1654"/>
    <w:rsid w:val="000E0296"/>
    <w:rsid w:val="000E3325"/>
    <w:rsid w:val="000E3E85"/>
    <w:rsid w:val="00102D71"/>
    <w:rsid w:val="001364E8"/>
    <w:rsid w:val="00160DFE"/>
    <w:rsid w:val="00163DB3"/>
    <w:rsid w:val="00176297"/>
    <w:rsid w:val="00182EA2"/>
    <w:rsid w:val="00195FA7"/>
    <w:rsid w:val="001D43F9"/>
    <w:rsid w:val="001F01B0"/>
    <w:rsid w:val="001F70EF"/>
    <w:rsid w:val="002020CA"/>
    <w:rsid w:val="00214093"/>
    <w:rsid w:val="002165F7"/>
    <w:rsid w:val="00246229"/>
    <w:rsid w:val="0027017C"/>
    <w:rsid w:val="0027227E"/>
    <w:rsid w:val="00273BB2"/>
    <w:rsid w:val="0029757C"/>
    <w:rsid w:val="002A6087"/>
    <w:rsid w:val="002B1B78"/>
    <w:rsid w:val="002C5FC9"/>
    <w:rsid w:val="002C7788"/>
    <w:rsid w:val="002D4438"/>
    <w:rsid w:val="00300A29"/>
    <w:rsid w:val="0031689B"/>
    <w:rsid w:val="003401C5"/>
    <w:rsid w:val="003502EE"/>
    <w:rsid w:val="003651F9"/>
    <w:rsid w:val="00366053"/>
    <w:rsid w:val="00381FED"/>
    <w:rsid w:val="003A32F3"/>
    <w:rsid w:val="003D43D8"/>
    <w:rsid w:val="003D46CD"/>
    <w:rsid w:val="003E0DEB"/>
    <w:rsid w:val="003E2CD3"/>
    <w:rsid w:val="003F130C"/>
    <w:rsid w:val="003F5337"/>
    <w:rsid w:val="003F75F1"/>
    <w:rsid w:val="004043BD"/>
    <w:rsid w:val="004113D8"/>
    <w:rsid w:val="00413585"/>
    <w:rsid w:val="0041601E"/>
    <w:rsid w:val="00417B04"/>
    <w:rsid w:val="0042498C"/>
    <w:rsid w:val="00430F52"/>
    <w:rsid w:val="004443B4"/>
    <w:rsid w:val="0044700B"/>
    <w:rsid w:val="0045237B"/>
    <w:rsid w:val="00473DDD"/>
    <w:rsid w:val="0047784C"/>
    <w:rsid w:val="00483CF2"/>
    <w:rsid w:val="004A6776"/>
    <w:rsid w:val="004F6036"/>
    <w:rsid w:val="00510FC9"/>
    <w:rsid w:val="005226D9"/>
    <w:rsid w:val="005249FC"/>
    <w:rsid w:val="00542980"/>
    <w:rsid w:val="005441E5"/>
    <w:rsid w:val="0054437C"/>
    <w:rsid w:val="00544D2E"/>
    <w:rsid w:val="005567CB"/>
    <w:rsid w:val="005727CA"/>
    <w:rsid w:val="00574BB3"/>
    <w:rsid w:val="005807D4"/>
    <w:rsid w:val="00594DBD"/>
    <w:rsid w:val="005A0337"/>
    <w:rsid w:val="005A46F2"/>
    <w:rsid w:val="005A5786"/>
    <w:rsid w:val="005B202B"/>
    <w:rsid w:val="005D1A85"/>
    <w:rsid w:val="00611006"/>
    <w:rsid w:val="006168C7"/>
    <w:rsid w:val="00635095"/>
    <w:rsid w:val="0063795E"/>
    <w:rsid w:val="006410FB"/>
    <w:rsid w:val="00651652"/>
    <w:rsid w:val="00662CB1"/>
    <w:rsid w:val="0067545F"/>
    <w:rsid w:val="0068221F"/>
    <w:rsid w:val="0068239B"/>
    <w:rsid w:val="006B36CF"/>
    <w:rsid w:val="006B4608"/>
    <w:rsid w:val="006C635B"/>
    <w:rsid w:val="006D2055"/>
    <w:rsid w:val="006D4BC6"/>
    <w:rsid w:val="006E2774"/>
    <w:rsid w:val="006F63CC"/>
    <w:rsid w:val="00705021"/>
    <w:rsid w:val="007054E7"/>
    <w:rsid w:val="00722241"/>
    <w:rsid w:val="0072297A"/>
    <w:rsid w:val="00741B28"/>
    <w:rsid w:val="007621A0"/>
    <w:rsid w:val="00786AB2"/>
    <w:rsid w:val="007B3099"/>
    <w:rsid w:val="007B35DC"/>
    <w:rsid w:val="007B43F0"/>
    <w:rsid w:val="007B795A"/>
    <w:rsid w:val="007D10F4"/>
    <w:rsid w:val="007E3428"/>
    <w:rsid w:val="007F7CE9"/>
    <w:rsid w:val="00803686"/>
    <w:rsid w:val="00806C57"/>
    <w:rsid w:val="008071CF"/>
    <w:rsid w:val="0081365E"/>
    <w:rsid w:val="008144E0"/>
    <w:rsid w:val="008404A2"/>
    <w:rsid w:val="00856B8B"/>
    <w:rsid w:val="0087067F"/>
    <w:rsid w:val="00872E08"/>
    <w:rsid w:val="00873735"/>
    <w:rsid w:val="00875305"/>
    <w:rsid w:val="00886548"/>
    <w:rsid w:val="008935CE"/>
    <w:rsid w:val="008A053E"/>
    <w:rsid w:val="008A1912"/>
    <w:rsid w:val="008B3710"/>
    <w:rsid w:val="008B7422"/>
    <w:rsid w:val="008F11DE"/>
    <w:rsid w:val="008F22E7"/>
    <w:rsid w:val="008F45FE"/>
    <w:rsid w:val="008F5D18"/>
    <w:rsid w:val="009004D5"/>
    <w:rsid w:val="00903EEF"/>
    <w:rsid w:val="00920185"/>
    <w:rsid w:val="00931A2C"/>
    <w:rsid w:val="009438D0"/>
    <w:rsid w:val="00943E4D"/>
    <w:rsid w:val="00957690"/>
    <w:rsid w:val="0097509E"/>
    <w:rsid w:val="009810C4"/>
    <w:rsid w:val="0098247D"/>
    <w:rsid w:val="0099192C"/>
    <w:rsid w:val="00993611"/>
    <w:rsid w:val="009A38F4"/>
    <w:rsid w:val="009A7C9F"/>
    <w:rsid w:val="009C485E"/>
    <w:rsid w:val="009D2E65"/>
    <w:rsid w:val="009D531F"/>
    <w:rsid w:val="009F167D"/>
    <w:rsid w:val="009F4D25"/>
    <w:rsid w:val="00A01804"/>
    <w:rsid w:val="00A05AF6"/>
    <w:rsid w:val="00A10F92"/>
    <w:rsid w:val="00A24575"/>
    <w:rsid w:val="00A2651E"/>
    <w:rsid w:val="00A41AA9"/>
    <w:rsid w:val="00A526B3"/>
    <w:rsid w:val="00A61666"/>
    <w:rsid w:val="00A7028E"/>
    <w:rsid w:val="00A70A60"/>
    <w:rsid w:val="00A826FF"/>
    <w:rsid w:val="00A904BB"/>
    <w:rsid w:val="00A92313"/>
    <w:rsid w:val="00A9432B"/>
    <w:rsid w:val="00AA3617"/>
    <w:rsid w:val="00AB25F3"/>
    <w:rsid w:val="00AD093A"/>
    <w:rsid w:val="00AE71C1"/>
    <w:rsid w:val="00AF5554"/>
    <w:rsid w:val="00B0076A"/>
    <w:rsid w:val="00B27DFC"/>
    <w:rsid w:val="00B32DAD"/>
    <w:rsid w:val="00B6347C"/>
    <w:rsid w:val="00B724CF"/>
    <w:rsid w:val="00B90426"/>
    <w:rsid w:val="00B967E0"/>
    <w:rsid w:val="00BA37B0"/>
    <w:rsid w:val="00BA3C9E"/>
    <w:rsid w:val="00BA3DBC"/>
    <w:rsid w:val="00BA5D1F"/>
    <w:rsid w:val="00BB49BC"/>
    <w:rsid w:val="00BD5DF0"/>
    <w:rsid w:val="00BE23F0"/>
    <w:rsid w:val="00C00745"/>
    <w:rsid w:val="00C15A9B"/>
    <w:rsid w:val="00C23E84"/>
    <w:rsid w:val="00C45DA2"/>
    <w:rsid w:val="00C64C58"/>
    <w:rsid w:val="00CA3313"/>
    <w:rsid w:val="00CC41B9"/>
    <w:rsid w:val="00CC623F"/>
    <w:rsid w:val="00CE70A0"/>
    <w:rsid w:val="00D158EB"/>
    <w:rsid w:val="00D23AFD"/>
    <w:rsid w:val="00D23DA4"/>
    <w:rsid w:val="00D32B15"/>
    <w:rsid w:val="00D33B40"/>
    <w:rsid w:val="00D46178"/>
    <w:rsid w:val="00D5251B"/>
    <w:rsid w:val="00D53B4B"/>
    <w:rsid w:val="00D674FD"/>
    <w:rsid w:val="00D81862"/>
    <w:rsid w:val="00D94166"/>
    <w:rsid w:val="00D979D9"/>
    <w:rsid w:val="00DA0325"/>
    <w:rsid w:val="00DA2DCB"/>
    <w:rsid w:val="00DA76C4"/>
    <w:rsid w:val="00DB332A"/>
    <w:rsid w:val="00DB6E8D"/>
    <w:rsid w:val="00DC62C7"/>
    <w:rsid w:val="00DE2AFA"/>
    <w:rsid w:val="00DE4A55"/>
    <w:rsid w:val="00E32869"/>
    <w:rsid w:val="00E36948"/>
    <w:rsid w:val="00E41807"/>
    <w:rsid w:val="00E62306"/>
    <w:rsid w:val="00E805EF"/>
    <w:rsid w:val="00E9550F"/>
    <w:rsid w:val="00E95A38"/>
    <w:rsid w:val="00EB2B1A"/>
    <w:rsid w:val="00EB742E"/>
    <w:rsid w:val="00ED03A2"/>
    <w:rsid w:val="00ED0D83"/>
    <w:rsid w:val="00F11B1D"/>
    <w:rsid w:val="00F15D97"/>
    <w:rsid w:val="00F24600"/>
    <w:rsid w:val="00F326A3"/>
    <w:rsid w:val="00F53E6E"/>
    <w:rsid w:val="00F62F1C"/>
    <w:rsid w:val="00F709B1"/>
    <w:rsid w:val="00F70ACB"/>
    <w:rsid w:val="00FA1BFF"/>
    <w:rsid w:val="00FD40FA"/>
    <w:rsid w:val="00FE68F9"/>
    <w:rsid w:val="00FF06D0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04D5"/>
    <w:rPr>
      <w:color w:val="0000FF"/>
      <w:u w:val="single"/>
    </w:rPr>
  </w:style>
  <w:style w:type="paragraph" w:styleId="BodyText3">
    <w:name w:val="Body Text 3"/>
    <w:basedOn w:val="Normal"/>
    <w:link w:val="BodyText3Char"/>
    <w:rsid w:val="009004D5"/>
    <w:pPr>
      <w:widowControl w:val="0"/>
      <w:tabs>
        <w:tab w:val="left" w:pos="6120"/>
      </w:tabs>
      <w:autoSpaceDE w:val="0"/>
      <w:autoSpaceDN w:val="0"/>
      <w:adjustRightInd w:val="0"/>
      <w:jc w:val="both"/>
    </w:pPr>
    <w:rPr>
      <w:rFonts w:ascii="Verdana" w:hAnsi="Verdana" w:cs="Lucida Sans Unicode"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9004D5"/>
    <w:rPr>
      <w:rFonts w:ascii="Verdana" w:eastAsia="Times New Roman" w:hAnsi="Verdana" w:cs="Lucida Sans Unicode"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D4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4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4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4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00F2"/>
    <w:pPr>
      <w:ind w:left="720"/>
      <w:contextualSpacing/>
    </w:pPr>
  </w:style>
  <w:style w:type="paragraph" w:customStyle="1" w:styleId="Default">
    <w:name w:val="Default"/>
    <w:rsid w:val="00B634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963B-9BBB-434D-843F-DFBEB306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Arowana Consulting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200</cp:revision>
  <cp:lastPrinted>2015-05-14T09:32:00Z</cp:lastPrinted>
  <dcterms:created xsi:type="dcterms:W3CDTF">2012-06-30T12:02:00Z</dcterms:created>
  <dcterms:modified xsi:type="dcterms:W3CDTF">2016-04-15T07:01:00Z</dcterms:modified>
</cp:coreProperties>
</file>