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79" w:rsidRDefault="00CF3F5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US"/>
        </w:rPr>
        <w:drawing>
          <wp:inline distT="0" distB="0" distL="0" distR="0">
            <wp:extent cx="1886585" cy="19507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ASHOK </w:t>
      </w:r>
    </w:p>
    <w:p w:rsidR="00911FBA" w:rsidRDefault="00911FBA">
      <w:pPr>
        <w:jc w:val="center"/>
        <w:rPr>
          <w:rFonts w:ascii="Book Antiqua" w:hAnsi="Book Antiqua" w:cs="Book Antiqua"/>
        </w:rPr>
      </w:pPr>
      <w:hyperlink r:id="rId9" w:history="1">
        <w:r w:rsidRPr="005024A3">
          <w:rPr>
            <w:rStyle w:val="Hyperlink"/>
            <w:b/>
            <w:sz w:val="30"/>
            <w:szCs w:val="30"/>
          </w:rPr>
          <w:t>Ashok.104124@2freemail.com</w:t>
        </w:r>
      </w:hyperlink>
      <w:r>
        <w:rPr>
          <w:b/>
          <w:sz w:val="30"/>
          <w:szCs w:val="30"/>
        </w:rPr>
        <w:t xml:space="preserve"> </w:t>
      </w:r>
    </w:p>
    <w:p w:rsidR="00432979" w:rsidRDefault="00CF3F57">
      <w:pPr>
        <w:rPr>
          <w:rFonts w:ascii="Book Antiqua" w:hAnsi="Book Antiqua" w:cs="Book Antiqua"/>
          <w:sz w:val="10"/>
          <w:szCs w:val="10"/>
          <w:lang w:eastAsia="en-US"/>
        </w:rPr>
      </w:pPr>
      <w:r>
        <w:rPr>
          <w:rFonts w:ascii="Book Antiqua" w:hAnsi="Book Antiqua" w:cs="Book Antiqua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020435" cy="635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920" cy="0"/>
                        </a:xfrm>
                        <a:prstGeom prst="line">
                          <a:avLst/>
                        </a:prstGeom>
                        <a:ln w="442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95pt,3.2pt" to="469pt,3.2pt" stroked="t" style="position:absolute">
                <v:stroke color="black" weight="44280" joinstyle="miter" endcap="square"/>
                <v:fill o:detectmouseclick="t" on="false"/>
              </v:line>
            </w:pict>
          </mc:Fallback>
        </mc:AlternateContent>
      </w:r>
    </w:p>
    <w:p w:rsidR="00432979" w:rsidRDefault="00432979">
      <w:pPr>
        <w:ind w:left="630" w:right="-18"/>
        <w:jc w:val="both"/>
        <w:rPr>
          <w:rFonts w:ascii="Book Antiqua" w:hAnsi="Book Antiqua" w:cs="Book Antiqua"/>
          <w:color w:val="000000"/>
          <w:sz w:val="10"/>
          <w:szCs w:val="10"/>
        </w:rPr>
      </w:pPr>
    </w:p>
    <w:p w:rsidR="00432979" w:rsidRDefault="00CF3F57">
      <w:pPr>
        <w:numPr>
          <w:ilvl w:val="0"/>
          <w:numId w:val="5"/>
        </w:numPr>
        <w:ind w:right="-18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Over 20 years of logistics, operations and general management administration</w:t>
      </w:r>
    </w:p>
    <w:p w:rsidR="00432979" w:rsidRDefault="00CF3F57">
      <w:pPr>
        <w:numPr>
          <w:ilvl w:val="0"/>
          <w:numId w:val="5"/>
        </w:numPr>
        <w:ind w:right="-18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 team player with ability to work under </w:t>
      </w:r>
      <w:r>
        <w:rPr>
          <w:rFonts w:ascii="Book Antiqua" w:hAnsi="Book Antiqua" w:cs="Book Antiqua"/>
          <w:sz w:val="22"/>
          <w:szCs w:val="22"/>
        </w:rPr>
        <w:t>pressure, meet deadlines and firm goals</w:t>
      </w:r>
    </w:p>
    <w:p w:rsidR="00432979" w:rsidRDefault="00CF3F57">
      <w:pPr>
        <w:numPr>
          <w:ilvl w:val="0"/>
          <w:numId w:val="5"/>
        </w:numPr>
        <w:ind w:right="-18"/>
        <w:jc w:val="both"/>
      </w:pPr>
      <w:r>
        <w:rPr>
          <w:rFonts w:ascii="Book Antiqua" w:hAnsi="Book Antiqua" w:cs="Book Antiqua"/>
          <w:color w:val="000000"/>
          <w:sz w:val="22"/>
          <w:szCs w:val="22"/>
        </w:rPr>
        <w:t>Results-oriented, decisive leader and highly motivated and committed to excellence</w:t>
      </w:r>
    </w:p>
    <w:p w:rsidR="00432979" w:rsidRDefault="00CF3F57">
      <w:pPr>
        <w:numPr>
          <w:ilvl w:val="0"/>
          <w:numId w:val="5"/>
        </w:numPr>
        <w:ind w:right="-18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Dedicated, target-driven and performance oriented</w:t>
      </w:r>
    </w:p>
    <w:p w:rsidR="00432979" w:rsidRDefault="00CF3F57">
      <w:pPr>
        <w:numPr>
          <w:ilvl w:val="0"/>
          <w:numId w:val="5"/>
        </w:numPr>
        <w:ind w:right="-18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Excellent interpersonal skills with ability to operate effectively at all levels </w:t>
      </w:r>
    </w:p>
    <w:p w:rsidR="00432979" w:rsidRDefault="00432979">
      <w:pPr>
        <w:ind w:left="630" w:right="-18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432979" w:rsidRDefault="00CF3F57">
      <w:pPr>
        <w:tabs>
          <w:tab w:val="left" w:pos="2520"/>
        </w:tabs>
        <w:rPr>
          <w:rFonts w:ascii="Book Antiqua" w:hAnsi="Book Antiqua" w:cs="Book Antiqua"/>
          <w:b/>
          <w:color w:val="000080"/>
          <w:sz w:val="16"/>
          <w:szCs w:val="16"/>
          <w:lang w:eastAsia="en-US"/>
        </w:rPr>
      </w:pPr>
      <w:r>
        <w:rPr>
          <w:rFonts w:ascii="Book Antiqua" w:hAnsi="Book Antiqua" w:cs="Book Antiqua"/>
          <w:b/>
          <w:noProof/>
          <w:color w:val="000080"/>
          <w:sz w:val="16"/>
          <w:szCs w:val="16"/>
          <w:lang w:eastAsia="en-US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6096635" cy="635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95pt,3.85pt" to="475pt,3.85pt" stroked="t" style="position:absolute">
                <v:stroke color="black" weight="15840" joinstyle="miter" endcap="square"/>
                <v:fill o:detectmouseclick="t" on="false"/>
              </v:line>
            </w:pict>
          </mc:Fallback>
        </mc:AlternateContent>
      </w:r>
    </w:p>
    <w:p w:rsidR="00432979" w:rsidRDefault="00CF3F57">
      <w:pPr>
        <w:jc w:val="center"/>
        <w:rPr>
          <w:rFonts w:ascii="Book Antiqua" w:hAnsi="Book Antiqua" w:cs="Book Antiqua"/>
          <w:b/>
          <w:sz w:val="22"/>
          <w:szCs w:val="22"/>
          <w:u w:val="single"/>
        </w:rPr>
      </w:pPr>
      <w:r>
        <w:rPr>
          <w:rFonts w:ascii="Book Antiqua" w:hAnsi="Book Antiqua" w:cs="Book Antiqua"/>
          <w:b/>
          <w:sz w:val="22"/>
          <w:szCs w:val="22"/>
          <w:u w:val="single"/>
        </w:rPr>
        <w:t>PROFESSIONAL TRAINING and CERTIFICATIONS</w:t>
      </w:r>
    </w:p>
    <w:p w:rsidR="00432979" w:rsidRDefault="00432979">
      <w:pPr>
        <w:rPr>
          <w:rFonts w:ascii="Book Antiqua" w:hAnsi="Book Antiqua" w:cs="Book Antiqua"/>
          <w:b/>
          <w:sz w:val="22"/>
          <w:szCs w:val="22"/>
          <w:u w:val="single"/>
        </w:rPr>
      </w:pP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Certified KIAC (Key Information Air Cargo System)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Certified ULD Inspection and Pallet building (Unit load device).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Certified Tug Operator from FEDEX and Dubai Civil Aviation. </w:t>
      </w:r>
    </w:p>
    <w:p w:rsidR="00432979" w:rsidRDefault="00CF3F57">
      <w:pPr>
        <w:numPr>
          <w:ilvl w:val="0"/>
          <w:numId w:val="16"/>
        </w:numPr>
        <w:pBdr>
          <w:bottom w:val="single" w:sz="4" w:space="1" w:color="000000"/>
        </w:pBd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Certified Forklift Operator.</w:t>
      </w:r>
    </w:p>
    <w:p w:rsidR="00432979" w:rsidRDefault="00CF3F57">
      <w:pPr>
        <w:numPr>
          <w:ilvl w:val="0"/>
          <w:numId w:val="16"/>
        </w:numPr>
        <w:pBdr>
          <w:bottom w:val="single" w:sz="4" w:space="1" w:color="000000"/>
        </w:pBd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Certified ULD Shoring and Aircraft floor tie down</w:t>
      </w:r>
      <w:proofErr w:type="gramStart"/>
      <w:r>
        <w:rPr>
          <w:rFonts w:ascii="Book Antiqua" w:hAnsi="Book Antiqua" w:cs="Book Antiqua"/>
          <w:sz w:val="22"/>
          <w:szCs w:val="22"/>
        </w:rPr>
        <w:t>..</w:t>
      </w:r>
      <w:proofErr w:type="gramEnd"/>
    </w:p>
    <w:p w:rsidR="00432979" w:rsidRDefault="00CF3F57">
      <w:pPr>
        <w:numPr>
          <w:ilvl w:val="0"/>
          <w:numId w:val="16"/>
        </w:numPr>
        <w:pBdr>
          <w:bottom w:val="single" w:sz="4" w:space="1" w:color="000000"/>
        </w:pBd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Ramp Safety and Handling Fire Extinguisher from Dubai Civil Aviation.</w:t>
      </w:r>
    </w:p>
    <w:p w:rsidR="00432979" w:rsidRDefault="00432979">
      <w:pPr>
        <w:pBdr>
          <w:bottom w:val="single" w:sz="4" w:space="1" w:color="000000"/>
        </w:pBdr>
        <w:rPr>
          <w:rFonts w:ascii="Book Antiqua" w:hAnsi="Book Antiqua" w:cs="Book Antiqua"/>
          <w:sz w:val="24"/>
          <w:szCs w:val="22"/>
        </w:rPr>
      </w:pPr>
    </w:p>
    <w:p w:rsidR="00432979" w:rsidRDefault="00432979">
      <w:pPr>
        <w:jc w:val="center"/>
        <w:rPr>
          <w:rFonts w:ascii="Book Antiqua" w:hAnsi="Book Antiqua" w:cs="Book Antiqua"/>
          <w:b/>
          <w:sz w:val="16"/>
          <w:szCs w:val="16"/>
          <w:u w:val="single"/>
        </w:rPr>
      </w:pPr>
    </w:p>
    <w:p w:rsidR="00432979" w:rsidRDefault="00CF3F57">
      <w:pPr>
        <w:jc w:val="center"/>
        <w:rPr>
          <w:rFonts w:ascii="Book Antiqua" w:hAnsi="Book Antiqua" w:cs="Book Antiqua"/>
          <w:b/>
          <w:sz w:val="22"/>
          <w:szCs w:val="22"/>
          <w:u w:val="single"/>
        </w:rPr>
      </w:pPr>
      <w:r>
        <w:rPr>
          <w:rFonts w:ascii="Book Antiqua" w:hAnsi="Book Antiqua" w:cs="Book Antiqua"/>
          <w:b/>
          <w:sz w:val="22"/>
          <w:szCs w:val="22"/>
          <w:u w:val="single"/>
        </w:rPr>
        <w:t>PROFESSIONAL QUALIFICATIONS</w:t>
      </w:r>
    </w:p>
    <w:p w:rsidR="00432979" w:rsidRDefault="00432979">
      <w:pPr>
        <w:tabs>
          <w:tab w:val="left" w:pos="1980"/>
          <w:tab w:val="left" w:pos="6480"/>
        </w:tabs>
        <w:ind w:left="1980" w:hanging="1980"/>
        <w:rPr>
          <w:rFonts w:ascii="Book Antiqua" w:hAnsi="Book Antiqua" w:cs="Book Antiqua"/>
          <w:b/>
          <w:sz w:val="22"/>
          <w:szCs w:val="22"/>
          <w:u w:val="single"/>
        </w:rPr>
      </w:pPr>
    </w:p>
    <w:p w:rsidR="00432979" w:rsidRDefault="00432979">
      <w:pPr>
        <w:tabs>
          <w:tab w:val="left" w:pos="1980"/>
          <w:tab w:val="left" w:pos="6480"/>
        </w:tabs>
        <w:ind w:left="1980" w:hanging="1980"/>
        <w:rPr>
          <w:rFonts w:ascii="Book Antiqua" w:hAnsi="Book Antiqua" w:cs="Book Antiqua"/>
          <w:b/>
        </w:rPr>
      </w:pPr>
    </w:p>
    <w:p w:rsidR="00432979" w:rsidRDefault="00432979">
      <w:pPr>
        <w:tabs>
          <w:tab w:val="left" w:pos="180"/>
        </w:tabs>
        <w:rPr>
          <w:rFonts w:ascii="Tahoma" w:hAnsi="Tahoma" w:cs="Tahoma"/>
          <w:b/>
          <w:smallCaps/>
          <w:sz w:val="22"/>
          <w:szCs w:val="22"/>
        </w:rPr>
      </w:pPr>
    </w:p>
    <w:p w:rsidR="00432979" w:rsidRDefault="00CF3F57">
      <w:pPr>
        <w:pStyle w:val="MessageHeader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Work Experience</w:t>
      </w:r>
    </w:p>
    <w:tbl>
      <w:tblPr>
        <w:tblW w:w="813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95"/>
        <w:gridCol w:w="1980"/>
        <w:gridCol w:w="3260"/>
      </w:tblGrid>
      <w:tr w:rsidR="00432979">
        <w:trPr>
          <w:trHeight w:val="39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November 2009-Till Date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DFS Middle East</w:t>
            </w:r>
          </w:p>
          <w:p w:rsidR="00432979" w:rsidRDefault="00432979">
            <w:pPr>
              <w:pStyle w:val="NormalWeb"/>
              <w:spacing w:before="0"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Cargo Operations Supervisor</w:t>
            </w:r>
          </w:p>
        </w:tc>
      </w:tr>
    </w:tbl>
    <w:p w:rsidR="00432979" w:rsidRDefault="00432979">
      <w:pPr>
        <w:pStyle w:val="NormalWeb"/>
        <w:spacing w:before="0" w:after="20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32979" w:rsidRDefault="00CF3F57">
      <w:pPr>
        <w:pStyle w:val="NormalWeb"/>
        <w:spacing w:before="0" w:after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Specific </w:t>
      </w:r>
      <w:r>
        <w:rPr>
          <w:rFonts w:ascii="Tahoma" w:hAnsi="Tahoma" w:cs="Tahoma"/>
          <w:b/>
          <w:bCs/>
          <w:sz w:val="22"/>
          <w:szCs w:val="22"/>
          <w:u w:val="single"/>
        </w:rPr>
        <w:t>Accountabilities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Acceptance &amp;  storage of all inbound and outbound cargo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Buildup of Wide body and narrow body aircraft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Manifesting of all types of cargo arriving in the airport. 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Sending of all preflight and post flight messages through the SITA communicat</w:t>
      </w:r>
      <w:r>
        <w:rPr>
          <w:rFonts w:ascii="Tahoma" w:hAnsi="Tahoma" w:cs="Tahoma"/>
          <w:sz w:val="22"/>
          <w:szCs w:val="22"/>
        </w:rPr>
        <w:t>ion network.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 allocation of staff in various sections like, warehouse, weighing scale operations and road feeder operation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Coordinating with other departments like Operations, Ramp control, Passenger services.</w:t>
      </w:r>
    </w:p>
    <w:p w:rsidR="00432979" w:rsidRDefault="00CF3F57">
      <w:pPr>
        <w:numPr>
          <w:ilvl w:val="0"/>
          <w:numId w:val="8"/>
        </w:numPr>
        <w:overflowPunct/>
        <w:autoSpaceDE/>
        <w:spacing w:before="100" w:after="100" w:line="360" w:lineRule="auto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Liaising with other government departments</w:t>
      </w:r>
      <w:r>
        <w:rPr>
          <w:rFonts w:ascii="Tahoma" w:hAnsi="Tahoma" w:cs="Tahoma"/>
          <w:sz w:val="22"/>
          <w:szCs w:val="22"/>
        </w:rPr>
        <w:t xml:space="preserve"> like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Dept</w:t>
      </w:r>
      <w:proofErr w:type="spellEnd"/>
      <w:r>
        <w:rPr>
          <w:rFonts w:ascii="Tahoma" w:hAnsi="Tahoma" w:cs="Tahoma"/>
          <w:sz w:val="22"/>
          <w:szCs w:val="22"/>
        </w:rPr>
        <w:t xml:space="preserve">  of</w:t>
      </w:r>
      <w:proofErr w:type="gramEnd"/>
      <w:r>
        <w:rPr>
          <w:rFonts w:ascii="Tahoma" w:hAnsi="Tahoma" w:cs="Tahoma"/>
          <w:sz w:val="22"/>
          <w:szCs w:val="22"/>
        </w:rPr>
        <w:t xml:space="preserve"> Customs, Police and Municipality/ Health services with regard to clearance of various types of cargo.</w:t>
      </w:r>
    </w:p>
    <w:p w:rsidR="00432979" w:rsidRDefault="00CF3F57">
      <w:pPr>
        <w:overflowPunct/>
        <w:autoSpaceDE/>
        <w:spacing w:before="100" w:after="100" w:line="360" w:lineRule="auto"/>
        <w:ind w:left="720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</w:t>
      </w:r>
    </w:p>
    <w:tbl>
      <w:tblPr>
        <w:tblW w:w="813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895"/>
        <w:gridCol w:w="1980"/>
        <w:gridCol w:w="3260"/>
      </w:tblGrid>
      <w:tr w:rsidR="00432979">
        <w:trPr>
          <w:trHeight w:val="39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November2009-to till date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DFS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Middle East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432979" w:rsidRDefault="00CF3F5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Cargo Operations Supervisor</w:t>
            </w:r>
          </w:p>
        </w:tc>
      </w:tr>
    </w:tbl>
    <w:p w:rsidR="00432979" w:rsidRDefault="00432979">
      <w:pPr>
        <w:pStyle w:val="NormalWeb"/>
        <w:spacing w:before="0" w:after="20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32979" w:rsidRDefault="00CF3F57">
      <w:pPr>
        <w:pStyle w:val="NormalWeb"/>
        <w:spacing w:before="0" w:after="20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Specific Accountabilities:</w:t>
      </w:r>
    </w:p>
    <w:p w:rsidR="00432979" w:rsidRDefault="00CF3F57">
      <w:pPr>
        <w:pStyle w:val="NormalWeb"/>
        <w:numPr>
          <w:ilvl w:val="0"/>
          <w:numId w:val="10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Practice safety at work at all times. </w:t>
      </w:r>
    </w:p>
    <w:p w:rsidR="00432979" w:rsidRDefault="00CF3F57">
      <w:pPr>
        <w:pStyle w:val="NormalWeb"/>
        <w:numPr>
          <w:ilvl w:val="0"/>
          <w:numId w:val="10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Supervising all aspects of ground flight handling:</w:t>
      </w:r>
    </w:p>
    <w:p w:rsidR="00432979" w:rsidRDefault="00CF3F57">
      <w:pPr>
        <w:pStyle w:val="NormalWeb"/>
        <w:numPr>
          <w:ilvl w:val="0"/>
          <w:numId w:val="4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Assisting with flights and cargo paper work</w:t>
      </w:r>
    </w:p>
    <w:p w:rsidR="00432979" w:rsidRDefault="00CF3F57">
      <w:pPr>
        <w:pStyle w:val="NormalWeb"/>
        <w:numPr>
          <w:ilvl w:val="0"/>
          <w:numId w:val="4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Arranging the aircraft and cargo handling equipment’s</w:t>
      </w:r>
      <w:r>
        <w:rPr>
          <w:rFonts w:ascii="Tahoma" w:hAnsi="Tahoma" w:cs="Tahoma"/>
          <w:bCs/>
          <w:sz w:val="22"/>
          <w:szCs w:val="22"/>
        </w:rPr>
        <w:t xml:space="preserve"> as required</w:t>
      </w:r>
    </w:p>
    <w:p w:rsidR="00432979" w:rsidRDefault="00CF3F57">
      <w:pPr>
        <w:pStyle w:val="NormalWeb"/>
        <w:numPr>
          <w:ilvl w:val="0"/>
          <w:numId w:val="4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Conducting pre-loading  cargo inspections</w:t>
      </w:r>
    </w:p>
    <w:p w:rsidR="00432979" w:rsidRDefault="00CF3F57">
      <w:pPr>
        <w:pStyle w:val="NormalWeb"/>
        <w:numPr>
          <w:ilvl w:val="0"/>
          <w:numId w:val="4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Supervising aircraft loading and offloading operations</w:t>
      </w:r>
    </w:p>
    <w:p w:rsidR="00432979" w:rsidRDefault="00CF3F57">
      <w:pPr>
        <w:pStyle w:val="NormalWeb"/>
        <w:numPr>
          <w:ilvl w:val="0"/>
          <w:numId w:val="4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Any other duties relating to managing the aircraft arrival or departure</w:t>
      </w:r>
    </w:p>
    <w:p w:rsidR="00432979" w:rsidRDefault="00CF3F57">
      <w:pPr>
        <w:pStyle w:val="NormalWeb"/>
        <w:numPr>
          <w:ilvl w:val="0"/>
          <w:numId w:val="15"/>
        </w:numPr>
        <w:spacing w:before="0" w:after="20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Supervising or assisting in cargo build-up or breakdown of DFS operated or</w:t>
      </w:r>
      <w:r>
        <w:rPr>
          <w:rFonts w:ascii="Tahoma" w:hAnsi="Tahoma" w:cs="Tahoma"/>
          <w:b/>
          <w:bCs/>
          <w:sz w:val="22"/>
          <w:szCs w:val="22"/>
        </w:rPr>
        <w:t xml:space="preserve"> Chartered flights:</w:t>
      </w:r>
    </w:p>
    <w:p w:rsidR="00432979" w:rsidRDefault="00CF3F57">
      <w:pPr>
        <w:pStyle w:val="NormalWeb"/>
        <w:numPr>
          <w:ilvl w:val="0"/>
          <w:numId w:val="9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Ensuring that the pallet build-up standards are maintained as airworthy</w:t>
      </w:r>
    </w:p>
    <w:p w:rsidR="00432979" w:rsidRDefault="00CF3F57">
      <w:pPr>
        <w:pStyle w:val="NormalWeb"/>
        <w:numPr>
          <w:ilvl w:val="0"/>
          <w:numId w:val="9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Ensuring the build-up progress is reported in timely manner</w:t>
      </w:r>
    </w:p>
    <w:p w:rsidR="00432979" w:rsidRDefault="00CF3F57">
      <w:pPr>
        <w:pStyle w:val="NormalWeb"/>
        <w:numPr>
          <w:ilvl w:val="0"/>
          <w:numId w:val="9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Reporting any cargo or ULD damage timely and in a prescribed format </w:t>
      </w:r>
    </w:p>
    <w:p w:rsidR="00432979" w:rsidRDefault="00CF3F57">
      <w:pPr>
        <w:pStyle w:val="NormalWeb"/>
        <w:numPr>
          <w:ilvl w:val="0"/>
          <w:numId w:val="9"/>
        </w:numPr>
        <w:spacing w:before="0" w:after="2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Acceptance of inbound or outbound c</w:t>
      </w:r>
      <w:r>
        <w:rPr>
          <w:rFonts w:ascii="Tahoma" w:hAnsi="Tahoma" w:cs="Tahoma"/>
          <w:bCs/>
          <w:sz w:val="22"/>
          <w:szCs w:val="22"/>
        </w:rPr>
        <w:t>argo.</w:t>
      </w:r>
    </w:p>
    <w:p w:rsidR="00432979" w:rsidRDefault="00CF3F57">
      <w:pPr>
        <w:pStyle w:val="NormalWeb"/>
        <w:numPr>
          <w:ilvl w:val="0"/>
          <w:numId w:val="9"/>
        </w:numPr>
        <w:spacing w:before="0" w:after="200"/>
      </w:pPr>
      <w:r>
        <w:rPr>
          <w:rFonts w:ascii="Tahoma" w:hAnsi="Tahoma" w:cs="Tahoma"/>
          <w:bCs/>
          <w:sz w:val="22"/>
          <w:szCs w:val="22"/>
        </w:rPr>
        <w:t>Attending all company –organized training sessions and following all SOPs and working practices.</w:t>
      </w:r>
    </w:p>
    <w:p w:rsidR="00432979" w:rsidRDefault="00CF3F57">
      <w:pPr>
        <w:tabs>
          <w:tab w:val="left" w:pos="1980"/>
          <w:tab w:val="left" w:pos="6480"/>
        </w:tabs>
        <w:ind w:left="1980" w:hanging="198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-----------------------------------------------------------------------------------------------------------------------------------</w:t>
      </w:r>
    </w:p>
    <w:p w:rsidR="00432979" w:rsidRDefault="00432979">
      <w:pPr>
        <w:tabs>
          <w:tab w:val="left" w:pos="1980"/>
          <w:tab w:val="left" w:pos="6480"/>
        </w:tabs>
        <w:rPr>
          <w:rFonts w:ascii="Book Antiqua" w:hAnsi="Book Antiqua" w:cs="Book Antiqua"/>
          <w:b/>
        </w:rPr>
      </w:pPr>
    </w:p>
    <w:p w:rsidR="00432979" w:rsidRDefault="00CF3F57">
      <w:pPr>
        <w:tabs>
          <w:tab w:val="left" w:pos="1980"/>
          <w:tab w:val="left" w:pos="64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lastRenderedPageBreak/>
        <w:t>FEDERAL EXPRESS (Dub</w:t>
      </w:r>
      <w:r>
        <w:rPr>
          <w:rFonts w:ascii="Book Antiqua" w:hAnsi="Book Antiqua" w:cs="Book Antiqua"/>
          <w:b/>
          <w:sz w:val="22"/>
          <w:szCs w:val="22"/>
        </w:rPr>
        <w:t>ai International Airport)</w:t>
      </w:r>
      <w:r>
        <w:rPr>
          <w:rFonts w:ascii="Book Antiqua" w:hAnsi="Book Antiqua" w:cs="Book Antiqua"/>
          <w:b/>
          <w:sz w:val="22"/>
          <w:szCs w:val="22"/>
        </w:rPr>
        <w:tab/>
        <w:t xml:space="preserve">      </w:t>
      </w:r>
      <w:r>
        <w:rPr>
          <w:rFonts w:ascii="Book Antiqua" w:hAnsi="Book Antiqua" w:cs="Book Antiqua"/>
          <w:sz w:val="22"/>
          <w:szCs w:val="22"/>
        </w:rPr>
        <w:t>Aug 2004 – May 2009</w:t>
      </w: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Ramp and Hub Operation 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pStyle w:val="TextBody"/>
        <w:numPr>
          <w:ilvl w:val="0"/>
          <w:numId w:val="2"/>
        </w:numPr>
      </w:pPr>
      <w:r>
        <w:rPr>
          <w:rFonts w:ascii="Book Antiqua" w:hAnsi="Book Antiqua" w:cs="Book Antiqua"/>
          <w:sz w:val="22"/>
          <w:szCs w:val="22"/>
        </w:rPr>
        <w:t>Secures the airplane and performs related preparation in accordance with AOD / local airport procedures.</w:t>
      </w:r>
    </w:p>
    <w:p w:rsidR="00432979" w:rsidRDefault="00432979">
      <w:pPr>
        <w:pStyle w:val="TextBody"/>
        <w:ind w:left="360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numPr>
          <w:ilvl w:val="0"/>
          <w:numId w:val="2"/>
        </w:numPr>
        <w:overflowPunct/>
        <w:autoSpaceDE/>
        <w:textAlignment w:val="auto"/>
      </w:pPr>
      <w:r>
        <w:rPr>
          <w:rFonts w:ascii="Book Antiqua" w:hAnsi="Book Antiqua" w:cs="Book Antiqua"/>
          <w:sz w:val="22"/>
          <w:szCs w:val="22"/>
        </w:rPr>
        <w:t xml:space="preserve">Supports the operation by operating any type of GSE equipment when </w:t>
      </w:r>
      <w:r>
        <w:rPr>
          <w:rFonts w:ascii="Book Antiqua" w:hAnsi="Book Antiqua" w:cs="Book Antiqua"/>
          <w:sz w:val="22"/>
          <w:szCs w:val="22"/>
        </w:rPr>
        <w:t>required, in order to achieve optimal aircraft servicing.</w:t>
      </w:r>
    </w:p>
    <w:p w:rsidR="00432979" w:rsidRDefault="00432979">
      <w:p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numPr>
          <w:ilvl w:val="0"/>
          <w:numId w:val="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Supports operational goals by performing all related support duties and by providing contingency cover.</w:t>
      </w:r>
    </w:p>
    <w:p w:rsidR="00432979" w:rsidRDefault="00CF3F57">
      <w:pPr>
        <w:numPr>
          <w:ilvl w:val="0"/>
          <w:numId w:val="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Produces accurate off-load and on-load sequence instructions and co-ordinates offload and on </w:t>
      </w:r>
      <w:r>
        <w:rPr>
          <w:rFonts w:ascii="Book Antiqua" w:hAnsi="Book Antiqua" w:cs="Book Antiqua"/>
          <w:sz w:val="22"/>
          <w:szCs w:val="22"/>
        </w:rPr>
        <w:t>load in order to optimize the productivity of the operation. Reports any serious and recurring issues to management.</w:t>
      </w:r>
    </w:p>
    <w:p w:rsidR="00432979" w:rsidRDefault="00CF3F57">
      <w:pPr>
        <w:numPr>
          <w:ilvl w:val="0"/>
          <w:numId w:val="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Enters all relevant Dangerous Goods information in the system. In accordance with the local operational requirements, verifies loading comp</w:t>
      </w:r>
      <w:r>
        <w:rPr>
          <w:rFonts w:ascii="Book Antiqua" w:hAnsi="Book Antiqua" w:cs="Book Antiqua"/>
          <w:sz w:val="22"/>
          <w:szCs w:val="22"/>
        </w:rPr>
        <w:t xml:space="preserve">liance and prepares, verifies all relevant paperwork.  </w:t>
      </w:r>
    </w:p>
    <w:p w:rsidR="00432979" w:rsidRDefault="00CF3F57">
      <w:pPr>
        <w:numPr>
          <w:ilvl w:val="0"/>
          <w:numId w:val="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Co-ordinates all </w:t>
      </w:r>
      <w:proofErr w:type="gramStart"/>
      <w:r>
        <w:rPr>
          <w:rFonts w:ascii="Book Antiqua" w:hAnsi="Book Antiqua" w:cs="Book Antiqua"/>
          <w:sz w:val="22"/>
          <w:szCs w:val="22"/>
        </w:rPr>
        <w:t>vendor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services (aircraft catering, cleaning, and fuelling) and ensures that they are all in place at the required time.   </w:t>
      </w:r>
    </w:p>
    <w:p w:rsidR="00432979" w:rsidRDefault="00CF3F57">
      <w:pPr>
        <w:numPr>
          <w:ilvl w:val="0"/>
          <w:numId w:val="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Handling Inbound and Outbound freight Documents.</w:t>
      </w:r>
    </w:p>
    <w:p w:rsidR="00432979" w:rsidRDefault="00CF3F57">
      <w:pPr>
        <w:numPr>
          <w:ilvl w:val="0"/>
          <w:numId w:val="7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Supervisin</w:t>
      </w:r>
      <w:r>
        <w:rPr>
          <w:rFonts w:ascii="Book Antiqua" w:hAnsi="Book Antiqua" w:cs="Book Antiqua"/>
          <w:sz w:val="22"/>
          <w:szCs w:val="22"/>
        </w:rPr>
        <w:t>g Loading for all kind of Aircraft – B1900C, FOKKER 27, AIRBUS310-200 &amp; AIRBUS310-300, and DC10-10 &amp; MD11 Freighters.</w:t>
      </w:r>
    </w:p>
    <w:p w:rsidR="00432979" w:rsidRDefault="00432979">
      <w:pPr>
        <w:rPr>
          <w:rFonts w:ascii="Book Antiqua" w:hAnsi="Book Antiqua" w:cs="Book Antiqua"/>
          <w:sz w:val="24"/>
          <w:szCs w:val="22"/>
        </w:rPr>
      </w:pPr>
    </w:p>
    <w:p w:rsidR="00432979" w:rsidRDefault="00432979">
      <w:pPr>
        <w:rPr>
          <w:sz w:val="24"/>
        </w:rPr>
      </w:pPr>
    </w:p>
    <w:p w:rsidR="00432979" w:rsidRDefault="00432979">
      <w:pPr>
        <w:jc w:val="center"/>
        <w:rPr>
          <w:rFonts w:ascii="Book Antiqua" w:hAnsi="Book Antiqua" w:cs="Book Antiqua"/>
          <w:b/>
          <w:sz w:val="24"/>
          <w:u w:val="single"/>
        </w:rPr>
      </w:pPr>
    </w:p>
    <w:p w:rsidR="00432979" w:rsidRDefault="00432979">
      <w:pPr>
        <w:jc w:val="center"/>
        <w:rPr>
          <w:rFonts w:ascii="Book Antiqua" w:hAnsi="Book Antiqua" w:cs="Book Antiqua"/>
          <w:b/>
          <w:u w:val="single"/>
        </w:rPr>
      </w:pPr>
    </w:p>
    <w:p w:rsidR="00432979" w:rsidRDefault="00432979">
      <w:pPr>
        <w:jc w:val="center"/>
        <w:rPr>
          <w:rFonts w:ascii="Book Antiqua" w:hAnsi="Book Antiqua" w:cs="Book Antiqua"/>
          <w:b/>
          <w:u w:val="single"/>
        </w:rPr>
      </w:pPr>
    </w:p>
    <w:p w:rsidR="00432979" w:rsidRDefault="00CF3F57">
      <w:pPr>
        <w:jc w:val="center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ACCOMPLISHMENT AND AWARDS</w:t>
      </w:r>
    </w:p>
    <w:p w:rsidR="00432979" w:rsidRDefault="00CF3F57">
      <w:pPr>
        <w:pStyle w:val="Heading2"/>
        <w:numPr>
          <w:ilvl w:val="1"/>
          <w:numId w:val="1"/>
        </w:numPr>
        <w:rPr>
          <w:rFonts w:ascii="Book Antiqua" w:hAnsi="Book Antiqua" w:cs="Book Antiqua"/>
          <w:b w:val="0"/>
          <w:sz w:val="22"/>
          <w:szCs w:val="22"/>
          <w:u w:val="single"/>
        </w:rPr>
      </w:pPr>
      <w:r>
        <w:rPr>
          <w:rFonts w:ascii="Book Antiqua" w:hAnsi="Book Antiqua" w:cs="Book Antiqua"/>
          <w:b w:val="0"/>
          <w:sz w:val="22"/>
          <w:szCs w:val="22"/>
          <w:u w:val="single"/>
        </w:rPr>
        <w:t xml:space="preserve">As a team: </w:t>
      </w:r>
    </w:p>
    <w:p w:rsidR="00432979" w:rsidRDefault="00CF3F57">
      <w:pPr>
        <w:numPr>
          <w:ilvl w:val="0"/>
          <w:numId w:val="1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Awarded the International Ramp of the Year since 2004.</w:t>
      </w:r>
    </w:p>
    <w:p w:rsidR="00432979" w:rsidRDefault="00CF3F57">
      <w:pPr>
        <w:numPr>
          <w:ilvl w:val="0"/>
          <w:numId w:val="1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Awarded the Circle of Excellence for the</w:t>
      </w:r>
      <w:r>
        <w:rPr>
          <w:rFonts w:ascii="Book Antiqua" w:hAnsi="Book Antiqua" w:cs="Book Antiqua"/>
          <w:sz w:val="22"/>
          <w:szCs w:val="22"/>
        </w:rPr>
        <w:t xml:space="preserve"> Outstanding Performance and on time departure of Aircraft.</w:t>
      </w:r>
    </w:p>
    <w:p w:rsidR="00432979" w:rsidRDefault="00CF3F57">
      <w:pPr>
        <w:numPr>
          <w:ilvl w:val="0"/>
          <w:numId w:val="12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100% Flight Safety and FAA Audit.</w:t>
      </w:r>
    </w:p>
    <w:p w:rsidR="00432979" w:rsidRDefault="00CF3F57">
      <w:pPr>
        <w:pStyle w:val="Heading2"/>
        <w:numPr>
          <w:ilvl w:val="1"/>
          <w:numId w:val="1"/>
        </w:numPr>
        <w:rPr>
          <w:rFonts w:ascii="Book Antiqua" w:hAnsi="Book Antiqua" w:cs="Book Antiqua"/>
          <w:b w:val="0"/>
          <w:sz w:val="22"/>
          <w:szCs w:val="22"/>
          <w:u w:val="single"/>
        </w:rPr>
      </w:pPr>
      <w:r>
        <w:rPr>
          <w:rFonts w:ascii="Book Antiqua" w:hAnsi="Book Antiqua" w:cs="Book Antiqua"/>
          <w:b w:val="0"/>
          <w:sz w:val="22"/>
          <w:szCs w:val="22"/>
          <w:u w:val="single"/>
        </w:rPr>
        <w:t>As an Individual (BRAVO ZULU Award</w:t>
      </w:r>
      <w:proofErr w:type="gramStart"/>
      <w:r>
        <w:rPr>
          <w:rFonts w:ascii="Book Antiqua" w:hAnsi="Book Antiqua" w:cs="Book Antiqua"/>
          <w:b w:val="0"/>
          <w:sz w:val="22"/>
          <w:szCs w:val="22"/>
          <w:u w:val="single"/>
        </w:rPr>
        <w:t>) :</w:t>
      </w:r>
      <w:proofErr w:type="gramEnd"/>
    </w:p>
    <w:p w:rsidR="00432979" w:rsidRDefault="00CF3F57">
      <w:pPr>
        <w:pStyle w:val="TextBody"/>
        <w:numPr>
          <w:ilvl w:val="0"/>
          <w:numId w:val="17"/>
        </w:numPr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for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going above and beyond in service.</w:t>
      </w:r>
    </w:p>
    <w:p w:rsidR="00432979" w:rsidRDefault="00CF3F57">
      <w:pPr>
        <w:pStyle w:val="TextBody"/>
        <w:numPr>
          <w:ilvl w:val="0"/>
          <w:numId w:val="17"/>
        </w:numPr>
        <w:rPr>
          <w:rFonts w:ascii="Book Antiqua" w:hAnsi="Book Antiqua" w:cs="Book Antiqua"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for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outstanding performance and showing positive attitude towards work and completing</w:t>
      </w:r>
      <w:r>
        <w:rPr>
          <w:rFonts w:ascii="Book Antiqua" w:hAnsi="Book Antiqua" w:cs="Book Antiqua"/>
          <w:sz w:val="22"/>
          <w:szCs w:val="22"/>
        </w:rPr>
        <w:t xml:space="preserve"> any task in minimum time.</w:t>
      </w:r>
    </w:p>
    <w:p w:rsidR="00432979" w:rsidRDefault="00CF3F57">
      <w:pPr>
        <w:pStyle w:val="TextBody"/>
        <w:numPr>
          <w:ilvl w:val="0"/>
          <w:numId w:val="17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for 100% attendance throughout the years of 2005 – 2008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------------------------------------------------------------------------------------------------------------------------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ESTITHMAAR </w:t>
      </w:r>
      <w:proofErr w:type="gramStart"/>
      <w:r>
        <w:rPr>
          <w:rFonts w:ascii="Book Antiqua" w:hAnsi="Book Antiqua" w:cs="Book Antiqua"/>
          <w:b/>
          <w:sz w:val="22"/>
          <w:szCs w:val="22"/>
        </w:rPr>
        <w:t>VENTURES  –</w:t>
      </w:r>
      <w:proofErr w:type="gramEnd"/>
      <w:r>
        <w:rPr>
          <w:rFonts w:ascii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Dubai Media City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        May 2002 - Jun 2004</w:t>
      </w: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hAnsi="Book Antiqua" w:cs="Book Antiqua"/>
          <w:b/>
          <w:sz w:val="22"/>
          <w:szCs w:val="22"/>
        </w:rPr>
        <w:t>Admistration</w:t>
      </w:r>
      <w:proofErr w:type="spellEnd"/>
      <w:r>
        <w:rPr>
          <w:rFonts w:ascii="Book Antiqua" w:hAnsi="Book Antiqua" w:cs="Book Antiqua"/>
          <w:b/>
          <w:sz w:val="22"/>
          <w:szCs w:val="22"/>
        </w:rPr>
        <w:t xml:space="preserve"> Assistant and Secretary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Arranging appointments for Managing Director and </w:t>
      </w:r>
      <w:proofErr w:type="spellStart"/>
      <w:r>
        <w:rPr>
          <w:rFonts w:ascii="Book Antiqua" w:hAnsi="Book Antiqua" w:cs="Book Antiqua"/>
          <w:sz w:val="22"/>
          <w:szCs w:val="22"/>
        </w:rPr>
        <w:t>daliy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routine correspondences </w:t>
      </w: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</w:tabs>
        <w:overflowPunct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Strategies customer appeal in business enhancement through invitations 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Successfully developed an aggressive c</w:t>
      </w:r>
      <w:r>
        <w:rPr>
          <w:rFonts w:ascii="Book Antiqua" w:hAnsi="Book Antiqua" w:cs="Book Antiqua"/>
          <w:sz w:val="22"/>
          <w:szCs w:val="22"/>
        </w:rPr>
        <w:t>onsumer promotion and advertising strategy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Customer service orders and invoices and </w:t>
      </w:r>
      <w:proofErr w:type="spellStart"/>
      <w:r>
        <w:rPr>
          <w:rFonts w:ascii="Book Antiqua" w:hAnsi="Book Antiqua" w:cs="Book Antiqua"/>
          <w:sz w:val="22"/>
          <w:szCs w:val="22"/>
        </w:rPr>
        <w:t>assiting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in market surveys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Facilitate logistics and arrange delivery of goods and supplies</w:t>
      </w:r>
    </w:p>
    <w:p w:rsidR="00432979" w:rsidRDefault="00432979">
      <w:pPr>
        <w:tabs>
          <w:tab w:val="left" w:pos="1980"/>
        </w:tabs>
        <w:rPr>
          <w:rFonts w:ascii="Book Antiqua" w:hAnsi="Book Antiqua" w:cs="Book Antiqua"/>
          <w:sz w:val="22"/>
          <w:szCs w:val="22"/>
        </w:rPr>
      </w:pPr>
    </w:p>
    <w:p w:rsidR="00432979" w:rsidRDefault="00432979">
      <w:pPr>
        <w:tabs>
          <w:tab w:val="left" w:pos="1980"/>
        </w:tabs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tabs>
          <w:tab w:val="left" w:pos="1980"/>
        </w:tabs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SUPER FINE INTERNATIONAL LLC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  Jan 2001 – Apr 2002</w:t>
      </w: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Sales and Market R</w:t>
      </w:r>
      <w:r>
        <w:rPr>
          <w:rFonts w:ascii="Book Antiqua" w:hAnsi="Book Antiqua" w:cs="Book Antiqua"/>
          <w:b/>
          <w:sz w:val="22"/>
          <w:szCs w:val="22"/>
        </w:rPr>
        <w:t>epresentative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Updating and developing new customer profile on existing company products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</w:pPr>
      <w:proofErr w:type="spellStart"/>
      <w:r>
        <w:rPr>
          <w:rFonts w:ascii="Book Antiqua" w:hAnsi="Book Antiqua" w:cs="Book Antiqua"/>
          <w:sz w:val="22"/>
          <w:szCs w:val="22"/>
        </w:rPr>
        <w:t>Liasie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with manufactures and wholesales across the region 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Ensure trading is conducted with agreed credit facilities and follow on cash collections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Participate in </w:t>
      </w:r>
      <w:r>
        <w:rPr>
          <w:rFonts w:ascii="Book Antiqua" w:hAnsi="Book Antiqua" w:cs="Book Antiqua"/>
          <w:sz w:val="22"/>
          <w:szCs w:val="22"/>
        </w:rPr>
        <w:t>exhibitions and trade show to promote products and services</w:t>
      </w:r>
    </w:p>
    <w:p w:rsidR="00432979" w:rsidRDefault="00CF3F57">
      <w:pPr>
        <w:numPr>
          <w:ilvl w:val="0"/>
          <w:numId w:val="6"/>
        </w:num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Preparation of sales reports for individual business units</w:t>
      </w:r>
    </w:p>
    <w:p w:rsidR="00432979" w:rsidRDefault="00432979">
      <w:pPr>
        <w:overflowPunct/>
        <w:autoSpaceDE/>
        <w:textAlignment w:val="auto"/>
        <w:rPr>
          <w:rFonts w:ascii="Book Antiqua" w:hAnsi="Book Antiqua" w:cs="Book Antiqua"/>
          <w:sz w:val="22"/>
          <w:szCs w:val="22"/>
        </w:rPr>
      </w:pPr>
    </w:p>
    <w:p w:rsidR="00432979" w:rsidRDefault="00432979">
      <w:pPr>
        <w:tabs>
          <w:tab w:val="left" w:pos="1980"/>
        </w:tabs>
        <w:rPr>
          <w:rFonts w:ascii="Book Antiqua" w:hAnsi="Book Antiqua" w:cs="Book Antiqua"/>
          <w:b/>
          <w:sz w:val="22"/>
          <w:szCs w:val="22"/>
        </w:rPr>
      </w:pPr>
    </w:p>
    <w:p w:rsidR="00432979" w:rsidRDefault="00CF3F57">
      <w:pPr>
        <w:tabs>
          <w:tab w:val="left" w:pos="1980"/>
        </w:tabs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MOST FIRM INTERIORS LLC</w:t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 Dec 1993 – Dec 2000</w:t>
      </w:r>
    </w:p>
    <w:p w:rsidR="00432979" w:rsidRDefault="00CF3F57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Factory Warehouse Supervisor</w:t>
      </w:r>
    </w:p>
    <w:p w:rsidR="00432979" w:rsidRDefault="00432979">
      <w:pPr>
        <w:tabs>
          <w:tab w:val="left" w:pos="1980"/>
        </w:tabs>
        <w:ind w:left="1980" w:hanging="1980"/>
        <w:rPr>
          <w:rFonts w:ascii="Book Antiqua" w:hAnsi="Book Antiqua" w:cs="Book Antiqua"/>
          <w:b/>
          <w:sz w:val="22"/>
          <w:szCs w:val="22"/>
        </w:rPr>
      </w:pP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  <w:tab w:val="left" w:pos="1440"/>
        </w:tabs>
        <w:overflowPunct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Organize global enquires and consolidate purchase</w:t>
      </w:r>
      <w:r>
        <w:rPr>
          <w:rFonts w:ascii="Book Antiqua" w:hAnsi="Book Antiqua" w:cs="Book Antiqua"/>
          <w:sz w:val="22"/>
          <w:szCs w:val="22"/>
        </w:rPr>
        <w:t xml:space="preserve"> to line agents</w:t>
      </w: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  <w:tab w:val="left" w:pos="1440"/>
        </w:tabs>
        <w:overflowPunct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Managed sales-marketing team charged with developing innovative approach for competing effectively in a competitive market </w:t>
      </w: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  <w:tab w:val="left" w:pos="1440"/>
        </w:tabs>
        <w:overflowPunct/>
        <w:textAlignment w:val="auto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Handle Sales Accounts and developed strategic relations with customers in providing tailored solutions </w:t>
      </w: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  <w:tab w:val="left" w:pos="7020"/>
        </w:tabs>
        <w:overflowPunct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Full line pr</w:t>
      </w:r>
      <w:r>
        <w:rPr>
          <w:rFonts w:ascii="Book Antiqua" w:hAnsi="Book Antiqua" w:cs="Book Antiqua"/>
          <w:sz w:val="22"/>
          <w:szCs w:val="22"/>
        </w:rPr>
        <w:t>oduct selling that increased earnings by 25%</w:t>
      </w:r>
    </w:p>
    <w:p w:rsidR="00432979" w:rsidRDefault="00CF3F57">
      <w:pPr>
        <w:widowControl w:val="0"/>
        <w:numPr>
          <w:ilvl w:val="0"/>
          <w:numId w:val="6"/>
        </w:numPr>
        <w:tabs>
          <w:tab w:val="left" w:pos="630"/>
          <w:tab w:val="left" w:pos="7020"/>
        </w:tabs>
        <w:overflowPunct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Regained 30% of the dormant accounts  achieving sales target for the year </w:t>
      </w:r>
    </w:p>
    <w:p w:rsidR="00432979" w:rsidRDefault="00432979">
      <w:pPr>
        <w:tabs>
          <w:tab w:val="left" w:pos="4320"/>
        </w:tabs>
        <w:jc w:val="center"/>
        <w:rPr>
          <w:rFonts w:ascii="Book Antiqua" w:hAnsi="Book Antiqua" w:cs="Book Antiqua"/>
          <w:b/>
          <w:sz w:val="21"/>
          <w:szCs w:val="21"/>
          <w:u w:val="single"/>
        </w:rPr>
      </w:pPr>
    </w:p>
    <w:p w:rsidR="00432979" w:rsidRDefault="00CF3F57">
      <w:pPr>
        <w:tabs>
          <w:tab w:val="left" w:pos="4320"/>
        </w:tabs>
        <w:jc w:val="center"/>
      </w:pPr>
      <w:r>
        <w:rPr>
          <w:rFonts w:ascii="Book Antiqua" w:hAnsi="Book Antiqua" w:cs="Book Antiqua"/>
          <w:b/>
          <w:sz w:val="21"/>
          <w:szCs w:val="21"/>
          <w:u w:val="single"/>
        </w:rPr>
        <w:t>EDUCATIONAL QUALIFICATIONS</w:t>
      </w:r>
    </w:p>
    <w:p w:rsidR="00432979" w:rsidRDefault="00432979">
      <w:pPr>
        <w:tabs>
          <w:tab w:val="left" w:pos="4320"/>
        </w:tabs>
        <w:jc w:val="center"/>
        <w:rPr>
          <w:rFonts w:ascii="Book Antiqua" w:hAnsi="Book Antiqua" w:cs="Book Antiqua"/>
          <w:b/>
          <w:sz w:val="21"/>
          <w:szCs w:val="21"/>
          <w:u w:val="single"/>
        </w:rPr>
      </w:pPr>
    </w:p>
    <w:p w:rsidR="00432979" w:rsidRDefault="00432979">
      <w:pPr>
        <w:tabs>
          <w:tab w:val="left" w:pos="1980"/>
        </w:tabs>
        <w:ind w:left="1980" w:hanging="1980"/>
        <w:jc w:val="both"/>
        <w:rPr>
          <w:rFonts w:ascii="Book Antiqua" w:hAnsi="Book Antiqua" w:cs="Book Antiqua"/>
          <w:b/>
          <w:sz w:val="16"/>
          <w:szCs w:val="16"/>
          <w:u w:val="single"/>
        </w:rPr>
      </w:pPr>
    </w:p>
    <w:p w:rsidR="00432979" w:rsidRDefault="00CF3F57">
      <w:pPr>
        <w:tabs>
          <w:tab w:val="left" w:pos="1980"/>
        </w:tabs>
        <w:ind w:left="1980" w:hanging="19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Pre-University –</w:t>
      </w:r>
      <w:r>
        <w:rPr>
          <w:rFonts w:ascii="Book Antiqua" w:hAnsi="Book Antiqua" w:cs="Book Antiqua"/>
        </w:rPr>
        <w:t>1991 - 1993</w:t>
      </w:r>
    </w:p>
    <w:p w:rsidR="00432979" w:rsidRDefault="00CF3F57">
      <w:pPr>
        <w:tabs>
          <w:tab w:val="left" w:pos="1980"/>
        </w:tabs>
        <w:ind w:left="1980" w:hanging="1980"/>
        <w:jc w:val="both"/>
      </w:pPr>
      <w:r>
        <w:rPr>
          <w:rFonts w:ascii="Book Antiqua" w:hAnsi="Book Antiqua" w:cs="Book Antiqua"/>
        </w:rPr>
        <w:t xml:space="preserve">St. Aloysius College, Mangalore, </w:t>
      </w:r>
    </w:p>
    <w:p w:rsidR="00432979" w:rsidRDefault="00CF3F57">
      <w:pPr>
        <w:tabs>
          <w:tab w:val="left" w:pos="1980"/>
        </w:tabs>
        <w:ind w:left="1980" w:hanging="198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Karnataka, India</w:t>
      </w:r>
    </w:p>
    <w:p w:rsidR="00432979" w:rsidRDefault="00CF3F57">
      <w:pPr>
        <w:pStyle w:val="Heading4"/>
        <w:numPr>
          <w:ilvl w:val="3"/>
          <w:numId w:val="1"/>
        </w:numPr>
        <w:ind w:right="-720" w:firstLine="0"/>
        <w:jc w:val="both"/>
        <w:rPr>
          <w:rFonts w:ascii="Book Antiqua" w:hAnsi="Book Antiqua" w:cs="Book Antiqua"/>
          <w:b/>
          <w:sz w:val="32"/>
          <w:szCs w:val="32"/>
          <w:u w:val="none"/>
        </w:rPr>
      </w:pPr>
      <w:r>
        <w:rPr>
          <w:rFonts w:ascii="Book Antiqua" w:hAnsi="Book Antiqua" w:cs="Book Antiqua"/>
          <w:b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17283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95pt,8.35pt" to="481pt,8.35pt" stroked="t" style="position:absolute">
                <v:stroke color="black" weight="15840" joinstyle="miter" endcap="square"/>
                <v:fill o:detectmouseclick="t" on="false"/>
              </v:line>
            </w:pict>
          </mc:Fallback>
        </mc:AlternateContent>
      </w:r>
    </w:p>
    <w:p w:rsidR="00432979" w:rsidRDefault="00CF3F57">
      <w:pPr>
        <w:tabs>
          <w:tab w:val="left" w:pos="1980"/>
        </w:tabs>
        <w:spacing w:line="360" w:lineRule="auto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SKILLS AND ATTRIBUTES</w:t>
      </w:r>
    </w:p>
    <w:p w:rsidR="00432979" w:rsidRDefault="00CF3F57">
      <w:pPr>
        <w:pStyle w:val="Heading4"/>
        <w:numPr>
          <w:ilvl w:val="3"/>
          <w:numId w:val="1"/>
        </w:numPr>
        <w:spacing w:line="300" w:lineRule="auto"/>
        <w:rPr>
          <w:rFonts w:ascii="Book Antiqua" w:hAnsi="Book Antiqua" w:cs="Book Antiqua"/>
          <w:vanish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Application Skills </w:t>
      </w:r>
    </w:p>
    <w:p w:rsidR="00432979" w:rsidRDefault="00432979">
      <w:pPr>
        <w:tabs>
          <w:tab w:val="left" w:pos="720"/>
        </w:tabs>
        <w:spacing w:line="300" w:lineRule="auto"/>
        <w:ind w:left="360"/>
        <w:rPr>
          <w:rFonts w:ascii="Book Antiqua" w:hAnsi="Book Antiqua" w:cs="Book Antiqua"/>
          <w:vanish/>
          <w:sz w:val="22"/>
          <w:szCs w:val="22"/>
        </w:rPr>
      </w:pPr>
    </w:p>
    <w:p w:rsidR="00432979" w:rsidRDefault="00CF3F57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Hardworking and ambitious: </w:t>
      </w:r>
    </w:p>
    <w:p w:rsidR="00432979" w:rsidRDefault="00432979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widowControl w:val="0"/>
        <w:numPr>
          <w:ilvl w:val="0"/>
          <w:numId w:val="14"/>
        </w:numPr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CF3F57">
      <w:pPr>
        <w:widowControl w:val="0"/>
        <w:numPr>
          <w:ilvl w:val="0"/>
          <w:numId w:val="14"/>
        </w:numPr>
        <w:tabs>
          <w:tab w:val="left" w:pos="0"/>
        </w:tabs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Willing to put in additional time and effort on a given task and commitment towards excellence. </w:t>
      </w:r>
    </w:p>
    <w:p w:rsidR="00432979" w:rsidRDefault="00432979">
      <w:pPr>
        <w:tabs>
          <w:tab w:val="left" w:pos="720"/>
        </w:tabs>
        <w:spacing w:line="300" w:lineRule="auto"/>
        <w:ind w:firstLine="45"/>
        <w:rPr>
          <w:rFonts w:ascii="Book Antiqua" w:hAnsi="Book Antiqua" w:cs="Book Antiqua"/>
          <w:vanish/>
          <w:sz w:val="22"/>
          <w:szCs w:val="22"/>
        </w:rPr>
      </w:pPr>
    </w:p>
    <w:p w:rsidR="00432979" w:rsidRDefault="00CF3F57">
      <w:pPr>
        <w:widowControl w:val="0"/>
        <w:numPr>
          <w:ilvl w:val="0"/>
          <w:numId w:val="14"/>
        </w:numPr>
        <w:tabs>
          <w:tab w:val="left" w:pos="720"/>
        </w:tabs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Time Management: Demonstrated ability to successfully plan, coordinate and meet deadlines of </w:t>
      </w:r>
    </w:p>
    <w:p w:rsidR="00432979" w:rsidRDefault="00CF3F57">
      <w:pPr>
        <w:widowControl w:val="0"/>
        <w:tabs>
          <w:tab w:val="left" w:pos="720"/>
        </w:tabs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  <w:proofErr w:type="gramStart"/>
      <w:r>
        <w:rPr>
          <w:rFonts w:ascii="Book Antiqua" w:hAnsi="Book Antiqua" w:cs="Book Antiqua"/>
          <w:sz w:val="22"/>
          <w:szCs w:val="22"/>
        </w:rPr>
        <w:t>multiple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z w:val="22"/>
          <w:szCs w:val="22"/>
        </w:rPr>
        <w:t>ssignments</w:t>
      </w:r>
    </w:p>
    <w:p w:rsidR="00432979" w:rsidRDefault="00432979">
      <w:pPr>
        <w:widowControl w:val="0"/>
        <w:numPr>
          <w:ilvl w:val="0"/>
          <w:numId w:val="13"/>
        </w:numPr>
        <w:tabs>
          <w:tab w:val="left" w:pos="90"/>
        </w:tabs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widowControl w:val="0"/>
        <w:numPr>
          <w:ilvl w:val="0"/>
          <w:numId w:val="13"/>
        </w:numPr>
        <w:tabs>
          <w:tab w:val="left" w:pos="90"/>
        </w:tabs>
        <w:overflowPunct/>
        <w:spacing w:line="300" w:lineRule="auto"/>
        <w:textAlignment w:val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432979">
      <w:pPr>
        <w:pStyle w:val="Heading4"/>
        <w:numPr>
          <w:ilvl w:val="3"/>
          <w:numId w:val="1"/>
        </w:numPr>
        <w:spacing w:line="300" w:lineRule="auto"/>
        <w:rPr>
          <w:rFonts w:ascii="Book Antiqua" w:hAnsi="Book Antiqua" w:cs="Book Antiqua"/>
          <w:vanish/>
          <w:sz w:val="22"/>
          <w:szCs w:val="22"/>
        </w:rPr>
      </w:pPr>
    </w:p>
    <w:p w:rsidR="00432979" w:rsidRDefault="00CF3F57">
      <w:pPr>
        <w:pStyle w:val="Heading4"/>
        <w:numPr>
          <w:ilvl w:val="3"/>
          <w:numId w:val="1"/>
        </w:numPr>
        <w:spacing w:line="30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Interpersonal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Skills</w:t>
      </w:r>
    </w:p>
    <w:p w:rsidR="00432979" w:rsidRDefault="00CF3F57">
      <w:pPr>
        <w:pStyle w:val="Heading4"/>
        <w:widowControl w:val="0"/>
        <w:numPr>
          <w:ilvl w:val="0"/>
          <w:numId w:val="3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 xml:space="preserve">Communication:  Confident, clear and succinct, both in written and oral English </w:t>
      </w:r>
    </w:p>
    <w:p w:rsidR="00432979" w:rsidRDefault="00CF3F57">
      <w:pPr>
        <w:pStyle w:val="Heading4"/>
        <w:widowControl w:val="0"/>
        <w:numPr>
          <w:ilvl w:val="0"/>
          <w:numId w:val="3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>Organizational: Work effectively with diverse group of people</w:t>
      </w:r>
    </w:p>
    <w:p w:rsidR="00432979" w:rsidRDefault="00CF3F57">
      <w:pPr>
        <w:pStyle w:val="Heading4"/>
        <w:widowControl w:val="0"/>
        <w:numPr>
          <w:ilvl w:val="0"/>
          <w:numId w:val="3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>Flexibility: Adapt well to changes and pressure in work place</w:t>
      </w:r>
    </w:p>
    <w:p w:rsidR="00432979" w:rsidRDefault="00CF3F57">
      <w:pPr>
        <w:pStyle w:val="Heading4"/>
        <w:numPr>
          <w:ilvl w:val="3"/>
          <w:numId w:val="1"/>
        </w:numPr>
        <w:spacing w:line="30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Personal Skills</w:t>
      </w:r>
    </w:p>
    <w:p w:rsidR="00432979" w:rsidRDefault="00CF3F57">
      <w:pPr>
        <w:pStyle w:val="Heading4"/>
        <w:widowControl w:val="0"/>
        <w:numPr>
          <w:ilvl w:val="0"/>
          <w:numId w:val="11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>Boundary less Attitude: Enthusiast and positive with an extra mile approach</w:t>
      </w:r>
    </w:p>
    <w:p w:rsidR="00432979" w:rsidRDefault="00CF3F57">
      <w:pPr>
        <w:pStyle w:val="Heading4"/>
        <w:widowControl w:val="0"/>
        <w:numPr>
          <w:ilvl w:val="0"/>
          <w:numId w:val="11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>Optimistically high and pleasing business ethics and moral judgments</w:t>
      </w:r>
    </w:p>
    <w:p w:rsidR="00432979" w:rsidRDefault="00CF3F57">
      <w:pPr>
        <w:pStyle w:val="Heading4"/>
        <w:widowControl w:val="0"/>
        <w:numPr>
          <w:ilvl w:val="0"/>
          <w:numId w:val="11"/>
        </w:numPr>
        <w:autoSpaceDE w:val="0"/>
        <w:spacing w:line="30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>Friendly with an upbeat attitude</w:t>
      </w:r>
    </w:p>
    <w:p w:rsidR="00432979" w:rsidRDefault="00CF3F57">
      <w:pPr>
        <w:pStyle w:val="Heading4"/>
        <w:widowControl w:val="0"/>
        <w:numPr>
          <w:ilvl w:val="0"/>
          <w:numId w:val="11"/>
        </w:numPr>
        <w:autoSpaceDE w:val="0"/>
        <w:spacing w:line="360" w:lineRule="auto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ascii="Book Antiqua" w:hAnsi="Book Antiqua" w:cs="Book Antiqua"/>
          <w:sz w:val="22"/>
          <w:szCs w:val="22"/>
          <w:u w:val="none"/>
        </w:rPr>
        <w:t xml:space="preserve">Exceedingly trainable and fast learner </w:t>
      </w:r>
    </w:p>
    <w:p w:rsidR="00432979" w:rsidRDefault="00432979">
      <w:pPr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432979" w:rsidRDefault="00CF3F57">
      <w:pPr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Languages:  English (Fluent), Hindi </w:t>
      </w:r>
      <w:proofErr w:type="gramStart"/>
      <w:r>
        <w:rPr>
          <w:rFonts w:ascii="Book Antiqua" w:hAnsi="Book Antiqua" w:cs="Book Antiqua"/>
          <w:sz w:val="22"/>
          <w:szCs w:val="22"/>
        </w:rPr>
        <w:t>(</w:t>
      </w:r>
      <w:r>
        <w:rPr>
          <w:rFonts w:ascii="Book Antiqua" w:hAnsi="Book Antiqua" w:cs="Book Antiqua"/>
          <w:sz w:val="22"/>
          <w:szCs w:val="22"/>
        </w:rPr>
        <w:t xml:space="preserve"> Fluent</w:t>
      </w:r>
      <w:proofErr w:type="gramEnd"/>
      <w:r>
        <w:rPr>
          <w:rFonts w:ascii="Book Antiqua" w:hAnsi="Book Antiqua" w:cs="Book Antiqua"/>
          <w:sz w:val="22"/>
          <w:szCs w:val="22"/>
        </w:rPr>
        <w:t>)</w:t>
      </w:r>
    </w:p>
    <w:p w:rsidR="00432979" w:rsidRDefault="00CF3F57">
      <w:pPr>
        <w:ind w:left="1845" w:right="-900" w:hanging="1845"/>
        <w:rPr>
          <w:rFonts w:ascii="Book Antiqua" w:hAnsi="Book Antiqua" w:cs="Book Antiqua"/>
          <w:sz w:val="22"/>
          <w:szCs w:val="22"/>
          <w:lang w:val="sv-SE"/>
        </w:rPr>
      </w:pPr>
      <w:r>
        <w:rPr>
          <w:rFonts w:ascii="Book Antiqua" w:hAnsi="Book Antiqua" w:cs="Book Antiqua"/>
          <w:sz w:val="22"/>
          <w:szCs w:val="22"/>
          <w:lang w:val="sv-SE"/>
        </w:rPr>
        <w:t>Personal Details:</w:t>
      </w:r>
    </w:p>
    <w:p w:rsidR="00432979" w:rsidRDefault="00432979">
      <w:pPr>
        <w:ind w:left="1845" w:right="-900" w:hanging="1845"/>
        <w:rPr>
          <w:rFonts w:ascii="Book Antiqua" w:hAnsi="Book Antiqua" w:cs="Book Antiqua"/>
          <w:sz w:val="22"/>
          <w:szCs w:val="22"/>
          <w:lang w:val="sv-SE"/>
        </w:rPr>
      </w:pPr>
    </w:p>
    <w:p w:rsidR="00432979" w:rsidRDefault="00CF3F57">
      <w:pPr>
        <w:ind w:right="-900"/>
        <w:rPr>
          <w:rFonts w:ascii="Book Antiqua" w:hAnsi="Book Antiqua" w:cs="Book Antiqua"/>
          <w:sz w:val="22"/>
          <w:szCs w:val="22"/>
          <w:lang w:val="sv-SE"/>
        </w:rPr>
      </w:pPr>
      <w:r>
        <w:rPr>
          <w:rFonts w:ascii="Book Antiqua" w:hAnsi="Book Antiqua" w:cs="Book Antiqua"/>
          <w:sz w:val="22"/>
          <w:szCs w:val="22"/>
          <w:lang w:val="sv-SE"/>
        </w:rPr>
        <w:t>Visa Status:  – VISIT VISA (Expiring 15th March2016)</w:t>
      </w:r>
    </w:p>
    <w:p w:rsidR="00432979" w:rsidRDefault="00432979">
      <w:pPr>
        <w:ind w:right="-900"/>
        <w:rPr>
          <w:rFonts w:ascii="Book Antiqua" w:hAnsi="Book Antiqua" w:cs="Book Antiqua"/>
          <w:sz w:val="22"/>
          <w:szCs w:val="22"/>
          <w:lang w:val="sv-SE"/>
        </w:rPr>
      </w:pPr>
    </w:p>
    <w:p w:rsidR="00432979" w:rsidRDefault="00CF3F57">
      <w:pPr>
        <w:ind w:right="-900"/>
        <w:rPr>
          <w:rFonts w:ascii="Book Antiqua" w:hAnsi="Book Antiqua" w:cs="Book Antiqua"/>
          <w:sz w:val="22"/>
          <w:szCs w:val="22"/>
          <w:lang w:val="sv-SE"/>
        </w:rPr>
      </w:pPr>
      <w:r>
        <w:rPr>
          <w:rFonts w:ascii="Book Antiqua" w:hAnsi="Book Antiqua" w:cs="Book Antiqua"/>
          <w:sz w:val="22"/>
          <w:szCs w:val="22"/>
        </w:rPr>
        <w:t>Valid UAE Driving License</w:t>
      </w:r>
    </w:p>
    <w:p w:rsidR="00432979" w:rsidRDefault="00432979">
      <w:pPr>
        <w:ind w:left="1843" w:right="-907" w:hanging="1483"/>
        <w:rPr>
          <w:rFonts w:ascii="Book Antiqua" w:hAnsi="Book Antiqua" w:cs="Book Antiqua"/>
          <w:sz w:val="22"/>
          <w:szCs w:val="22"/>
          <w:lang w:val="sv-SE"/>
        </w:rPr>
      </w:pPr>
    </w:p>
    <w:p w:rsidR="00432979" w:rsidRDefault="00CF3F57">
      <w:pPr>
        <w:tabs>
          <w:tab w:val="left" w:pos="9000"/>
        </w:tabs>
        <w:spacing w:before="120" w:after="120" w:line="120" w:lineRule="auto"/>
        <w:ind w:right="-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Availability:  Immediate join</w:t>
      </w:r>
    </w:p>
    <w:p w:rsidR="00432979" w:rsidRDefault="00432979">
      <w:pPr>
        <w:tabs>
          <w:tab w:val="left" w:pos="9000"/>
        </w:tabs>
        <w:spacing w:before="120" w:after="120" w:line="120" w:lineRule="auto"/>
        <w:ind w:right="-360"/>
        <w:rPr>
          <w:rFonts w:ascii="Book Antiqua" w:hAnsi="Book Antiqua" w:cs="Book Antiqua"/>
          <w:b/>
          <w:bCs/>
          <w:sz w:val="22"/>
          <w:szCs w:val="22"/>
        </w:rPr>
      </w:pPr>
      <w:bookmarkStart w:id="0" w:name="_GoBack"/>
      <w:bookmarkEnd w:id="0"/>
    </w:p>
    <w:p w:rsidR="00432979" w:rsidRDefault="00CF3F57">
      <w:pPr>
        <w:tabs>
          <w:tab w:val="left" w:pos="9000"/>
        </w:tabs>
        <w:spacing w:before="120" w:after="120" w:line="120" w:lineRule="auto"/>
        <w:ind w:right="-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CHARACTER REFERENCE:  Available upon Request.</w:t>
      </w:r>
    </w:p>
    <w:p w:rsidR="00432979" w:rsidRDefault="00CF3F57">
      <w:pPr>
        <w:ind w:right="-90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This is to certify that the above Information is true and correct with all my knowledge. </w:t>
      </w:r>
    </w:p>
    <w:p w:rsidR="00432979" w:rsidRDefault="00CF3F57">
      <w:pPr>
        <w:tabs>
          <w:tab w:val="left" w:pos="1980"/>
        </w:tabs>
        <w:spacing w:line="360" w:lineRule="auto"/>
        <w:rPr>
          <w:rFonts w:ascii="Book Antiqua" w:hAnsi="Book Antiqua" w:cs="Book Antiqua"/>
          <w:sz w:val="22"/>
          <w:szCs w:val="22"/>
          <w:lang w:eastAsia="en-US"/>
        </w:rPr>
      </w:pPr>
      <w:r>
        <w:rPr>
          <w:rFonts w:ascii="Book Antiqua" w:hAnsi="Book Antiqua" w:cs="Book Antiqu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058535" cy="635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05pt,15.95pt" to="478pt,15.95pt" stroked="t" style="position:absolute">
                <v:stroke color="black" weight="15840" joinstyle="miter" endcap="square"/>
                <v:fill o:detectmouseclick="t" on="false"/>
              </v:line>
            </w:pict>
          </mc:Fallback>
        </mc:AlternateContent>
      </w:r>
    </w:p>
    <w:p w:rsidR="00432979" w:rsidRDefault="00CF3F57">
      <w:pPr>
        <w:widowControl w:val="0"/>
        <w:tabs>
          <w:tab w:val="left" w:pos="720"/>
        </w:tabs>
        <w:overflowPunct/>
        <w:spacing w:line="300" w:lineRule="auto"/>
        <w:ind w:left="720"/>
        <w:textAlignment w:val="auto"/>
      </w:pPr>
      <w:r>
        <w:t xml:space="preserve"> </w:t>
      </w:r>
    </w:p>
    <w:sectPr w:rsidR="00432979">
      <w:headerReference w:type="default" r:id="rId10"/>
      <w:pgSz w:w="12240" w:h="15840"/>
      <w:pgMar w:top="1440" w:right="1872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7" w:rsidRDefault="00CF3F57">
      <w:r>
        <w:separator/>
      </w:r>
    </w:p>
  </w:endnote>
  <w:endnote w:type="continuationSeparator" w:id="0">
    <w:p w:rsidR="00CF3F57" w:rsidRDefault="00CF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7" w:rsidRDefault="00CF3F57">
      <w:r>
        <w:separator/>
      </w:r>
    </w:p>
  </w:footnote>
  <w:footnote w:type="continuationSeparator" w:id="0">
    <w:p w:rsidR="00CF3F57" w:rsidRDefault="00CF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79" w:rsidRDefault="00CF3F57">
    <w:pPr>
      <w:pStyle w:val="Header"/>
      <w:jc w:val="center"/>
    </w:pPr>
    <w: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1AB"/>
    <w:multiLevelType w:val="multilevel"/>
    <w:tmpl w:val="A64E9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4FFE"/>
    <w:multiLevelType w:val="multilevel"/>
    <w:tmpl w:val="14A8E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93D0E"/>
    <w:multiLevelType w:val="multilevel"/>
    <w:tmpl w:val="E5603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05535"/>
    <w:multiLevelType w:val="multilevel"/>
    <w:tmpl w:val="1CD46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14959"/>
    <w:multiLevelType w:val="multilevel"/>
    <w:tmpl w:val="618A42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A7D3E"/>
    <w:multiLevelType w:val="multilevel"/>
    <w:tmpl w:val="2DEC24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11E0F"/>
    <w:multiLevelType w:val="multilevel"/>
    <w:tmpl w:val="CCB00B9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741EA"/>
    <w:multiLevelType w:val="multilevel"/>
    <w:tmpl w:val="F3F457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F542B"/>
    <w:multiLevelType w:val="multilevel"/>
    <w:tmpl w:val="9CAE5F2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867A2"/>
    <w:multiLevelType w:val="multilevel"/>
    <w:tmpl w:val="20AE3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656C6"/>
    <w:multiLevelType w:val="multilevel"/>
    <w:tmpl w:val="6F709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FA37F4"/>
    <w:multiLevelType w:val="multilevel"/>
    <w:tmpl w:val="937ED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B8"/>
    <w:multiLevelType w:val="multilevel"/>
    <w:tmpl w:val="E5801F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41EE7"/>
    <w:multiLevelType w:val="multilevel"/>
    <w:tmpl w:val="5C50CB8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6696F"/>
    <w:multiLevelType w:val="multilevel"/>
    <w:tmpl w:val="3A0AE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vanish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71549F"/>
    <w:multiLevelType w:val="multilevel"/>
    <w:tmpl w:val="3A96D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104ED"/>
    <w:multiLevelType w:val="multilevel"/>
    <w:tmpl w:val="30F48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979"/>
    <w:rsid w:val="00432979"/>
    <w:rsid w:val="00911FBA"/>
    <w:rsid w:val="00C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overflowPunct/>
      <w:autoSpaceDE/>
      <w:ind w:left="864" w:hanging="864"/>
      <w:textAlignment w:val="auto"/>
      <w:outlineLvl w:val="3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Wingdings" w:hAnsi="Wingdings" w:cs="Wingdings"/>
      <w:sz w:val="12"/>
    </w:rPr>
  </w:style>
  <w:style w:type="character" w:customStyle="1" w:styleId="WW8Num3z1">
    <w:name w:val="WW8Num3z1"/>
    <w:qFormat/>
    <w:rPr>
      <w:rFonts w:ascii="Symbol" w:hAnsi="Symbol" w:cs="Symbol"/>
      <w:sz w:val="2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1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ourier New" w:hAnsi="Courier New" w:cs="Courier New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ourier New" w:hAnsi="Courier New" w:cs="Courier New"/>
      <w:sz w:val="22"/>
      <w:szCs w:val="22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Courier New" w:hAnsi="Courier New" w:cs="Courier New"/>
      <w:sz w:val="16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  <w:sz w:val="1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  <w:vanish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Courier New" w:hAnsi="Courier New" w:cs="Courier New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Book Antiqua" w:eastAsia="Times New Roman" w:hAnsi="Book Antiqua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qFormat/>
    <w:rPr>
      <w:sz w:val="24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ssageHeaderChar">
    <w:name w:val="Message Header Char"/>
    <w:qFormat/>
    <w:rPr>
      <w:rFonts w:ascii="Arial" w:hAnsi="Arial" w:cs="Arial"/>
      <w:sz w:val="24"/>
      <w:szCs w:val="24"/>
      <w:shd w:val="clear" w:color="auto" w:fill="CCCCCC"/>
    </w:rPr>
  </w:style>
  <w:style w:type="paragraph" w:customStyle="1" w:styleId="Heading">
    <w:name w:val="Heading"/>
    <w:basedOn w:val="Normal"/>
    <w:next w:val="TextBody"/>
    <w:qFormat/>
    <w:pPr>
      <w:overflowPunct/>
      <w:autoSpaceDE/>
      <w:jc w:val="center"/>
      <w:textAlignment w:val="auto"/>
    </w:pPr>
    <w:rPr>
      <w:sz w:val="24"/>
      <w:szCs w:val="24"/>
      <w:u w:val="single"/>
    </w:rPr>
  </w:style>
  <w:style w:type="paragraph" w:customStyle="1" w:styleId="TextBody">
    <w:name w:val="Text Body"/>
    <w:basedOn w:val="Normal"/>
    <w:pPr>
      <w:overflowPunct/>
      <w:autoSpaceDE/>
      <w:textAlignment w:val="auto"/>
    </w:pPr>
    <w:rPr>
      <w:sz w:val="24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pPr>
      <w:overflowPunct/>
      <w:autoSpaceDE/>
      <w:textAlignment w:val="auto"/>
    </w:pPr>
  </w:style>
  <w:style w:type="paragraph" w:styleId="NormalWeb">
    <w:name w:val="Normal (Web)"/>
    <w:basedOn w:val="Normal"/>
    <w:qFormat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Traditional Arabic"/>
      <w:color w:val="000000"/>
      <w:sz w:val="24"/>
      <w:szCs w:val="28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080" w:hanging="1080"/>
      <w:textAlignment w:val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paragraph" w:styleId="BalloonText">
    <w:name w:val="Balloon Text"/>
    <w:basedOn w:val="Normal"/>
    <w:link w:val="BalloonTextChar"/>
    <w:uiPriority w:val="99"/>
    <w:semiHidden/>
    <w:unhideWhenUsed/>
    <w:rsid w:val="0091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BA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11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ok.1041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Rohan D'Souza</dc:creator>
  <cp:lastModifiedBy>602HRDESK</cp:lastModifiedBy>
  <cp:revision>20</cp:revision>
  <cp:lastPrinted>2009-03-18T14:19:00Z</cp:lastPrinted>
  <dcterms:created xsi:type="dcterms:W3CDTF">2015-07-27T19:37:00Z</dcterms:created>
  <dcterms:modified xsi:type="dcterms:W3CDTF">2017-04-09T09:02:00Z</dcterms:modified>
  <dc:language>en-US</dc:language>
</cp:coreProperties>
</file>