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FC" w:rsidRDefault="00C2331D" w:rsidP="00C94C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4C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C94CFC" w:rsidRPr="00C94CFC">
        <w:t xml:space="preserve"> </w:t>
      </w:r>
      <w:r w:rsidR="00C94CFC" w:rsidRPr="00C94C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688230</w:t>
      </w:r>
      <w:bookmarkStart w:id="0" w:name="_GoBack"/>
      <w:bookmarkEnd w:id="0"/>
    </w:p>
    <w:p w:rsidR="00C94CFC" w:rsidRDefault="00C94CFC" w:rsidP="00C94C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94CFC" w:rsidRDefault="00C94CFC" w:rsidP="00C94CFC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94CFC" w:rsidRDefault="00C94CFC" w:rsidP="00C94CF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94CFC" w:rsidRDefault="00C94CFC" w:rsidP="00C94CF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2331D" w:rsidRDefault="00C94CFC" w:rsidP="00C94CFC">
      <w:pPr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B4E2D" w:rsidRPr="006100EE" w:rsidRDefault="00397E4A" w:rsidP="000738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DB4E2D" w:rsidRPr="006100EE" w:rsidRDefault="00DB4E2D" w:rsidP="00DB4E2D">
      <w:pPr>
        <w:jc w:val="both"/>
        <w:rPr>
          <w:rFonts w:ascii="Arial" w:hAnsi="Arial" w:cs="Arial"/>
          <w:b/>
          <w:sz w:val="20"/>
          <w:szCs w:val="20"/>
        </w:rPr>
      </w:pPr>
    </w:p>
    <w:p w:rsidR="002E0517" w:rsidRPr="006100EE" w:rsidRDefault="00DB4E2D" w:rsidP="005A0EF9">
      <w:pPr>
        <w:ind w:left="1560" w:right="-16" w:hanging="1560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b/>
          <w:sz w:val="20"/>
          <w:szCs w:val="20"/>
        </w:rPr>
        <w:t>SUMMARY</w:t>
      </w:r>
      <w:r w:rsidR="001A5716" w:rsidRPr="006100EE">
        <w:rPr>
          <w:rFonts w:ascii="Arial" w:hAnsi="Arial" w:cs="Arial"/>
          <w:b/>
          <w:sz w:val="20"/>
          <w:szCs w:val="20"/>
        </w:rPr>
        <w:tab/>
      </w:r>
      <w:r w:rsidR="00961CD4" w:rsidRPr="006100EE">
        <w:rPr>
          <w:rFonts w:ascii="Arial" w:hAnsi="Arial" w:cs="Arial"/>
          <w:sz w:val="20"/>
          <w:szCs w:val="20"/>
        </w:rPr>
        <w:t>2</w:t>
      </w:r>
      <w:r w:rsidR="000C53DA">
        <w:rPr>
          <w:rFonts w:ascii="Arial" w:hAnsi="Arial" w:cs="Arial"/>
          <w:sz w:val="20"/>
          <w:szCs w:val="20"/>
        </w:rPr>
        <w:t>6</w:t>
      </w:r>
      <w:r w:rsidR="00961CD4" w:rsidRPr="006100EE">
        <w:rPr>
          <w:rFonts w:ascii="Arial" w:hAnsi="Arial" w:cs="Arial"/>
          <w:sz w:val="20"/>
          <w:szCs w:val="20"/>
        </w:rPr>
        <w:t xml:space="preserve"> years of experienc</w:t>
      </w:r>
      <w:r w:rsidR="005A0EF9" w:rsidRPr="006100EE">
        <w:rPr>
          <w:rFonts w:ascii="Arial" w:hAnsi="Arial" w:cs="Arial"/>
          <w:sz w:val="20"/>
          <w:szCs w:val="20"/>
        </w:rPr>
        <w:t>e in Strategic Planning, Sales and</w:t>
      </w:r>
      <w:r w:rsidR="00961CD4" w:rsidRPr="006100EE">
        <w:rPr>
          <w:rFonts w:ascii="Arial" w:hAnsi="Arial" w:cs="Arial"/>
          <w:sz w:val="20"/>
          <w:szCs w:val="20"/>
        </w:rPr>
        <w:t xml:space="preserve"> Marketing, Business Deve</w:t>
      </w:r>
      <w:r w:rsidR="005A0EF9" w:rsidRPr="006100EE">
        <w:rPr>
          <w:rFonts w:ascii="Arial" w:hAnsi="Arial" w:cs="Arial"/>
          <w:sz w:val="20"/>
          <w:szCs w:val="20"/>
        </w:rPr>
        <w:t>lopment and Channel Management. E</w:t>
      </w:r>
      <w:r w:rsidR="00961CD4" w:rsidRPr="006100EE">
        <w:rPr>
          <w:rFonts w:ascii="Arial" w:hAnsi="Arial" w:cs="Arial"/>
          <w:sz w:val="20"/>
          <w:szCs w:val="20"/>
        </w:rPr>
        <w:t xml:space="preserve">xposure </w:t>
      </w:r>
      <w:r w:rsidR="0030334E">
        <w:rPr>
          <w:rFonts w:ascii="Arial" w:hAnsi="Arial" w:cs="Arial"/>
          <w:sz w:val="20"/>
          <w:szCs w:val="20"/>
        </w:rPr>
        <w:t>to</w:t>
      </w:r>
      <w:r w:rsidR="005A0EF9" w:rsidRPr="006100EE">
        <w:rPr>
          <w:rFonts w:ascii="Arial" w:hAnsi="Arial" w:cs="Arial"/>
          <w:sz w:val="20"/>
          <w:szCs w:val="20"/>
        </w:rPr>
        <w:t xml:space="preserve"> different</w:t>
      </w:r>
      <w:r w:rsidR="00961CD4" w:rsidRPr="006100EE">
        <w:rPr>
          <w:rFonts w:ascii="Arial" w:hAnsi="Arial" w:cs="Arial"/>
          <w:sz w:val="20"/>
          <w:szCs w:val="20"/>
        </w:rPr>
        <w:t xml:space="preserve"> sectors</w:t>
      </w:r>
      <w:r w:rsidR="006F6A54">
        <w:rPr>
          <w:rFonts w:ascii="Arial" w:hAnsi="Arial" w:cs="Arial"/>
          <w:sz w:val="20"/>
          <w:szCs w:val="20"/>
        </w:rPr>
        <w:t xml:space="preserve"> </w:t>
      </w:r>
      <w:r w:rsidR="00961CD4" w:rsidRPr="006100EE">
        <w:rPr>
          <w:rFonts w:ascii="Arial" w:hAnsi="Arial" w:cs="Arial"/>
          <w:sz w:val="20"/>
          <w:szCs w:val="20"/>
        </w:rPr>
        <w:t xml:space="preserve">/ products </w:t>
      </w:r>
      <w:r w:rsidR="0030334E">
        <w:rPr>
          <w:rFonts w:ascii="Arial" w:hAnsi="Arial" w:cs="Arial"/>
          <w:sz w:val="20"/>
          <w:szCs w:val="20"/>
        </w:rPr>
        <w:t>such as</w:t>
      </w:r>
      <w:r w:rsidR="006F6A54">
        <w:rPr>
          <w:rFonts w:ascii="Arial" w:hAnsi="Arial" w:cs="Arial"/>
          <w:sz w:val="20"/>
          <w:szCs w:val="20"/>
        </w:rPr>
        <w:t xml:space="preserve"> </w:t>
      </w:r>
      <w:r w:rsidR="0030334E">
        <w:rPr>
          <w:rFonts w:ascii="Arial" w:hAnsi="Arial" w:cs="Arial"/>
          <w:sz w:val="20"/>
          <w:szCs w:val="20"/>
        </w:rPr>
        <w:t>consultancy p</w:t>
      </w:r>
      <w:r w:rsidR="00961CD4" w:rsidRPr="006100EE">
        <w:rPr>
          <w:rFonts w:ascii="Arial" w:hAnsi="Arial" w:cs="Arial"/>
          <w:sz w:val="20"/>
          <w:szCs w:val="20"/>
        </w:rPr>
        <w:t xml:space="preserve">rojects, </w:t>
      </w:r>
      <w:r w:rsidR="0030334E">
        <w:rPr>
          <w:rFonts w:ascii="Arial" w:hAnsi="Arial" w:cs="Arial"/>
          <w:sz w:val="20"/>
          <w:szCs w:val="20"/>
        </w:rPr>
        <w:t>industrial p</w:t>
      </w:r>
      <w:r w:rsidR="00961CD4" w:rsidRPr="006100EE">
        <w:rPr>
          <w:rFonts w:ascii="Arial" w:hAnsi="Arial" w:cs="Arial"/>
          <w:sz w:val="20"/>
          <w:szCs w:val="20"/>
        </w:rPr>
        <w:t>roduct</w:t>
      </w:r>
      <w:r w:rsidR="0030334E">
        <w:rPr>
          <w:rFonts w:ascii="Arial" w:hAnsi="Arial" w:cs="Arial"/>
          <w:sz w:val="20"/>
          <w:szCs w:val="20"/>
        </w:rPr>
        <w:t>s / e</w:t>
      </w:r>
      <w:r w:rsidR="00961CD4" w:rsidRPr="006100EE">
        <w:rPr>
          <w:rFonts w:ascii="Arial" w:hAnsi="Arial" w:cs="Arial"/>
          <w:sz w:val="20"/>
          <w:szCs w:val="20"/>
        </w:rPr>
        <w:t xml:space="preserve">quipment, </w:t>
      </w:r>
      <w:r w:rsidR="0030334E">
        <w:rPr>
          <w:rFonts w:ascii="Arial" w:hAnsi="Arial" w:cs="Arial"/>
          <w:sz w:val="20"/>
          <w:szCs w:val="20"/>
        </w:rPr>
        <w:t>intermediary g</w:t>
      </w:r>
      <w:r w:rsidR="00961CD4" w:rsidRPr="006100EE">
        <w:rPr>
          <w:rFonts w:ascii="Arial" w:hAnsi="Arial" w:cs="Arial"/>
          <w:sz w:val="20"/>
          <w:szCs w:val="20"/>
        </w:rPr>
        <w:t>oods and FMCG</w:t>
      </w:r>
      <w:r w:rsidR="000B1B51" w:rsidRPr="006100EE">
        <w:rPr>
          <w:rFonts w:ascii="Arial" w:hAnsi="Arial" w:cs="Arial"/>
          <w:sz w:val="20"/>
          <w:szCs w:val="20"/>
        </w:rPr>
        <w:t xml:space="preserve">. </w:t>
      </w:r>
      <w:r w:rsidR="005A0EF9" w:rsidRPr="006100EE">
        <w:rPr>
          <w:rFonts w:ascii="Arial" w:hAnsi="Arial" w:cs="Arial"/>
          <w:sz w:val="20"/>
          <w:szCs w:val="20"/>
        </w:rPr>
        <w:t xml:space="preserve">Experience </w:t>
      </w:r>
      <w:r w:rsidR="000B1B51" w:rsidRPr="006100EE">
        <w:rPr>
          <w:rFonts w:ascii="Arial" w:hAnsi="Arial" w:cs="Arial"/>
          <w:sz w:val="20"/>
          <w:szCs w:val="20"/>
        </w:rPr>
        <w:t xml:space="preserve">in developing and managing retail channels to derive the </w:t>
      </w:r>
      <w:r w:rsidR="0030334E">
        <w:rPr>
          <w:rFonts w:ascii="Arial" w:hAnsi="Arial" w:cs="Arial"/>
          <w:sz w:val="20"/>
          <w:szCs w:val="20"/>
        </w:rPr>
        <w:t>targeted</w:t>
      </w:r>
      <w:r w:rsidR="000B1B51" w:rsidRPr="006100EE">
        <w:rPr>
          <w:rFonts w:ascii="Arial" w:hAnsi="Arial" w:cs="Arial"/>
          <w:sz w:val="20"/>
          <w:szCs w:val="20"/>
        </w:rPr>
        <w:t xml:space="preserve"> market share</w:t>
      </w:r>
      <w:r w:rsidR="005A0EF9" w:rsidRPr="006100EE">
        <w:rPr>
          <w:rFonts w:ascii="Arial" w:hAnsi="Arial" w:cs="Arial"/>
          <w:sz w:val="20"/>
          <w:szCs w:val="20"/>
        </w:rPr>
        <w:t>.</w:t>
      </w:r>
    </w:p>
    <w:p w:rsidR="00203D20" w:rsidRPr="006100EE" w:rsidRDefault="00397E4A" w:rsidP="00DB4E2D">
      <w:pPr>
        <w:tabs>
          <w:tab w:val="left" w:pos="1260"/>
          <w:tab w:val="left" w:pos="1620"/>
          <w:tab w:val="left" w:pos="19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5F73EF" w:rsidRPr="006100EE" w:rsidRDefault="00DB4E2D" w:rsidP="00DB4E2D">
      <w:pPr>
        <w:tabs>
          <w:tab w:val="left" w:pos="1260"/>
          <w:tab w:val="left" w:pos="1620"/>
          <w:tab w:val="left" w:pos="1980"/>
        </w:tabs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sz w:val="20"/>
          <w:szCs w:val="20"/>
        </w:rPr>
        <w:t>EXPERIENCE</w:t>
      </w:r>
      <w:r w:rsidRPr="006100EE">
        <w:rPr>
          <w:rFonts w:ascii="Arial" w:hAnsi="Arial" w:cs="Arial"/>
          <w:b/>
          <w:sz w:val="20"/>
          <w:szCs w:val="20"/>
        </w:rPr>
        <w:tab/>
      </w:r>
    </w:p>
    <w:p w:rsidR="00655BAC" w:rsidRPr="006100EE" w:rsidRDefault="00655BAC" w:rsidP="00DB4E2D">
      <w:pPr>
        <w:tabs>
          <w:tab w:val="left" w:pos="1260"/>
          <w:tab w:val="left" w:pos="1620"/>
          <w:tab w:val="left" w:pos="1980"/>
        </w:tabs>
        <w:jc w:val="both"/>
        <w:rPr>
          <w:rFonts w:ascii="Arial" w:hAnsi="Arial" w:cs="Arial"/>
          <w:b/>
          <w:sz w:val="20"/>
          <w:szCs w:val="20"/>
        </w:rPr>
      </w:pPr>
    </w:p>
    <w:p w:rsidR="00FB6E78" w:rsidRDefault="00FB6E78" w:rsidP="00FB6E78">
      <w:pPr>
        <w:tabs>
          <w:tab w:val="left" w:pos="1260"/>
          <w:tab w:val="left" w:pos="1350"/>
          <w:tab w:val="left" w:pos="1560"/>
          <w:tab w:val="left" w:pos="1620"/>
        </w:tabs>
        <w:spacing w:after="60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bCs/>
          <w:sz w:val="20"/>
          <w:szCs w:val="20"/>
        </w:rPr>
        <w:t>Since Jan11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PME POWER SOLUTIONS (INDIA) Ltd</w:t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New Delhi</w:t>
      </w:r>
    </w:p>
    <w:p w:rsidR="00FB6E78" w:rsidRDefault="00FB6E78" w:rsidP="00FB6E78">
      <w:pPr>
        <w:tabs>
          <w:tab w:val="left" w:pos="1260"/>
          <w:tab w:val="left" w:pos="1560"/>
          <w:tab w:val="left" w:pos="162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3139D">
        <w:rPr>
          <w:rFonts w:ascii="Arial" w:hAnsi="Arial" w:cs="Arial"/>
          <w:i/>
          <w:sz w:val="20"/>
          <w:szCs w:val="20"/>
        </w:rPr>
        <w:t>Formerly Known as PM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3139D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 xml:space="preserve">lectronics limited, </w:t>
      </w:r>
      <w:r w:rsidRPr="0013139D">
        <w:rPr>
          <w:rFonts w:ascii="Arial" w:hAnsi="Arial" w:cs="Arial"/>
          <w:i/>
          <w:sz w:val="20"/>
          <w:szCs w:val="20"/>
        </w:rPr>
        <w:t>established in the year 198</w:t>
      </w:r>
      <w:r>
        <w:rPr>
          <w:rFonts w:ascii="Arial" w:hAnsi="Arial" w:cs="Arial"/>
          <w:i/>
          <w:sz w:val="20"/>
          <w:szCs w:val="20"/>
        </w:rPr>
        <w:t xml:space="preserve">6. A complete </w:t>
      </w:r>
      <w:r w:rsidRPr="0013139D">
        <w:rPr>
          <w:rFonts w:ascii="Arial" w:hAnsi="Arial" w:cs="Arial"/>
          <w:i/>
          <w:sz w:val="20"/>
          <w:szCs w:val="20"/>
        </w:rPr>
        <w:t>integrated</w:t>
      </w:r>
    </w:p>
    <w:p w:rsidR="00FB6E78" w:rsidRPr="001D65FF" w:rsidRDefault="00FB6E78" w:rsidP="00FB6E78">
      <w:pPr>
        <w:tabs>
          <w:tab w:val="left" w:pos="1260"/>
          <w:tab w:val="left" w:pos="1560"/>
          <w:tab w:val="left" w:pos="162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13139D">
        <w:rPr>
          <w:rFonts w:ascii="Arial" w:hAnsi="Arial" w:cs="Arial"/>
          <w:i/>
          <w:sz w:val="20"/>
          <w:szCs w:val="20"/>
        </w:rPr>
        <w:t xml:space="preserve">Power solution </w:t>
      </w:r>
      <w:r>
        <w:rPr>
          <w:rFonts w:ascii="Arial" w:hAnsi="Arial" w:cs="Arial"/>
          <w:i/>
          <w:sz w:val="20"/>
          <w:szCs w:val="20"/>
        </w:rPr>
        <w:t>p</w:t>
      </w:r>
      <w:r w:rsidRPr="0013139D">
        <w:rPr>
          <w:rFonts w:ascii="Arial" w:hAnsi="Arial" w:cs="Arial"/>
          <w:i/>
          <w:sz w:val="20"/>
          <w:szCs w:val="20"/>
        </w:rPr>
        <w:t>rovider Company</w:t>
      </w:r>
      <w:r>
        <w:rPr>
          <w:rFonts w:ascii="Arial" w:hAnsi="Arial" w:cs="Arial"/>
          <w:i/>
          <w:sz w:val="20"/>
          <w:szCs w:val="20"/>
        </w:rPr>
        <w:t xml:space="preserve"> and</w:t>
      </w:r>
      <w:r w:rsidRPr="0013139D">
        <w:rPr>
          <w:rFonts w:ascii="Arial" w:hAnsi="Arial" w:cs="Arial"/>
          <w:i/>
          <w:sz w:val="20"/>
          <w:szCs w:val="20"/>
        </w:rPr>
        <w:t xml:space="preserve"> </w:t>
      </w:r>
      <w:r w:rsidRPr="006B5AC0">
        <w:rPr>
          <w:rFonts w:ascii="Arial" w:hAnsi="Arial" w:cs="Arial"/>
          <w:i/>
          <w:sz w:val="20"/>
          <w:szCs w:val="20"/>
        </w:rPr>
        <w:t xml:space="preserve">an accredited Star Export house </w:t>
      </w:r>
    </w:p>
    <w:p w:rsidR="00FB6E78" w:rsidRDefault="00FB6E78" w:rsidP="00FB6E78">
      <w:pPr>
        <w:tabs>
          <w:tab w:val="left" w:pos="1260"/>
          <w:tab w:val="left" w:pos="1560"/>
          <w:tab w:val="left" w:pos="1620"/>
        </w:tabs>
        <w:spacing w:after="60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General Manager</w:t>
      </w:r>
    </w:p>
    <w:p w:rsidR="00FB6E78" w:rsidRDefault="00FB6E78" w:rsidP="00616B4E">
      <w:pPr>
        <w:tabs>
          <w:tab w:val="left" w:pos="1260"/>
          <w:tab w:val="left" w:pos="1560"/>
          <w:tab w:val="left" w:pos="1620"/>
        </w:tabs>
        <w:spacing w:after="60"/>
        <w:ind w:left="15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37791" w:rsidRPr="00F97B1B">
        <w:rPr>
          <w:rFonts w:ascii="Arial" w:hAnsi="Arial" w:cs="Arial"/>
          <w:sz w:val="20"/>
          <w:szCs w:val="20"/>
        </w:rPr>
        <w:t xml:space="preserve">Reporting to the Managing </w:t>
      </w:r>
      <w:r w:rsidR="00616B4E" w:rsidRPr="00F97B1B">
        <w:rPr>
          <w:rFonts w:ascii="Arial" w:hAnsi="Arial" w:cs="Arial"/>
          <w:sz w:val="20"/>
          <w:szCs w:val="20"/>
        </w:rPr>
        <w:t>Director, responsible</w:t>
      </w:r>
      <w:r w:rsidR="00537791">
        <w:rPr>
          <w:rFonts w:ascii="Arial" w:hAnsi="Arial" w:cs="Arial"/>
          <w:sz w:val="20"/>
          <w:szCs w:val="20"/>
        </w:rPr>
        <w:t xml:space="preserve"> for</w:t>
      </w:r>
      <w:r w:rsidR="00537791" w:rsidRPr="00537791">
        <w:rPr>
          <w:rFonts w:ascii="Arial" w:hAnsi="Arial" w:cs="Arial"/>
          <w:sz w:val="20"/>
          <w:szCs w:val="20"/>
        </w:rPr>
        <w:t xml:space="preserve"> </w:t>
      </w:r>
      <w:r w:rsidR="00DE25CB" w:rsidRPr="00616B4E">
        <w:rPr>
          <w:rFonts w:ascii="Arial" w:hAnsi="Arial" w:cs="Arial"/>
          <w:sz w:val="20"/>
          <w:szCs w:val="20"/>
        </w:rPr>
        <w:t xml:space="preserve">enforcing the policies and governance set forth by The Board in the operation of the business. </w:t>
      </w:r>
      <w:r w:rsidR="00DE25CB" w:rsidRPr="00DE25CB">
        <w:rPr>
          <w:rFonts w:ascii="Arial" w:hAnsi="Arial" w:cs="Arial"/>
          <w:sz w:val="20"/>
          <w:szCs w:val="20"/>
        </w:rPr>
        <w:t xml:space="preserve">Authorized to implement policies to maximize revenues and minimize </w:t>
      </w:r>
      <w:r w:rsidR="00616B4E" w:rsidRPr="00DE25CB">
        <w:rPr>
          <w:rFonts w:ascii="Arial" w:hAnsi="Arial" w:cs="Arial"/>
          <w:sz w:val="20"/>
          <w:szCs w:val="20"/>
        </w:rPr>
        <w:t>operational costs, which generally translate</w:t>
      </w:r>
      <w:r w:rsidR="00DE25CB" w:rsidRPr="00DE25CB">
        <w:rPr>
          <w:rFonts w:ascii="Arial" w:hAnsi="Arial" w:cs="Arial"/>
          <w:sz w:val="20"/>
          <w:szCs w:val="20"/>
        </w:rPr>
        <w:t xml:space="preserve"> into direct Profit &amp; Loss </w:t>
      </w:r>
      <w:r w:rsidR="00537791" w:rsidRPr="00F97B1B">
        <w:rPr>
          <w:rFonts w:ascii="Arial" w:hAnsi="Arial" w:cs="Arial"/>
          <w:sz w:val="20"/>
          <w:szCs w:val="20"/>
        </w:rPr>
        <w:t>general management</w:t>
      </w:r>
      <w:r w:rsidR="00537791">
        <w:rPr>
          <w:rFonts w:ascii="Arial" w:hAnsi="Arial" w:cs="Arial"/>
          <w:sz w:val="20"/>
          <w:szCs w:val="20"/>
        </w:rPr>
        <w:t>,</w:t>
      </w:r>
      <w:r w:rsidR="00537791" w:rsidRPr="00537791">
        <w:rPr>
          <w:rFonts w:ascii="Arial" w:hAnsi="Arial" w:cs="Arial"/>
          <w:sz w:val="20"/>
          <w:szCs w:val="20"/>
        </w:rPr>
        <w:t xml:space="preserve"> </w:t>
      </w:r>
      <w:r w:rsidRPr="005558B7">
        <w:rPr>
          <w:rFonts w:ascii="Arial" w:hAnsi="Arial" w:cs="Arial"/>
          <w:sz w:val="20"/>
          <w:szCs w:val="20"/>
        </w:rPr>
        <w:t xml:space="preserve">Identify and develop business opportunities for the Company’s creative solutions in industrial and product designs as well as the Company’s creativity services. </w:t>
      </w:r>
    </w:p>
    <w:p w:rsidR="00FB6E78" w:rsidRDefault="00FB6E78" w:rsidP="00FB6E78">
      <w:pPr>
        <w:pStyle w:val="ListParagraph"/>
        <w:numPr>
          <w:ilvl w:val="0"/>
          <w:numId w:val="17"/>
        </w:numPr>
        <w:tabs>
          <w:tab w:val="left" w:pos="1800"/>
        </w:tabs>
        <w:spacing w:after="40"/>
        <w:ind w:left="1800" w:right="-17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Instrumental in a</w:t>
      </w:r>
      <w:r w:rsidRPr="005558B7">
        <w:rPr>
          <w:rFonts w:ascii="Arial" w:hAnsi="Arial" w:cs="Arial"/>
          <w:sz w:val="20"/>
          <w:szCs w:val="20"/>
        </w:rPr>
        <w:t>ppoint</w:t>
      </w:r>
      <w:r>
        <w:rPr>
          <w:rFonts w:ascii="Arial" w:hAnsi="Arial" w:cs="Arial"/>
          <w:sz w:val="20"/>
          <w:szCs w:val="20"/>
        </w:rPr>
        <w:t>ing</w:t>
      </w:r>
      <w:r w:rsidRPr="00555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PME</w:t>
      </w:r>
      <w:r w:rsidRPr="005558B7">
        <w:rPr>
          <w:rFonts w:ascii="Arial" w:hAnsi="Arial" w:cs="Arial"/>
          <w:sz w:val="20"/>
          <w:szCs w:val="20"/>
        </w:rPr>
        <w:t xml:space="preserve"> as a contractor by ZESCO</w:t>
      </w:r>
      <w:r>
        <w:rPr>
          <w:rFonts w:ascii="Arial" w:hAnsi="Arial" w:cs="Arial"/>
          <w:sz w:val="20"/>
          <w:szCs w:val="20"/>
        </w:rPr>
        <w:t xml:space="preserve"> for an EPC contract to design, </w:t>
      </w:r>
      <w:r w:rsidRPr="005558B7">
        <w:rPr>
          <w:rFonts w:ascii="Arial" w:hAnsi="Arial" w:cs="Arial"/>
          <w:sz w:val="20"/>
          <w:szCs w:val="20"/>
        </w:rPr>
        <w:t>manufacture, test, deliver, install, complete and commission certain facilities in Zambia for an order value of US$ 63.39 million.</w:t>
      </w:r>
    </w:p>
    <w:p w:rsidR="00FB6E78" w:rsidRDefault="00FB6E78" w:rsidP="00FB6E78">
      <w:pPr>
        <w:pStyle w:val="ListParagraph"/>
        <w:numPr>
          <w:ilvl w:val="0"/>
          <w:numId w:val="17"/>
        </w:numPr>
        <w:tabs>
          <w:tab w:val="left" w:pos="1800"/>
        </w:tabs>
        <w:spacing w:after="40"/>
        <w:ind w:left="1800" w:right="-17" w:hanging="180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Increased customer base by 20%</w:t>
      </w:r>
      <w:r>
        <w:rPr>
          <w:rFonts w:ascii="Arial" w:hAnsi="Arial" w:cs="Arial"/>
          <w:sz w:val="20"/>
          <w:szCs w:val="20"/>
        </w:rPr>
        <w:t xml:space="preserve"> by </w:t>
      </w:r>
      <w:r w:rsidRPr="006100EE">
        <w:rPr>
          <w:rFonts w:ascii="Arial" w:hAnsi="Arial" w:cs="Arial"/>
          <w:sz w:val="20"/>
          <w:szCs w:val="20"/>
        </w:rPr>
        <w:t>mapping the</w:t>
      </w:r>
      <w:r>
        <w:rPr>
          <w:rFonts w:ascii="Arial" w:hAnsi="Arial" w:cs="Arial"/>
          <w:sz w:val="20"/>
          <w:szCs w:val="20"/>
        </w:rPr>
        <w:t xml:space="preserve"> entire </w:t>
      </w:r>
      <w:r w:rsidRPr="006100EE">
        <w:rPr>
          <w:rFonts w:ascii="Arial" w:hAnsi="Arial" w:cs="Arial"/>
          <w:sz w:val="20"/>
          <w:szCs w:val="20"/>
        </w:rPr>
        <w:t xml:space="preserve">product range </w:t>
      </w:r>
      <w:r>
        <w:rPr>
          <w:rFonts w:ascii="Arial" w:hAnsi="Arial" w:cs="Arial"/>
          <w:sz w:val="20"/>
          <w:szCs w:val="20"/>
        </w:rPr>
        <w:t xml:space="preserve">of PME </w:t>
      </w:r>
      <w:r w:rsidRPr="006100EE">
        <w:rPr>
          <w:rFonts w:ascii="Arial" w:hAnsi="Arial" w:cs="Arial"/>
          <w:sz w:val="20"/>
          <w:szCs w:val="20"/>
        </w:rPr>
        <w:t>to specific clients</w:t>
      </w:r>
    </w:p>
    <w:p w:rsidR="000067B1" w:rsidRPr="006100EE" w:rsidRDefault="000067B1" w:rsidP="000067B1">
      <w:pPr>
        <w:tabs>
          <w:tab w:val="left" w:pos="1843"/>
        </w:tabs>
        <w:spacing w:after="40"/>
        <w:ind w:right="-17"/>
        <w:jc w:val="both"/>
        <w:rPr>
          <w:rFonts w:ascii="Arial" w:hAnsi="Arial" w:cs="Arial"/>
          <w:sz w:val="20"/>
          <w:szCs w:val="20"/>
        </w:rPr>
      </w:pPr>
    </w:p>
    <w:p w:rsidR="000B1B51" w:rsidRDefault="00F655FF" w:rsidP="00BB221E">
      <w:pPr>
        <w:tabs>
          <w:tab w:val="left" w:pos="1260"/>
          <w:tab w:val="left" w:pos="1560"/>
          <w:tab w:val="left" w:pos="162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166DA">
        <w:rPr>
          <w:rFonts w:ascii="Arial" w:hAnsi="Arial" w:cs="Arial"/>
          <w:b/>
          <w:sz w:val="20"/>
          <w:szCs w:val="20"/>
        </w:rPr>
        <w:t>Mar06 – Dec10</w:t>
      </w:r>
      <w:r w:rsidRPr="006100EE">
        <w:rPr>
          <w:rFonts w:ascii="Arial" w:hAnsi="Arial" w:cs="Arial"/>
          <w:b/>
          <w:bCs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 xml:space="preserve">AL NASSER INDUSTRIAL ENTERPRISES                                         </w:t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="000B1B51"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 xml:space="preserve"> Abu Dhabi</w:t>
      </w:r>
    </w:p>
    <w:p w:rsidR="00842E46" w:rsidRDefault="007C1445" w:rsidP="000A087F">
      <w:pPr>
        <w:tabs>
          <w:tab w:val="left" w:pos="1260"/>
          <w:tab w:val="left" w:pos="1560"/>
          <w:tab w:val="left" w:pos="1620"/>
        </w:tabs>
        <w:ind w:left="15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Company</w:t>
      </w:r>
      <w:r w:rsidR="002C62AF" w:rsidRPr="002C62AF">
        <w:rPr>
          <w:rFonts w:ascii="Arial" w:hAnsi="Arial" w:cs="Arial"/>
          <w:i/>
          <w:sz w:val="20"/>
          <w:szCs w:val="20"/>
        </w:rPr>
        <w:t xml:space="preserve"> has many operating ventures in diverse fields such as </w:t>
      </w:r>
      <w:r w:rsidR="00842E46" w:rsidRPr="00842E46">
        <w:rPr>
          <w:rFonts w:ascii="Arial" w:hAnsi="Arial" w:cs="Arial"/>
          <w:bCs/>
          <w:i/>
          <w:sz w:val="20"/>
          <w:szCs w:val="20"/>
        </w:rPr>
        <w:t xml:space="preserve">DRI, Steel Billets, Debars, Structural Fabrication, PE Rotomolding, </w:t>
      </w:r>
      <w:r w:rsidR="000A087F">
        <w:rPr>
          <w:rFonts w:ascii="Arial" w:hAnsi="Arial" w:cs="Arial"/>
          <w:bCs/>
          <w:i/>
          <w:sz w:val="20"/>
          <w:szCs w:val="20"/>
        </w:rPr>
        <w:t xml:space="preserve">Polymers, </w:t>
      </w:r>
      <w:r w:rsidR="00842E46" w:rsidRPr="00842E46">
        <w:rPr>
          <w:rFonts w:ascii="Arial" w:hAnsi="Arial" w:cs="Arial"/>
          <w:bCs/>
          <w:i/>
          <w:sz w:val="20"/>
          <w:szCs w:val="20"/>
        </w:rPr>
        <w:t>Power</w:t>
      </w:r>
      <w:r w:rsidR="000A087F">
        <w:rPr>
          <w:rFonts w:ascii="Arial" w:hAnsi="Arial" w:cs="Arial"/>
          <w:bCs/>
          <w:i/>
          <w:sz w:val="20"/>
          <w:szCs w:val="20"/>
        </w:rPr>
        <w:t xml:space="preserve"> </w:t>
      </w:r>
      <w:r w:rsidR="00842E46" w:rsidRPr="00842E46">
        <w:rPr>
          <w:rFonts w:ascii="Arial" w:hAnsi="Arial" w:cs="Arial"/>
          <w:bCs/>
          <w:i/>
          <w:sz w:val="20"/>
          <w:szCs w:val="20"/>
        </w:rPr>
        <w:t>&amp; Distribution Transformers</w:t>
      </w:r>
      <w:r w:rsidR="00842E46" w:rsidRPr="00842E46">
        <w:rPr>
          <w:rFonts w:ascii="Arial" w:hAnsi="Arial" w:cs="Arial"/>
          <w:i/>
          <w:sz w:val="20"/>
          <w:szCs w:val="20"/>
        </w:rPr>
        <w:t> and </w:t>
      </w:r>
      <w:r w:rsidR="00842E46" w:rsidRPr="00842E46">
        <w:rPr>
          <w:rFonts w:ascii="Arial" w:hAnsi="Arial" w:cs="Arial"/>
          <w:bCs/>
          <w:i/>
          <w:sz w:val="20"/>
          <w:szCs w:val="20"/>
        </w:rPr>
        <w:t>Switchgears</w:t>
      </w:r>
      <w:r w:rsidR="00842E46" w:rsidRPr="00842E46">
        <w:rPr>
          <w:rFonts w:ascii="Arial" w:hAnsi="Arial" w:cs="Arial"/>
          <w:i/>
          <w:sz w:val="20"/>
          <w:szCs w:val="20"/>
        </w:rPr>
        <w:t> in the </w:t>
      </w:r>
      <w:r w:rsidR="00842E46" w:rsidRPr="00842E46">
        <w:rPr>
          <w:rFonts w:ascii="Arial" w:hAnsi="Arial" w:cs="Arial"/>
          <w:bCs/>
          <w:i/>
          <w:sz w:val="20"/>
          <w:szCs w:val="20"/>
        </w:rPr>
        <w:t>UAE, Saudi Arabia, Oman, Bahrain, Qatar</w:t>
      </w:r>
      <w:r w:rsidR="00842E46" w:rsidRPr="00842E46">
        <w:rPr>
          <w:rFonts w:ascii="Arial" w:hAnsi="Arial" w:cs="Arial"/>
          <w:i/>
          <w:sz w:val="20"/>
          <w:szCs w:val="20"/>
        </w:rPr>
        <w:t> and </w:t>
      </w:r>
      <w:r w:rsidR="00842E46" w:rsidRPr="00842E46">
        <w:rPr>
          <w:rFonts w:ascii="Arial" w:hAnsi="Arial" w:cs="Arial"/>
          <w:bCs/>
          <w:i/>
          <w:sz w:val="20"/>
          <w:szCs w:val="20"/>
        </w:rPr>
        <w:t>Yemen</w:t>
      </w:r>
      <w:r w:rsidR="00842E46" w:rsidRPr="00842E46">
        <w:rPr>
          <w:rFonts w:ascii="Arial" w:hAnsi="Arial" w:cs="Arial"/>
          <w:i/>
          <w:sz w:val="20"/>
          <w:szCs w:val="20"/>
        </w:rPr>
        <w:t>.</w:t>
      </w:r>
    </w:p>
    <w:p w:rsidR="00BB221E" w:rsidRPr="006100EE" w:rsidRDefault="00BB221E" w:rsidP="00BB221E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Mar0</w:t>
      </w:r>
      <w:r w:rsidRPr="009C3C10">
        <w:rPr>
          <w:rFonts w:ascii="Arial" w:hAnsi="Arial" w:cs="Arial"/>
          <w:bCs/>
          <w:i/>
          <w:sz w:val="20"/>
          <w:szCs w:val="20"/>
        </w:rPr>
        <w:t xml:space="preserve">6 – </w:t>
      </w:r>
      <w:r>
        <w:rPr>
          <w:rFonts w:ascii="Arial" w:hAnsi="Arial" w:cs="Arial"/>
          <w:bCs/>
          <w:i/>
          <w:sz w:val="20"/>
          <w:szCs w:val="20"/>
        </w:rPr>
        <w:t>May08</w:t>
      </w:r>
      <w:r w:rsidRPr="006100E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BB221E">
        <w:rPr>
          <w:rFonts w:ascii="Arial" w:hAnsi="Arial" w:cs="Arial"/>
          <w:bCs/>
          <w:sz w:val="20"/>
          <w:szCs w:val="20"/>
        </w:rPr>
        <w:t>Business Development Manager</w:t>
      </w:r>
    </w:p>
    <w:p w:rsidR="00BB221E" w:rsidRPr="00BB221E" w:rsidRDefault="00BB221E" w:rsidP="00BB221E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May08</w:t>
      </w:r>
      <w:r w:rsidRPr="009C3C10">
        <w:rPr>
          <w:rFonts w:ascii="Arial" w:hAnsi="Arial" w:cs="Arial"/>
          <w:bCs/>
          <w:i/>
          <w:sz w:val="20"/>
          <w:szCs w:val="20"/>
        </w:rPr>
        <w:t xml:space="preserve"> – </w:t>
      </w:r>
      <w:r>
        <w:rPr>
          <w:rFonts w:ascii="Arial" w:hAnsi="Arial" w:cs="Arial"/>
          <w:bCs/>
          <w:i/>
          <w:sz w:val="20"/>
          <w:szCs w:val="20"/>
        </w:rPr>
        <w:t>Dec10</w:t>
      </w:r>
      <w:r w:rsidRPr="006100E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Dy. General Manager</w:t>
      </w:r>
    </w:p>
    <w:p w:rsidR="00F474B2" w:rsidRPr="005F00B1" w:rsidRDefault="00F474B2" w:rsidP="000B1B51">
      <w:pPr>
        <w:tabs>
          <w:tab w:val="left" w:pos="1260"/>
          <w:tab w:val="left" w:pos="1560"/>
          <w:tab w:val="left" w:pos="162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00B1" w:rsidRPr="005F00B1">
        <w:rPr>
          <w:rFonts w:ascii="Arial" w:hAnsi="Arial" w:cs="Arial"/>
          <w:sz w:val="20"/>
          <w:szCs w:val="20"/>
        </w:rPr>
        <w:t>Responsible for business develop</w:t>
      </w:r>
      <w:r w:rsidR="00315A5C">
        <w:rPr>
          <w:rFonts w:ascii="Arial" w:hAnsi="Arial" w:cs="Arial"/>
          <w:sz w:val="20"/>
          <w:szCs w:val="20"/>
        </w:rPr>
        <w:t>ment</w:t>
      </w:r>
      <w:r w:rsidR="005F00B1" w:rsidRPr="005F00B1">
        <w:rPr>
          <w:rFonts w:ascii="Arial" w:hAnsi="Arial" w:cs="Arial"/>
          <w:sz w:val="20"/>
          <w:szCs w:val="20"/>
        </w:rPr>
        <w:t xml:space="preserve"> for the entire range of products across company</w:t>
      </w:r>
    </w:p>
    <w:p w:rsidR="00677C94" w:rsidRPr="00ED7C4E" w:rsidRDefault="00ED7C4E" w:rsidP="00ED7C4E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Achieved </w:t>
      </w:r>
      <w:r w:rsidR="00BC05D0">
        <w:rPr>
          <w:rFonts w:ascii="Arial" w:hAnsi="Arial" w:cs="Arial"/>
          <w:sz w:val="20"/>
          <w:szCs w:val="20"/>
        </w:rPr>
        <w:t>USD 4</w:t>
      </w:r>
      <w:r w:rsidR="00534B6B">
        <w:rPr>
          <w:rFonts w:ascii="Arial" w:hAnsi="Arial" w:cs="Arial"/>
          <w:sz w:val="20"/>
          <w:szCs w:val="20"/>
        </w:rPr>
        <w:t>1</w:t>
      </w:r>
      <w:r w:rsidR="00BC05D0">
        <w:rPr>
          <w:rFonts w:ascii="Arial" w:hAnsi="Arial" w:cs="Arial"/>
          <w:sz w:val="20"/>
          <w:szCs w:val="20"/>
        </w:rPr>
        <w:t>mn</w:t>
      </w:r>
      <w:r>
        <w:rPr>
          <w:rFonts w:ascii="Arial" w:hAnsi="Arial" w:cs="Arial"/>
          <w:sz w:val="20"/>
          <w:szCs w:val="20"/>
        </w:rPr>
        <w:t xml:space="preserve"> against the target of </w:t>
      </w:r>
      <w:r w:rsidR="00BC05D0">
        <w:rPr>
          <w:rFonts w:ascii="Arial" w:hAnsi="Arial" w:cs="Arial"/>
          <w:sz w:val="20"/>
          <w:szCs w:val="20"/>
        </w:rPr>
        <w:t>USD 34 mn</w:t>
      </w:r>
      <w:r>
        <w:rPr>
          <w:rFonts w:ascii="Arial" w:hAnsi="Arial" w:cs="Arial"/>
          <w:sz w:val="20"/>
          <w:szCs w:val="20"/>
        </w:rPr>
        <w:t xml:space="preserve"> in 2009</w:t>
      </w:r>
    </w:p>
    <w:p w:rsidR="00437BF8" w:rsidRPr="006100EE" w:rsidRDefault="00437BF8" w:rsidP="00677C94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Saved 12% of cost by identifying</w:t>
      </w:r>
      <w:r w:rsidR="003E3434">
        <w:rPr>
          <w:rFonts w:ascii="Arial" w:hAnsi="Arial" w:cs="Arial"/>
          <w:sz w:val="20"/>
          <w:szCs w:val="20"/>
        </w:rPr>
        <w:t xml:space="preserve"> </w:t>
      </w:r>
      <w:r w:rsidRPr="006100EE">
        <w:rPr>
          <w:rFonts w:ascii="Arial" w:hAnsi="Arial" w:cs="Arial"/>
          <w:sz w:val="20"/>
          <w:szCs w:val="20"/>
        </w:rPr>
        <w:t xml:space="preserve">excessive staffing </w:t>
      </w:r>
      <w:r w:rsidR="00174B73" w:rsidRPr="006100EE">
        <w:rPr>
          <w:rFonts w:ascii="Arial" w:hAnsi="Arial" w:cs="Arial"/>
          <w:sz w:val="20"/>
          <w:szCs w:val="20"/>
        </w:rPr>
        <w:t>and taking corrective measures</w:t>
      </w:r>
    </w:p>
    <w:p w:rsidR="006100EE" w:rsidRPr="006100EE" w:rsidRDefault="00437BF8" w:rsidP="00677C94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Represented the company in </w:t>
      </w:r>
      <w:r w:rsidR="006100EE" w:rsidRPr="006100EE">
        <w:rPr>
          <w:rFonts w:ascii="Arial" w:hAnsi="Arial" w:cs="Arial"/>
          <w:sz w:val="20"/>
          <w:szCs w:val="20"/>
        </w:rPr>
        <w:t xml:space="preserve">25 </w:t>
      </w:r>
      <w:r w:rsidRPr="006100EE">
        <w:rPr>
          <w:rFonts w:ascii="Arial" w:hAnsi="Arial" w:cs="Arial"/>
          <w:sz w:val="20"/>
          <w:szCs w:val="20"/>
        </w:rPr>
        <w:t xml:space="preserve">exhibitions and </w:t>
      </w:r>
      <w:r w:rsidR="006100EE" w:rsidRPr="006100EE">
        <w:rPr>
          <w:rFonts w:ascii="Arial" w:hAnsi="Arial" w:cs="Arial"/>
          <w:sz w:val="20"/>
          <w:szCs w:val="20"/>
        </w:rPr>
        <w:t xml:space="preserve">10 </w:t>
      </w:r>
      <w:r w:rsidRPr="006100EE">
        <w:rPr>
          <w:rFonts w:ascii="Arial" w:hAnsi="Arial" w:cs="Arial"/>
          <w:sz w:val="20"/>
          <w:szCs w:val="20"/>
        </w:rPr>
        <w:t>conferences</w:t>
      </w:r>
      <w:r w:rsidR="00293ACA">
        <w:rPr>
          <w:rFonts w:ascii="Arial" w:hAnsi="Arial" w:cs="Arial"/>
          <w:sz w:val="20"/>
          <w:szCs w:val="20"/>
        </w:rPr>
        <w:t xml:space="preserve"> held at a global level</w:t>
      </w:r>
    </w:p>
    <w:p w:rsidR="00677C94" w:rsidRPr="006100EE" w:rsidRDefault="00437BF8" w:rsidP="00677C94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Generated major clients namely Al Jaber, Aldar, Sorouh, Pal Technologies, British Embassy,</w:t>
      </w:r>
      <w:r w:rsidR="00293ACA">
        <w:rPr>
          <w:rFonts w:ascii="Arial" w:hAnsi="Arial" w:cs="Arial"/>
          <w:sz w:val="20"/>
          <w:szCs w:val="20"/>
        </w:rPr>
        <w:t xml:space="preserve"> Bahwan Group of Muscat, Algeco</w:t>
      </w:r>
    </w:p>
    <w:p w:rsidR="00174B73" w:rsidRDefault="00437BF8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Turned around the </w:t>
      </w:r>
      <w:r w:rsidR="00174B73" w:rsidRPr="006100EE">
        <w:rPr>
          <w:rFonts w:ascii="Arial" w:hAnsi="Arial" w:cs="Arial"/>
          <w:sz w:val="20"/>
          <w:szCs w:val="20"/>
        </w:rPr>
        <w:t xml:space="preserve">loss making unit of SMC Panel into a profit generator </w:t>
      </w:r>
      <w:r w:rsidR="0005492F" w:rsidRPr="006100EE">
        <w:rPr>
          <w:rFonts w:ascii="Arial" w:hAnsi="Arial" w:cs="Arial"/>
          <w:sz w:val="20"/>
          <w:szCs w:val="20"/>
        </w:rPr>
        <w:t>through</w:t>
      </w:r>
      <w:r w:rsidR="00174B73" w:rsidRPr="006100EE">
        <w:rPr>
          <w:rFonts w:ascii="Arial" w:hAnsi="Arial" w:cs="Arial"/>
          <w:sz w:val="20"/>
          <w:szCs w:val="20"/>
        </w:rPr>
        <w:t xml:space="preserve"> increasing sales by 50% and revenues by 75%</w:t>
      </w:r>
      <w:r w:rsidR="009D1EE7">
        <w:rPr>
          <w:rFonts w:ascii="Arial" w:hAnsi="Arial" w:cs="Arial"/>
          <w:sz w:val="20"/>
          <w:szCs w:val="20"/>
        </w:rPr>
        <w:t xml:space="preserve"> generating revenues of </w:t>
      </w:r>
      <w:r w:rsidR="00BC05D0">
        <w:rPr>
          <w:rFonts w:ascii="Arial" w:hAnsi="Arial" w:cs="Arial"/>
          <w:sz w:val="20"/>
          <w:szCs w:val="20"/>
        </w:rPr>
        <w:t>USD 408K</w:t>
      </w:r>
      <w:r w:rsidR="00ED7C4E">
        <w:rPr>
          <w:rFonts w:ascii="Arial" w:hAnsi="Arial" w:cs="Arial"/>
          <w:sz w:val="20"/>
          <w:szCs w:val="20"/>
        </w:rPr>
        <w:t xml:space="preserve"> in 2009</w:t>
      </w:r>
    </w:p>
    <w:p w:rsidR="00ED7C4E" w:rsidRDefault="00ED7C4E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Implemented long term business directions of the region to ensure maximum profitability in line with organizational objective</w:t>
      </w:r>
    </w:p>
    <w:p w:rsidR="003E3434" w:rsidRDefault="003E3434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Assist</w:t>
      </w:r>
      <w:r>
        <w:rPr>
          <w:rFonts w:ascii="Arial" w:hAnsi="Arial" w:cs="Arial"/>
          <w:sz w:val="20"/>
          <w:szCs w:val="20"/>
        </w:rPr>
        <w:t>ed the Chief Executive Officer</w:t>
      </w:r>
      <w:r w:rsidRPr="006100EE">
        <w:rPr>
          <w:rFonts w:ascii="Arial" w:hAnsi="Arial" w:cs="Arial"/>
          <w:sz w:val="20"/>
          <w:szCs w:val="20"/>
        </w:rPr>
        <w:t xml:space="preserve"> to set up long and short term goals for the company</w:t>
      </w:r>
    </w:p>
    <w:p w:rsidR="003E3434" w:rsidRPr="006100EE" w:rsidRDefault="003E3434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Played key role in developing media plan for the year 2010 and 2011</w:t>
      </w:r>
    </w:p>
    <w:p w:rsidR="00354DD7" w:rsidRPr="006100EE" w:rsidRDefault="00354DD7" w:rsidP="000067B1">
      <w:pPr>
        <w:pStyle w:val="ListParagraph"/>
        <w:tabs>
          <w:tab w:val="left" w:pos="1843"/>
        </w:tabs>
        <w:spacing w:after="40"/>
        <w:ind w:left="1843" w:right="-17"/>
        <w:jc w:val="both"/>
        <w:rPr>
          <w:rFonts w:ascii="Arial" w:hAnsi="Arial" w:cs="Arial"/>
          <w:sz w:val="20"/>
          <w:szCs w:val="20"/>
        </w:rPr>
      </w:pPr>
    </w:p>
    <w:p w:rsidR="00F655FF" w:rsidRDefault="00F655FF" w:rsidP="000B1B51">
      <w:pPr>
        <w:tabs>
          <w:tab w:val="left" w:pos="153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bCs/>
          <w:sz w:val="20"/>
          <w:szCs w:val="20"/>
        </w:rPr>
        <w:t>Jun03 – Feb06</w:t>
      </w:r>
      <w:r w:rsidRPr="006100EE">
        <w:rPr>
          <w:rFonts w:ascii="Arial" w:hAnsi="Arial" w:cs="Arial"/>
          <w:b/>
          <w:bCs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 xml:space="preserve">G N CONSULTING                                  </w:t>
      </w:r>
      <w:r w:rsidR="008A3415" w:rsidRPr="006100EE">
        <w:rPr>
          <w:rFonts w:ascii="Arial" w:hAnsi="Arial" w:cs="Arial"/>
          <w:b/>
          <w:sz w:val="20"/>
          <w:szCs w:val="20"/>
        </w:rPr>
        <w:tab/>
      </w:r>
      <w:r w:rsidR="008A3415" w:rsidRPr="006100EE">
        <w:rPr>
          <w:rFonts w:ascii="Arial" w:hAnsi="Arial" w:cs="Arial"/>
          <w:b/>
          <w:sz w:val="20"/>
          <w:szCs w:val="20"/>
        </w:rPr>
        <w:tab/>
      </w:r>
      <w:r w:rsidR="008A3415" w:rsidRPr="006100EE">
        <w:rPr>
          <w:rFonts w:ascii="Arial" w:hAnsi="Arial" w:cs="Arial"/>
          <w:b/>
          <w:sz w:val="20"/>
          <w:szCs w:val="20"/>
        </w:rPr>
        <w:tab/>
      </w:r>
      <w:r w:rsidR="008A3415" w:rsidRPr="006100EE">
        <w:rPr>
          <w:rFonts w:ascii="Arial" w:hAnsi="Arial" w:cs="Arial"/>
          <w:b/>
          <w:sz w:val="20"/>
          <w:szCs w:val="20"/>
        </w:rPr>
        <w:tab/>
      </w:r>
      <w:r w:rsidR="00A95A43" w:rsidRPr="006100EE">
        <w:rPr>
          <w:rFonts w:ascii="Arial" w:hAnsi="Arial" w:cs="Arial"/>
          <w:b/>
          <w:sz w:val="20"/>
          <w:szCs w:val="20"/>
        </w:rPr>
        <w:tab/>
      </w:r>
      <w:r w:rsidR="00A95A43" w:rsidRPr="006100EE">
        <w:rPr>
          <w:rFonts w:ascii="Arial" w:hAnsi="Arial" w:cs="Arial"/>
          <w:b/>
          <w:sz w:val="20"/>
          <w:szCs w:val="20"/>
        </w:rPr>
        <w:tab/>
      </w:r>
      <w:r w:rsidR="002C62AF">
        <w:rPr>
          <w:rFonts w:ascii="Arial" w:hAnsi="Arial" w:cs="Arial"/>
          <w:b/>
          <w:sz w:val="20"/>
          <w:szCs w:val="20"/>
        </w:rPr>
        <w:t xml:space="preserve">  </w:t>
      </w:r>
      <w:r w:rsidRPr="006100EE">
        <w:rPr>
          <w:rFonts w:ascii="Arial" w:hAnsi="Arial" w:cs="Arial"/>
          <w:b/>
          <w:sz w:val="20"/>
          <w:szCs w:val="20"/>
        </w:rPr>
        <w:t>New Delhi</w:t>
      </w:r>
    </w:p>
    <w:p w:rsidR="005F00B1" w:rsidRPr="006F6A54" w:rsidRDefault="005F00B1" w:rsidP="006F6A54">
      <w:pPr>
        <w:tabs>
          <w:tab w:val="left" w:pos="1530"/>
        </w:tabs>
        <w:spacing w:after="60"/>
        <w:ind w:left="1530"/>
        <w:jc w:val="both"/>
        <w:rPr>
          <w:rFonts w:ascii="Arial" w:hAnsi="Arial" w:cs="Arial"/>
          <w:i/>
          <w:sz w:val="20"/>
          <w:szCs w:val="20"/>
        </w:rPr>
      </w:pPr>
      <w:r w:rsidRPr="006F6A54">
        <w:rPr>
          <w:rFonts w:ascii="Arial" w:hAnsi="Arial" w:cs="Arial"/>
          <w:i/>
          <w:sz w:val="20"/>
          <w:szCs w:val="20"/>
        </w:rPr>
        <w:t>A</w:t>
      </w:r>
      <w:r w:rsidR="00DA5D60" w:rsidRPr="006F6A54">
        <w:rPr>
          <w:rFonts w:ascii="Arial" w:hAnsi="Arial" w:cs="Arial"/>
          <w:i/>
          <w:sz w:val="20"/>
          <w:szCs w:val="20"/>
        </w:rPr>
        <w:t xml:space="preserve"> management consulting unit offering marketing entry services, customer oriented services and sample </w:t>
      </w:r>
      <w:r w:rsidR="00B23747" w:rsidRPr="006F6A54">
        <w:rPr>
          <w:rFonts w:ascii="Arial" w:hAnsi="Arial" w:cs="Arial"/>
          <w:i/>
          <w:sz w:val="20"/>
          <w:szCs w:val="20"/>
        </w:rPr>
        <w:t>services.</w:t>
      </w:r>
      <w:r w:rsidR="00B23747" w:rsidRPr="008577A7">
        <w:rPr>
          <w:rFonts w:ascii="Arial" w:hAnsi="Arial" w:cs="Arial"/>
          <w:i/>
          <w:sz w:val="20"/>
          <w:szCs w:val="20"/>
        </w:rPr>
        <w:t xml:space="preserve"> The</w:t>
      </w:r>
      <w:r w:rsidR="008577A7" w:rsidRPr="008577A7">
        <w:rPr>
          <w:rFonts w:ascii="Arial" w:hAnsi="Arial" w:cs="Arial"/>
          <w:i/>
          <w:sz w:val="20"/>
          <w:szCs w:val="20"/>
        </w:rPr>
        <w:t xml:space="preserve"> company is also actively involved in other activities such as Advertising, Market Research, Media relations, IT Infrastructure Management &amp; IT Education.</w:t>
      </w:r>
    </w:p>
    <w:p w:rsidR="00F655FF" w:rsidRDefault="00F655FF" w:rsidP="000B1B51">
      <w:pPr>
        <w:tabs>
          <w:tab w:val="left" w:pos="153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sz w:val="20"/>
          <w:szCs w:val="20"/>
        </w:rPr>
        <w:tab/>
        <w:t>Senior Consultant</w:t>
      </w:r>
    </w:p>
    <w:p w:rsidR="006F6A54" w:rsidRPr="006F6A54" w:rsidRDefault="006F6A54" w:rsidP="000B1B51">
      <w:pPr>
        <w:tabs>
          <w:tab w:val="left" w:pos="153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F6A54">
        <w:rPr>
          <w:rFonts w:ascii="Arial" w:hAnsi="Arial" w:cs="Arial"/>
          <w:sz w:val="20"/>
          <w:szCs w:val="20"/>
        </w:rPr>
        <w:tab/>
        <w:t>A part of business development group, handling surveys and workshops also.</w:t>
      </w:r>
    </w:p>
    <w:p w:rsidR="00174B73" w:rsidRPr="006100EE" w:rsidRDefault="0005492F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Procured business worth </w:t>
      </w:r>
      <w:r w:rsidR="00BC05D0">
        <w:rPr>
          <w:rFonts w:ascii="Arial" w:hAnsi="Arial" w:cs="Arial"/>
          <w:sz w:val="20"/>
          <w:szCs w:val="20"/>
        </w:rPr>
        <w:t>USD 113.3K</w:t>
      </w:r>
      <w:r w:rsidR="006F6A54">
        <w:rPr>
          <w:rFonts w:ascii="Arial" w:hAnsi="Arial" w:cs="Arial"/>
          <w:sz w:val="20"/>
          <w:szCs w:val="20"/>
        </w:rPr>
        <w:t xml:space="preserve"> </w:t>
      </w:r>
      <w:r w:rsidR="002A310E" w:rsidRPr="006100EE">
        <w:rPr>
          <w:rFonts w:ascii="Arial" w:hAnsi="Arial" w:cs="Arial"/>
          <w:sz w:val="20"/>
          <w:szCs w:val="20"/>
        </w:rPr>
        <w:t>by playing a pivotal role in generating clients namely BHEL and BEL, marking an entry in PSU segment</w:t>
      </w:r>
    </w:p>
    <w:p w:rsidR="002A310E" w:rsidRPr="006100EE" w:rsidRDefault="00927FD7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Done</w:t>
      </w:r>
      <w:r w:rsidR="002A310E" w:rsidRPr="006100EE">
        <w:rPr>
          <w:rFonts w:ascii="Arial" w:hAnsi="Arial" w:cs="Arial"/>
          <w:sz w:val="20"/>
          <w:szCs w:val="20"/>
        </w:rPr>
        <w:t xml:space="preserve"> gap analysis</w:t>
      </w:r>
      <w:r>
        <w:rPr>
          <w:rFonts w:ascii="Arial" w:hAnsi="Arial" w:cs="Arial"/>
          <w:sz w:val="20"/>
          <w:szCs w:val="20"/>
        </w:rPr>
        <w:t xml:space="preserve"> study</w:t>
      </w:r>
      <w:r w:rsidR="002A310E" w:rsidRPr="006100EE">
        <w:rPr>
          <w:rFonts w:ascii="Arial" w:hAnsi="Arial" w:cs="Arial"/>
          <w:sz w:val="20"/>
          <w:szCs w:val="20"/>
        </w:rPr>
        <w:t xml:space="preserve"> for B</w:t>
      </w:r>
      <w:r>
        <w:rPr>
          <w:rFonts w:ascii="Arial" w:hAnsi="Arial" w:cs="Arial"/>
          <w:sz w:val="20"/>
          <w:szCs w:val="20"/>
        </w:rPr>
        <w:t>H</w:t>
      </w:r>
      <w:r w:rsidR="002A310E" w:rsidRPr="006100EE">
        <w:rPr>
          <w:rFonts w:ascii="Arial" w:hAnsi="Arial" w:cs="Arial"/>
          <w:sz w:val="20"/>
          <w:szCs w:val="20"/>
        </w:rPr>
        <w:t>EL by conducti</w:t>
      </w:r>
      <w:r>
        <w:rPr>
          <w:rFonts w:ascii="Arial" w:hAnsi="Arial" w:cs="Arial"/>
          <w:sz w:val="20"/>
          <w:szCs w:val="20"/>
        </w:rPr>
        <w:t>ng customer satisfaction survey</w:t>
      </w:r>
      <w:r w:rsidR="00A51C78">
        <w:rPr>
          <w:rFonts w:ascii="Arial" w:hAnsi="Arial" w:cs="Arial"/>
          <w:sz w:val="20"/>
          <w:szCs w:val="20"/>
        </w:rPr>
        <w:t xml:space="preserve"> at Thermal, Hydro and Nuclear Projects</w:t>
      </w:r>
      <w:r>
        <w:rPr>
          <w:rFonts w:ascii="Arial" w:hAnsi="Arial" w:cs="Arial"/>
          <w:sz w:val="20"/>
          <w:szCs w:val="20"/>
        </w:rPr>
        <w:t>.</w:t>
      </w:r>
    </w:p>
    <w:p w:rsidR="002A310E" w:rsidRPr="006100EE" w:rsidRDefault="0005492F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Organized</w:t>
      </w:r>
      <w:r w:rsidR="00A51C78">
        <w:rPr>
          <w:rFonts w:ascii="Arial" w:hAnsi="Arial" w:cs="Arial"/>
          <w:sz w:val="20"/>
          <w:szCs w:val="20"/>
        </w:rPr>
        <w:t xml:space="preserve"> I</w:t>
      </w:r>
      <w:r w:rsidR="000067B1" w:rsidRPr="006100EE">
        <w:rPr>
          <w:rFonts w:ascii="Arial" w:hAnsi="Arial" w:cs="Arial"/>
          <w:sz w:val="20"/>
          <w:szCs w:val="20"/>
        </w:rPr>
        <w:t>nternal Customer Satisfaction measurement workshops for Project Engineering Management group of BHEL at New Delhi, Hyderabad and Hardwar offices</w:t>
      </w:r>
    </w:p>
    <w:p w:rsidR="000067B1" w:rsidRPr="006100EE" w:rsidRDefault="000067B1" w:rsidP="00174B73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Managed key client FICCI, which referred G N Consultants further to generate 10 new clients</w:t>
      </w:r>
    </w:p>
    <w:p w:rsidR="00C2331D" w:rsidRPr="00C2331D" w:rsidRDefault="00BD079C" w:rsidP="00C2331D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lastRenderedPageBreak/>
        <w:t>Increased sales by 25% and revenues by 40% ensuring</w:t>
      </w:r>
      <w:r w:rsidR="0005492F" w:rsidRPr="006100EE">
        <w:rPr>
          <w:rFonts w:ascii="Arial" w:hAnsi="Arial" w:cs="Arial"/>
          <w:sz w:val="20"/>
          <w:szCs w:val="20"/>
        </w:rPr>
        <w:t xml:space="preserve"> repeated business from clients</w:t>
      </w:r>
    </w:p>
    <w:p w:rsidR="00741015" w:rsidRDefault="008A3415" w:rsidP="000B1B5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bCs/>
          <w:sz w:val="20"/>
          <w:szCs w:val="20"/>
        </w:rPr>
        <w:t>Dec93 – Jun03</w:t>
      </w:r>
      <w:r w:rsidRPr="006100EE">
        <w:rPr>
          <w:rFonts w:ascii="Arial" w:hAnsi="Arial" w:cs="Arial"/>
          <w:b/>
          <w:bCs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 xml:space="preserve">P M ELECTRONICS LTD                                                           </w:t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  <w:t xml:space="preserve">  New Delh</w:t>
      </w:r>
      <w:r w:rsidR="00741015" w:rsidRPr="006100EE">
        <w:rPr>
          <w:rFonts w:ascii="Arial" w:hAnsi="Arial" w:cs="Arial"/>
          <w:b/>
          <w:sz w:val="20"/>
          <w:szCs w:val="20"/>
        </w:rPr>
        <w:t>i</w:t>
      </w:r>
    </w:p>
    <w:p w:rsidR="005A2D0D" w:rsidRPr="006100EE" w:rsidRDefault="00BC05D0" w:rsidP="00BC05D0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Established in </w:t>
      </w:r>
      <w:r w:rsidR="009D1EE7">
        <w:rPr>
          <w:rFonts w:ascii="Arial" w:hAnsi="Arial" w:cs="Arial"/>
          <w:i/>
          <w:sz w:val="20"/>
          <w:szCs w:val="20"/>
        </w:rPr>
        <w:t>1986,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5D0">
        <w:rPr>
          <w:rFonts w:ascii="Arial" w:hAnsi="Arial" w:cs="Arial"/>
          <w:sz w:val="20"/>
          <w:szCs w:val="20"/>
        </w:rPr>
        <w:t>P M Electronics</w:t>
      </w:r>
      <w:r w:rsidR="009D1EE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is </w:t>
      </w:r>
      <w:r w:rsidR="00E27B50" w:rsidRPr="00E27B50">
        <w:rPr>
          <w:rFonts w:ascii="Arial" w:hAnsi="Arial" w:cs="Arial"/>
          <w:i/>
          <w:sz w:val="20"/>
          <w:szCs w:val="20"/>
        </w:rPr>
        <w:t>an accredited Star Export house</w:t>
      </w:r>
      <w:r w:rsidR="00E27B50">
        <w:rPr>
          <w:rFonts w:ascii="Arial" w:hAnsi="Arial" w:cs="Arial"/>
          <w:i/>
          <w:sz w:val="20"/>
          <w:szCs w:val="20"/>
        </w:rPr>
        <w:t xml:space="preserve"> and a </w:t>
      </w:r>
      <w:r>
        <w:rPr>
          <w:rFonts w:ascii="Arial" w:hAnsi="Arial" w:cs="Arial"/>
          <w:i/>
          <w:sz w:val="20"/>
          <w:szCs w:val="20"/>
        </w:rPr>
        <w:t>l</w:t>
      </w:r>
      <w:r w:rsidR="005B0528" w:rsidRPr="009C3C10">
        <w:rPr>
          <w:rFonts w:ascii="Arial" w:hAnsi="Arial" w:cs="Arial"/>
          <w:i/>
          <w:sz w:val="20"/>
          <w:szCs w:val="20"/>
        </w:rPr>
        <w:t>eading manufacturer of power and</w:t>
      </w:r>
      <w:r w:rsidR="005A2D0D" w:rsidRPr="009C3C10">
        <w:rPr>
          <w:rFonts w:ascii="Arial" w:hAnsi="Arial" w:cs="Arial"/>
          <w:i/>
          <w:sz w:val="20"/>
          <w:szCs w:val="20"/>
        </w:rPr>
        <w:t xml:space="preserve"> </w:t>
      </w:r>
      <w:r w:rsidR="005B0528" w:rsidRPr="009C3C10">
        <w:rPr>
          <w:rFonts w:ascii="Arial" w:hAnsi="Arial" w:cs="Arial"/>
          <w:i/>
          <w:sz w:val="20"/>
          <w:szCs w:val="20"/>
        </w:rPr>
        <w:t>d</w:t>
      </w:r>
      <w:r w:rsidR="005A2D0D" w:rsidRPr="009C3C10">
        <w:rPr>
          <w:rFonts w:ascii="Arial" w:hAnsi="Arial" w:cs="Arial"/>
          <w:i/>
          <w:sz w:val="20"/>
          <w:szCs w:val="20"/>
        </w:rPr>
        <w:t xml:space="preserve">istribution </w:t>
      </w:r>
      <w:r w:rsidR="005B0528" w:rsidRPr="009C3C10">
        <w:rPr>
          <w:rFonts w:ascii="Arial" w:hAnsi="Arial" w:cs="Arial"/>
          <w:i/>
          <w:sz w:val="20"/>
          <w:szCs w:val="20"/>
        </w:rPr>
        <w:t>t</w:t>
      </w:r>
      <w:r w:rsidR="005A2D0D" w:rsidRPr="009C3C10">
        <w:rPr>
          <w:rFonts w:ascii="Arial" w:hAnsi="Arial" w:cs="Arial"/>
          <w:i/>
          <w:sz w:val="20"/>
          <w:szCs w:val="20"/>
        </w:rPr>
        <w:t>ransformers in India</w:t>
      </w:r>
      <w:r w:rsidR="005B0528">
        <w:rPr>
          <w:rFonts w:ascii="Arial" w:hAnsi="Arial" w:cs="Arial"/>
          <w:sz w:val="20"/>
          <w:szCs w:val="20"/>
        </w:rPr>
        <w:t>.</w:t>
      </w:r>
    </w:p>
    <w:p w:rsidR="00741015" w:rsidRPr="006100EE" w:rsidRDefault="00BD079C" w:rsidP="000B1B51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9C3C10">
        <w:rPr>
          <w:rFonts w:ascii="Arial" w:hAnsi="Arial" w:cs="Arial"/>
          <w:bCs/>
          <w:i/>
          <w:sz w:val="20"/>
          <w:szCs w:val="20"/>
        </w:rPr>
        <w:t>Dec93 – May95</w:t>
      </w:r>
      <w:r w:rsidRPr="009C3C10">
        <w:rPr>
          <w:rFonts w:ascii="Arial" w:hAnsi="Arial" w:cs="Arial"/>
          <w:bCs/>
          <w:i/>
          <w:sz w:val="20"/>
          <w:szCs w:val="20"/>
        </w:rPr>
        <w:tab/>
      </w:r>
      <w:r w:rsidR="00741015" w:rsidRPr="006100EE">
        <w:rPr>
          <w:rFonts w:ascii="Arial" w:hAnsi="Arial" w:cs="Arial"/>
          <w:bCs/>
          <w:sz w:val="20"/>
          <w:szCs w:val="20"/>
        </w:rPr>
        <w:t>Sales Officer</w:t>
      </w:r>
    </w:p>
    <w:p w:rsidR="00BD079C" w:rsidRPr="006100EE" w:rsidRDefault="00BD079C" w:rsidP="000B1B51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9C3C10">
        <w:rPr>
          <w:rFonts w:ascii="Arial" w:hAnsi="Arial" w:cs="Arial"/>
          <w:bCs/>
          <w:i/>
          <w:sz w:val="20"/>
          <w:szCs w:val="20"/>
        </w:rPr>
        <w:t>May95 – Jul96</w:t>
      </w:r>
      <w:r w:rsidRPr="009C3C10">
        <w:rPr>
          <w:rFonts w:ascii="Arial" w:hAnsi="Arial" w:cs="Arial"/>
          <w:bCs/>
          <w:i/>
          <w:sz w:val="20"/>
          <w:szCs w:val="20"/>
        </w:rPr>
        <w:tab/>
      </w:r>
      <w:r w:rsidR="00741015" w:rsidRPr="006100EE">
        <w:rPr>
          <w:rFonts w:ascii="Arial" w:hAnsi="Arial" w:cs="Arial"/>
          <w:bCs/>
          <w:sz w:val="20"/>
          <w:szCs w:val="20"/>
        </w:rPr>
        <w:t>Deputy Marketing Manager</w:t>
      </w:r>
    </w:p>
    <w:p w:rsidR="00741015" w:rsidRPr="006100EE" w:rsidRDefault="00BD079C" w:rsidP="000B1B51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9C3C10">
        <w:rPr>
          <w:rFonts w:ascii="Arial" w:hAnsi="Arial" w:cs="Arial"/>
          <w:bCs/>
          <w:i/>
          <w:sz w:val="20"/>
          <w:szCs w:val="20"/>
        </w:rPr>
        <w:t>Jul96 – Sep97</w:t>
      </w:r>
      <w:r w:rsidRPr="006100EE">
        <w:rPr>
          <w:rFonts w:ascii="Arial" w:hAnsi="Arial" w:cs="Arial"/>
          <w:bCs/>
          <w:sz w:val="20"/>
          <w:szCs w:val="20"/>
        </w:rPr>
        <w:tab/>
      </w:r>
      <w:r w:rsidR="00741015" w:rsidRPr="006100EE">
        <w:rPr>
          <w:rFonts w:ascii="Arial" w:hAnsi="Arial" w:cs="Arial"/>
          <w:bCs/>
          <w:sz w:val="20"/>
          <w:szCs w:val="20"/>
        </w:rPr>
        <w:t>Assistant Marketing Manager</w:t>
      </w:r>
    </w:p>
    <w:p w:rsidR="00741015" w:rsidRDefault="00BD079C" w:rsidP="000B1B51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9C3C10">
        <w:rPr>
          <w:rFonts w:ascii="Arial" w:hAnsi="Arial" w:cs="Arial"/>
          <w:bCs/>
          <w:i/>
          <w:sz w:val="20"/>
          <w:szCs w:val="20"/>
        </w:rPr>
        <w:t>Sep97 – Jun03</w:t>
      </w:r>
      <w:r w:rsidRPr="006100EE">
        <w:rPr>
          <w:rFonts w:ascii="Arial" w:hAnsi="Arial" w:cs="Arial"/>
          <w:bCs/>
          <w:sz w:val="20"/>
          <w:szCs w:val="20"/>
        </w:rPr>
        <w:tab/>
      </w:r>
      <w:r w:rsidR="00741015" w:rsidRPr="00874085">
        <w:rPr>
          <w:rFonts w:ascii="Arial" w:hAnsi="Arial" w:cs="Arial"/>
          <w:b/>
          <w:bCs/>
          <w:sz w:val="20"/>
          <w:szCs w:val="20"/>
        </w:rPr>
        <w:t>Marketing Manager</w:t>
      </w:r>
    </w:p>
    <w:p w:rsidR="006F6A54" w:rsidRPr="006100EE" w:rsidRDefault="006F6A54" w:rsidP="006F6A54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Managed marketing, sales and distribution of power transformers to State Electricity Board, Government Utility Undertakings and Private Industry Establishments.</w:t>
      </w:r>
    </w:p>
    <w:p w:rsidR="00BD079C" w:rsidRPr="006100EE" w:rsidRDefault="00BD079C" w:rsidP="00BD079C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Increased the turnover from zero to </w:t>
      </w:r>
      <w:r w:rsidR="00BC05D0">
        <w:rPr>
          <w:rFonts w:ascii="Arial" w:hAnsi="Arial" w:cs="Arial"/>
          <w:sz w:val="20"/>
          <w:szCs w:val="20"/>
        </w:rPr>
        <w:t>USD 2.8 mn</w:t>
      </w:r>
      <w:r w:rsidRPr="006100EE">
        <w:rPr>
          <w:rFonts w:ascii="Arial" w:hAnsi="Arial" w:cs="Arial"/>
          <w:sz w:val="20"/>
          <w:szCs w:val="20"/>
        </w:rPr>
        <w:t xml:space="preserve"> in 1995 to 2000</w:t>
      </w:r>
    </w:p>
    <w:p w:rsidR="00BD079C" w:rsidRPr="006100EE" w:rsidRDefault="00BD079C" w:rsidP="00BD079C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Ensured timely billing and receivables management to control outstanding and build a healthy cash flow</w:t>
      </w:r>
    </w:p>
    <w:p w:rsidR="00BD079C" w:rsidRPr="006100EE" w:rsidRDefault="00BD079C" w:rsidP="00BD079C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Led a team of 25 associates, organized training and development programs for them</w:t>
      </w:r>
    </w:p>
    <w:p w:rsidR="00C420F8" w:rsidRPr="006100EE" w:rsidRDefault="00C420F8" w:rsidP="00BD079C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Generated new clients </w:t>
      </w:r>
      <w:r w:rsidR="0005492F" w:rsidRPr="006100EE">
        <w:rPr>
          <w:rFonts w:ascii="Arial" w:hAnsi="Arial" w:cs="Arial"/>
          <w:sz w:val="20"/>
          <w:szCs w:val="20"/>
        </w:rPr>
        <w:t xml:space="preserve">such as </w:t>
      </w:r>
      <w:r w:rsidRPr="006100EE">
        <w:rPr>
          <w:rFonts w:ascii="Arial" w:hAnsi="Arial" w:cs="Arial"/>
          <w:sz w:val="20"/>
          <w:szCs w:val="20"/>
        </w:rPr>
        <w:t>State Electricity Boards, government undertakings and private companies</w:t>
      </w:r>
    </w:p>
    <w:p w:rsidR="00C420F8" w:rsidRPr="006100EE" w:rsidRDefault="00C420F8" w:rsidP="00BD079C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Organized working capital worth </w:t>
      </w:r>
      <w:r w:rsidR="00BC05D0">
        <w:rPr>
          <w:rFonts w:ascii="Arial" w:hAnsi="Arial" w:cs="Arial"/>
          <w:sz w:val="20"/>
          <w:szCs w:val="20"/>
        </w:rPr>
        <w:t>USD 94.5K</w:t>
      </w:r>
      <w:r w:rsidRPr="006100EE">
        <w:rPr>
          <w:rFonts w:ascii="Arial" w:hAnsi="Arial" w:cs="Arial"/>
          <w:sz w:val="20"/>
          <w:szCs w:val="20"/>
        </w:rPr>
        <w:t xml:space="preserve"> through receivables management</w:t>
      </w:r>
    </w:p>
    <w:p w:rsidR="00C420F8" w:rsidRPr="006100EE" w:rsidRDefault="00C420F8" w:rsidP="00BD079C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Played a key role in initiating the sales of transformers to wind mill projects</w:t>
      </w:r>
    </w:p>
    <w:p w:rsidR="00741015" w:rsidRPr="006100EE" w:rsidRDefault="00C420F8" w:rsidP="00741015">
      <w:pPr>
        <w:pStyle w:val="ListParagraph"/>
        <w:numPr>
          <w:ilvl w:val="0"/>
          <w:numId w:val="17"/>
        </w:numPr>
        <w:tabs>
          <w:tab w:val="left" w:pos="1843"/>
        </w:tabs>
        <w:spacing w:after="40"/>
        <w:ind w:left="1843" w:right="-17" w:hanging="284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Managed overseas clients like Ministry of Water &amp; Electricity (Abu Dhabi &amp; Dubai), Electricity Boards of Zambia &amp; Mauritius, National Electric Company (Kenya) and a private company in Sri Lanka</w:t>
      </w:r>
    </w:p>
    <w:p w:rsidR="0005492F" w:rsidRPr="006100EE" w:rsidRDefault="0005492F" w:rsidP="00741015">
      <w:pPr>
        <w:jc w:val="both"/>
        <w:rPr>
          <w:rFonts w:ascii="Arial" w:hAnsi="Arial" w:cs="Arial"/>
          <w:sz w:val="20"/>
          <w:szCs w:val="20"/>
        </w:rPr>
      </w:pPr>
    </w:p>
    <w:p w:rsidR="00741015" w:rsidRDefault="00390D00" w:rsidP="000B1B5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bCs/>
          <w:sz w:val="20"/>
          <w:szCs w:val="20"/>
        </w:rPr>
        <w:t>Feb</w:t>
      </w:r>
      <w:r w:rsidR="00741015" w:rsidRPr="006100EE">
        <w:rPr>
          <w:rFonts w:ascii="Arial" w:hAnsi="Arial" w:cs="Arial"/>
          <w:b/>
          <w:bCs/>
          <w:sz w:val="20"/>
          <w:szCs w:val="20"/>
        </w:rPr>
        <w:t>9</w:t>
      </w:r>
      <w:r w:rsidRPr="006100EE">
        <w:rPr>
          <w:rFonts w:ascii="Arial" w:hAnsi="Arial" w:cs="Arial"/>
          <w:b/>
          <w:bCs/>
          <w:sz w:val="20"/>
          <w:szCs w:val="20"/>
        </w:rPr>
        <w:t>0</w:t>
      </w:r>
      <w:r w:rsidR="00741015" w:rsidRPr="006100E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6100EE">
        <w:rPr>
          <w:rFonts w:ascii="Arial" w:hAnsi="Arial" w:cs="Arial"/>
          <w:b/>
          <w:bCs/>
          <w:sz w:val="20"/>
          <w:szCs w:val="20"/>
        </w:rPr>
        <w:t>Dec93</w:t>
      </w:r>
      <w:r w:rsidR="00741015" w:rsidRPr="006100EE">
        <w:rPr>
          <w:rFonts w:ascii="Arial" w:hAnsi="Arial" w:cs="Arial"/>
          <w:b/>
          <w:bCs/>
          <w:sz w:val="20"/>
          <w:szCs w:val="20"/>
        </w:rPr>
        <w:tab/>
      </w:r>
      <w:r w:rsidR="00741015" w:rsidRPr="006100EE">
        <w:rPr>
          <w:rFonts w:ascii="Arial" w:hAnsi="Arial" w:cs="Arial"/>
          <w:b/>
          <w:sz w:val="20"/>
          <w:szCs w:val="20"/>
        </w:rPr>
        <w:t xml:space="preserve">JAGATJIT INDUSTRIES                                                           </w:t>
      </w:r>
      <w:r w:rsidR="00741015" w:rsidRPr="006100EE">
        <w:rPr>
          <w:rFonts w:ascii="Arial" w:hAnsi="Arial" w:cs="Arial"/>
          <w:b/>
          <w:sz w:val="20"/>
          <w:szCs w:val="20"/>
        </w:rPr>
        <w:tab/>
      </w:r>
      <w:r w:rsidR="00741015" w:rsidRPr="006100EE">
        <w:rPr>
          <w:rFonts w:ascii="Arial" w:hAnsi="Arial" w:cs="Arial"/>
          <w:b/>
          <w:sz w:val="20"/>
          <w:szCs w:val="20"/>
        </w:rPr>
        <w:tab/>
      </w:r>
      <w:r w:rsidR="00741015" w:rsidRPr="006100EE">
        <w:rPr>
          <w:rFonts w:ascii="Arial" w:hAnsi="Arial" w:cs="Arial"/>
          <w:b/>
          <w:sz w:val="20"/>
          <w:szCs w:val="20"/>
        </w:rPr>
        <w:tab/>
      </w:r>
      <w:r w:rsidR="00741015" w:rsidRPr="006100EE">
        <w:rPr>
          <w:rFonts w:ascii="Arial" w:hAnsi="Arial" w:cs="Arial"/>
          <w:b/>
          <w:sz w:val="20"/>
          <w:szCs w:val="20"/>
        </w:rPr>
        <w:tab/>
        <w:t xml:space="preserve">  New Delhi</w:t>
      </w:r>
    </w:p>
    <w:p w:rsidR="005A2D0D" w:rsidRPr="005A2D0D" w:rsidRDefault="005B0528" w:rsidP="005B0528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 w:rsidRPr="009C3C10">
        <w:rPr>
          <w:rFonts w:ascii="Arial" w:hAnsi="Arial" w:cs="Arial"/>
          <w:i/>
          <w:sz w:val="20"/>
          <w:szCs w:val="20"/>
        </w:rPr>
        <w:t>Founded in the year 1944,</w:t>
      </w:r>
      <w:r w:rsidR="005A2D0D" w:rsidRPr="009C3C10">
        <w:rPr>
          <w:rFonts w:ascii="Arial" w:hAnsi="Arial" w:cs="Arial"/>
          <w:i/>
          <w:sz w:val="20"/>
          <w:szCs w:val="20"/>
        </w:rPr>
        <w:t xml:space="preserve"> company manufactures and markets alcoholic beverages, malt, malt extract, malted milk foods, milk powder, ghee, glass and pet containers</w:t>
      </w:r>
      <w:r>
        <w:rPr>
          <w:rFonts w:ascii="Arial" w:hAnsi="Arial" w:cs="Arial"/>
          <w:sz w:val="20"/>
          <w:szCs w:val="20"/>
        </w:rPr>
        <w:t>.</w:t>
      </w:r>
    </w:p>
    <w:p w:rsidR="00C420F8" w:rsidRPr="006100EE" w:rsidRDefault="00C420F8" w:rsidP="000B1B5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C3C10">
        <w:rPr>
          <w:rFonts w:ascii="Arial" w:hAnsi="Arial" w:cs="Arial"/>
          <w:i/>
          <w:sz w:val="20"/>
          <w:szCs w:val="20"/>
        </w:rPr>
        <w:t>Feb90 – Nov90</w:t>
      </w:r>
      <w:r w:rsidRPr="006100EE">
        <w:rPr>
          <w:rFonts w:ascii="Arial" w:hAnsi="Arial" w:cs="Arial"/>
          <w:sz w:val="20"/>
          <w:szCs w:val="20"/>
        </w:rPr>
        <w:tab/>
      </w:r>
      <w:r w:rsidR="00741015" w:rsidRPr="006100EE">
        <w:rPr>
          <w:rFonts w:ascii="Arial" w:hAnsi="Arial" w:cs="Arial"/>
          <w:sz w:val="20"/>
          <w:szCs w:val="20"/>
        </w:rPr>
        <w:t>Sales Supervisor</w:t>
      </w:r>
      <w:r w:rsidR="00741015" w:rsidRPr="006100EE">
        <w:rPr>
          <w:rFonts w:ascii="Arial" w:hAnsi="Arial" w:cs="Arial"/>
          <w:sz w:val="20"/>
          <w:szCs w:val="20"/>
        </w:rPr>
        <w:tab/>
      </w:r>
    </w:p>
    <w:p w:rsidR="00741015" w:rsidRPr="006100EE" w:rsidRDefault="00C420F8" w:rsidP="000B1B5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C3C10">
        <w:rPr>
          <w:rFonts w:ascii="Arial" w:hAnsi="Arial" w:cs="Arial"/>
          <w:i/>
          <w:sz w:val="20"/>
          <w:szCs w:val="20"/>
        </w:rPr>
        <w:t>Nov90 – Jul92</w:t>
      </w:r>
      <w:r w:rsidRPr="006100EE">
        <w:rPr>
          <w:rFonts w:ascii="Arial" w:hAnsi="Arial" w:cs="Arial"/>
          <w:sz w:val="20"/>
          <w:szCs w:val="20"/>
        </w:rPr>
        <w:tab/>
      </w:r>
      <w:r w:rsidR="00741015" w:rsidRPr="006100EE">
        <w:rPr>
          <w:rFonts w:ascii="Arial" w:hAnsi="Arial" w:cs="Arial"/>
          <w:sz w:val="20"/>
          <w:szCs w:val="20"/>
        </w:rPr>
        <w:t>Assistant Sales Officer</w:t>
      </w:r>
    </w:p>
    <w:p w:rsidR="006F6A54" w:rsidRDefault="006100EE" w:rsidP="00684AF4">
      <w:pPr>
        <w:tabs>
          <w:tab w:val="left" w:pos="189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9C3C10">
        <w:rPr>
          <w:rFonts w:ascii="Arial" w:hAnsi="Arial" w:cs="Arial"/>
          <w:i/>
          <w:sz w:val="20"/>
          <w:szCs w:val="20"/>
        </w:rPr>
        <w:t>Jul92 – Dec93</w:t>
      </w:r>
      <w:r w:rsidRPr="006100EE">
        <w:rPr>
          <w:rFonts w:ascii="Arial" w:hAnsi="Arial" w:cs="Arial"/>
          <w:sz w:val="20"/>
          <w:szCs w:val="20"/>
        </w:rPr>
        <w:t xml:space="preserve">   </w:t>
      </w:r>
      <w:r w:rsidR="00741015" w:rsidRPr="00874085">
        <w:rPr>
          <w:rFonts w:ascii="Arial" w:hAnsi="Arial" w:cs="Arial"/>
          <w:b/>
          <w:sz w:val="20"/>
          <w:szCs w:val="20"/>
        </w:rPr>
        <w:t>Sales Officer</w:t>
      </w:r>
    </w:p>
    <w:p w:rsidR="00741015" w:rsidRPr="006100EE" w:rsidRDefault="006F6A54" w:rsidP="00874085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Handled </w:t>
      </w:r>
      <w:r w:rsidR="00874085">
        <w:rPr>
          <w:rFonts w:ascii="Arial" w:hAnsi="Arial" w:cs="Arial"/>
          <w:bCs/>
          <w:sz w:val="20"/>
          <w:szCs w:val="20"/>
        </w:rPr>
        <w:t>sales of pet containers in Uttar Pradesh, Bihar, West Bengal, Rajasthan, Madhya Pradesh, Gujarat and Maharashtra</w:t>
      </w:r>
      <w:r>
        <w:rPr>
          <w:rFonts w:ascii="Arial" w:hAnsi="Arial" w:cs="Arial"/>
          <w:bCs/>
          <w:sz w:val="20"/>
          <w:szCs w:val="20"/>
        </w:rPr>
        <w:t>.</w:t>
      </w:r>
    </w:p>
    <w:p w:rsidR="00741015" w:rsidRPr="006100EE" w:rsidRDefault="00741015" w:rsidP="00741015">
      <w:pPr>
        <w:jc w:val="both"/>
        <w:rPr>
          <w:rFonts w:ascii="Arial" w:hAnsi="Arial" w:cs="Arial"/>
          <w:b/>
          <w:sz w:val="20"/>
          <w:szCs w:val="20"/>
        </w:rPr>
      </w:pPr>
    </w:p>
    <w:p w:rsidR="00741015" w:rsidRDefault="00592225" w:rsidP="000B1B5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bCs/>
          <w:sz w:val="20"/>
          <w:szCs w:val="20"/>
        </w:rPr>
        <w:t>Jul88</w:t>
      </w:r>
      <w:r w:rsidR="00741015" w:rsidRPr="006100E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6100EE">
        <w:rPr>
          <w:rFonts w:ascii="Arial" w:hAnsi="Arial" w:cs="Arial"/>
          <w:b/>
          <w:bCs/>
          <w:sz w:val="20"/>
          <w:szCs w:val="20"/>
        </w:rPr>
        <w:t>Dec89</w:t>
      </w:r>
      <w:r w:rsidR="00741015" w:rsidRPr="006100EE">
        <w:rPr>
          <w:rFonts w:ascii="Arial" w:hAnsi="Arial" w:cs="Arial"/>
          <w:b/>
          <w:bCs/>
          <w:sz w:val="20"/>
          <w:szCs w:val="20"/>
        </w:rPr>
        <w:tab/>
      </w:r>
      <w:r w:rsidR="00C420F8" w:rsidRPr="006100EE">
        <w:rPr>
          <w:rFonts w:ascii="Arial" w:hAnsi="Arial" w:cs="Arial"/>
          <w:b/>
          <w:bCs/>
          <w:sz w:val="20"/>
          <w:szCs w:val="20"/>
        </w:rPr>
        <w:t>KHODAY RIBBON CARBON &amp; ALLIED INDUSTRY</w:t>
      </w:r>
      <w:r w:rsidR="00741015" w:rsidRPr="006100EE">
        <w:rPr>
          <w:rFonts w:ascii="Arial" w:hAnsi="Arial" w:cs="Arial"/>
          <w:b/>
          <w:sz w:val="20"/>
          <w:szCs w:val="20"/>
        </w:rPr>
        <w:tab/>
      </w:r>
      <w:r w:rsidR="00741015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5A2D0D">
        <w:rPr>
          <w:rFonts w:ascii="Arial" w:hAnsi="Arial" w:cs="Arial"/>
          <w:b/>
          <w:sz w:val="20"/>
          <w:szCs w:val="20"/>
        </w:rPr>
        <w:t xml:space="preserve">  </w:t>
      </w:r>
      <w:r w:rsidR="00741015" w:rsidRPr="006100EE">
        <w:rPr>
          <w:rFonts w:ascii="Arial" w:hAnsi="Arial" w:cs="Arial"/>
          <w:b/>
          <w:sz w:val="20"/>
          <w:szCs w:val="20"/>
        </w:rPr>
        <w:t>New Delhi</w:t>
      </w:r>
    </w:p>
    <w:p w:rsidR="005A2D0D" w:rsidRPr="006100EE" w:rsidRDefault="005A2D0D" w:rsidP="005B0528">
      <w:pPr>
        <w:spacing w:after="60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9C3C10">
        <w:rPr>
          <w:rFonts w:ascii="Arial" w:hAnsi="Arial" w:cs="Arial"/>
          <w:i/>
          <w:sz w:val="20"/>
          <w:szCs w:val="20"/>
        </w:rPr>
        <w:t>Export and import of engineering products such as decorative paints, x-ray films, engine oils</w:t>
      </w:r>
      <w:r w:rsidR="005B0528" w:rsidRPr="009C3C10">
        <w:rPr>
          <w:rFonts w:ascii="Arial" w:hAnsi="Arial" w:cs="Arial"/>
          <w:i/>
          <w:sz w:val="20"/>
          <w:szCs w:val="20"/>
        </w:rPr>
        <w:t>,</w:t>
      </w:r>
      <w:r w:rsidRPr="009C3C10">
        <w:rPr>
          <w:rFonts w:ascii="Arial" w:hAnsi="Arial" w:cs="Arial"/>
          <w:i/>
          <w:sz w:val="20"/>
          <w:szCs w:val="20"/>
        </w:rPr>
        <w:t xml:space="preserve"> </w:t>
      </w:r>
      <w:r w:rsidR="005B0528" w:rsidRPr="009C3C10">
        <w:rPr>
          <w:rFonts w:ascii="Arial" w:hAnsi="Arial" w:cs="Arial"/>
          <w:i/>
          <w:sz w:val="20"/>
          <w:szCs w:val="20"/>
        </w:rPr>
        <w:t>pharmaceuticals</w:t>
      </w:r>
      <w:r w:rsidRPr="009C3C10">
        <w:rPr>
          <w:rFonts w:ascii="Arial" w:hAnsi="Arial" w:cs="Arial"/>
          <w:i/>
          <w:sz w:val="20"/>
          <w:szCs w:val="20"/>
        </w:rPr>
        <w:t xml:space="preserve"> medical equipments</w:t>
      </w:r>
      <w:r w:rsidR="005B0528" w:rsidRPr="009C3C10">
        <w:rPr>
          <w:rFonts w:ascii="Arial" w:hAnsi="Arial" w:cs="Arial"/>
          <w:i/>
          <w:sz w:val="20"/>
          <w:szCs w:val="20"/>
        </w:rPr>
        <w:t xml:space="preserve">, stamp pads, </w:t>
      </w:r>
      <w:r w:rsidRPr="009C3C10">
        <w:rPr>
          <w:rFonts w:ascii="Arial" w:hAnsi="Arial" w:cs="Arial"/>
          <w:i/>
          <w:sz w:val="20"/>
          <w:szCs w:val="20"/>
        </w:rPr>
        <w:t xml:space="preserve">soft </w:t>
      </w:r>
      <w:r w:rsidR="005B0528" w:rsidRPr="009C3C10">
        <w:rPr>
          <w:rFonts w:ascii="Arial" w:hAnsi="Arial" w:cs="Arial"/>
          <w:i/>
          <w:sz w:val="20"/>
          <w:szCs w:val="20"/>
        </w:rPr>
        <w:t>luggage and</w:t>
      </w:r>
      <w:r w:rsidRPr="009C3C10">
        <w:rPr>
          <w:rFonts w:ascii="Arial" w:hAnsi="Arial" w:cs="Arial"/>
          <w:i/>
          <w:sz w:val="20"/>
          <w:szCs w:val="20"/>
        </w:rPr>
        <w:t xml:space="preserve"> stationary items</w:t>
      </w:r>
      <w:r w:rsidRPr="009C3C10">
        <w:rPr>
          <w:rFonts w:ascii="Arial" w:hAnsi="Arial" w:cs="Arial"/>
          <w:b/>
          <w:i/>
          <w:sz w:val="20"/>
          <w:szCs w:val="20"/>
        </w:rPr>
        <w:t xml:space="preserve"> </w:t>
      </w:r>
      <w:r w:rsidR="005B0528" w:rsidRPr="009C3C10">
        <w:rPr>
          <w:rFonts w:ascii="Arial" w:hAnsi="Arial" w:cs="Arial"/>
          <w:b/>
          <w:i/>
          <w:sz w:val="20"/>
          <w:szCs w:val="20"/>
        </w:rPr>
        <w:t>s</w:t>
      </w:r>
      <w:r w:rsidRPr="009C3C10">
        <w:rPr>
          <w:rFonts w:ascii="Arial" w:hAnsi="Arial" w:cs="Arial"/>
          <w:i/>
          <w:sz w:val="20"/>
          <w:szCs w:val="20"/>
        </w:rPr>
        <w:t>ince 1966</w:t>
      </w:r>
      <w:r w:rsidR="005B0528">
        <w:rPr>
          <w:rFonts w:ascii="Arial" w:hAnsi="Arial" w:cs="Arial"/>
          <w:sz w:val="20"/>
          <w:szCs w:val="20"/>
        </w:rPr>
        <w:t>.</w:t>
      </w:r>
    </w:p>
    <w:p w:rsidR="00592225" w:rsidRPr="00874085" w:rsidRDefault="00592225" w:rsidP="00C420F8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74085">
        <w:rPr>
          <w:rFonts w:ascii="Arial" w:hAnsi="Arial" w:cs="Arial"/>
          <w:b/>
          <w:sz w:val="20"/>
          <w:szCs w:val="20"/>
        </w:rPr>
        <w:t>Area Sales Officer</w:t>
      </w:r>
    </w:p>
    <w:p w:rsidR="00874085" w:rsidRPr="006100EE" w:rsidRDefault="00874085" w:rsidP="00C420F8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handling sales of stationary products in South and West Delhi.</w:t>
      </w:r>
    </w:p>
    <w:p w:rsidR="00C420F8" w:rsidRPr="006100EE" w:rsidRDefault="00C420F8" w:rsidP="00741015">
      <w:pPr>
        <w:jc w:val="both"/>
        <w:rPr>
          <w:rFonts w:ascii="Arial" w:hAnsi="Arial" w:cs="Arial"/>
          <w:b/>
          <w:sz w:val="20"/>
          <w:szCs w:val="20"/>
        </w:rPr>
      </w:pPr>
    </w:p>
    <w:p w:rsidR="00592225" w:rsidRDefault="007039A7" w:rsidP="000B1B51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bCs/>
          <w:sz w:val="20"/>
          <w:szCs w:val="20"/>
        </w:rPr>
        <w:t>Aug86</w:t>
      </w:r>
      <w:r w:rsidR="00592225" w:rsidRPr="006100EE">
        <w:rPr>
          <w:rFonts w:ascii="Arial" w:hAnsi="Arial" w:cs="Arial"/>
          <w:b/>
          <w:bCs/>
          <w:sz w:val="20"/>
          <w:szCs w:val="20"/>
        </w:rPr>
        <w:t xml:space="preserve">– May88 </w:t>
      </w:r>
      <w:r w:rsidR="00C420F8" w:rsidRPr="006100EE">
        <w:rPr>
          <w:rFonts w:ascii="Arial" w:hAnsi="Arial" w:cs="Arial"/>
          <w:b/>
          <w:bCs/>
          <w:sz w:val="20"/>
          <w:szCs w:val="20"/>
        </w:rPr>
        <w:t>OKHLA CHEMICALS LIMITED</w:t>
      </w:r>
      <w:r w:rsidR="00592225" w:rsidRPr="006100EE">
        <w:rPr>
          <w:rFonts w:ascii="Arial" w:hAnsi="Arial" w:cs="Arial"/>
          <w:b/>
          <w:sz w:val="20"/>
          <w:szCs w:val="20"/>
        </w:rPr>
        <w:tab/>
      </w:r>
      <w:r w:rsidR="00592225" w:rsidRPr="006100EE">
        <w:rPr>
          <w:rFonts w:ascii="Arial" w:hAnsi="Arial" w:cs="Arial"/>
          <w:b/>
          <w:sz w:val="20"/>
          <w:szCs w:val="20"/>
        </w:rPr>
        <w:tab/>
      </w:r>
      <w:r w:rsidR="00C420F8" w:rsidRPr="006100EE">
        <w:rPr>
          <w:rFonts w:ascii="Arial" w:hAnsi="Arial" w:cs="Arial"/>
          <w:b/>
          <w:sz w:val="20"/>
          <w:szCs w:val="20"/>
        </w:rPr>
        <w:tab/>
      </w:r>
      <w:r w:rsidR="00C420F8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5A2D0D">
        <w:rPr>
          <w:rFonts w:ascii="Arial" w:hAnsi="Arial" w:cs="Arial"/>
          <w:b/>
          <w:sz w:val="20"/>
          <w:szCs w:val="20"/>
        </w:rPr>
        <w:t xml:space="preserve">  </w:t>
      </w:r>
      <w:r w:rsidR="00592225" w:rsidRPr="006100EE">
        <w:rPr>
          <w:rFonts w:ascii="Arial" w:hAnsi="Arial" w:cs="Arial"/>
          <w:b/>
          <w:sz w:val="20"/>
          <w:szCs w:val="20"/>
        </w:rPr>
        <w:t>New Delhi</w:t>
      </w:r>
    </w:p>
    <w:p w:rsidR="00874085" w:rsidRPr="006100EE" w:rsidRDefault="009D1EE7" w:rsidP="00874085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subsidiary of Paharpur Cooling Towers, manufacturing industrial chemicals</w:t>
      </w:r>
      <w:r w:rsidR="00BC05D0">
        <w:rPr>
          <w:rFonts w:ascii="Arial" w:hAnsi="Arial" w:cs="Arial"/>
          <w:i/>
          <w:sz w:val="20"/>
          <w:szCs w:val="20"/>
        </w:rPr>
        <w:t xml:space="preserve"> </w:t>
      </w:r>
      <w:r w:rsidR="00874085" w:rsidRPr="00ED7C4E">
        <w:rPr>
          <w:rFonts w:ascii="Arial" w:hAnsi="Arial" w:cs="Arial"/>
          <w:i/>
          <w:sz w:val="20"/>
          <w:szCs w:val="20"/>
        </w:rPr>
        <w:t>in India and across the globe</w:t>
      </w:r>
      <w:r w:rsidR="00874085" w:rsidRPr="00874085">
        <w:rPr>
          <w:rFonts w:ascii="Arial" w:hAnsi="Arial" w:cs="Arial"/>
          <w:sz w:val="20"/>
          <w:szCs w:val="20"/>
        </w:rPr>
        <w:t>.</w:t>
      </w:r>
    </w:p>
    <w:p w:rsidR="00874085" w:rsidRPr="00874085" w:rsidRDefault="00592225" w:rsidP="0073081C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74085">
        <w:rPr>
          <w:rFonts w:ascii="Arial" w:hAnsi="Arial" w:cs="Arial"/>
          <w:b/>
          <w:sz w:val="20"/>
          <w:szCs w:val="20"/>
        </w:rPr>
        <w:t>Management Trainee</w:t>
      </w:r>
    </w:p>
    <w:p w:rsidR="002E0517" w:rsidRPr="006100EE" w:rsidRDefault="00397E4A" w:rsidP="002E05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78413F" w:rsidRPr="006100EE" w:rsidRDefault="0078413F" w:rsidP="0078413F">
      <w:pPr>
        <w:tabs>
          <w:tab w:val="left" w:pos="1800"/>
        </w:tabs>
        <w:ind w:left="1800" w:right="857" w:hanging="1800"/>
        <w:jc w:val="both"/>
        <w:rPr>
          <w:rFonts w:ascii="Arial" w:hAnsi="Arial" w:cs="Arial"/>
          <w:b/>
          <w:caps/>
          <w:sz w:val="20"/>
          <w:szCs w:val="20"/>
        </w:rPr>
      </w:pPr>
      <w:r w:rsidRPr="006100EE">
        <w:rPr>
          <w:rFonts w:ascii="Arial" w:hAnsi="Arial" w:cs="Arial"/>
          <w:b/>
          <w:caps/>
          <w:sz w:val="20"/>
          <w:szCs w:val="20"/>
        </w:rPr>
        <w:t>education</w:t>
      </w:r>
    </w:p>
    <w:p w:rsidR="0078413F" w:rsidRPr="006100EE" w:rsidRDefault="0078413F" w:rsidP="0078413F">
      <w:pPr>
        <w:tabs>
          <w:tab w:val="left" w:pos="1800"/>
        </w:tabs>
        <w:ind w:left="1800" w:right="857" w:hanging="1800"/>
        <w:jc w:val="both"/>
        <w:rPr>
          <w:rFonts w:ascii="Arial" w:hAnsi="Arial" w:cs="Arial"/>
          <w:b/>
          <w:caps/>
          <w:sz w:val="20"/>
          <w:szCs w:val="20"/>
        </w:rPr>
      </w:pPr>
    </w:p>
    <w:p w:rsidR="0078413F" w:rsidRPr="006100EE" w:rsidRDefault="0078413F" w:rsidP="00064CA9">
      <w:pPr>
        <w:tabs>
          <w:tab w:val="left" w:pos="1560"/>
        </w:tabs>
        <w:spacing w:after="6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1987</w:t>
      </w:r>
      <w:r w:rsidRPr="006100EE">
        <w:rPr>
          <w:rFonts w:ascii="Arial" w:hAnsi="Arial" w:cs="Arial"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>INSTITUTE OF MARKETING &amp; MANAGEMENT</w:t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ab/>
      </w:r>
      <w:r w:rsidR="0005492F" w:rsidRPr="006100EE">
        <w:rPr>
          <w:rFonts w:ascii="Arial" w:hAnsi="Arial" w:cs="Arial"/>
          <w:b/>
          <w:sz w:val="20"/>
          <w:szCs w:val="20"/>
        </w:rPr>
        <w:tab/>
      </w:r>
      <w:r w:rsidR="009C3C10">
        <w:rPr>
          <w:rFonts w:ascii="Arial" w:hAnsi="Arial" w:cs="Arial"/>
          <w:b/>
          <w:sz w:val="20"/>
          <w:szCs w:val="20"/>
        </w:rPr>
        <w:t xml:space="preserve">  </w:t>
      </w:r>
      <w:r w:rsidRPr="006100EE">
        <w:rPr>
          <w:rFonts w:ascii="Arial" w:hAnsi="Arial" w:cs="Arial"/>
          <w:b/>
          <w:sz w:val="20"/>
          <w:szCs w:val="20"/>
        </w:rPr>
        <w:t xml:space="preserve">New Delhi          </w:t>
      </w:r>
      <w:r w:rsidRPr="006100EE">
        <w:rPr>
          <w:rFonts w:ascii="Arial" w:hAnsi="Arial" w:cs="Arial"/>
          <w:sz w:val="20"/>
          <w:szCs w:val="20"/>
        </w:rPr>
        <w:t>Post Graduation diploma in Marketing</w:t>
      </w:r>
    </w:p>
    <w:p w:rsidR="0078413F" w:rsidRPr="006100EE" w:rsidRDefault="0078413F" w:rsidP="000B1B5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1986</w:t>
      </w:r>
      <w:r w:rsidRPr="006100EE">
        <w:rPr>
          <w:rFonts w:ascii="Arial" w:hAnsi="Arial" w:cs="Arial"/>
          <w:sz w:val="20"/>
          <w:szCs w:val="20"/>
        </w:rPr>
        <w:tab/>
      </w:r>
      <w:r w:rsidRPr="006100EE">
        <w:rPr>
          <w:rFonts w:ascii="Arial" w:hAnsi="Arial" w:cs="Arial"/>
          <w:sz w:val="20"/>
          <w:szCs w:val="20"/>
        </w:rPr>
        <w:tab/>
      </w:r>
      <w:r w:rsidRPr="006100EE">
        <w:rPr>
          <w:rFonts w:ascii="Arial" w:hAnsi="Arial" w:cs="Arial"/>
          <w:b/>
          <w:sz w:val="20"/>
          <w:szCs w:val="20"/>
        </w:rPr>
        <w:t>MEERUT UNIVERSITY</w:t>
      </w:r>
      <w:r w:rsidRPr="006100EE">
        <w:rPr>
          <w:rFonts w:ascii="Arial" w:hAnsi="Arial" w:cs="Arial"/>
          <w:b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Pr="006100EE">
        <w:rPr>
          <w:rFonts w:ascii="Arial" w:hAnsi="Arial" w:cs="Arial"/>
          <w:b/>
          <w:caps/>
          <w:sz w:val="20"/>
          <w:szCs w:val="20"/>
        </w:rPr>
        <w:tab/>
      </w:r>
      <w:r w:rsidR="00C420F8" w:rsidRPr="006100EE">
        <w:rPr>
          <w:rFonts w:ascii="Arial" w:hAnsi="Arial" w:cs="Arial"/>
          <w:b/>
          <w:caps/>
          <w:sz w:val="20"/>
          <w:szCs w:val="20"/>
        </w:rPr>
        <w:tab/>
      </w:r>
      <w:r w:rsidR="005B0528">
        <w:rPr>
          <w:rFonts w:ascii="Arial" w:hAnsi="Arial" w:cs="Arial"/>
          <w:b/>
          <w:caps/>
          <w:sz w:val="20"/>
          <w:szCs w:val="20"/>
        </w:rPr>
        <w:t xml:space="preserve">        </w:t>
      </w:r>
      <w:r w:rsidR="00C420F8" w:rsidRPr="006100EE">
        <w:rPr>
          <w:rFonts w:ascii="Arial" w:hAnsi="Arial" w:cs="Arial"/>
          <w:b/>
          <w:sz w:val="20"/>
          <w:szCs w:val="20"/>
        </w:rPr>
        <w:t>Meerut</w:t>
      </w:r>
      <w:r w:rsidRPr="006100EE">
        <w:rPr>
          <w:rFonts w:ascii="Arial" w:hAnsi="Arial" w:cs="Arial"/>
          <w:sz w:val="20"/>
          <w:szCs w:val="20"/>
        </w:rPr>
        <w:tab/>
      </w:r>
      <w:r w:rsidRPr="006100EE">
        <w:rPr>
          <w:rFonts w:ascii="Arial" w:hAnsi="Arial" w:cs="Arial"/>
          <w:sz w:val="20"/>
          <w:szCs w:val="20"/>
        </w:rPr>
        <w:tab/>
        <w:t>Bachelors of Commerce</w:t>
      </w:r>
    </w:p>
    <w:p w:rsidR="0078413F" w:rsidRPr="006100EE" w:rsidRDefault="00397E4A" w:rsidP="00784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2E0517" w:rsidRPr="006100EE" w:rsidRDefault="003838A7" w:rsidP="002E0517">
      <w:pPr>
        <w:tabs>
          <w:tab w:val="left" w:pos="1260"/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sz w:val="20"/>
          <w:szCs w:val="20"/>
        </w:rPr>
        <w:t xml:space="preserve">CERTIFICATION </w:t>
      </w:r>
    </w:p>
    <w:p w:rsidR="002E0517" w:rsidRPr="006100EE" w:rsidRDefault="002E0517" w:rsidP="002E0517">
      <w:pPr>
        <w:tabs>
          <w:tab w:val="left" w:pos="1260"/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0C4597" w:rsidRPr="006100EE" w:rsidRDefault="00390D00" w:rsidP="002E0517">
      <w:pPr>
        <w:tabs>
          <w:tab w:val="left" w:pos="1260"/>
          <w:tab w:val="left" w:pos="1560"/>
        </w:tabs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>Qualified Internal Auditor for ISO 9000 -1994 and ISO 9001-2000</w:t>
      </w:r>
    </w:p>
    <w:p w:rsidR="00DB4E2D" w:rsidRPr="006100EE" w:rsidRDefault="00397E4A" w:rsidP="00DB4E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203D20" w:rsidRPr="006100EE" w:rsidRDefault="00DB4E2D" w:rsidP="00DB4E2D">
      <w:pPr>
        <w:tabs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  <w:r w:rsidRPr="006100EE">
        <w:rPr>
          <w:rFonts w:ascii="Arial" w:hAnsi="Arial" w:cs="Arial"/>
          <w:b/>
          <w:sz w:val="20"/>
          <w:szCs w:val="20"/>
        </w:rPr>
        <w:t>PERSONAL</w:t>
      </w:r>
      <w:r w:rsidRPr="006100EE">
        <w:rPr>
          <w:rFonts w:ascii="Arial" w:hAnsi="Arial" w:cs="Arial"/>
          <w:b/>
          <w:sz w:val="20"/>
          <w:szCs w:val="20"/>
        </w:rPr>
        <w:tab/>
      </w:r>
    </w:p>
    <w:p w:rsidR="00203D20" w:rsidRPr="006100EE" w:rsidRDefault="00203D20" w:rsidP="00DB4E2D">
      <w:pPr>
        <w:tabs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</w:p>
    <w:p w:rsidR="00A12832" w:rsidRPr="006100EE" w:rsidRDefault="00DB4E2D" w:rsidP="002C18C8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6100EE">
        <w:rPr>
          <w:rFonts w:ascii="Arial" w:hAnsi="Arial" w:cs="Arial"/>
          <w:sz w:val="20"/>
          <w:szCs w:val="20"/>
        </w:rPr>
        <w:t xml:space="preserve">Date of Birth: </w:t>
      </w:r>
      <w:r w:rsidR="00390D00" w:rsidRPr="006100EE">
        <w:rPr>
          <w:rFonts w:ascii="Arial" w:hAnsi="Arial" w:cs="Arial"/>
          <w:sz w:val="20"/>
          <w:szCs w:val="20"/>
        </w:rPr>
        <w:t>15-Aug-1966</w:t>
      </w:r>
    </w:p>
    <w:sectPr w:rsidR="00A12832" w:rsidRPr="006100EE" w:rsidSect="00527A71">
      <w:headerReference w:type="default" r:id="rId10"/>
      <w:footerReference w:type="first" r:id="rId11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4A" w:rsidRDefault="00397E4A" w:rsidP="00203D20">
      <w:r>
        <w:separator/>
      </w:r>
    </w:p>
  </w:endnote>
  <w:endnote w:type="continuationSeparator" w:id="0">
    <w:p w:rsidR="00397E4A" w:rsidRDefault="00397E4A" w:rsidP="0020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QYCEJ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1" w:rsidRPr="00EB10E0" w:rsidRDefault="009358A1" w:rsidP="00EB10E0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4A" w:rsidRDefault="00397E4A" w:rsidP="00203D20">
      <w:r>
        <w:separator/>
      </w:r>
    </w:p>
  </w:footnote>
  <w:footnote w:type="continuationSeparator" w:id="0">
    <w:p w:rsidR="00397E4A" w:rsidRDefault="00397E4A" w:rsidP="0020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18"/>
        <w:szCs w:val="18"/>
      </w:rPr>
      <w:id w:val="14059882"/>
      <w:docPartObj>
        <w:docPartGallery w:val="Page Numbers (Top of Page)"/>
        <w:docPartUnique/>
      </w:docPartObj>
    </w:sdtPr>
    <w:sdtEndPr/>
    <w:sdtContent>
      <w:p w:rsidR="009358A1" w:rsidRPr="00EB10E0" w:rsidRDefault="00397E4A" w:rsidP="00F536CB">
        <w:pPr>
          <w:pStyle w:val="Footer"/>
          <w:pBdr>
            <w:bottom w:val="single" w:sz="4" w:space="1" w:color="auto"/>
          </w:pBdr>
          <w:spacing w:after="240"/>
          <w:rPr>
            <w:rFonts w:ascii="Arial" w:hAnsi="Arial" w:cs="Arial"/>
            <w:i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2">
    <w:nsid w:val="00FB554D"/>
    <w:multiLevelType w:val="hybridMultilevel"/>
    <w:tmpl w:val="7B086D2A"/>
    <w:lvl w:ilvl="0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Times New Roman" w:hint="default"/>
      </w:rPr>
    </w:lvl>
  </w:abstractNum>
  <w:abstractNum w:abstractNumId="3">
    <w:nsid w:val="03BC0482"/>
    <w:multiLevelType w:val="hybridMultilevel"/>
    <w:tmpl w:val="56BA8D4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7500E6CE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4">
    <w:nsid w:val="07A210F9"/>
    <w:multiLevelType w:val="hybridMultilevel"/>
    <w:tmpl w:val="B3DED09E"/>
    <w:lvl w:ilvl="0" w:tplc="395E2CF0">
      <w:start w:val="1"/>
      <w:numFmt w:val="bullet"/>
      <w:lvlText w:val="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51D80"/>
    <w:multiLevelType w:val="hybridMultilevel"/>
    <w:tmpl w:val="C140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B0DB6"/>
    <w:multiLevelType w:val="hybridMultilevel"/>
    <w:tmpl w:val="83362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11768C"/>
    <w:multiLevelType w:val="hybridMultilevel"/>
    <w:tmpl w:val="6296A2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B2635C"/>
    <w:multiLevelType w:val="hybridMultilevel"/>
    <w:tmpl w:val="3312C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D200A"/>
    <w:multiLevelType w:val="hybridMultilevel"/>
    <w:tmpl w:val="8986561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4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0">
    <w:nsid w:val="1EB37FBC"/>
    <w:multiLevelType w:val="hybridMultilevel"/>
    <w:tmpl w:val="2334F1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074492D"/>
    <w:multiLevelType w:val="hybridMultilevel"/>
    <w:tmpl w:val="737E1645"/>
    <w:lvl w:ilvl="0" w:tplc="0409000B">
      <w:start w:val="1"/>
      <w:numFmt w:val="bullet"/>
      <w:lvlText w:val=""/>
      <w:lvlJc w:val="left"/>
      <w:pPr>
        <w:tabs>
          <w:tab w:val="num" w:pos="2180"/>
        </w:tabs>
        <w:ind w:left="21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53A4AA6"/>
    <w:multiLevelType w:val="hybridMultilevel"/>
    <w:tmpl w:val="28F6D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195432"/>
    <w:multiLevelType w:val="hybridMultilevel"/>
    <w:tmpl w:val="DDCA27EA"/>
    <w:lvl w:ilvl="0" w:tplc="1196ED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DDC"/>
    <w:multiLevelType w:val="hybridMultilevel"/>
    <w:tmpl w:val="B30AFDE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5">
    <w:nsid w:val="37921247"/>
    <w:multiLevelType w:val="hybridMultilevel"/>
    <w:tmpl w:val="C2D27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AE2532"/>
    <w:multiLevelType w:val="hybridMultilevel"/>
    <w:tmpl w:val="4508B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396BF2"/>
    <w:multiLevelType w:val="hybridMultilevel"/>
    <w:tmpl w:val="C0BC6B2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8">
    <w:nsid w:val="4E7352E2"/>
    <w:multiLevelType w:val="hybridMultilevel"/>
    <w:tmpl w:val="C5A02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7C2EBE"/>
    <w:multiLevelType w:val="hybridMultilevel"/>
    <w:tmpl w:val="E5B842C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1" w:tplc="40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0">
    <w:nsid w:val="57174755"/>
    <w:multiLevelType w:val="hybridMultilevel"/>
    <w:tmpl w:val="AE4414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541409"/>
    <w:multiLevelType w:val="hybridMultilevel"/>
    <w:tmpl w:val="A5C274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629C4C17"/>
    <w:multiLevelType w:val="hybridMultilevel"/>
    <w:tmpl w:val="46D84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2A3310"/>
    <w:multiLevelType w:val="hybridMultilevel"/>
    <w:tmpl w:val="6F84BA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1615766"/>
    <w:multiLevelType w:val="hybridMultilevel"/>
    <w:tmpl w:val="71C2B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A8142B"/>
    <w:multiLevelType w:val="hybridMultilevel"/>
    <w:tmpl w:val="FCD41D9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500E6CE">
      <w:start w:val="1"/>
      <w:numFmt w:val="bullet"/>
      <w:lvlText w:val="­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7C27299F"/>
    <w:multiLevelType w:val="hybridMultilevel"/>
    <w:tmpl w:val="F83CA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2D39DD"/>
    <w:multiLevelType w:val="hybridMultilevel"/>
    <w:tmpl w:val="317E0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12"/>
  </w:num>
  <w:num w:numId="5">
    <w:abstractNumId w:val="6"/>
  </w:num>
  <w:num w:numId="6">
    <w:abstractNumId w:val="15"/>
  </w:num>
  <w:num w:numId="7">
    <w:abstractNumId w:val="26"/>
  </w:num>
  <w:num w:numId="8">
    <w:abstractNumId w:val="21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22"/>
  </w:num>
  <w:num w:numId="14">
    <w:abstractNumId w:val="20"/>
  </w:num>
  <w:num w:numId="15">
    <w:abstractNumId w:val="10"/>
  </w:num>
  <w:num w:numId="16">
    <w:abstractNumId w:val="24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23"/>
  </w:num>
  <w:num w:numId="22">
    <w:abstractNumId w:val="3"/>
  </w:num>
  <w:num w:numId="23">
    <w:abstractNumId w:val="17"/>
  </w:num>
  <w:num w:numId="24">
    <w:abstractNumId w:val="19"/>
  </w:num>
  <w:num w:numId="25">
    <w:abstractNumId w:val="9"/>
  </w:num>
  <w:num w:numId="26">
    <w:abstractNumId w:val="1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2D"/>
    <w:rsid w:val="000067B1"/>
    <w:rsid w:val="00034979"/>
    <w:rsid w:val="0005492F"/>
    <w:rsid w:val="00063AAC"/>
    <w:rsid w:val="00064CA9"/>
    <w:rsid w:val="000738F0"/>
    <w:rsid w:val="000A087F"/>
    <w:rsid w:val="000B1B51"/>
    <w:rsid w:val="000C4597"/>
    <w:rsid w:val="000C53DA"/>
    <w:rsid w:val="000D5F6A"/>
    <w:rsid w:val="000D636E"/>
    <w:rsid w:val="000F663C"/>
    <w:rsid w:val="00157A0A"/>
    <w:rsid w:val="00174B73"/>
    <w:rsid w:val="0019428B"/>
    <w:rsid w:val="001A06C2"/>
    <w:rsid w:val="001A5716"/>
    <w:rsid w:val="001B18AF"/>
    <w:rsid w:val="001C3D20"/>
    <w:rsid w:val="001C4716"/>
    <w:rsid w:val="001D10BE"/>
    <w:rsid w:val="001D65FF"/>
    <w:rsid w:val="00203D20"/>
    <w:rsid w:val="002121A8"/>
    <w:rsid w:val="002166DA"/>
    <w:rsid w:val="00217FA6"/>
    <w:rsid w:val="00237581"/>
    <w:rsid w:val="002547E0"/>
    <w:rsid w:val="00260DCC"/>
    <w:rsid w:val="00262029"/>
    <w:rsid w:val="002636ED"/>
    <w:rsid w:val="00271472"/>
    <w:rsid w:val="00284185"/>
    <w:rsid w:val="00293ACA"/>
    <w:rsid w:val="00296037"/>
    <w:rsid w:val="002A1C94"/>
    <w:rsid w:val="002A310E"/>
    <w:rsid w:val="002A65AA"/>
    <w:rsid w:val="002C18C8"/>
    <w:rsid w:val="002C62AF"/>
    <w:rsid w:val="002C6B07"/>
    <w:rsid w:val="002C7342"/>
    <w:rsid w:val="002D7838"/>
    <w:rsid w:val="002E0517"/>
    <w:rsid w:val="002E0550"/>
    <w:rsid w:val="002F4821"/>
    <w:rsid w:val="0030334E"/>
    <w:rsid w:val="0030405B"/>
    <w:rsid w:val="00315A5C"/>
    <w:rsid w:val="003243E2"/>
    <w:rsid w:val="0032448E"/>
    <w:rsid w:val="00324D0F"/>
    <w:rsid w:val="00326456"/>
    <w:rsid w:val="003337DD"/>
    <w:rsid w:val="00347447"/>
    <w:rsid w:val="00354DD7"/>
    <w:rsid w:val="003773E9"/>
    <w:rsid w:val="003838A7"/>
    <w:rsid w:val="00390D00"/>
    <w:rsid w:val="00397E4A"/>
    <w:rsid w:val="003B12BE"/>
    <w:rsid w:val="003B6A59"/>
    <w:rsid w:val="003C62BE"/>
    <w:rsid w:val="003E3434"/>
    <w:rsid w:val="003F221B"/>
    <w:rsid w:val="00404509"/>
    <w:rsid w:val="004049CE"/>
    <w:rsid w:val="004122D8"/>
    <w:rsid w:val="00414C5E"/>
    <w:rsid w:val="00423368"/>
    <w:rsid w:val="004347C2"/>
    <w:rsid w:val="00437BF8"/>
    <w:rsid w:val="0046119E"/>
    <w:rsid w:val="004902CE"/>
    <w:rsid w:val="00493007"/>
    <w:rsid w:val="004A23EF"/>
    <w:rsid w:val="004A44D3"/>
    <w:rsid w:val="004D397B"/>
    <w:rsid w:val="004D609C"/>
    <w:rsid w:val="004D6738"/>
    <w:rsid w:val="00527A71"/>
    <w:rsid w:val="00531021"/>
    <w:rsid w:val="0053106D"/>
    <w:rsid w:val="00534B6B"/>
    <w:rsid w:val="00537791"/>
    <w:rsid w:val="00544106"/>
    <w:rsid w:val="005454B1"/>
    <w:rsid w:val="005553D4"/>
    <w:rsid w:val="00592225"/>
    <w:rsid w:val="005A0EF9"/>
    <w:rsid w:val="005A2D0D"/>
    <w:rsid w:val="005B0528"/>
    <w:rsid w:val="005B1761"/>
    <w:rsid w:val="005D1DB3"/>
    <w:rsid w:val="005F00B1"/>
    <w:rsid w:val="005F158B"/>
    <w:rsid w:val="005F41D1"/>
    <w:rsid w:val="005F73EF"/>
    <w:rsid w:val="00600315"/>
    <w:rsid w:val="006100EE"/>
    <w:rsid w:val="00616B4E"/>
    <w:rsid w:val="006253C0"/>
    <w:rsid w:val="006317C3"/>
    <w:rsid w:val="00646E69"/>
    <w:rsid w:val="0065343E"/>
    <w:rsid w:val="00655BAC"/>
    <w:rsid w:val="00660261"/>
    <w:rsid w:val="00663D3D"/>
    <w:rsid w:val="00672CD5"/>
    <w:rsid w:val="00677C94"/>
    <w:rsid w:val="00684AF4"/>
    <w:rsid w:val="006B3603"/>
    <w:rsid w:val="006D454A"/>
    <w:rsid w:val="006E0DAF"/>
    <w:rsid w:val="006E7977"/>
    <w:rsid w:val="006E7995"/>
    <w:rsid w:val="006F6A54"/>
    <w:rsid w:val="00701825"/>
    <w:rsid w:val="007039A7"/>
    <w:rsid w:val="007229F3"/>
    <w:rsid w:val="007237FF"/>
    <w:rsid w:val="0073081C"/>
    <w:rsid w:val="00741015"/>
    <w:rsid w:val="00746E52"/>
    <w:rsid w:val="0075269B"/>
    <w:rsid w:val="00763EEE"/>
    <w:rsid w:val="00775F54"/>
    <w:rsid w:val="0078413F"/>
    <w:rsid w:val="00797BC1"/>
    <w:rsid w:val="007A7DBA"/>
    <w:rsid w:val="007B1BD5"/>
    <w:rsid w:val="007C1445"/>
    <w:rsid w:val="007D21DC"/>
    <w:rsid w:val="00800046"/>
    <w:rsid w:val="00815291"/>
    <w:rsid w:val="00820A0B"/>
    <w:rsid w:val="00834BC9"/>
    <w:rsid w:val="00842E46"/>
    <w:rsid w:val="00844332"/>
    <w:rsid w:val="008476EF"/>
    <w:rsid w:val="008577A7"/>
    <w:rsid w:val="008606CA"/>
    <w:rsid w:val="00865A38"/>
    <w:rsid w:val="00874085"/>
    <w:rsid w:val="00881C10"/>
    <w:rsid w:val="00890B3B"/>
    <w:rsid w:val="008939C1"/>
    <w:rsid w:val="0089666F"/>
    <w:rsid w:val="008A13D7"/>
    <w:rsid w:val="008A3415"/>
    <w:rsid w:val="008A552C"/>
    <w:rsid w:val="008E3B95"/>
    <w:rsid w:val="008F36C6"/>
    <w:rsid w:val="009028E1"/>
    <w:rsid w:val="00905737"/>
    <w:rsid w:val="00927FD7"/>
    <w:rsid w:val="009358A1"/>
    <w:rsid w:val="009376C7"/>
    <w:rsid w:val="00940F34"/>
    <w:rsid w:val="00951668"/>
    <w:rsid w:val="00961CD4"/>
    <w:rsid w:val="00961F37"/>
    <w:rsid w:val="0099188B"/>
    <w:rsid w:val="009A2A7E"/>
    <w:rsid w:val="009C3C10"/>
    <w:rsid w:val="009D1EE7"/>
    <w:rsid w:val="009D1F6F"/>
    <w:rsid w:val="009F7621"/>
    <w:rsid w:val="00A12832"/>
    <w:rsid w:val="00A51C78"/>
    <w:rsid w:val="00A602C5"/>
    <w:rsid w:val="00A726D7"/>
    <w:rsid w:val="00A75ADD"/>
    <w:rsid w:val="00A82FB2"/>
    <w:rsid w:val="00A947A9"/>
    <w:rsid w:val="00A9540F"/>
    <w:rsid w:val="00A95A43"/>
    <w:rsid w:val="00A97026"/>
    <w:rsid w:val="00AA3105"/>
    <w:rsid w:val="00AC47B3"/>
    <w:rsid w:val="00AF0A81"/>
    <w:rsid w:val="00B00BFA"/>
    <w:rsid w:val="00B142B4"/>
    <w:rsid w:val="00B23747"/>
    <w:rsid w:val="00B35226"/>
    <w:rsid w:val="00B359FF"/>
    <w:rsid w:val="00B64391"/>
    <w:rsid w:val="00B6684C"/>
    <w:rsid w:val="00B74241"/>
    <w:rsid w:val="00B915AB"/>
    <w:rsid w:val="00BA2711"/>
    <w:rsid w:val="00BA6E2B"/>
    <w:rsid w:val="00BB0C66"/>
    <w:rsid w:val="00BB221E"/>
    <w:rsid w:val="00BB45C1"/>
    <w:rsid w:val="00BC05D0"/>
    <w:rsid w:val="00BD079C"/>
    <w:rsid w:val="00BD4474"/>
    <w:rsid w:val="00C2331D"/>
    <w:rsid w:val="00C420F8"/>
    <w:rsid w:val="00C459E1"/>
    <w:rsid w:val="00C46BD3"/>
    <w:rsid w:val="00C67BB2"/>
    <w:rsid w:val="00C83383"/>
    <w:rsid w:val="00C94CFC"/>
    <w:rsid w:val="00CA5485"/>
    <w:rsid w:val="00CB00EB"/>
    <w:rsid w:val="00CC3E5A"/>
    <w:rsid w:val="00CC635C"/>
    <w:rsid w:val="00CE0770"/>
    <w:rsid w:val="00D107B7"/>
    <w:rsid w:val="00D2179A"/>
    <w:rsid w:val="00D440A1"/>
    <w:rsid w:val="00D5393C"/>
    <w:rsid w:val="00D7621E"/>
    <w:rsid w:val="00D85461"/>
    <w:rsid w:val="00D91B77"/>
    <w:rsid w:val="00D94AED"/>
    <w:rsid w:val="00DA5D60"/>
    <w:rsid w:val="00DB4E2D"/>
    <w:rsid w:val="00DB7F65"/>
    <w:rsid w:val="00DE25CB"/>
    <w:rsid w:val="00DF1296"/>
    <w:rsid w:val="00DF2DDA"/>
    <w:rsid w:val="00DF7B03"/>
    <w:rsid w:val="00E202A3"/>
    <w:rsid w:val="00E26858"/>
    <w:rsid w:val="00E27B50"/>
    <w:rsid w:val="00E31453"/>
    <w:rsid w:val="00E4177C"/>
    <w:rsid w:val="00E51DC5"/>
    <w:rsid w:val="00E6161C"/>
    <w:rsid w:val="00E6549C"/>
    <w:rsid w:val="00E67633"/>
    <w:rsid w:val="00E67D86"/>
    <w:rsid w:val="00E7352A"/>
    <w:rsid w:val="00E7389D"/>
    <w:rsid w:val="00E95B44"/>
    <w:rsid w:val="00EB10E0"/>
    <w:rsid w:val="00ED7C4E"/>
    <w:rsid w:val="00F14650"/>
    <w:rsid w:val="00F2276B"/>
    <w:rsid w:val="00F403A8"/>
    <w:rsid w:val="00F431F8"/>
    <w:rsid w:val="00F474B2"/>
    <w:rsid w:val="00F5236F"/>
    <w:rsid w:val="00F536CB"/>
    <w:rsid w:val="00F647EE"/>
    <w:rsid w:val="00F64F53"/>
    <w:rsid w:val="00F655FF"/>
    <w:rsid w:val="00F750AA"/>
    <w:rsid w:val="00F97E56"/>
    <w:rsid w:val="00FA5CBC"/>
    <w:rsid w:val="00FB6E78"/>
    <w:rsid w:val="00FE49E0"/>
    <w:rsid w:val="00FE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A81"/>
    <w:pPr>
      <w:ind w:left="720"/>
      <w:contextualSpacing/>
    </w:pPr>
  </w:style>
  <w:style w:type="character" w:customStyle="1" w:styleId="WW8Num2z0">
    <w:name w:val="WW8Num2z0"/>
    <w:rsid w:val="00AF0A81"/>
    <w:rPr>
      <w:rFonts w:ascii="Symbol" w:hAnsi="Symbol"/>
    </w:rPr>
  </w:style>
  <w:style w:type="paragraph" w:styleId="BodyText2">
    <w:name w:val="Body Text 2"/>
    <w:basedOn w:val="Normal"/>
    <w:link w:val="BodyText2Char"/>
    <w:rsid w:val="00FA5CBC"/>
    <w:pPr>
      <w:spacing w:line="240" w:lineRule="atLeast"/>
      <w:jc w:val="both"/>
    </w:pPr>
    <w:rPr>
      <w:rFonts w:ascii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5CBC"/>
    <w:rPr>
      <w:rFonts w:ascii="Verdana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03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3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7B03"/>
    <w:pPr>
      <w:widowControl w:val="0"/>
      <w:autoSpaceDE w:val="0"/>
      <w:autoSpaceDN w:val="0"/>
      <w:adjustRightInd w:val="0"/>
      <w:spacing w:after="0" w:line="240" w:lineRule="auto"/>
    </w:pPr>
    <w:rPr>
      <w:rFonts w:ascii="PQYCEJ+TimesNewRomanPSMT" w:eastAsia="Times New Roman" w:hAnsi="PQYCEJ+TimesNewRomanPSMT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7A7"/>
  </w:style>
  <w:style w:type="paragraph" w:styleId="BalloonText">
    <w:name w:val="Balloon Text"/>
    <w:basedOn w:val="Normal"/>
    <w:link w:val="BalloonTextChar"/>
    <w:uiPriority w:val="99"/>
    <w:semiHidden/>
    <w:unhideWhenUsed/>
    <w:rsid w:val="00C23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A81"/>
    <w:pPr>
      <w:ind w:left="720"/>
      <w:contextualSpacing/>
    </w:pPr>
  </w:style>
  <w:style w:type="character" w:customStyle="1" w:styleId="WW8Num2z0">
    <w:name w:val="WW8Num2z0"/>
    <w:rsid w:val="00AF0A81"/>
    <w:rPr>
      <w:rFonts w:ascii="Symbol" w:hAnsi="Symbol"/>
    </w:rPr>
  </w:style>
  <w:style w:type="paragraph" w:styleId="BodyText2">
    <w:name w:val="Body Text 2"/>
    <w:basedOn w:val="Normal"/>
    <w:link w:val="BodyText2Char"/>
    <w:rsid w:val="00FA5CBC"/>
    <w:pPr>
      <w:spacing w:line="240" w:lineRule="atLeast"/>
      <w:jc w:val="both"/>
    </w:pPr>
    <w:rPr>
      <w:rFonts w:ascii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5CBC"/>
    <w:rPr>
      <w:rFonts w:ascii="Verdana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0031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03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D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7B03"/>
    <w:pPr>
      <w:widowControl w:val="0"/>
      <w:autoSpaceDE w:val="0"/>
      <w:autoSpaceDN w:val="0"/>
      <w:adjustRightInd w:val="0"/>
      <w:spacing w:after="0" w:line="240" w:lineRule="auto"/>
    </w:pPr>
    <w:rPr>
      <w:rFonts w:ascii="PQYCEJ+TimesNewRomanPSMT" w:eastAsia="Times New Roman" w:hAnsi="PQYCEJ+TimesNewRomanPSM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2A88-0E3D-430E-8267-3798BF9E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Mahajan</dc:creator>
  <cp:lastModifiedBy>Reception</cp:lastModifiedBy>
  <cp:revision>32</cp:revision>
  <dcterms:created xsi:type="dcterms:W3CDTF">2011-12-23T07:28:00Z</dcterms:created>
  <dcterms:modified xsi:type="dcterms:W3CDTF">2015-07-10T06:49:00Z</dcterms:modified>
</cp:coreProperties>
</file>