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7C" w:rsidRDefault="00E5117C" w:rsidP="00E511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5117C">
        <w:t xml:space="preserve"> </w:t>
      </w:r>
      <w:r w:rsidRPr="00E5117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713112</w:t>
      </w:r>
    </w:p>
    <w:p w:rsidR="00E5117C" w:rsidRDefault="00E5117C" w:rsidP="00E511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5117C" w:rsidRDefault="00E5117C" w:rsidP="00E511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5117C" w:rsidRDefault="00E5117C" w:rsidP="00E511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925FD" w:rsidRDefault="00E5117C" w:rsidP="00E5117C">
      <w:pPr>
        <w:pBdr>
          <w:bottom w:val="single" w:sz="6" w:space="1" w:color="auto"/>
        </w:pBdr>
        <w:jc w:val="both"/>
        <w:rPr>
          <w:rFonts w:ascii="Tahoma" w:hAnsi="Tahoma" w:cs="Tahoma"/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C97BA8" w:rsidRPr="00110C39" w:rsidRDefault="00C97BA8" w:rsidP="009672B4">
      <w:pPr>
        <w:pBdr>
          <w:bottom w:val="single" w:sz="6" w:space="1" w:color="auto"/>
        </w:pBdr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Objectives   </w:t>
      </w:r>
    </w:p>
    <w:p w:rsidR="00C97BA8" w:rsidRPr="00110C39" w:rsidRDefault="00C97BA8" w:rsidP="009672B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To deliver a high standard of clinical and professional nursing care, and to plan, deliver and evaluate all aspects of individualized patient care. </w:t>
      </w:r>
      <w:r w:rsidRPr="00110C3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</w:p>
    <w:p w:rsidR="00C97BA8" w:rsidRPr="00110C39" w:rsidRDefault="00C97BA8" w:rsidP="009672B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To maximize knowledge, skills and attitudes in rendering quality nursing care.</w:t>
      </w:r>
    </w:p>
    <w:p w:rsidR="00A433AE" w:rsidRDefault="00A433AE" w:rsidP="009672B4">
      <w:pPr>
        <w:pStyle w:val="Heading1"/>
        <w:jc w:val="both"/>
        <w:rPr>
          <w:color w:val="000000" w:themeColor="text1"/>
        </w:rPr>
      </w:pPr>
    </w:p>
    <w:p w:rsidR="00C97BA8" w:rsidRPr="00110C39" w:rsidRDefault="00A74148" w:rsidP="009672B4">
      <w:pPr>
        <w:pStyle w:val="Heading1"/>
        <w:jc w:val="both"/>
        <w:rPr>
          <w:color w:val="000000" w:themeColor="text1"/>
        </w:rPr>
      </w:pPr>
      <w:r>
        <w:rPr>
          <w:color w:val="000000" w:themeColor="text1"/>
        </w:rPr>
        <w:t>Philippine Regulation Commission</w:t>
      </w:r>
      <w:r w:rsidR="00C97BA8" w:rsidRPr="00110C39">
        <w:rPr>
          <w:color w:val="000000" w:themeColor="text1"/>
        </w:rPr>
        <w:t xml:space="preserve"> Information</w:t>
      </w:r>
    </w:p>
    <w:p w:rsidR="00C97BA8" w:rsidRPr="00110C39" w:rsidRDefault="00110C39" w:rsidP="009672B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Registration Date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  <w:t xml:space="preserve">:  </w:t>
      </w:r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>August 12, 2005</w:t>
      </w:r>
    </w:p>
    <w:p w:rsidR="006369A7" w:rsidRDefault="00E04BB2" w:rsidP="009672B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Valid until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:  May 15, 2012</w:t>
      </w:r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6369A7" w:rsidRDefault="00E5117C" w:rsidP="009672B4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5.45pt;width:492pt;height:0;z-index:251659264" o:connectortype="straight"/>
        </w:pict>
      </w:r>
      <w:r w:rsidR="006369A7" w:rsidRPr="006369A7">
        <w:rPr>
          <w:rFonts w:ascii="Tahoma" w:hAnsi="Tahoma" w:cs="Tahoma"/>
          <w:b/>
          <w:color w:val="000000" w:themeColor="text1"/>
          <w:sz w:val="24"/>
          <w:szCs w:val="24"/>
        </w:rPr>
        <w:t>Dubai Health Authority</w:t>
      </w:r>
      <w:r w:rsidR="00C97BA8" w:rsidRPr="006369A7">
        <w:rPr>
          <w:rFonts w:ascii="Tahoma" w:hAnsi="Tahoma" w:cs="Tahoma"/>
          <w:b/>
          <w:color w:val="000000" w:themeColor="text1"/>
          <w:sz w:val="24"/>
          <w:szCs w:val="24"/>
        </w:rPr>
        <w:tab/>
      </w:r>
    </w:p>
    <w:p w:rsidR="006369A7" w:rsidRPr="006369A7" w:rsidRDefault="006369A7" w:rsidP="009672B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Registration date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:  July 21, 2010</w:t>
      </w:r>
    </w:p>
    <w:p w:rsidR="00C97BA8" w:rsidRPr="00110C39" w:rsidRDefault="00C97BA8" w:rsidP="009672B4">
      <w:pPr>
        <w:pStyle w:val="Heading1"/>
        <w:jc w:val="both"/>
        <w:rPr>
          <w:color w:val="000000" w:themeColor="text1"/>
        </w:rPr>
      </w:pPr>
      <w:r w:rsidRPr="00110C39">
        <w:rPr>
          <w:color w:val="000000" w:themeColor="text1"/>
        </w:rPr>
        <w:t>Educational Background</w:t>
      </w:r>
    </w:p>
    <w:p w:rsidR="00C97BA8" w:rsidRPr="00110C39" w:rsidRDefault="00C97BA8" w:rsidP="009672B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10C39" w:rsidRPr="00110C39" w:rsidRDefault="00110C39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June 2001 – April 2005        </w:t>
      </w:r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>Bachelor of Science in Nursing</w:t>
      </w:r>
    </w:p>
    <w:p w:rsidR="00C97BA8" w:rsidRPr="00110C39" w:rsidRDefault="00110C39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     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</w:t>
      </w:r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>CHINES</w:t>
      </w:r>
      <w:r w:rsidR="008C17D9">
        <w:rPr>
          <w:rFonts w:ascii="Tahoma" w:hAnsi="Tahoma" w:cs="Tahoma"/>
          <w:color w:val="000000" w:themeColor="text1"/>
          <w:sz w:val="24"/>
          <w:szCs w:val="24"/>
        </w:rPr>
        <w:t>E GENERAL HOSPITAL COLLEGE OF</w:t>
      </w:r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 xml:space="preserve"> NURSING</w:t>
      </w:r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C97BA8" w:rsidRPr="00110C39" w:rsidRDefault="00110C39" w:rsidP="009672B4">
      <w:pPr>
        <w:ind w:left="2160"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 xml:space="preserve">286 </w:t>
      </w:r>
      <w:proofErr w:type="spellStart"/>
      <w:r w:rsidR="00C97BA8" w:rsidRPr="00110C39">
        <w:rPr>
          <w:rFonts w:ascii="Tahoma" w:hAnsi="Tahoma" w:cs="Tahoma"/>
          <w:color w:val="000000" w:themeColor="text1"/>
          <w:sz w:val="24"/>
          <w:szCs w:val="24"/>
        </w:rPr>
        <w:t>Blumen</w:t>
      </w:r>
      <w:r w:rsidR="00A74148">
        <w:rPr>
          <w:rFonts w:ascii="Tahoma" w:hAnsi="Tahoma" w:cs="Tahoma"/>
          <w:color w:val="000000" w:themeColor="text1"/>
          <w:sz w:val="24"/>
          <w:szCs w:val="24"/>
        </w:rPr>
        <w:t>tritt</w:t>
      </w:r>
      <w:proofErr w:type="spellEnd"/>
      <w:r w:rsidR="00A74148">
        <w:rPr>
          <w:rFonts w:ascii="Tahoma" w:hAnsi="Tahoma" w:cs="Tahoma"/>
          <w:color w:val="000000" w:themeColor="text1"/>
          <w:sz w:val="24"/>
          <w:szCs w:val="24"/>
        </w:rPr>
        <w:t xml:space="preserve"> Street. Sta. Cruz, Manila Philippines</w:t>
      </w:r>
    </w:p>
    <w:p w:rsidR="00110C39" w:rsidRPr="00110C39" w:rsidRDefault="00C97BA8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June 1997 – March 2001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>Saint Louis School</w:t>
      </w:r>
    </w:p>
    <w:p w:rsidR="00C97BA8" w:rsidRPr="00110C39" w:rsidRDefault="00C97BA8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(Secondary)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Solano, Nueva </w:t>
      </w:r>
      <w:proofErr w:type="spellStart"/>
      <w:r w:rsidRPr="00110C39">
        <w:rPr>
          <w:rFonts w:ascii="Tahoma" w:hAnsi="Tahoma" w:cs="Tahoma"/>
          <w:color w:val="000000" w:themeColor="text1"/>
          <w:sz w:val="24"/>
          <w:szCs w:val="24"/>
        </w:rPr>
        <w:t>Vizcaya</w:t>
      </w:r>
      <w:proofErr w:type="spellEnd"/>
      <w:r w:rsidR="00A74148">
        <w:rPr>
          <w:rFonts w:ascii="Tahoma" w:hAnsi="Tahoma" w:cs="Tahoma"/>
          <w:color w:val="404040" w:themeColor="text1" w:themeTint="BF"/>
          <w:sz w:val="24"/>
          <w:szCs w:val="24"/>
        </w:rPr>
        <w:t xml:space="preserve"> Philippines</w:t>
      </w:r>
      <w:r w:rsidRPr="00110C39">
        <w:rPr>
          <w:rFonts w:ascii="Tahoma" w:hAnsi="Tahoma" w:cs="Tahoma"/>
          <w:color w:val="404040" w:themeColor="text1" w:themeTint="BF"/>
          <w:sz w:val="24"/>
          <w:szCs w:val="24"/>
        </w:rPr>
        <w:tab/>
      </w:r>
      <w:r w:rsidRPr="00110C39">
        <w:rPr>
          <w:rFonts w:ascii="Tahoma" w:hAnsi="Tahoma" w:cs="Tahoma"/>
          <w:color w:val="404040" w:themeColor="text1" w:themeTint="BF"/>
          <w:sz w:val="24"/>
          <w:szCs w:val="24"/>
        </w:rPr>
        <w:tab/>
      </w:r>
    </w:p>
    <w:p w:rsidR="00110C39" w:rsidRPr="00110C39" w:rsidRDefault="00110C39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10C39" w:rsidRPr="00110C39" w:rsidRDefault="00C97BA8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June 1991 – March 1997   </w:t>
      </w:r>
      <w:r w:rsidR="00110C39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>Saint Louis School</w:t>
      </w:r>
    </w:p>
    <w:p w:rsidR="00C97BA8" w:rsidRPr="00110C39" w:rsidRDefault="00C97BA8" w:rsidP="002925FD">
      <w:pPr>
        <w:spacing w:after="0"/>
        <w:jc w:val="both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(Primary)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  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Solano, Nueva </w:t>
      </w:r>
      <w:proofErr w:type="spellStart"/>
      <w:r w:rsidRPr="00110C39">
        <w:rPr>
          <w:rFonts w:ascii="Tahoma" w:hAnsi="Tahoma" w:cs="Tahoma"/>
          <w:color w:val="000000" w:themeColor="text1"/>
          <w:sz w:val="24"/>
          <w:szCs w:val="24"/>
        </w:rPr>
        <w:t>Vizcaya</w:t>
      </w:r>
      <w:proofErr w:type="spellEnd"/>
      <w:r w:rsidR="00A74148">
        <w:rPr>
          <w:rFonts w:ascii="Tahoma" w:hAnsi="Tahoma" w:cs="Tahoma"/>
          <w:color w:val="000000" w:themeColor="text1"/>
          <w:sz w:val="24"/>
          <w:szCs w:val="24"/>
        </w:rPr>
        <w:t xml:space="preserve"> Philippines</w:t>
      </w:r>
    </w:p>
    <w:p w:rsidR="0098068B" w:rsidRDefault="00C97BA8" w:rsidP="0098068B">
      <w:pPr>
        <w:ind w:left="2160" w:firstLine="720"/>
        <w:jc w:val="both"/>
        <w:rPr>
          <w:rFonts w:ascii="Tahoma" w:hAnsi="Tahoma" w:cs="Tahoma"/>
          <w:color w:val="404040" w:themeColor="text1" w:themeTint="BF"/>
        </w:rPr>
      </w:pPr>
      <w:r w:rsidRPr="007E0CEA">
        <w:rPr>
          <w:rFonts w:ascii="Tahoma" w:hAnsi="Tahoma" w:cs="Tahoma"/>
          <w:color w:val="404040" w:themeColor="text1" w:themeTint="BF"/>
        </w:rPr>
        <w:tab/>
      </w:r>
    </w:p>
    <w:p w:rsidR="00401F7B" w:rsidRDefault="00110C39" w:rsidP="0098068B">
      <w:pPr>
        <w:pBdr>
          <w:bottom w:val="single" w:sz="12" w:space="1" w:color="auto"/>
        </w:pBd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b/>
          <w:color w:val="000000" w:themeColor="text1"/>
          <w:sz w:val="24"/>
          <w:szCs w:val="24"/>
        </w:rPr>
        <w:t>Work Experience</w:t>
      </w:r>
    </w:p>
    <w:p w:rsidR="00110C39" w:rsidRDefault="00110C39" w:rsidP="00401F7B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December 1, 2005 </w:t>
      </w:r>
      <w:r>
        <w:rPr>
          <w:rFonts w:ascii="Tahoma" w:hAnsi="Tahoma" w:cs="Tahoma"/>
          <w:color w:val="000000" w:themeColor="text1"/>
          <w:sz w:val="24"/>
          <w:szCs w:val="24"/>
        </w:rPr>
        <w:t>–</w:t>
      </w:r>
      <w:r w:rsidR="00A74148">
        <w:rPr>
          <w:rFonts w:ascii="Tahoma" w:hAnsi="Tahoma" w:cs="Tahoma"/>
          <w:color w:val="000000" w:themeColor="text1"/>
          <w:sz w:val="24"/>
          <w:szCs w:val="24"/>
        </w:rPr>
        <w:t xml:space="preserve"> Marc</w:t>
      </w:r>
      <w:r w:rsidR="007F500E">
        <w:rPr>
          <w:rFonts w:ascii="Tahoma" w:hAnsi="Tahoma" w:cs="Tahoma"/>
          <w:color w:val="000000" w:themeColor="text1"/>
          <w:sz w:val="24"/>
          <w:szCs w:val="24"/>
        </w:rPr>
        <w:t>h</w:t>
      </w:r>
      <w:r w:rsidR="00A74148">
        <w:rPr>
          <w:rFonts w:ascii="Tahoma" w:hAnsi="Tahoma" w:cs="Tahoma"/>
          <w:color w:val="000000" w:themeColor="text1"/>
          <w:sz w:val="24"/>
          <w:szCs w:val="24"/>
        </w:rPr>
        <w:t xml:space="preserve"> 10, 2010</w:t>
      </w:r>
    </w:p>
    <w:p w:rsidR="00110C39" w:rsidRPr="00110C39" w:rsidRDefault="00110C39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Hospital: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  <w:t>CHINESE GENERAL HOSPITAL AND MEDICAL CENTER</w:t>
      </w:r>
    </w:p>
    <w:p w:rsidR="00110C39" w:rsidRPr="00110C39" w:rsidRDefault="00110C39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Address: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  <w:t xml:space="preserve">286 </w:t>
      </w:r>
      <w:proofErr w:type="spellStart"/>
      <w:r w:rsidRPr="00110C39">
        <w:rPr>
          <w:rFonts w:ascii="Tahoma" w:hAnsi="Tahoma" w:cs="Tahoma"/>
          <w:color w:val="000000" w:themeColor="text1"/>
          <w:sz w:val="24"/>
          <w:szCs w:val="24"/>
        </w:rPr>
        <w:t>Blumentritt</w:t>
      </w:r>
      <w:proofErr w:type="spellEnd"/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 St. Sta. Cruz, Manila</w:t>
      </w:r>
      <w:r w:rsidR="00A74148">
        <w:rPr>
          <w:rFonts w:ascii="Tahoma" w:hAnsi="Tahoma" w:cs="Tahoma"/>
          <w:color w:val="000000" w:themeColor="text1"/>
          <w:sz w:val="24"/>
          <w:szCs w:val="24"/>
        </w:rPr>
        <w:t xml:space="preserve"> Philippines</w:t>
      </w:r>
    </w:p>
    <w:p w:rsidR="00110C39" w:rsidRPr="00110C39" w:rsidRDefault="00110C39" w:rsidP="009672B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>Position: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  <w:t xml:space="preserve">Staff Nurse – </w:t>
      </w:r>
      <w:r w:rsidR="00E04BB2">
        <w:rPr>
          <w:rFonts w:ascii="Tahoma" w:hAnsi="Tahoma" w:cs="Tahoma"/>
          <w:color w:val="000000" w:themeColor="text1"/>
          <w:sz w:val="24"/>
          <w:szCs w:val="24"/>
        </w:rPr>
        <w:t>Intensive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 Care Unit</w:t>
      </w:r>
    </w:p>
    <w:p w:rsidR="00110C39" w:rsidRPr="007B551B" w:rsidRDefault="00110C39" w:rsidP="009672B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110C39" w:rsidRPr="00110C39" w:rsidRDefault="00110C39" w:rsidP="009672B4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b/>
          <w:color w:val="000000" w:themeColor="text1"/>
          <w:sz w:val="24"/>
          <w:szCs w:val="24"/>
        </w:rPr>
        <w:t>Job Description</w:t>
      </w:r>
    </w:p>
    <w:p w:rsidR="00857080" w:rsidRDefault="00857080" w:rsidP="00A433AE">
      <w:pPr>
        <w:ind w:firstLine="3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10C39" w:rsidRPr="00110C39" w:rsidRDefault="00110C39" w:rsidP="00A433AE">
      <w:pPr>
        <w:ind w:firstLine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lastRenderedPageBreak/>
        <w:t>Works in a</w:t>
      </w:r>
      <w:r w:rsidR="00413794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04BB2">
        <w:rPr>
          <w:rFonts w:ascii="Tahoma" w:hAnsi="Tahoma" w:cs="Tahoma"/>
          <w:color w:val="000000" w:themeColor="text1"/>
          <w:sz w:val="24"/>
          <w:szCs w:val="24"/>
        </w:rPr>
        <w:t>Intensive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 Care Unit (with a nurse – patient ratio between 1:1 and 1:2) interdependently with doctors, co-nurses, medical technologists, pulmo</w:t>
      </w:r>
      <w:r w:rsidR="00E04BB2">
        <w:rPr>
          <w:rFonts w:ascii="Tahoma" w:hAnsi="Tahoma" w:cs="Tahoma"/>
          <w:color w:val="000000" w:themeColor="text1"/>
          <w:sz w:val="24"/>
          <w:szCs w:val="24"/>
        </w:rPr>
        <w:t>nary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 therapist and other health professionals with the following responsibilities:</w:t>
      </w:r>
    </w:p>
    <w:p w:rsidR="00110C39" w:rsidRPr="00110C39" w:rsidRDefault="00E04BB2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Stays at bedside, medicates, and assimilates a multitude of patient’s needs quickly and </w:t>
      </w:r>
      <w:r w:rsidR="00861544">
        <w:rPr>
          <w:rFonts w:ascii="Tahoma" w:hAnsi="Tahoma" w:cs="Tahoma"/>
          <w:color w:val="000000" w:themeColor="text1"/>
          <w:sz w:val="24"/>
          <w:szCs w:val="24"/>
        </w:rPr>
        <w:t>effectively in assessing patient’s status and planning nursing care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110C39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C39">
        <w:rPr>
          <w:rFonts w:ascii="Tahoma" w:hAnsi="Tahoma" w:cs="Tahoma"/>
          <w:color w:val="000000" w:themeColor="text1"/>
          <w:sz w:val="24"/>
          <w:szCs w:val="24"/>
        </w:rPr>
        <w:t xml:space="preserve">Monitor </w:t>
      </w:r>
      <w:r w:rsidR="00861544">
        <w:rPr>
          <w:rFonts w:ascii="Tahoma" w:hAnsi="Tahoma" w:cs="Tahoma"/>
          <w:color w:val="000000" w:themeColor="text1"/>
          <w:sz w:val="24"/>
          <w:szCs w:val="24"/>
        </w:rPr>
        <w:t xml:space="preserve">vital </w:t>
      </w:r>
      <w:r w:rsidR="00413794">
        <w:rPr>
          <w:rFonts w:ascii="Tahoma" w:hAnsi="Tahoma" w:cs="Tahoma"/>
          <w:color w:val="000000" w:themeColor="text1"/>
          <w:sz w:val="24"/>
          <w:szCs w:val="24"/>
        </w:rPr>
        <w:t>parameters continuously that affect</w:t>
      </w:r>
      <w:r w:rsidR="00861544">
        <w:rPr>
          <w:rFonts w:ascii="Tahoma" w:hAnsi="Tahoma" w:cs="Tahoma"/>
          <w:color w:val="000000" w:themeColor="text1"/>
          <w:sz w:val="24"/>
          <w:szCs w:val="24"/>
        </w:rPr>
        <w:t xml:space="preserve"> patient’s hemodynamics</w:t>
      </w:r>
      <w:r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86154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Assists physician in diagnostic procedures, therapeutic and palliative measures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86154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Supervises the giving of medication and directly administer medication in accordance with doctor’s order and hospital policy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86154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Coordinates with other departments regarding patient’s appointments and </w:t>
      </w:r>
      <w:r w:rsidR="00413794">
        <w:rPr>
          <w:rFonts w:ascii="Tahoma" w:hAnsi="Tahoma" w:cs="Tahoma"/>
          <w:color w:val="000000" w:themeColor="text1"/>
          <w:sz w:val="24"/>
          <w:szCs w:val="24"/>
        </w:rPr>
        <w:t>activities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13794">
        <w:rPr>
          <w:rFonts w:ascii="Tahoma" w:hAnsi="Tahoma" w:cs="Tahoma"/>
          <w:color w:val="000000" w:themeColor="text1"/>
          <w:sz w:val="24"/>
          <w:szCs w:val="24"/>
        </w:rPr>
        <w:t>relevant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to the plan of care formulated and uses hospital supplies economically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110C39" w:rsidRPr="00110C39" w:rsidRDefault="0086154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Trains and supervise</w:t>
      </w:r>
      <w:r w:rsidR="00413794">
        <w:rPr>
          <w:rFonts w:ascii="Tahoma" w:hAnsi="Tahoma" w:cs="Tahoma"/>
          <w:color w:val="000000" w:themeColor="text1"/>
          <w:sz w:val="24"/>
          <w:szCs w:val="24"/>
        </w:rPr>
        <w:t>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junior staff during work to ensure that objectives were met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86154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Supervises responsibilities delegated to junior staff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86154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Supervises nursing aides in rendering sponge bath, hair shampooing and oral hygiene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86154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Conduct orientation and training programs and training programs</w:t>
      </w:r>
      <w:r w:rsidR="00413794">
        <w:rPr>
          <w:rFonts w:ascii="Tahoma" w:hAnsi="Tahoma" w:cs="Tahoma"/>
          <w:color w:val="000000" w:themeColor="text1"/>
          <w:sz w:val="24"/>
          <w:szCs w:val="24"/>
        </w:rPr>
        <w:t xml:space="preserve"> for the nursing students and other health care professionals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41379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Act as charge nurse in the absence of the latter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10C39" w:rsidRPr="00110C39" w:rsidRDefault="0041379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Maintains physical and environmental safety of the patient</w:t>
      </w:r>
      <w:r w:rsidR="00110C39" w:rsidRPr="00110C3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413794" w:rsidRDefault="0041379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Assist/accompany patient to designated room when transferring.</w:t>
      </w:r>
    </w:p>
    <w:p w:rsidR="00413794" w:rsidRDefault="0041379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Prepare admission documentation, discharge documentation, home medication and follow-up appointment.</w:t>
      </w:r>
    </w:p>
    <w:p w:rsidR="00110C39" w:rsidRPr="00110C39" w:rsidRDefault="00413794" w:rsidP="009672B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Handles equipment such as suction machine, glucometer, BP apparatus,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gomco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suction, infusion pump, mechanical ventilator, pulse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oximeter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, BIPAP, CPAP, O2 Calibration, </w:t>
      </w:r>
      <w:r w:rsidR="00D9743E">
        <w:rPr>
          <w:rFonts w:ascii="Tahoma" w:hAnsi="Tahoma" w:cs="Tahoma"/>
          <w:color w:val="000000" w:themeColor="text1"/>
          <w:sz w:val="24"/>
          <w:szCs w:val="24"/>
        </w:rPr>
        <w:t>Defibrillator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Machine, </w:t>
      </w:r>
      <w:proofErr w:type="spellStart"/>
      <w:proofErr w:type="gramStart"/>
      <w:r>
        <w:rPr>
          <w:rFonts w:ascii="Tahoma" w:hAnsi="Tahoma" w:cs="Tahoma"/>
          <w:color w:val="000000" w:themeColor="text1"/>
          <w:sz w:val="24"/>
          <w:szCs w:val="24"/>
        </w:rPr>
        <w:t>Pulmo</w:t>
      </w:r>
      <w:proofErr w:type="spellEnd"/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Aide.</w:t>
      </w:r>
    </w:p>
    <w:p w:rsidR="007F500E" w:rsidRDefault="007F500E" w:rsidP="009672B4">
      <w:pPr>
        <w:pBdr>
          <w:bottom w:val="single" w:sz="6" w:space="1" w:color="auto"/>
        </w:pBdr>
        <w:spacing w:after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B551B" w:rsidRPr="007B551B" w:rsidRDefault="007B551B" w:rsidP="009672B4">
      <w:pPr>
        <w:pBdr>
          <w:bottom w:val="single" w:sz="6" w:space="1" w:color="auto"/>
        </w:pBdr>
        <w:spacing w:after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b/>
          <w:color w:val="000000" w:themeColor="text1"/>
          <w:sz w:val="24"/>
          <w:szCs w:val="24"/>
        </w:rPr>
        <w:t>Cases Handled</w:t>
      </w:r>
    </w:p>
    <w:p w:rsidR="007B551B" w:rsidRPr="007B551B" w:rsidRDefault="007B551B" w:rsidP="009672B4">
      <w:pPr>
        <w:spacing w:after="0"/>
        <w:ind w:left="36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  <w:u w:val="single"/>
        </w:rPr>
        <w:t>Coronary Artery Diseases</w:t>
      </w:r>
    </w:p>
    <w:p w:rsidR="007B551B" w:rsidRPr="007B551B" w:rsidRDefault="007B551B" w:rsidP="00AF7DB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Angina Pectoris</w:t>
      </w:r>
    </w:p>
    <w:p w:rsidR="007B551B" w:rsidRPr="006369A7" w:rsidRDefault="007B551B" w:rsidP="006369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Myocardial infarction</w:t>
      </w:r>
      <w:r w:rsidRPr="006369A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7B551B" w:rsidRDefault="007B551B" w:rsidP="009672B4">
      <w:pPr>
        <w:spacing w:after="0"/>
        <w:ind w:left="36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  <w:u w:val="single"/>
        </w:rPr>
        <w:t>Pulmonary Diseases</w:t>
      </w:r>
    </w:p>
    <w:p w:rsidR="006369A7" w:rsidRPr="006369A7" w:rsidRDefault="006369A7" w:rsidP="006369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Acute Respiratory Distress Syndrome</w:t>
      </w:r>
    </w:p>
    <w:p w:rsidR="007B551B" w:rsidRPr="007F500E" w:rsidRDefault="006369A7" w:rsidP="007F500E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Acute Respiratory Failure</w:t>
      </w:r>
    </w:p>
    <w:p w:rsidR="007B551B" w:rsidRPr="006369A7" w:rsidRDefault="007B551B" w:rsidP="006369A7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Pneumonia</w:t>
      </w:r>
    </w:p>
    <w:p w:rsidR="007B551B" w:rsidRPr="007B551B" w:rsidRDefault="00A433AE" w:rsidP="00A433AE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</w:t>
      </w:r>
      <w:r w:rsidR="007B551B" w:rsidRPr="007B551B">
        <w:rPr>
          <w:rFonts w:ascii="Tahoma" w:hAnsi="Tahoma" w:cs="Tahoma"/>
          <w:color w:val="000000" w:themeColor="text1"/>
          <w:sz w:val="24"/>
          <w:szCs w:val="24"/>
          <w:u w:val="single"/>
        </w:rPr>
        <w:t>Cardiac Rhythm Disturbances</w:t>
      </w:r>
    </w:p>
    <w:p w:rsidR="00A433AE" w:rsidRDefault="007B551B" w:rsidP="009672B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7B551B">
        <w:rPr>
          <w:rFonts w:ascii="Tahoma" w:hAnsi="Tahoma" w:cs="Tahoma"/>
          <w:color w:val="000000" w:themeColor="text1"/>
          <w:sz w:val="24"/>
          <w:szCs w:val="24"/>
        </w:rPr>
        <w:t>Arrythmias</w:t>
      </w:r>
      <w:proofErr w:type="spellEnd"/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7B551B" w:rsidRPr="00A433AE" w:rsidRDefault="006369A7" w:rsidP="006369A7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</w:t>
      </w:r>
      <w:r w:rsidR="007B551B" w:rsidRPr="00A433AE">
        <w:rPr>
          <w:rFonts w:ascii="Tahoma" w:hAnsi="Tahoma" w:cs="Tahoma"/>
          <w:color w:val="000000" w:themeColor="text1"/>
          <w:sz w:val="24"/>
          <w:szCs w:val="24"/>
          <w:u w:val="single"/>
        </w:rPr>
        <w:t>Endocrine Disorders</w:t>
      </w:r>
    </w:p>
    <w:p w:rsidR="00A433AE" w:rsidRPr="007F500E" w:rsidRDefault="007B551B" w:rsidP="00A433A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Diabetes Mellitus type I and type II</w:t>
      </w:r>
    </w:p>
    <w:p w:rsidR="007F500E" w:rsidRDefault="007F500E" w:rsidP="007F500E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</w:t>
      </w:r>
      <w:r>
        <w:rPr>
          <w:rFonts w:ascii="Tahoma" w:hAnsi="Tahoma" w:cs="Tahoma"/>
          <w:color w:val="000000" w:themeColor="text1"/>
          <w:sz w:val="24"/>
          <w:szCs w:val="24"/>
          <w:u w:val="single"/>
        </w:rPr>
        <w:t>Renal Disorder</w:t>
      </w:r>
      <w:r w:rsidR="009268B4">
        <w:rPr>
          <w:rFonts w:ascii="Tahoma" w:hAnsi="Tahoma" w:cs="Tahoma"/>
          <w:color w:val="000000" w:themeColor="text1"/>
          <w:sz w:val="24"/>
          <w:szCs w:val="24"/>
          <w:u w:val="single"/>
        </w:rPr>
        <w:t>s</w:t>
      </w:r>
    </w:p>
    <w:p w:rsidR="007F500E" w:rsidRPr="007F500E" w:rsidRDefault="007F500E" w:rsidP="007F50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Acute Renal Failure</w:t>
      </w:r>
    </w:p>
    <w:p w:rsidR="007F500E" w:rsidRPr="007F500E" w:rsidRDefault="007F500E" w:rsidP="007F500E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</w:p>
    <w:p w:rsidR="007B551B" w:rsidRPr="007B551B" w:rsidRDefault="007B551B" w:rsidP="00AF7DB6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b/>
          <w:color w:val="000000" w:themeColor="text1"/>
          <w:sz w:val="24"/>
          <w:szCs w:val="24"/>
        </w:rPr>
        <w:t>Machine / Equipment Handled</w:t>
      </w:r>
    </w:p>
    <w:p w:rsidR="00857080" w:rsidRDefault="00857080" w:rsidP="00857080">
      <w:pPr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B551B" w:rsidRPr="007B551B" w:rsidRDefault="007B551B" w:rsidP="009672B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ECG Machine (Nihon </w:t>
      </w:r>
      <w:proofErr w:type="spellStart"/>
      <w:r w:rsidRPr="007B551B">
        <w:rPr>
          <w:rFonts w:ascii="Tahoma" w:hAnsi="Tahoma" w:cs="Tahoma"/>
          <w:color w:val="000000" w:themeColor="text1"/>
          <w:sz w:val="24"/>
          <w:szCs w:val="24"/>
        </w:rPr>
        <w:t>Kohden</w:t>
      </w:r>
      <w:proofErr w:type="spellEnd"/>
      <w:r w:rsidRPr="007B551B">
        <w:rPr>
          <w:rFonts w:ascii="Tahoma" w:hAnsi="Tahoma" w:cs="Tahoma"/>
          <w:color w:val="000000" w:themeColor="text1"/>
          <w:sz w:val="24"/>
          <w:szCs w:val="24"/>
        </w:rPr>
        <w:t>-KENZ ECG 106)</w:t>
      </w:r>
    </w:p>
    <w:p w:rsidR="007B551B" w:rsidRPr="007B551B" w:rsidRDefault="007B551B" w:rsidP="009672B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lastRenderedPageBreak/>
        <w:t>Mechanical Ventilators (MA1, Bennett BIRDS)</w:t>
      </w:r>
    </w:p>
    <w:p w:rsidR="007B551B" w:rsidRPr="007B551B" w:rsidRDefault="007B551B" w:rsidP="009672B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Suction Machine (wall and portable)</w:t>
      </w:r>
    </w:p>
    <w:p w:rsidR="007B551B" w:rsidRPr="007B551B" w:rsidRDefault="007B551B" w:rsidP="009672B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Pulse </w:t>
      </w:r>
      <w:proofErr w:type="spellStart"/>
      <w:r w:rsidRPr="007B551B">
        <w:rPr>
          <w:rFonts w:ascii="Tahoma" w:hAnsi="Tahoma" w:cs="Tahoma"/>
          <w:color w:val="000000" w:themeColor="text1"/>
          <w:sz w:val="24"/>
          <w:szCs w:val="24"/>
        </w:rPr>
        <w:t>Oximeter</w:t>
      </w:r>
      <w:proofErr w:type="spellEnd"/>
    </w:p>
    <w:p w:rsidR="007B551B" w:rsidRPr="007B551B" w:rsidRDefault="007B551B" w:rsidP="009672B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Parameters in regulating, Intravenous Fluids (Syringe Pump, Volumetric Pump, </w:t>
      </w:r>
      <w:proofErr w:type="spellStart"/>
      <w:r w:rsidRPr="007B551B">
        <w:rPr>
          <w:rFonts w:ascii="Tahoma" w:hAnsi="Tahoma" w:cs="Tahoma"/>
          <w:color w:val="000000" w:themeColor="text1"/>
          <w:sz w:val="24"/>
          <w:szCs w:val="24"/>
        </w:rPr>
        <w:t>Perfusor</w:t>
      </w:r>
      <w:proofErr w:type="spellEnd"/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 Syringe Pump, </w:t>
      </w:r>
      <w:proofErr w:type="spellStart"/>
      <w:r w:rsidRPr="007B551B">
        <w:rPr>
          <w:rFonts w:ascii="Tahoma" w:hAnsi="Tahoma" w:cs="Tahoma"/>
          <w:color w:val="000000" w:themeColor="text1"/>
          <w:sz w:val="24"/>
          <w:szCs w:val="24"/>
        </w:rPr>
        <w:t>Infusomat</w:t>
      </w:r>
      <w:proofErr w:type="spellEnd"/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 Syringe Pump)</w:t>
      </w:r>
    </w:p>
    <w:p w:rsidR="007B551B" w:rsidRPr="007B551B" w:rsidRDefault="007B551B" w:rsidP="009672B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Cardiac Monitors (Nihon </w:t>
      </w:r>
      <w:proofErr w:type="spellStart"/>
      <w:r w:rsidRPr="007B551B">
        <w:rPr>
          <w:rFonts w:ascii="Tahoma" w:hAnsi="Tahoma" w:cs="Tahoma"/>
          <w:color w:val="000000" w:themeColor="text1"/>
          <w:sz w:val="24"/>
          <w:szCs w:val="24"/>
        </w:rPr>
        <w:t>Kohden</w:t>
      </w:r>
      <w:proofErr w:type="spellEnd"/>
      <w:r w:rsidRPr="007B551B">
        <w:rPr>
          <w:rFonts w:ascii="Tahoma" w:hAnsi="Tahoma" w:cs="Tahoma"/>
          <w:color w:val="000000" w:themeColor="text1"/>
          <w:sz w:val="24"/>
          <w:szCs w:val="24"/>
        </w:rPr>
        <w:t>)</w:t>
      </w:r>
    </w:p>
    <w:p w:rsidR="007B551B" w:rsidRDefault="007B551B" w:rsidP="009672B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 xml:space="preserve">Defibrillators (Burdick-MEDIC 5, Nihon </w:t>
      </w:r>
      <w:proofErr w:type="spellStart"/>
      <w:r w:rsidRPr="007B551B">
        <w:rPr>
          <w:rFonts w:ascii="Tahoma" w:hAnsi="Tahoma" w:cs="Tahoma"/>
          <w:color w:val="000000" w:themeColor="text1"/>
          <w:sz w:val="24"/>
          <w:szCs w:val="24"/>
        </w:rPr>
        <w:t>Kohden</w:t>
      </w:r>
      <w:proofErr w:type="spellEnd"/>
      <w:r w:rsidRPr="007B551B">
        <w:rPr>
          <w:rFonts w:ascii="Tahoma" w:hAnsi="Tahoma" w:cs="Tahoma"/>
          <w:color w:val="000000" w:themeColor="text1"/>
          <w:sz w:val="24"/>
          <w:szCs w:val="24"/>
        </w:rPr>
        <w:t>-CARDIOLIFE and LIFEPAK 9B)</w:t>
      </w:r>
    </w:p>
    <w:p w:rsidR="007B551B" w:rsidRPr="007B551B" w:rsidRDefault="007B551B" w:rsidP="009672B4">
      <w:pPr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B551B" w:rsidRPr="007B551B" w:rsidRDefault="007B551B" w:rsidP="00AF7DB6">
      <w:pPr>
        <w:pBdr>
          <w:bottom w:val="single" w:sz="6" w:space="1" w:color="auto"/>
        </w:pBdr>
        <w:spacing w:before="240"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b/>
          <w:color w:val="000000" w:themeColor="text1"/>
          <w:sz w:val="24"/>
          <w:szCs w:val="24"/>
        </w:rPr>
        <w:t>Trainings and Seminars</w:t>
      </w:r>
    </w:p>
    <w:p w:rsidR="00857080" w:rsidRDefault="00857080" w:rsidP="009672B4">
      <w:pPr>
        <w:pStyle w:val="Objective"/>
        <w:spacing w:before="0"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B551B" w:rsidRPr="007B551B" w:rsidRDefault="007B551B" w:rsidP="009672B4">
      <w:pPr>
        <w:pStyle w:val="Objective"/>
        <w:spacing w:before="0"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b/>
          <w:color w:val="000000" w:themeColor="text1"/>
          <w:sz w:val="24"/>
          <w:szCs w:val="24"/>
        </w:rPr>
        <w:t>First Aid Training</w:t>
      </w:r>
    </w:p>
    <w:p w:rsidR="007B551B" w:rsidRPr="007B551B" w:rsidRDefault="007B551B" w:rsidP="009672B4">
      <w:pPr>
        <w:pStyle w:val="Objective"/>
        <w:spacing w:before="0"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The Philippine National Red Cross Safety Services</w:t>
      </w:r>
    </w:p>
    <w:p w:rsidR="007B551B" w:rsidRPr="007B551B" w:rsidRDefault="007B551B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Manila Chapter</w:t>
      </w:r>
    </w:p>
    <w:p w:rsidR="007B551B" w:rsidRPr="007B551B" w:rsidRDefault="007B551B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May 2004</w:t>
      </w:r>
    </w:p>
    <w:p w:rsidR="007B551B" w:rsidRPr="007B551B" w:rsidRDefault="007B551B" w:rsidP="009672B4">
      <w:pPr>
        <w:pStyle w:val="BodyText"/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b/>
          <w:color w:val="000000" w:themeColor="text1"/>
          <w:sz w:val="24"/>
          <w:szCs w:val="24"/>
        </w:rPr>
        <w:t>Basic Life Support Training</w:t>
      </w:r>
    </w:p>
    <w:p w:rsidR="007B551B" w:rsidRPr="007B551B" w:rsidRDefault="007B551B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The Philippine National Red Cross Safety Services</w:t>
      </w:r>
    </w:p>
    <w:p w:rsidR="00272B1C" w:rsidRDefault="007B551B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7B551B">
        <w:rPr>
          <w:rFonts w:ascii="Tahoma" w:hAnsi="Tahoma" w:cs="Tahoma"/>
          <w:color w:val="000000" w:themeColor="text1"/>
          <w:sz w:val="24"/>
          <w:szCs w:val="24"/>
        </w:rPr>
        <w:t>Manila Chapter</w:t>
      </w:r>
      <w:r w:rsidR="0019669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B551B">
        <w:rPr>
          <w:rFonts w:ascii="Tahoma" w:hAnsi="Tahoma" w:cs="Tahoma"/>
          <w:color w:val="000000" w:themeColor="text1"/>
          <w:sz w:val="24"/>
          <w:szCs w:val="24"/>
        </w:rPr>
        <w:t>May 2004</w:t>
      </w:r>
    </w:p>
    <w:p w:rsidR="0019669A" w:rsidRPr="00272B1C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>Basic and Advanced Cardiac Life Support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19669A">
        <w:rPr>
          <w:rFonts w:ascii="Tahoma" w:hAnsi="Tahoma" w:cs="Tahoma"/>
          <w:color w:val="000000" w:themeColor="text1"/>
          <w:sz w:val="24"/>
          <w:szCs w:val="24"/>
        </w:rPr>
        <w:t>Philippine Heart Association, Inc.</w:t>
      </w:r>
      <w:proofErr w:type="gramEnd"/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Chinese General Hospital and Medical Center Auditorium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August 2004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>“The Aches and Breaks of Myocardial Infarction and Angina Pectoris: A Heart Pumping Talk”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Chinese General Hospital College of Nursing and Liberal Arts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February 2005</w:t>
      </w:r>
    </w:p>
    <w:p w:rsidR="0019669A" w:rsidRPr="0019669A" w:rsidRDefault="0019669A" w:rsidP="008C17D9">
      <w:pPr>
        <w:pStyle w:val="BodyText"/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>“SEIZE THE DAY”, LIVING with EPILEPSY Symposium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Chinese General Hospital</w:t>
      </w: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19669A">
        <w:rPr>
          <w:rFonts w:ascii="Tahoma" w:hAnsi="Tahoma" w:cs="Tahoma"/>
          <w:color w:val="000000" w:themeColor="text1"/>
          <w:sz w:val="24"/>
          <w:szCs w:val="24"/>
        </w:rPr>
        <w:t>and Medical Center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September 2004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>“Nursing Alert: Baguio Fever”: A Seminar on Meningococcemia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Chinese General Hospital College of Nursing and Liberal Arts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Building AVR 6</w:t>
      </w:r>
      <w:r w:rsidRPr="0019669A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th</w:t>
      </w:r>
      <w:r w:rsidRPr="0019669A">
        <w:rPr>
          <w:rFonts w:ascii="Tahoma" w:hAnsi="Tahoma" w:cs="Tahoma"/>
          <w:color w:val="000000" w:themeColor="text1"/>
          <w:sz w:val="24"/>
          <w:szCs w:val="24"/>
        </w:rPr>
        <w:t xml:space="preserve"> floor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February 2005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 xml:space="preserve">Risks in the Line of Duty: </w:t>
      </w:r>
      <w:proofErr w:type="spellStart"/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>Ethico</w:t>
      </w:r>
      <w:proofErr w:type="spellEnd"/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 xml:space="preserve">-Legal Blows of 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>Malpractice and Negligence</w:t>
      </w:r>
    </w:p>
    <w:p w:rsidR="0019669A" w:rsidRPr="0019669A" w:rsidRDefault="0019669A" w:rsidP="009672B4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Chinese General Hospital College of Nursing and Liberal Arts</w:t>
      </w:r>
    </w:p>
    <w:p w:rsidR="0019669A" w:rsidRPr="0019669A" w:rsidRDefault="0019669A" w:rsidP="008C17D9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Building AVR 6</w:t>
      </w:r>
      <w:r w:rsidRPr="0019669A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th</w:t>
      </w:r>
      <w:r w:rsidRPr="0019669A">
        <w:rPr>
          <w:rFonts w:ascii="Tahoma" w:hAnsi="Tahoma" w:cs="Tahoma"/>
          <w:color w:val="000000" w:themeColor="text1"/>
          <w:sz w:val="24"/>
          <w:szCs w:val="24"/>
        </w:rPr>
        <w:t xml:space="preserve"> floor</w:t>
      </w:r>
    </w:p>
    <w:p w:rsidR="007F500E" w:rsidRDefault="0019669A" w:rsidP="007F500E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February 2005</w:t>
      </w:r>
    </w:p>
    <w:p w:rsidR="00A433AE" w:rsidRDefault="0019669A" w:rsidP="007F500E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b/>
          <w:color w:val="000000" w:themeColor="text1"/>
          <w:sz w:val="24"/>
          <w:szCs w:val="24"/>
        </w:rPr>
        <w:t>Regular Intravenous Training Program (ANSAP)</w:t>
      </w:r>
    </w:p>
    <w:p w:rsidR="0019669A" w:rsidRPr="0019669A" w:rsidRDefault="0019669A" w:rsidP="007F500E">
      <w:pPr>
        <w:pStyle w:val="BodyText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9669A">
        <w:rPr>
          <w:rFonts w:ascii="Tahoma" w:hAnsi="Tahoma" w:cs="Tahoma"/>
          <w:color w:val="000000" w:themeColor="text1"/>
          <w:sz w:val="24"/>
          <w:szCs w:val="24"/>
        </w:rPr>
        <w:t>Chinese General Hospital and Medical Center</w:t>
      </w:r>
    </w:p>
    <w:p w:rsidR="009672B4" w:rsidRDefault="00272B1C" w:rsidP="00A433AE">
      <w:pPr>
        <w:spacing w:after="24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January 24-26, 2007</w:t>
      </w:r>
    </w:p>
    <w:p w:rsidR="00A433AE" w:rsidRPr="009672B4" w:rsidRDefault="00A433AE" w:rsidP="00A433AE">
      <w:pPr>
        <w:pStyle w:val="Heading2"/>
        <w:pBdr>
          <w:bottom w:val="single" w:sz="6" w:space="1" w:color="auto"/>
        </w:pBdr>
        <w:spacing w:before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t>Personal Details</w:t>
      </w:r>
    </w:p>
    <w:p w:rsidR="00A433AE" w:rsidRDefault="00A433AE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672B4" w:rsidRPr="009672B4" w:rsidRDefault="007F500E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Age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>
        <w:rPr>
          <w:rFonts w:ascii="Tahoma" w:hAnsi="Tahoma" w:cs="Tahoma"/>
          <w:color w:val="000000" w:themeColor="text1"/>
          <w:sz w:val="24"/>
          <w:szCs w:val="24"/>
        </w:rPr>
        <w:tab/>
        <w:t>26</w:t>
      </w:r>
      <w:r w:rsidR="009672B4" w:rsidRPr="009672B4">
        <w:rPr>
          <w:rFonts w:ascii="Tahoma" w:hAnsi="Tahoma" w:cs="Tahoma"/>
          <w:color w:val="000000" w:themeColor="text1"/>
          <w:sz w:val="24"/>
          <w:szCs w:val="24"/>
        </w:rPr>
        <w:t xml:space="preserve"> years old</w:t>
      </w:r>
      <w:r w:rsidR="009672B4" w:rsidRPr="009672B4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9672B4" w:rsidRPr="009672B4" w:rsidRDefault="009672B4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t>Date of Birth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May 15, 1984</w:t>
      </w:r>
    </w:p>
    <w:p w:rsidR="009672B4" w:rsidRPr="009672B4" w:rsidRDefault="007F500E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Status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>
        <w:rPr>
          <w:rFonts w:ascii="Tahoma" w:hAnsi="Tahoma" w:cs="Tahoma"/>
          <w:color w:val="000000" w:themeColor="text1"/>
          <w:sz w:val="24"/>
          <w:szCs w:val="24"/>
        </w:rPr>
        <w:tab/>
        <w:t>Married</w:t>
      </w:r>
      <w:r w:rsidR="009672B4" w:rsidRPr="009672B4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9672B4" w:rsidRPr="009672B4" w:rsidRDefault="009672B4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Place of Birth 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  <w:proofErr w:type="spellStart"/>
      <w:r w:rsidRPr="009672B4">
        <w:rPr>
          <w:rFonts w:ascii="Tahoma" w:hAnsi="Tahoma" w:cs="Tahoma"/>
          <w:color w:val="000000" w:themeColor="text1"/>
          <w:sz w:val="24"/>
          <w:szCs w:val="24"/>
        </w:rPr>
        <w:t>Bayombong</w:t>
      </w:r>
      <w:proofErr w:type="spellEnd"/>
      <w:r w:rsidRPr="009672B4">
        <w:rPr>
          <w:rFonts w:ascii="Tahoma" w:hAnsi="Tahoma" w:cs="Tahoma"/>
          <w:color w:val="000000" w:themeColor="text1"/>
          <w:sz w:val="24"/>
          <w:szCs w:val="24"/>
        </w:rPr>
        <w:t xml:space="preserve">, Nueva </w:t>
      </w:r>
      <w:proofErr w:type="spellStart"/>
      <w:r w:rsidRPr="009672B4">
        <w:rPr>
          <w:rFonts w:ascii="Tahoma" w:hAnsi="Tahoma" w:cs="Tahoma"/>
          <w:color w:val="000000" w:themeColor="text1"/>
          <w:sz w:val="24"/>
          <w:szCs w:val="24"/>
        </w:rPr>
        <w:t>Vizcaya</w:t>
      </w:r>
      <w:proofErr w:type="spellEnd"/>
      <w:r w:rsidR="00A74148">
        <w:rPr>
          <w:rFonts w:ascii="Tahoma" w:hAnsi="Tahoma" w:cs="Tahoma"/>
          <w:color w:val="000000" w:themeColor="text1"/>
          <w:sz w:val="24"/>
          <w:szCs w:val="24"/>
        </w:rPr>
        <w:t xml:space="preserve"> Philippines</w:t>
      </w:r>
    </w:p>
    <w:p w:rsidR="009672B4" w:rsidRPr="009672B4" w:rsidRDefault="009672B4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t>Citizenship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Filipino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9672B4" w:rsidRPr="009672B4" w:rsidRDefault="009672B4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t>Religion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Roman Catholic</w:t>
      </w:r>
    </w:p>
    <w:p w:rsidR="009672B4" w:rsidRPr="009672B4" w:rsidRDefault="009672B4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t>Height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5’ 4”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9672B4" w:rsidRPr="009672B4" w:rsidRDefault="008C17D9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Weight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>
        <w:rPr>
          <w:rFonts w:ascii="Tahoma" w:hAnsi="Tahoma" w:cs="Tahoma"/>
          <w:color w:val="000000" w:themeColor="text1"/>
          <w:sz w:val="24"/>
          <w:szCs w:val="24"/>
        </w:rPr>
        <w:tab/>
        <w:t>13</w:t>
      </w:r>
      <w:r w:rsidR="00A74148">
        <w:rPr>
          <w:rFonts w:ascii="Tahoma" w:hAnsi="Tahoma" w:cs="Tahoma"/>
          <w:color w:val="000000" w:themeColor="text1"/>
          <w:sz w:val="24"/>
          <w:szCs w:val="24"/>
        </w:rPr>
        <w:t>5</w:t>
      </w:r>
      <w:r w:rsidR="009672B4" w:rsidRPr="009672B4">
        <w:rPr>
          <w:rFonts w:ascii="Tahoma" w:hAnsi="Tahoma" w:cs="Tahoma"/>
          <w:color w:val="000000" w:themeColor="text1"/>
          <w:sz w:val="24"/>
          <w:szCs w:val="24"/>
        </w:rPr>
        <w:t xml:space="preserve"> lbs</w:t>
      </w:r>
      <w:r w:rsidR="009672B4" w:rsidRPr="009672B4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9672B4" w:rsidRDefault="009672B4" w:rsidP="009672B4">
      <w:pPr>
        <w:spacing w:after="0"/>
        <w:ind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t>Language Spoken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:</w:t>
      </w:r>
      <w:r w:rsidRPr="009672B4">
        <w:rPr>
          <w:rFonts w:ascii="Tahoma" w:hAnsi="Tahoma" w:cs="Tahoma"/>
          <w:color w:val="000000" w:themeColor="text1"/>
          <w:sz w:val="24"/>
          <w:szCs w:val="24"/>
        </w:rPr>
        <w:tab/>
        <w:t>Tagalog, English</w:t>
      </w:r>
    </w:p>
    <w:p w:rsidR="00D9743E" w:rsidRPr="009672B4" w:rsidRDefault="00D9743E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672B4" w:rsidRDefault="009672B4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672B4" w:rsidRPr="009672B4" w:rsidRDefault="009672B4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672B4">
        <w:rPr>
          <w:rFonts w:ascii="Tahoma" w:hAnsi="Tahoma" w:cs="Tahoma"/>
          <w:color w:val="000000" w:themeColor="text1"/>
          <w:sz w:val="24"/>
          <w:szCs w:val="24"/>
        </w:rPr>
        <w:t>I hereby certify that all information listed above is TRUE and CORRECT to the best of my knowledge and belief.</w:t>
      </w:r>
    </w:p>
    <w:p w:rsidR="008C17D9" w:rsidRDefault="008C17D9" w:rsidP="009672B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2925FD" w:rsidRDefault="00A433AE" w:rsidP="00D9743E">
      <w:pPr>
        <w:spacing w:after="0"/>
        <w:ind w:left="6675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____________</w:t>
      </w:r>
      <w:bookmarkStart w:id="0" w:name="_GoBack"/>
      <w:bookmarkEnd w:id="0"/>
    </w:p>
    <w:sectPr w:rsidR="002925FD" w:rsidSect="00A433A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59C6C94"/>
    <w:multiLevelType w:val="hybridMultilevel"/>
    <w:tmpl w:val="8E74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73125"/>
    <w:multiLevelType w:val="hybridMultilevel"/>
    <w:tmpl w:val="0EE6E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7675"/>
    <w:multiLevelType w:val="hybridMultilevel"/>
    <w:tmpl w:val="55724E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357A5D"/>
    <w:multiLevelType w:val="hybridMultilevel"/>
    <w:tmpl w:val="14FEA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80A"/>
    <w:multiLevelType w:val="hybridMultilevel"/>
    <w:tmpl w:val="D07CD7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F52DD3"/>
    <w:multiLevelType w:val="hybridMultilevel"/>
    <w:tmpl w:val="8312D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76919"/>
    <w:multiLevelType w:val="hybridMultilevel"/>
    <w:tmpl w:val="1DD84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136AEA"/>
    <w:multiLevelType w:val="hybridMultilevel"/>
    <w:tmpl w:val="E77E8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151"/>
    <w:rsid w:val="00006AC2"/>
    <w:rsid w:val="00014806"/>
    <w:rsid w:val="00063EAA"/>
    <w:rsid w:val="00110C39"/>
    <w:rsid w:val="0013773E"/>
    <w:rsid w:val="0019669A"/>
    <w:rsid w:val="00222797"/>
    <w:rsid w:val="00272B1C"/>
    <w:rsid w:val="002925FD"/>
    <w:rsid w:val="00371932"/>
    <w:rsid w:val="00401F7B"/>
    <w:rsid w:val="00413794"/>
    <w:rsid w:val="006369A7"/>
    <w:rsid w:val="006B2F18"/>
    <w:rsid w:val="007B551B"/>
    <w:rsid w:val="007F500E"/>
    <w:rsid w:val="00857080"/>
    <w:rsid w:val="00861544"/>
    <w:rsid w:val="008A1F32"/>
    <w:rsid w:val="008C17D9"/>
    <w:rsid w:val="00904EF9"/>
    <w:rsid w:val="009268B4"/>
    <w:rsid w:val="009672B4"/>
    <w:rsid w:val="0098068B"/>
    <w:rsid w:val="00A433AE"/>
    <w:rsid w:val="00A74148"/>
    <w:rsid w:val="00AF547A"/>
    <w:rsid w:val="00AF7DB6"/>
    <w:rsid w:val="00B739CF"/>
    <w:rsid w:val="00C97BA8"/>
    <w:rsid w:val="00D9743E"/>
    <w:rsid w:val="00E04BB2"/>
    <w:rsid w:val="00E05B06"/>
    <w:rsid w:val="00E5117C"/>
    <w:rsid w:val="00E661D4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3E"/>
  </w:style>
  <w:style w:type="paragraph" w:styleId="Heading1">
    <w:name w:val="heading 1"/>
    <w:basedOn w:val="Normal"/>
    <w:next w:val="Normal"/>
    <w:link w:val="Heading1Char"/>
    <w:qFormat/>
    <w:rsid w:val="00AF547A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7A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B551B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B551B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7B551B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hievement">
    <w:name w:val="Achievement"/>
    <w:basedOn w:val="BodyText"/>
    <w:rsid w:val="009672B4"/>
    <w:pPr>
      <w:numPr>
        <w:numId w:val="8"/>
      </w:numPr>
      <w:spacing w:after="60"/>
    </w:pPr>
  </w:style>
  <w:style w:type="paragraph" w:styleId="ListParagraph">
    <w:name w:val="List Paragraph"/>
    <w:basedOn w:val="Normal"/>
    <w:uiPriority w:val="34"/>
    <w:qFormat/>
    <w:rsid w:val="006369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1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AB21-15E9-4C56-93E6-E96D188F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Pc6</cp:lastModifiedBy>
  <cp:revision>5</cp:revision>
  <dcterms:created xsi:type="dcterms:W3CDTF">2010-03-24T11:15:00Z</dcterms:created>
  <dcterms:modified xsi:type="dcterms:W3CDTF">2015-07-22T09:44:00Z</dcterms:modified>
</cp:coreProperties>
</file>