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8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4042"/>
        <w:gridCol w:w="6488"/>
      </w:tblGrid>
      <w:tr w:rsidR="00F67E88" w:rsidRPr="003C099E" w:rsidTr="001100B7">
        <w:trPr>
          <w:cantSplit/>
          <w:trHeight w:val="11160"/>
        </w:trPr>
        <w:tc>
          <w:tcPr>
            <w:tcW w:w="4042" w:type="dxa"/>
            <w:shd w:val="pct10" w:color="auto" w:fill="auto"/>
          </w:tcPr>
          <w:p w:rsidR="00F67E88" w:rsidRPr="003C099E" w:rsidRDefault="00F67E88" w:rsidP="001100B7">
            <w:pPr>
              <w:pStyle w:val="Nome"/>
              <w:spacing w:line="276" w:lineRule="auto"/>
              <w:ind w:left="0" w:firstLine="0"/>
              <w:rPr>
                <w:rFonts w:ascii="Arial" w:hAnsi="Arial" w:cs="Arial"/>
                <w:smallCaps/>
                <w:sz w:val="20"/>
              </w:rPr>
            </w:pPr>
          </w:p>
          <w:p w:rsidR="00F67E88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14036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80010</wp:posOffset>
                  </wp:positionV>
                  <wp:extent cx="1014730" cy="1243330"/>
                  <wp:effectExtent l="38100" t="19050" r="13970" b="13970"/>
                  <wp:wrapSquare wrapText="bothSides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433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>
                                <a:alpha val="52156"/>
                              </a:srgb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7E88" w:rsidRPr="003C099E" w:rsidRDefault="009D6280" w:rsidP="001100B7">
            <w:pPr>
              <w:spacing w:line="276" w:lineRule="auto"/>
              <w:rPr>
                <w:rFonts w:ascii="Arial" w:hAnsi="Arial" w:cs="Arial"/>
                <w:b/>
              </w:rPr>
            </w:pPr>
            <w:hyperlink r:id="rId8" w:history="1">
              <w:r w:rsidRPr="0012421E">
                <w:rPr>
                  <w:rStyle w:val="Hyperlink"/>
                  <w:b/>
                  <w:bCs/>
                </w:rPr>
                <w:t>Nipun.136885@2freemail.com</w:t>
              </w:r>
            </w:hyperlink>
            <w:r>
              <w:rPr>
                <w:rStyle w:val="PageNumber"/>
                <w:b/>
                <w:bCs/>
                <w:color w:val="808080"/>
              </w:rPr>
              <w:t xml:space="preserve"> </w:t>
            </w:r>
            <w:r w:rsidRPr="003C099E">
              <w:rPr>
                <w:rFonts w:ascii="Arial" w:hAnsi="Arial" w:cs="Arial"/>
                <w:b/>
              </w:rPr>
              <w:t xml:space="preserve"> 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67E88" w:rsidRPr="003C099E" w:rsidRDefault="00F67E88" w:rsidP="001100B7">
            <w:pPr>
              <w:pStyle w:val="Heading1"/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Personal Details: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tabs>
                <w:tab w:val="left" w:pos="2820"/>
              </w:tabs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ab/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Date of Birth: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19-12-1986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Marital Status: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Nationality: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Indian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>Languages Known: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  <w:r w:rsidRPr="003C099E">
              <w:rPr>
                <w:rFonts w:ascii="Arial" w:hAnsi="Arial" w:cs="Arial"/>
              </w:rPr>
              <w:t xml:space="preserve">English, Hindi, and </w:t>
            </w:r>
            <w:r>
              <w:rPr>
                <w:rFonts w:ascii="Arial" w:hAnsi="Arial" w:cs="Arial"/>
              </w:rPr>
              <w:t>Malayalam</w:t>
            </w:r>
          </w:p>
          <w:p w:rsidR="00F67E88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88" w:type="dxa"/>
          </w:tcPr>
          <w:p w:rsidR="00F67E88" w:rsidRPr="003C099E" w:rsidRDefault="00F67E88" w:rsidP="001100B7">
            <w:pPr>
              <w:pStyle w:val="Heading9"/>
              <w:pBdr>
                <w:top w:val="single" w:sz="4" w:space="4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shd w:val="clear" w:color="auto" w:fill="CCCCCC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C099E">
              <w:rPr>
                <w:rFonts w:ascii="Arial" w:hAnsi="Arial" w:cs="Arial"/>
                <w:sz w:val="20"/>
              </w:rPr>
              <w:t>Executive Summary</w:t>
            </w:r>
          </w:p>
          <w:p w:rsidR="00F67E88" w:rsidRPr="003C099E" w:rsidRDefault="00F67E88" w:rsidP="001100B7">
            <w:pPr>
              <w:pStyle w:val="Heading3"/>
              <w:spacing w:line="276" w:lineRule="auto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:rsidR="00F67E88" w:rsidRPr="003C099E" w:rsidRDefault="00F67E88" w:rsidP="001100B7">
            <w:pPr>
              <w:pStyle w:val="Heading3"/>
              <w:spacing w:line="276" w:lineRule="auto"/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Masters in Business Administration (Marketing and Human Resource) from 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VimalJyothi Institute of Management and Research, Kannur, Kerala with Experience as Store Manager in Aditya Birla Retail Ltd.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H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eld position of Managing Director (Administration) in Fu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l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crum Retr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o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TechS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ol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utins Pvt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.L</w:t>
            </w:r>
            <w:r w:rsidRPr="00B87B99">
              <w:rPr>
                <w:rFonts w:ascii="Arial" w:hAnsi="Arial" w:cs="Arial"/>
                <w:b w:val="0"/>
                <w:sz w:val="20"/>
                <w:u w:val="none"/>
              </w:rPr>
              <w:t>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d.</w:t>
            </w:r>
          </w:p>
          <w:p w:rsidR="00F67E88" w:rsidRPr="003C099E" w:rsidRDefault="00F67E88" w:rsidP="001100B7">
            <w:pPr>
              <w:spacing w:line="276" w:lineRule="auto"/>
              <w:rPr>
                <w:rFonts w:ascii="Arial" w:hAnsi="Arial" w:cs="Arial"/>
              </w:rPr>
            </w:pPr>
          </w:p>
          <w:p w:rsidR="00F67E88" w:rsidRPr="003C099E" w:rsidRDefault="00F67E88" w:rsidP="001100B7">
            <w:pPr>
              <w:pBdr>
                <w:bottom w:val="single" w:sz="4" w:space="1" w:color="auto"/>
              </w:pBdr>
              <w:shd w:val="pct25" w:color="auto" w:fill="FFFFFF"/>
              <w:spacing w:before="120" w:line="276" w:lineRule="auto"/>
              <w:rPr>
                <w:rFonts w:ascii="Arial" w:hAnsi="Arial" w:cs="Arial"/>
                <w:b/>
                <w:bCs/>
                <w:iCs/>
              </w:rPr>
            </w:pPr>
            <w:r w:rsidRPr="005F2F71">
              <w:rPr>
                <w:rFonts w:ascii="Arial" w:hAnsi="Arial" w:cs="Arial"/>
                <w:b/>
                <w:bCs/>
                <w:iCs/>
              </w:rPr>
              <w:t>Area of Expertise</w:t>
            </w:r>
          </w:p>
          <w:p w:rsidR="00F67E88" w:rsidRPr="003C099E" w:rsidRDefault="00F67E88" w:rsidP="001100B7">
            <w:pPr>
              <w:pStyle w:val="TitArial"/>
              <w:spacing w:line="276" w:lineRule="auto"/>
              <w:rPr>
                <w:bCs/>
                <w:u w:val="single"/>
              </w:rPr>
            </w:pPr>
          </w:p>
          <w:p w:rsidR="00F67E88" w:rsidRPr="000C6EF1" w:rsidRDefault="00F67E88" w:rsidP="00F67E88">
            <w:pPr>
              <w:pStyle w:val="Bullet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Inventory Management and Expiry Control. </w:t>
            </w:r>
          </w:p>
          <w:p w:rsidR="00F67E88" w:rsidRPr="000C6EF1" w:rsidRDefault="00F67E88" w:rsidP="00F67E88">
            <w:pPr>
              <w:pStyle w:val="Bullet"/>
              <w:numPr>
                <w:ilvl w:val="0"/>
                <w:numId w:val="3"/>
              </w:numPr>
              <w:jc w:val="both"/>
              <w:rPr>
                <w:rFonts w:cs="Arial"/>
                <w:bCs/>
                <w:lang w:val="en-IN"/>
              </w:rPr>
            </w:pPr>
            <w:r>
              <w:rPr>
                <w:rFonts w:cs="Arial"/>
                <w:bCs/>
                <w:lang w:val="en-IN"/>
              </w:rPr>
              <w:t>Merchandising.</w:t>
            </w:r>
          </w:p>
          <w:p w:rsidR="00F67E88" w:rsidRPr="005F2F71" w:rsidRDefault="00F67E88" w:rsidP="00F67E88">
            <w:pPr>
              <w:pStyle w:val="Bullet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en-IN"/>
              </w:rPr>
              <w:t>Customer Relations Management.</w:t>
            </w:r>
          </w:p>
          <w:p w:rsidR="00F67E88" w:rsidRPr="004A5910" w:rsidRDefault="00F67E88" w:rsidP="00F67E88">
            <w:pPr>
              <w:pStyle w:val="Bullet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en-IN"/>
              </w:rPr>
              <w:t>Sales and Cash Management.</w:t>
            </w:r>
          </w:p>
          <w:p w:rsidR="00F67E88" w:rsidRPr="000C6EF1" w:rsidRDefault="00F67E88" w:rsidP="00F67E88">
            <w:pPr>
              <w:pStyle w:val="Bullet"/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en-IN"/>
              </w:rPr>
              <w:t xml:space="preserve">Staff Management and In-store Recruitment and Training  </w:t>
            </w:r>
          </w:p>
          <w:p w:rsidR="00F67E88" w:rsidRPr="003C099E" w:rsidRDefault="00F67E88" w:rsidP="001100B7">
            <w:pPr>
              <w:pStyle w:val="Bullet"/>
              <w:numPr>
                <w:ilvl w:val="0"/>
                <w:numId w:val="0"/>
              </w:numPr>
              <w:spacing w:line="276" w:lineRule="auto"/>
              <w:ind w:left="720"/>
              <w:jc w:val="both"/>
              <w:rPr>
                <w:rFonts w:cs="Arial"/>
                <w:szCs w:val="20"/>
              </w:rPr>
            </w:pPr>
          </w:p>
          <w:p w:rsidR="00F67E88" w:rsidRPr="003C099E" w:rsidRDefault="00F67E88" w:rsidP="001100B7">
            <w:pPr>
              <w:pBdr>
                <w:bottom w:val="single" w:sz="4" w:space="1" w:color="auto"/>
              </w:pBdr>
              <w:shd w:val="pct25" w:color="auto" w:fill="FFFFFF"/>
              <w:spacing w:before="12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99E">
              <w:rPr>
                <w:rFonts w:ascii="Arial" w:hAnsi="Arial" w:cs="Arial"/>
                <w:b/>
                <w:bCs/>
              </w:rPr>
              <w:t>Scholastic Record</w:t>
            </w:r>
          </w:p>
          <w:p w:rsidR="00F67E88" w:rsidRPr="003C099E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</w:rPr>
            </w:pPr>
            <w:r w:rsidRPr="00F75CAF">
              <w:rPr>
                <w:rFonts w:ascii="Arial" w:hAnsi="Arial" w:cs="Arial"/>
              </w:rPr>
              <w:t xml:space="preserve">Master of Business Administration </w:t>
            </w:r>
            <w:r>
              <w:rPr>
                <w:rFonts w:ascii="Arial" w:hAnsi="Arial" w:cs="Arial"/>
              </w:rPr>
              <w:t>in Marketing and Human Reasource</w:t>
            </w:r>
            <w:r w:rsidRPr="00F75CAF">
              <w:rPr>
                <w:rFonts w:ascii="Arial" w:hAnsi="Arial" w:cs="Arial"/>
              </w:rPr>
              <w:t xml:space="preserve">from </w:t>
            </w:r>
            <w:r w:rsidRPr="00E36DDF">
              <w:rPr>
                <w:rFonts w:ascii="Arial" w:hAnsi="Arial" w:cs="Arial"/>
                <w:b/>
              </w:rPr>
              <w:t>VimalJyothi Institute of Management and Research, Kannur, Kerala</w:t>
            </w:r>
            <w:r w:rsidRPr="00F75CAF">
              <w:rPr>
                <w:rFonts w:ascii="Arial" w:hAnsi="Arial" w:cs="Arial"/>
              </w:rPr>
              <w:t xml:space="preserve"> with a 75.1 % (During year 2011- 2013)</w:t>
            </w:r>
          </w:p>
          <w:p w:rsidR="00F67E88" w:rsidRPr="00F75CAF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Diploma in Accounting from </w:t>
            </w:r>
            <w:r w:rsidRPr="00A37217">
              <w:rPr>
                <w:rFonts w:ascii="Arial" w:hAnsi="Arial" w:cs="Arial"/>
                <w:b/>
              </w:rPr>
              <w:t>Cycore IT Academy, Kannur, Kerala</w:t>
            </w:r>
            <w:r>
              <w:rPr>
                <w:rFonts w:ascii="Arial" w:hAnsi="Arial" w:cs="Arial"/>
              </w:rPr>
              <w:t xml:space="preserve"> with an A Grade (2012)</w:t>
            </w:r>
          </w:p>
          <w:p w:rsidR="00F67E88" w:rsidRPr="00E36DDF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F75CAF">
              <w:rPr>
                <w:rFonts w:ascii="Arial" w:hAnsi="Arial" w:cs="Arial"/>
              </w:rPr>
              <w:t>Master</w:t>
            </w:r>
            <w:r>
              <w:rPr>
                <w:rFonts w:ascii="Arial" w:hAnsi="Arial" w:cs="Arial"/>
              </w:rPr>
              <w:t xml:space="preserve">of Arts in Economics from </w:t>
            </w:r>
            <w:r w:rsidRPr="00E36DDF">
              <w:rPr>
                <w:rFonts w:ascii="Arial" w:hAnsi="Arial" w:cs="Arial"/>
                <w:b/>
              </w:rPr>
              <w:t>SreeNarayana College, Kannur, Kerala</w:t>
            </w:r>
            <w:r>
              <w:rPr>
                <w:rFonts w:ascii="Arial" w:hAnsi="Arial" w:cs="Arial"/>
              </w:rPr>
              <w:t>with a 49.3 % (During year 2007- 2009)</w:t>
            </w:r>
          </w:p>
          <w:p w:rsidR="00F67E88" w:rsidRPr="00E36DDF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Bachelor of Arts in Economics from </w:t>
            </w:r>
            <w:r w:rsidRPr="00E36DDF">
              <w:rPr>
                <w:rFonts w:ascii="Arial" w:hAnsi="Arial" w:cs="Arial"/>
                <w:b/>
              </w:rPr>
              <w:t xml:space="preserve">SreeNarayana College, Kannur, Kerala </w:t>
            </w:r>
            <w:r>
              <w:rPr>
                <w:rFonts w:ascii="Arial" w:hAnsi="Arial" w:cs="Arial"/>
              </w:rPr>
              <w:t>with a 61.1 % (During year 2004- 2007)</w:t>
            </w:r>
          </w:p>
          <w:p w:rsidR="00F67E88" w:rsidRPr="00F75CAF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HSEin Computer Science from </w:t>
            </w:r>
            <w:r w:rsidRPr="00E36DDF">
              <w:rPr>
                <w:rFonts w:ascii="Arial" w:hAnsi="Arial" w:cs="Arial"/>
                <w:b/>
              </w:rPr>
              <w:t>AKG Smaraka Govt. Higher Secondary School, Kannur, Kerala</w:t>
            </w:r>
            <w:r>
              <w:rPr>
                <w:rFonts w:ascii="Arial" w:hAnsi="Arial" w:cs="Arial"/>
              </w:rPr>
              <w:t xml:space="preserve"> with a 61.1 % (During year 2002-2004)</w:t>
            </w:r>
          </w:p>
          <w:p w:rsidR="00F67E88" w:rsidRPr="003C099E" w:rsidRDefault="00F67E88" w:rsidP="00F67E88">
            <w:pPr>
              <w:numPr>
                <w:ilvl w:val="0"/>
                <w:numId w:val="3"/>
              </w:numPr>
              <w:tabs>
                <w:tab w:val="num" w:pos="990"/>
              </w:tabs>
              <w:spacing w:after="80" w:line="276" w:lineRule="auto"/>
              <w:ind w:right="-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AISSE</w:t>
            </w:r>
            <w:r w:rsidRPr="003C099E">
              <w:rPr>
                <w:rFonts w:ascii="Arial" w:hAnsi="Arial" w:cs="Arial"/>
              </w:rPr>
              <w:t xml:space="preserve"> with </w:t>
            </w:r>
            <w:r>
              <w:rPr>
                <w:rFonts w:ascii="Arial" w:hAnsi="Arial" w:cs="Arial"/>
              </w:rPr>
              <w:t>70.0</w:t>
            </w:r>
            <w:r w:rsidRPr="003C099E">
              <w:rPr>
                <w:rFonts w:ascii="Arial" w:hAnsi="Arial" w:cs="Arial"/>
              </w:rPr>
              <w:t xml:space="preserve">% from </w:t>
            </w:r>
            <w:r w:rsidRPr="00437D9B">
              <w:rPr>
                <w:rFonts w:ascii="Arial" w:hAnsi="Arial" w:cs="Arial"/>
                <w:b/>
              </w:rPr>
              <w:t>SreeNarayanaVidyaMandir Senior Secondary School, Kannur, Kerala</w:t>
            </w:r>
            <w:r>
              <w:rPr>
                <w:rFonts w:ascii="Arial" w:hAnsi="Arial" w:cs="Arial"/>
              </w:rPr>
              <w:t>(2002</w:t>
            </w:r>
            <w:r w:rsidRPr="003C099E">
              <w:rPr>
                <w:rFonts w:ascii="Arial" w:hAnsi="Arial" w:cs="Arial"/>
              </w:rPr>
              <w:t>)</w:t>
            </w:r>
          </w:p>
          <w:p w:rsidR="00F67E88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Pr="003C099E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Pr="003C099E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  <w:p w:rsidR="00F67E88" w:rsidRPr="003C099E" w:rsidRDefault="00F67E88" w:rsidP="001100B7">
            <w:pPr>
              <w:tabs>
                <w:tab w:val="num" w:pos="990"/>
              </w:tabs>
              <w:spacing w:after="80" w:line="276" w:lineRule="auto"/>
              <w:ind w:right="-108"/>
              <w:rPr>
                <w:rFonts w:ascii="Arial" w:hAnsi="Arial" w:cs="Arial"/>
                <w:b/>
              </w:rPr>
            </w:pPr>
          </w:p>
        </w:tc>
      </w:tr>
    </w:tbl>
    <w:p w:rsidR="00F67E88" w:rsidRPr="003C099E" w:rsidRDefault="00F67E88" w:rsidP="00F67E88">
      <w:pPr>
        <w:pStyle w:val="Header"/>
        <w:tabs>
          <w:tab w:val="clear" w:pos="4320"/>
          <w:tab w:val="clear" w:pos="8640"/>
          <w:tab w:val="left" w:pos="0"/>
          <w:tab w:val="left" w:pos="360"/>
        </w:tabs>
        <w:suppressAutoHyphens/>
        <w:snapToGrid w:val="0"/>
        <w:spacing w:line="276" w:lineRule="auto"/>
        <w:rPr>
          <w:rFonts w:ascii="Arial" w:hAnsi="Arial" w:cs="Arial"/>
          <w:b/>
          <w:bCs/>
        </w:rPr>
      </w:pPr>
    </w:p>
    <w:p w:rsidR="00F67E88" w:rsidRPr="003C099E" w:rsidRDefault="00F67E88" w:rsidP="00F67E88">
      <w:pPr>
        <w:pStyle w:val="Header"/>
        <w:tabs>
          <w:tab w:val="clear" w:pos="4320"/>
          <w:tab w:val="clear" w:pos="8640"/>
          <w:tab w:val="left" w:pos="0"/>
          <w:tab w:val="left" w:pos="360"/>
        </w:tabs>
        <w:suppressAutoHyphens/>
        <w:snapToGrid w:val="0"/>
        <w:spacing w:line="276" w:lineRule="auto"/>
        <w:rPr>
          <w:rFonts w:ascii="Arial" w:hAnsi="Arial" w:cs="Arial"/>
          <w:b/>
          <w:bCs/>
        </w:rPr>
      </w:pPr>
    </w:p>
    <w:p w:rsidR="00F67E88" w:rsidRPr="003C099E" w:rsidRDefault="00F67E88" w:rsidP="00F67E88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right="-155" w:firstLine="0"/>
        <w:rPr>
          <w:rFonts w:ascii="Arial" w:hAnsi="Arial" w:cs="Arial"/>
          <w:bCs/>
          <w:sz w:val="20"/>
        </w:rPr>
      </w:pPr>
      <w:r w:rsidRPr="003C099E">
        <w:rPr>
          <w:rFonts w:ascii="Arial" w:hAnsi="Arial" w:cs="Arial"/>
          <w:bCs/>
          <w:sz w:val="20"/>
        </w:rPr>
        <w:t>Software Skills</w:t>
      </w:r>
    </w:p>
    <w:p w:rsidR="00F67E88" w:rsidRPr="00221522" w:rsidRDefault="00F67E88" w:rsidP="00F67E8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  <w:tab w:val="left" w:pos="360"/>
          <w:tab w:val="left" w:pos="5040"/>
        </w:tabs>
        <w:suppressAutoHyphens/>
        <w:snapToGri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Accounting Software</w:t>
      </w:r>
      <w:r>
        <w:rPr>
          <w:rFonts w:ascii="Arial" w:hAnsi="Arial" w:cs="Arial"/>
          <w:b/>
          <w:bCs/>
        </w:rPr>
        <w:tab/>
      </w:r>
      <w:r w:rsidRPr="00DE646D">
        <w:rPr>
          <w:rFonts w:ascii="Arial" w:hAnsi="Arial" w:cs="Arial"/>
          <w:bCs/>
        </w:rPr>
        <w:t>Tally, QuickBooks, PeachTree</w:t>
      </w:r>
    </w:p>
    <w:p w:rsidR="00F67E88" w:rsidRPr="00221522" w:rsidRDefault="00F67E88" w:rsidP="00F67E8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  <w:tab w:val="left" w:pos="360"/>
          <w:tab w:val="left" w:pos="5040"/>
        </w:tabs>
        <w:suppressAutoHyphens/>
        <w:snapToGri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Sales and Inventory Management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Navision</w:t>
      </w:r>
    </w:p>
    <w:p w:rsidR="00F67E88" w:rsidRPr="00E24D7A" w:rsidRDefault="00F67E88" w:rsidP="00F67E88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  <w:tab w:val="left" w:pos="360"/>
          <w:tab w:val="left" w:pos="5040"/>
        </w:tabs>
        <w:suppressAutoHyphens/>
        <w:snapToGri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 package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Microsoft Office (Excel, Word, PowerPoint, Outlook)</w:t>
      </w:r>
    </w:p>
    <w:p w:rsidR="00F67E88" w:rsidRPr="003C099E" w:rsidRDefault="00F67E88" w:rsidP="00F67E88">
      <w:pPr>
        <w:pStyle w:val="Header"/>
        <w:tabs>
          <w:tab w:val="clear" w:pos="4320"/>
          <w:tab w:val="clear" w:pos="8640"/>
          <w:tab w:val="left" w:pos="0"/>
          <w:tab w:val="left" w:pos="360"/>
          <w:tab w:val="left" w:pos="5040"/>
        </w:tabs>
        <w:suppressAutoHyphens/>
        <w:snapToGrid w:val="0"/>
        <w:spacing w:line="276" w:lineRule="auto"/>
        <w:ind w:left="360"/>
        <w:rPr>
          <w:rFonts w:ascii="Arial" w:hAnsi="Arial" w:cs="Arial"/>
          <w:b/>
          <w:bCs/>
        </w:rPr>
      </w:pPr>
    </w:p>
    <w:p w:rsidR="00F67E88" w:rsidRDefault="00F67E88" w:rsidP="00F67E8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F67E88" w:rsidRPr="00B53F77" w:rsidRDefault="00F67E88" w:rsidP="00F67E88">
      <w:pPr>
        <w:pBdr>
          <w:bottom w:val="single" w:sz="4" w:space="1" w:color="auto"/>
        </w:pBdr>
        <w:shd w:val="pct25" w:color="auto" w:fill="FFFFFF"/>
        <w:spacing w:before="120" w:line="276" w:lineRule="auto"/>
        <w:rPr>
          <w:rFonts w:ascii="Arial" w:hAnsi="Arial" w:cs="Arial"/>
          <w:b/>
          <w:bCs/>
        </w:rPr>
      </w:pPr>
      <w:r w:rsidRPr="00B53F77">
        <w:rPr>
          <w:rFonts w:ascii="Arial" w:hAnsi="Arial" w:cs="Arial"/>
          <w:b/>
          <w:bCs/>
        </w:rPr>
        <w:lastRenderedPageBreak/>
        <w:t>Work History</w:t>
      </w:r>
    </w:p>
    <w:p w:rsidR="00F67E88" w:rsidRDefault="00F67E88" w:rsidP="00F67E88">
      <w:pPr>
        <w:pStyle w:val="Tit"/>
        <w:pBdr>
          <w:bottom w:val="none" w:sz="0" w:space="0" w:color="auto"/>
        </w:pBdr>
        <w:shd w:val="clear" w:color="auto" w:fill="auto"/>
        <w:spacing w:line="276" w:lineRule="auto"/>
        <w:ind w:left="0" w:right="-155" w:firstLine="0"/>
        <w:rPr>
          <w:rFonts w:ascii="Arial" w:hAnsi="Arial" w:cs="Arial"/>
          <w:bCs/>
          <w:sz w:val="20"/>
          <w:u w:val="single"/>
        </w:rPr>
      </w:pPr>
    </w:p>
    <w:p w:rsidR="00F67E88" w:rsidRPr="003C099E" w:rsidRDefault="00F67E88" w:rsidP="00F67E88">
      <w:pPr>
        <w:pStyle w:val="Tit"/>
        <w:shd w:val="pct10" w:color="auto" w:fill="auto"/>
        <w:spacing w:line="276" w:lineRule="auto"/>
        <w:ind w:left="0" w:right="-155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2013 - 2015</w:t>
      </w:r>
      <w:r w:rsidRPr="003C099E">
        <w:rPr>
          <w:rFonts w:ascii="Arial" w:hAnsi="Arial" w:cs="Arial"/>
          <w:sz w:val="20"/>
        </w:rPr>
        <w:t>:</w:t>
      </w:r>
      <w:r w:rsidRPr="003C099E">
        <w:rPr>
          <w:rFonts w:ascii="Arial" w:hAnsi="Arial" w:cs="Arial"/>
          <w:sz w:val="20"/>
        </w:rPr>
        <w:tab/>
      </w:r>
      <w:r w:rsidRPr="003C099E">
        <w:rPr>
          <w:rFonts w:ascii="Arial" w:hAnsi="Arial" w:cs="Arial"/>
          <w:sz w:val="20"/>
        </w:rPr>
        <w:tab/>
      </w:r>
      <w:r w:rsidRPr="00613677">
        <w:rPr>
          <w:rFonts w:ascii="Arial" w:hAnsi="Arial" w:cs="Arial"/>
          <w:sz w:val="20"/>
        </w:rPr>
        <w:t xml:space="preserve">Store Manager </w:t>
      </w:r>
      <w:r>
        <w:rPr>
          <w:rFonts w:ascii="Arial" w:hAnsi="Arial" w:cs="Arial"/>
          <w:sz w:val="20"/>
        </w:rPr>
        <w:t>in Adithya Birla Retail Ltd</w:t>
      </w: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b/>
          <w:sz w:val="20"/>
        </w:rPr>
      </w:pPr>
      <w:r w:rsidRPr="003C099E">
        <w:rPr>
          <w:rFonts w:ascii="Arial" w:hAnsi="Arial" w:cs="Arial"/>
          <w:b/>
          <w:sz w:val="20"/>
        </w:rPr>
        <w:t>Summary:</w:t>
      </w:r>
    </w:p>
    <w:p w:rsidR="00F67E88" w:rsidRPr="00192C58" w:rsidRDefault="00F67E88" w:rsidP="00F67E88">
      <w:pPr>
        <w:pStyle w:val="Bullet"/>
        <w:numPr>
          <w:ilvl w:val="0"/>
          <w:numId w:val="3"/>
        </w:numPr>
        <w:spacing w:line="276" w:lineRule="auto"/>
        <w:jc w:val="both"/>
        <w:rPr>
          <w:rFonts w:cs="Arial"/>
          <w:bCs/>
        </w:rPr>
      </w:pPr>
      <w:r w:rsidRPr="00B87B99">
        <w:rPr>
          <w:rFonts w:cs="Arial"/>
          <w:bCs/>
        </w:rPr>
        <w:t>Store Manager of one among the gold category stores of Aditya Birla Retail Ltd in Kerala.</w:t>
      </w:r>
    </w:p>
    <w:p w:rsidR="00F67E88" w:rsidRPr="00192C58" w:rsidRDefault="00F67E88" w:rsidP="00F67E88">
      <w:pPr>
        <w:pStyle w:val="Header"/>
        <w:numPr>
          <w:ilvl w:val="0"/>
          <w:numId w:val="3"/>
        </w:numPr>
        <w:suppressAutoHyphens/>
        <w:snapToGrid w:val="0"/>
        <w:spacing w:line="276" w:lineRule="auto"/>
        <w:rPr>
          <w:rFonts w:ascii="Arial" w:hAnsi="Arial" w:cs="Arial"/>
          <w:bCs/>
          <w:lang w:val="en-IN"/>
        </w:rPr>
      </w:pPr>
      <w:r w:rsidRPr="00192C58">
        <w:rPr>
          <w:rFonts w:ascii="Arial" w:hAnsi="Arial" w:cs="Arial"/>
          <w:bCs/>
          <w:lang w:val="en-IN"/>
        </w:rPr>
        <w:t>Achieved highest ever Month sale of the store</w:t>
      </w:r>
      <w:r>
        <w:rPr>
          <w:rFonts w:ascii="Arial" w:hAnsi="Arial" w:cs="Arial"/>
          <w:bCs/>
          <w:lang w:val="en-IN"/>
        </w:rPr>
        <w:t>.</w:t>
      </w:r>
    </w:p>
    <w:p w:rsidR="00F67E88" w:rsidRDefault="00F67E88" w:rsidP="00F67E88">
      <w:pPr>
        <w:pStyle w:val="Header"/>
        <w:numPr>
          <w:ilvl w:val="0"/>
          <w:numId w:val="3"/>
        </w:numPr>
        <w:suppressAutoHyphens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IN"/>
        </w:rPr>
        <w:t>Attained the</w:t>
      </w:r>
      <w:r w:rsidRPr="00192C58">
        <w:rPr>
          <w:rFonts w:ascii="Arial" w:hAnsi="Arial" w:cs="Arial"/>
          <w:bCs/>
          <w:lang w:val="en-IN"/>
        </w:rPr>
        <w:t xml:space="preserve"> high</w:t>
      </w:r>
      <w:r>
        <w:rPr>
          <w:rFonts w:ascii="Arial" w:hAnsi="Arial" w:cs="Arial"/>
          <w:bCs/>
          <w:lang w:val="en-IN"/>
        </w:rPr>
        <w:t xml:space="preserve">est growth rate store award for the year 2015 at </w:t>
      </w:r>
      <w:r w:rsidRPr="00192C58">
        <w:rPr>
          <w:rFonts w:ascii="Arial" w:hAnsi="Arial" w:cs="Arial"/>
          <w:bCs/>
        </w:rPr>
        <w:t>Aditya Birla Retail Ltd in Kerala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p w:rsidR="00F67E88" w:rsidRPr="00B87B99" w:rsidRDefault="00F67E88" w:rsidP="00F67E88">
      <w:pPr>
        <w:pStyle w:val="Tit"/>
        <w:pBdr>
          <w:bottom w:val="none" w:sz="0" w:space="0" w:color="auto"/>
        </w:pBdr>
        <w:shd w:val="clear" w:color="auto" w:fill="auto"/>
        <w:spacing w:line="276" w:lineRule="auto"/>
        <w:ind w:left="0" w:right="-155" w:firstLine="0"/>
        <w:rPr>
          <w:rFonts w:ascii="Arial" w:hAnsi="Arial" w:cs="Arial"/>
          <w:bCs/>
          <w:sz w:val="20"/>
          <w:u w:val="single"/>
        </w:rPr>
      </w:pPr>
    </w:p>
    <w:p w:rsidR="00F67E88" w:rsidRPr="003C099E" w:rsidRDefault="00F67E88" w:rsidP="00F67E88">
      <w:pPr>
        <w:pStyle w:val="Tit"/>
        <w:pBdr>
          <w:bottom w:val="single" w:sz="4" w:space="1" w:color="auto"/>
        </w:pBdr>
        <w:shd w:val="pct10" w:color="auto" w:fill="auto"/>
        <w:spacing w:line="276" w:lineRule="auto"/>
        <w:ind w:left="0" w:right="-155" w:firstLine="0"/>
        <w:rPr>
          <w:rFonts w:ascii="Arial" w:hAnsi="Arial" w:cs="Arial"/>
          <w:sz w:val="20"/>
        </w:rPr>
      </w:pPr>
      <w:r w:rsidRPr="003C099E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5</w:t>
      </w:r>
      <w:r w:rsidRPr="003C099E">
        <w:rPr>
          <w:rFonts w:ascii="Arial" w:hAnsi="Arial" w:cs="Arial"/>
          <w:sz w:val="20"/>
        </w:rPr>
        <w:t xml:space="preserve"> - Present:</w:t>
      </w:r>
      <w:r w:rsidRPr="003C099E">
        <w:rPr>
          <w:rFonts w:ascii="Arial" w:hAnsi="Arial" w:cs="Arial"/>
          <w:sz w:val="20"/>
        </w:rPr>
        <w:tab/>
      </w:r>
      <w:r w:rsidRPr="003C099E">
        <w:rPr>
          <w:rFonts w:ascii="Arial" w:hAnsi="Arial" w:cs="Arial"/>
          <w:sz w:val="20"/>
        </w:rPr>
        <w:tab/>
      </w:r>
      <w:r w:rsidRPr="00192C58">
        <w:rPr>
          <w:rFonts w:ascii="Arial" w:hAnsi="Arial" w:cs="Arial"/>
          <w:sz w:val="20"/>
        </w:rPr>
        <w:t>Managing Director (Administration)</w:t>
      </w:r>
      <w:r>
        <w:rPr>
          <w:rFonts w:ascii="Arial" w:hAnsi="Arial" w:cs="Arial"/>
          <w:sz w:val="20"/>
        </w:rPr>
        <w:t>in Fulcrum RetroT</w:t>
      </w:r>
      <w:r w:rsidRPr="00192C58">
        <w:rPr>
          <w:rFonts w:ascii="Arial" w:hAnsi="Arial" w:cs="Arial"/>
          <w:sz w:val="20"/>
        </w:rPr>
        <w:t xml:space="preserve">ech Solutions Pvt. Ltd </w:t>
      </w:r>
    </w:p>
    <w:p w:rsidR="00F67E88" w:rsidRDefault="00F67E88" w:rsidP="00F67E88">
      <w:pPr>
        <w:pStyle w:val="BodyText3"/>
        <w:spacing w:line="276" w:lineRule="auto"/>
        <w:rPr>
          <w:rFonts w:ascii="Arial" w:hAnsi="Arial" w:cs="Arial"/>
          <w:b/>
          <w:sz w:val="20"/>
        </w:rPr>
      </w:pPr>
      <w:r w:rsidRPr="003C099E">
        <w:rPr>
          <w:rFonts w:ascii="Arial" w:hAnsi="Arial" w:cs="Arial"/>
          <w:b/>
          <w:sz w:val="20"/>
        </w:rPr>
        <w:t>Summary:</w:t>
      </w:r>
    </w:p>
    <w:p w:rsidR="00F67E88" w:rsidRPr="009A49E6" w:rsidRDefault="00F67E88" w:rsidP="00F67E88">
      <w:pPr>
        <w:pStyle w:val="BodyText3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Strategy Formulation.</w:t>
      </w:r>
    </w:p>
    <w:p w:rsidR="00F67E88" w:rsidRPr="009A49E6" w:rsidRDefault="00F67E88" w:rsidP="00F67E88">
      <w:pPr>
        <w:pStyle w:val="BodyText3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Execution of Marketing Strategy</w:t>
      </w:r>
    </w:p>
    <w:p w:rsidR="00F67E88" w:rsidRDefault="00F67E88" w:rsidP="00F67E88">
      <w:pPr>
        <w:pStyle w:val="BodyText3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Client Meeting.</w:t>
      </w:r>
    </w:p>
    <w:p w:rsidR="00F67E88" w:rsidRDefault="00F67E88" w:rsidP="00F67E88">
      <w:pPr>
        <w:pStyle w:val="Header"/>
        <w:tabs>
          <w:tab w:val="clear" w:pos="4320"/>
          <w:tab w:val="clear" w:pos="8640"/>
          <w:tab w:val="left" w:pos="2095"/>
        </w:tabs>
        <w:suppressAutoHyphens/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7E88" w:rsidRPr="00B53F77" w:rsidRDefault="00F67E88" w:rsidP="00F67E88">
      <w:pPr>
        <w:pBdr>
          <w:bottom w:val="single" w:sz="4" w:space="1" w:color="auto"/>
        </w:pBdr>
        <w:shd w:val="pct25" w:color="auto" w:fill="FFFFFF"/>
        <w:spacing w:before="120" w:line="276" w:lineRule="auto"/>
        <w:rPr>
          <w:rFonts w:ascii="Arial" w:hAnsi="Arial" w:cs="Arial"/>
          <w:b/>
          <w:bCs/>
        </w:rPr>
      </w:pPr>
      <w:r w:rsidRPr="00B53F77">
        <w:rPr>
          <w:rFonts w:ascii="Arial" w:hAnsi="Arial" w:cs="Arial"/>
          <w:b/>
          <w:bCs/>
        </w:rPr>
        <w:t>Project for Masters</w:t>
      </w:r>
    </w:p>
    <w:p w:rsidR="00F67E88" w:rsidRPr="003C099E" w:rsidRDefault="00F67E88" w:rsidP="00F67E88">
      <w:pPr>
        <w:spacing w:line="276" w:lineRule="auto"/>
        <w:rPr>
          <w:rFonts w:ascii="Arial" w:hAnsi="Arial" w:cs="Arial"/>
          <w:bCs/>
        </w:rPr>
      </w:pPr>
    </w:p>
    <w:p w:rsidR="00F67E88" w:rsidRPr="009A49E6" w:rsidRDefault="00F67E88" w:rsidP="00F67E8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 w:rsidRPr="000C6EF1">
        <w:rPr>
          <w:rFonts w:ascii="Arial" w:hAnsi="Arial" w:cs="Arial"/>
          <w:b/>
          <w:bCs/>
        </w:rPr>
        <w:t xml:space="preserve">Organization Study </w:t>
      </w:r>
      <w:r>
        <w:rPr>
          <w:rFonts w:ascii="Arial" w:hAnsi="Arial" w:cs="Arial"/>
          <w:b/>
          <w:bCs/>
        </w:rPr>
        <w:t xml:space="preserve">of </w:t>
      </w:r>
      <w:r w:rsidRPr="000C6EF1">
        <w:rPr>
          <w:rFonts w:ascii="Arial" w:hAnsi="Arial" w:cs="Arial"/>
          <w:b/>
          <w:bCs/>
        </w:rPr>
        <w:t>RAIDCO Kerala Ltd</w:t>
      </w:r>
      <w:r w:rsidRPr="005F2F71">
        <w:rPr>
          <w:rFonts w:ascii="Arial" w:hAnsi="Arial" w:cs="Arial"/>
          <w:bCs/>
        </w:rPr>
        <w:t>(May 2012)</w:t>
      </w:r>
    </w:p>
    <w:p w:rsidR="00F67E88" w:rsidRDefault="00F67E88" w:rsidP="00F67E88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F67E88" w:rsidRDefault="00F67E88" w:rsidP="00F67E8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CAMPCO Chocolates: A S</w:t>
      </w:r>
      <w:r w:rsidRPr="000C6EF1">
        <w:rPr>
          <w:rFonts w:ascii="Arial" w:hAnsi="Arial" w:cs="Arial"/>
          <w:b/>
          <w:bCs/>
        </w:rPr>
        <w:t xml:space="preserve">tudy on </w:t>
      </w:r>
      <w:r>
        <w:rPr>
          <w:rFonts w:ascii="Arial" w:hAnsi="Arial" w:cs="Arial"/>
          <w:b/>
          <w:bCs/>
        </w:rPr>
        <w:t>C</w:t>
      </w:r>
      <w:r w:rsidRPr="000C6EF1">
        <w:rPr>
          <w:rFonts w:ascii="Arial" w:hAnsi="Arial" w:cs="Arial"/>
          <w:b/>
          <w:bCs/>
        </w:rPr>
        <w:t xml:space="preserve">onsumer </w:t>
      </w:r>
      <w:r>
        <w:rPr>
          <w:rFonts w:ascii="Arial" w:hAnsi="Arial" w:cs="Arial"/>
          <w:b/>
          <w:bCs/>
        </w:rPr>
        <w:t>A</w:t>
      </w:r>
      <w:r w:rsidRPr="000C6EF1">
        <w:rPr>
          <w:rFonts w:ascii="Arial" w:hAnsi="Arial" w:cs="Arial"/>
          <w:b/>
          <w:bCs/>
        </w:rPr>
        <w:t>ttitude</w:t>
      </w:r>
      <w:r w:rsidRPr="005F2F71">
        <w:rPr>
          <w:rFonts w:ascii="Arial" w:hAnsi="Arial" w:cs="Arial"/>
          <w:bCs/>
        </w:rPr>
        <w:t>(April- May 2013)</w:t>
      </w:r>
    </w:p>
    <w:p w:rsidR="00F67E88" w:rsidRPr="000C6EF1" w:rsidRDefault="00F67E88" w:rsidP="00F67E88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:rsidR="00F67E88" w:rsidRPr="00B53F77" w:rsidRDefault="00F67E88" w:rsidP="00F67E88">
      <w:pPr>
        <w:pBdr>
          <w:bottom w:val="single" w:sz="4" w:space="1" w:color="auto"/>
        </w:pBdr>
        <w:shd w:val="pct25" w:color="auto" w:fill="FFFFFF"/>
        <w:spacing w:before="120" w:line="276" w:lineRule="auto"/>
        <w:rPr>
          <w:rFonts w:ascii="Arial" w:hAnsi="Arial" w:cs="Arial"/>
          <w:b/>
          <w:bCs/>
        </w:rPr>
      </w:pPr>
      <w:r w:rsidRPr="00B53F77">
        <w:rPr>
          <w:rFonts w:ascii="Arial" w:hAnsi="Arial" w:cs="Arial"/>
          <w:b/>
          <w:bCs/>
        </w:rPr>
        <w:t>My Strengths</w:t>
      </w:r>
    </w:p>
    <w:p w:rsidR="00F67E88" w:rsidRDefault="00F67E88" w:rsidP="00F67E88">
      <w:pPr>
        <w:pStyle w:val="NoSpacing"/>
        <w:numPr>
          <w:ilvl w:val="0"/>
          <w:numId w:val="1"/>
        </w:numPr>
        <w:tabs>
          <w:tab w:val="left" w:pos="8931"/>
        </w:tabs>
        <w:ind w:right="-46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en-US"/>
        </w:rPr>
        <w:t>Good</w:t>
      </w:r>
      <w:r w:rsidRPr="006725F7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understanding of </w:t>
      </w:r>
      <w:r>
        <w:rPr>
          <w:rFonts w:ascii="Arial" w:eastAsia="Times New Roman" w:hAnsi="Arial" w:cs="Arial"/>
          <w:bCs/>
          <w:sz w:val="20"/>
          <w:szCs w:val="20"/>
          <w:lang w:val="en-US" w:eastAsia="en-US"/>
        </w:rPr>
        <w:t>management</w:t>
      </w:r>
      <w:r w:rsidRPr="006725F7">
        <w:rPr>
          <w:rFonts w:ascii="Arial" w:eastAsia="Times New Roman" w:hAnsi="Arial" w:cs="Arial"/>
          <w:bCs/>
          <w:sz w:val="20"/>
          <w:szCs w:val="20"/>
          <w:lang w:val="en-US" w:eastAsia="en-US"/>
        </w:rPr>
        <w:t xml:space="preserve"> principles.</w:t>
      </w:r>
    </w:p>
    <w:p w:rsidR="00F67E88" w:rsidRPr="006725F7" w:rsidRDefault="00F67E88" w:rsidP="00F67E88">
      <w:pPr>
        <w:pStyle w:val="NoSpacing"/>
        <w:numPr>
          <w:ilvl w:val="0"/>
          <w:numId w:val="1"/>
        </w:numPr>
        <w:tabs>
          <w:tab w:val="left" w:pos="8931"/>
        </w:tabs>
        <w:ind w:right="-46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en-US"/>
        </w:rPr>
        <w:t>Confidence to take initiative.</w:t>
      </w:r>
    </w:p>
    <w:p w:rsidR="00F67E88" w:rsidRPr="006725F7" w:rsidRDefault="00F67E88" w:rsidP="00F67E88">
      <w:pPr>
        <w:pStyle w:val="NoSpacing"/>
        <w:numPr>
          <w:ilvl w:val="0"/>
          <w:numId w:val="1"/>
        </w:numPr>
        <w:tabs>
          <w:tab w:val="left" w:pos="8931"/>
        </w:tabs>
        <w:ind w:right="-46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 w:rsidRPr="006725F7">
        <w:rPr>
          <w:rFonts w:ascii="Arial" w:eastAsia="Times New Roman" w:hAnsi="Arial" w:cs="Arial"/>
          <w:bCs/>
          <w:sz w:val="20"/>
          <w:szCs w:val="20"/>
          <w:lang w:val="en-US" w:eastAsia="en-US"/>
        </w:rPr>
        <w:t>Dedicated to professional development and on-going training.</w:t>
      </w:r>
    </w:p>
    <w:p w:rsidR="00F67E88" w:rsidRDefault="00F67E88" w:rsidP="00F67E88">
      <w:pPr>
        <w:pStyle w:val="NoSpacing"/>
        <w:numPr>
          <w:ilvl w:val="0"/>
          <w:numId w:val="1"/>
        </w:numPr>
        <w:tabs>
          <w:tab w:val="left" w:pos="8931"/>
        </w:tabs>
        <w:ind w:right="-46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en-US"/>
        </w:rPr>
        <w:t>Good listening and learning skill.</w:t>
      </w:r>
    </w:p>
    <w:p w:rsidR="00F67E88" w:rsidRPr="001D7871" w:rsidRDefault="00F67E88" w:rsidP="00F67E88">
      <w:pPr>
        <w:pStyle w:val="Bullet"/>
        <w:numPr>
          <w:ilvl w:val="0"/>
          <w:numId w:val="1"/>
        </w:numPr>
        <w:jc w:val="both"/>
        <w:rPr>
          <w:rFonts w:cs="Arial"/>
          <w:bCs/>
          <w:lang w:val="en-IN"/>
        </w:rPr>
      </w:pPr>
      <w:r w:rsidRPr="000C6EF1">
        <w:rPr>
          <w:rFonts w:cs="Arial"/>
          <w:bCs/>
          <w:lang w:val="en-IN"/>
        </w:rPr>
        <w:t>Certified Neuro</w:t>
      </w:r>
      <w:r w:rsidRPr="001D7871">
        <w:rPr>
          <w:rFonts w:cs="Arial"/>
          <w:bCs/>
          <w:lang w:val="en-IN"/>
        </w:rPr>
        <w:t>-</w:t>
      </w:r>
      <w:r w:rsidRPr="000C6EF1">
        <w:rPr>
          <w:rFonts w:cs="Arial"/>
          <w:bCs/>
          <w:lang w:val="en-IN"/>
        </w:rPr>
        <w:t xml:space="preserve"> Linguistic practitioner.</w:t>
      </w:r>
    </w:p>
    <w:p w:rsidR="00F67E88" w:rsidRPr="006725F7" w:rsidRDefault="00F67E88" w:rsidP="00F67E88">
      <w:pPr>
        <w:pStyle w:val="NoSpacing"/>
        <w:tabs>
          <w:tab w:val="left" w:pos="8931"/>
        </w:tabs>
        <w:ind w:left="360" w:right="-46"/>
        <w:jc w:val="both"/>
        <w:rPr>
          <w:rFonts w:ascii="Arial" w:eastAsia="Times New Roman" w:hAnsi="Arial" w:cs="Arial"/>
          <w:bCs/>
          <w:sz w:val="20"/>
          <w:szCs w:val="20"/>
          <w:lang w:val="en-US" w:eastAsia="en-US"/>
        </w:rPr>
      </w:pPr>
    </w:p>
    <w:p w:rsidR="00F67E88" w:rsidRPr="003C099E" w:rsidRDefault="00F67E88" w:rsidP="00F67E88">
      <w:pPr>
        <w:spacing w:line="276" w:lineRule="auto"/>
        <w:rPr>
          <w:rFonts w:ascii="Arial" w:hAnsi="Arial" w:cs="Arial"/>
        </w:rPr>
      </w:pPr>
    </w:p>
    <w:p w:rsidR="00F67E88" w:rsidRDefault="00F67E88" w:rsidP="00F67E88">
      <w:pPr>
        <w:pStyle w:val="BodyText3"/>
        <w:spacing w:line="276" w:lineRule="auto"/>
        <w:rPr>
          <w:rFonts w:ascii="Arial" w:hAnsi="Arial" w:cs="Arial"/>
          <w:b/>
          <w:sz w:val="20"/>
        </w:rPr>
      </w:pP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b/>
          <w:sz w:val="20"/>
        </w:rPr>
      </w:pP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b/>
          <w:sz w:val="20"/>
        </w:rPr>
      </w:pPr>
      <w:r w:rsidRPr="003C099E">
        <w:rPr>
          <w:rFonts w:ascii="Arial" w:hAnsi="Arial" w:cs="Arial"/>
          <w:b/>
          <w:sz w:val="20"/>
        </w:rPr>
        <w:t xml:space="preserve">                                                              Declaration</w:t>
      </w:r>
    </w:p>
    <w:p w:rsidR="00F67E88" w:rsidRPr="003C099E" w:rsidRDefault="00F67E88" w:rsidP="00F67E88">
      <w:pPr>
        <w:pStyle w:val="BodyText3"/>
        <w:spacing w:line="276" w:lineRule="auto"/>
        <w:jc w:val="center"/>
        <w:rPr>
          <w:rFonts w:ascii="Arial" w:hAnsi="Arial" w:cs="Arial"/>
          <w:b/>
          <w:sz w:val="20"/>
        </w:rPr>
      </w:pPr>
    </w:p>
    <w:p w:rsidR="00F67E88" w:rsidRPr="003C099E" w:rsidRDefault="00F67E88" w:rsidP="00F67E88">
      <w:pPr>
        <w:pStyle w:val="BodyText"/>
        <w:spacing w:line="276" w:lineRule="auto"/>
        <w:rPr>
          <w:rFonts w:ascii="Arial" w:hAnsi="Arial" w:cs="Arial"/>
          <w:sz w:val="20"/>
        </w:rPr>
      </w:pPr>
      <w:r w:rsidRPr="003C099E">
        <w:rPr>
          <w:rFonts w:ascii="Arial" w:hAnsi="Arial" w:cs="Arial"/>
          <w:sz w:val="20"/>
        </w:rPr>
        <w:t xml:space="preserve">   I hereby declare that the above particulars are true to the best of my knowledge and belief.</w:t>
      </w: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sz w:val="20"/>
        </w:rPr>
      </w:pP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sz w:val="20"/>
        </w:rPr>
      </w:pPr>
    </w:p>
    <w:p w:rsidR="00F67E88" w:rsidRPr="003C099E" w:rsidRDefault="00F67E88" w:rsidP="00F67E88">
      <w:pPr>
        <w:pStyle w:val="BodyText3"/>
        <w:spacing w:line="276" w:lineRule="auto"/>
        <w:rPr>
          <w:rFonts w:ascii="Arial" w:hAnsi="Arial" w:cs="Arial"/>
          <w:sz w:val="20"/>
        </w:rPr>
      </w:pPr>
    </w:p>
    <w:p w:rsidR="003636C3" w:rsidRDefault="003636C3"/>
    <w:sectPr w:rsidR="003636C3" w:rsidSect="00806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80" w:right="662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46" w:rsidRDefault="00302946" w:rsidP="003B3873">
      <w:r>
        <w:separator/>
      </w:r>
    </w:p>
  </w:endnote>
  <w:endnote w:type="continuationSeparator" w:id="1">
    <w:p w:rsidR="00302946" w:rsidRDefault="00302946" w:rsidP="003B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9E" w:rsidRDefault="003B38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E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79E" w:rsidRDefault="00302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9E" w:rsidRDefault="003B38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E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E4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679E" w:rsidRDefault="00F67E88">
    <w:pPr>
      <w:pStyle w:val="Footer"/>
      <w:tabs>
        <w:tab w:val="left" w:pos="6513"/>
      </w:tabs>
    </w:pP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80" w:rsidRDefault="009D6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46" w:rsidRDefault="00302946" w:rsidP="003B3873">
      <w:r>
        <w:separator/>
      </w:r>
    </w:p>
  </w:footnote>
  <w:footnote w:type="continuationSeparator" w:id="1">
    <w:p w:rsidR="00302946" w:rsidRDefault="00302946" w:rsidP="003B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80" w:rsidRDefault="009D6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9E" w:rsidRDefault="00F67E88" w:rsidP="00314036">
    <w:pPr>
      <w:pStyle w:val="Header"/>
      <w:tabs>
        <w:tab w:val="clear" w:pos="8640"/>
      </w:tabs>
      <w:rPr>
        <w:rStyle w:val="PageNumber"/>
        <w:rFonts w:ascii="Arial" w:hAnsi="Arial" w:cs="Arial"/>
        <w:b/>
        <w:bCs/>
        <w:color w:val="808080"/>
        <w:sz w:val="28"/>
        <w:szCs w:val="28"/>
      </w:rPr>
    </w:pPr>
    <w:r w:rsidRPr="00D6779E">
      <w:rPr>
        <w:rStyle w:val="PageNumber"/>
        <w:b/>
        <w:bCs/>
        <w:color w:val="808080"/>
      </w:rPr>
      <w:t>Ni</w:t>
    </w:r>
    <w:r>
      <w:rPr>
        <w:rStyle w:val="PageNumber"/>
        <w:b/>
        <w:bCs/>
        <w:color w:val="808080"/>
      </w:rPr>
      <w:t>pu</w:t>
    </w:r>
    <w:r w:rsidRPr="00D6779E">
      <w:rPr>
        <w:rStyle w:val="PageNumber"/>
        <w:b/>
        <w:bCs/>
        <w:color w:val="808080"/>
      </w:rPr>
      <w:t>n</w:t>
    </w:r>
    <w:r>
      <w:rPr>
        <w:rStyle w:val="PageNumber"/>
        <w:b/>
        <w:bCs/>
        <w:color w:val="808080"/>
      </w:rPr>
      <w:tab/>
    </w:r>
    <w:r>
      <w:rPr>
        <w:rStyle w:val="PageNumber"/>
        <w:b/>
        <w:bCs/>
        <w:color w:val="808080"/>
      </w:rPr>
      <w:tab/>
    </w:r>
    <w:r>
      <w:rPr>
        <w:rStyle w:val="PageNumber"/>
        <w:b/>
        <w:bCs/>
        <w:color w:val="808080"/>
      </w:rPr>
      <w:tab/>
    </w:r>
    <w:r>
      <w:rPr>
        <w:rStyle w:val="PageNumber"/>
        <w:b/>
        <w:bCs/>
        <w:color w:val="808080"/>
      </w:rPr>
      <w:tab/>
    </w:r>
    <w:r>
      <w:rPr>
        <w:rStyle w:val="PageNumber"/>
        <w:b/>
        <w:bCs/>
        <w:color w:val="808080"/>
      </w:rPr>
      <w:tab/>
    </w:r>
    <w:r>
      <w:rPr>
        <w:rStyle w:val="PageNumber"/>
        <w:b/>
        <w:bCs/>
        <w:color w:val="808080"/>
      </w:rPr>
      <w:tab/>
    </w:r>
    <w:r>
      <w:rPr>
        <w:rStyle w:val="PageNumber"/>
        <w:rFonts w:ascii="Arial" w:hAnsi="Arial" w:cs="Arial"/>
        <w:b/>
        <w:bCs/>
        <w:color w:val="808080"/>
        <w:sz w:val="28"/>
        <w:szCs w:val="28"/>
      </w:rPr>
      <w:t>Curriculum Vitae</w:t>
    </w:r>
  </w:p>
  <w:p w:rsidR="002A679E" w:rsidRDefault="003B3873">
    <w:pPr>
      <w:pStyle w:val="Header"/>
      <w:rPr>
        <w:b/>
      </w:rPr>
    </w:pPr>
    <w:r w:rsidRPr="003B3873">
      <w:rPr>
        <w:b/>
        <w:noProof/>
        <w:lang w:val="en-IN" w:eastAsia="en-IN"/>
      </w:rPr>
      <w:pict>
        <v:line id="Line 6" o:spid="_x0000_s1025" style="position:absolute;z-index:251660288;visibility:visible" from="-1.35pt,2.1pt" to="511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k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fTbJq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" strokeweight="1.5pt"/>
      </w:pict>
    </w:r>
  </w:p>
  <w:p w:rsidR="002A679E" w:rsidRDefault="00302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80" w:rsidRDefault="009D6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6BE8C"/>
    <w:lvl w:ilvl="0">
      <w:numFmt w:val="decimal"/>
      <w:pStyle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</w:abstractNum>
  <w:abstractNum w:abstractNumId="2">
    <w:nsid w:val="3F6A7404"/>
    <w:multiLevelType w:val="hybridMultilevel"/>
    <w:tmpl w:val="27F2B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C1DBC"/>
    <w:multiLevelType w:val="hybridMultilevel"/>
    <w:tmpl w:val="E362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7B36"/>
    <w:multiLevelType w:val="hybridMultilevel"/>
    <w:tmpl w:val="2FB45D04"/>
    <w:lvl w:ilvl="0" w:tplc="549A1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07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1ED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04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EA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904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EF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20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26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7E88"/>
    <w:rsid w:val="00302946"/>
    <w:rsid w:val="003636C3"/>
    <w:rsid w:val="003B3873"/>
    <w:rsid w:val="00526791"/>
    <w:rsid w:val="009A0E4F"/>
    <w:rsid w:val="009D6280"/>
    <w:rsid w:val="00F6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8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7E88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67E88"/>
    <w:pPr>
      <w:keepNext/>
      <w:outlineLvl w:val="2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67E88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E88"/>
    <w:rPr>
      <w:rFonts w:ascii="Verdana" w:eastAsia="Times New Roman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67E88"/>
    <w:rPr>
      <w:rFonts w:ascii="Verdana" w:eastAsia="Times New Roman" w:hAnsi="Verdana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F67E88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semiHidden/>
    <w:rsid w:val="00F67E8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67E88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67E88"/>
    <w:rPr>
      <w:rFonts w:ascii="Verdana" w:eastAsia="Times New Roman" w:hAnsi="Verdana" w:cs="Times New Roman"/>
      <w:szCs w:val="20"/>
    </w:rPr>
  </w:style>
  <w:style w:type="paragraph" w:customStyle="1" w:styleId="Nome">
    <w:name w:val="Nome"/>
    <w:basedOn w:val="Normal"/>
    <w:rsid w:val="00F67E88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67E8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3">
    <w:name w:val="Body Text 3"/>
    <w:basedOn w:val="Normal"/>
    <w:link w:val="BodyText3Char"/>
    <w:semiHidden/>
    <w:rsid w:val="00F67E88"/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F67E88"/>
    <w:rPr>
      <w:rFonts w:ascii="Verdana" w:eastAsia="Times New Roman" w:hAnsi="Verdana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67E88"/>
  </w:style>
  <w:style w:type="paragraph" w:styleId="Header">
    <w:name w:val="header"/>
    <w:basedOn w:val="Normal"/>
    <w:link w:val="HeaderChar"/>
    <w:rsid w:val="00F67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E88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F67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67E88"/>
    <w:rPr>
      <w:rFonts w:ascii="Verdana" w:eastAsia="Times New Roman" w:hAnsi="Verdana" w:cs="Times New Roman"/>
      <w:sz w:val="20"/>
      <w:szCs w:val="20"/>
    </w:rPr>
  </w:style>
  <w:style w:type="paragraph" w:customStyle="1" w:styleId="TitArial">
    <w:name w:val="Tit + Arial"/>
    <w:aliases w:val="10 pt,Left:  0&quot;,First line:  0&quot;,Right:  -0.11&quot;,Pattern: 10%"/>
    <w:basedOn w:val="Normal"/>
    <w:rsid w:val="00F67E88"/>
    <w:pPr>
      <w:jc w:val="both"/>
    </w:pPr>
    <w:rPr>
      <w:rFonts w:ascii="Arial" w:hAnsi="Arial" w:cs="Arial"/>
      <w:b/>
    </w:rPr>
  </w:style>
  <w:style w:type="paragraph" w:customStyle="1" w:styleId="Bullet">
    <w:name w:val="Bullet"/>
    <w:basedOn w:val="Normal"/>
    <w:rsid w:val="00F67E88"/>
    <w:pPr>
      <w:numPr>
        <w:numId w:val="4"/>
      </w:numPr>
    </w:pPr>
    <w:rPr>
      <w:rFonts w:ascii="Arial" w:hAnsi="Arial"/>
      <w:szCs w:val="24"/>
    </w:rPr>
  </w:style>
  <w:style w:type="paragraph" w:styleId="NoSpacing">
    <w:name w:val="No Spacing"/>
    <w:uiPriority w:val="1"/>
    <w:qFormat/>
    <w:rsid w:val="00F6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un.136885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Company>FIMC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hrdesk2</cp:lastModifiedBy>
  <cp:revision>5</cp:revision>
  <dcterms:created xsi:type="dcterms:W3CDTF">2016-11-24T15:22:00Z</dcterms:created>
  <dcterms:modified xsi:type="dcterms:W3CDTF">2017-06-08T14:08:00Z</dcterms:modified>
</cp:coreProperties>
</file>