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object w:dxaOrig="2733" w:dyaOrig="3401">
          <v:rect xmlns:o="urn:schemas-microsoft-com:office:office" xmlns:v="urn:schemas-microsoft-com:vml" id="rectole0000000000" style="width:136.650000pt;height:170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CURRICULUM VITAE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Name: 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ENID MUTHONI MUTONGA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Birth: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June 1985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0"/>
          <w:shd w:fill="000000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P.O. Box: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40605-80100 Mombasa, Kenya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NATIONALITY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  KENYAN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0"/>
          <w:shd w:fill="000000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Phone No: 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+971 529 181 671/+971 556 580 716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Email: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enidmutonga85@gmail.com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CAREER AND PERSONAL OBJECTIVE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 constantly learn and upgrade my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Accounting/ Banking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and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Finance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skills. I am an innovative, goal- driven, ambitious, pro-active, analytical professional. Seeking to work in a busy and challenging environment under minimum supervision and rise through the ranks to management level while exercising my abilities to the fullest extent as I support individuals and incorporate growth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SKILLS AND COMPETENCE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Excellent communication and interpersonal skills.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Excellent strategic thinking skills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Research and negotiation skills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Proficient in Microsoft Office suite: excellent knowledge of MS Word, Microsoft Outlook, Excel, PowerPoint, Databases, Spreadsheets and the Internet.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Fluent in spoken and written English, Kiswahili.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Excellent telephone etiquette.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Ability to adapt in any environment and can work in shifts.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Analytical and time management skills.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Ability to work under minimal supervision.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Good working knowledge of Quickbooks, Sage and Accounting programs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WORK EXPERIENCE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June 2011-september 2014</w:t>
        <w:tab/>
        <w:t xml:space="preserve">Emckan Investments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</w:t>
        <w:tab/>
        <w:t xml:space="preserve">Position; Accountant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Duties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Provide sound financial advice to the company.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Recommend strategies the company can use to achieve their financial goals and objectives as well as advice on debt management, cash management, insurance coverage, and investments.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Identify and keep abreast of new market trends.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Oversee the investments and making necessary changes in order to help the company to make profits.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Handle customer complaints and resolve problems.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Management of office petty cash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Assist in cordination of office audits.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Preparing financial reports.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Jun 2010 - Feb 2011:</w:t>
        <w:tab/>
        <w:t xml:space="preserve">Co-operative Bank of Kenya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</w:t>
        <w:tab/>
        <w:t xml:space="preserve">Position: Direct Sales Representative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Duties:</w:t>
      </w:r>
    </w:p>
    <w:p>
      <w:pPr>
        <w:spacing w:before="0" w:after="0" w:line="240"/>
        <w:ind w:right="0" w:left="216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Advancing loans.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Opening accounts.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Responding to customer queries.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Preparation of performance monthly reports.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Mar 2008 - Nov 2009:</w:t>
        <w:tab/>
        <w:tab/>
        <w:t xml:space="preserve">Four M Insurance Brokers Ltd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</w:t>
        <w:tab/>
        <w:tab/>
        <w:t xml:space="preserve">Position: Accountant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Duties: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Preparation of financial reports which include weekly, monthly and annual financial statements.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Preparing budgets forecasting and periodic performance reports for presentation to board of directors.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Management of office petty cash and register.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Payroll management and remittance of statutory and other deductions before due dates (NSSF, NHIF, PAYE).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Assist in co-ordination of office audits in consultation with external auditors and implementing of audit recommendations.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Identifying and selecting credible supplies and ensuring that ordered goods and services are delivered on time and payment made in accordance with procurement agreements.</w:t>
      </w:r>
    </w:p>
    <w:p>
      <w:pPr>
        <w:spacing w:before="0" w:after="0" w:line="240"/>
        <w:ind w:right="0" w:left="25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5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5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EDUCATIONAL BACKGROUND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Aug 2009 – Sept 2013:</w:t>
        <w:tab/>
        <w:t xml:space="preserve">University of Nairobi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Bachelor of Commerce (Finance)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Second class (lower division)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Apr 2004 - Jun 2007:</w:t>
        <w:tab/>
        <w:tab/>
        <w:t xml:space="preserve">Kenya School of Monetary Studies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Certificate in Banking &amp; Financial Services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Jan 1999 - Nov 2002:</w:t>
        <w:tab/>
        <w:tab/>
        <w:t xml:space="preserve">Chogoria Girls High School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Kenya Certificate of Secondary Education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ACHIEVEMENTS AND RECOGNITION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Member of Kenya Institute of Bankers (KIB)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AVAILABILITY</w:t>
      </w:r>
    </w:p>
    <w:p>
      <w:pPr>
        <w:tabs>
          <w:tab w:val="left" w:pos="52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Immediately</w:t>
      </w:r>
    </w:p>
    <w:p>
      <w:pPr>
        <w:tabs>
          <w:tab w:val="left" w:pos="52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52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2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REFEREES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Gilbert Alela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Kenya Institute of Bankers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P.O BOX 73530-00200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Nairobi, Kenya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Mobile: +254722 889 874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Tel: +254(20) 313 070 / 313 081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Boniface Barasa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University of Nairobi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P.O BOX 65683-00607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Nairobi, Kenya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Mobile: +254729 896 405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Email: barasabonface@yahoo.com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Edwin Ikiugu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Monitoring &amp; Evaluation Data Assistant Manager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Marie Stopes Kenya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P.O BOX 59328-00200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Nairobi, Kenya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Mobile: +254720 686 727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Email: eduikiugu@yahoo.com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6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