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C60" w:rsidRDefault="00460276" w:rsidP="00B75C60">
      <w:pPr>
        <w:widowControl w:val="0"/>
        <w:tabs>
          <w:tab w:val="left" w:pos="6200"/>
        </w:tabs>
        <w:autoSpaceDE w:val="0"/>
        <w:autoSpaceDN w:val="0"/>
        <w:adjustRightInd w:val="0"/>
      </w:pPr>
      <w:r>
        <w:rPr>
          <w:rFonts w:ascii="Cambria" w:hAnsi="Cambria" w:cs="Cambria"/>
          <w:b/>
          <w:bCs/>
          <w:sz w:val="30"/>
          <w:szCs w:val="30"/>
        </w:rPr>
        <w:t xml:space="preserve">Karen </w:t>
      </w:r>
      <w:bookmarkStart w:id="0" w:name="_GoBack"/>
      <w:bookmarkEnd w:id="0"/>
      <w:r w:rsidR="00B75C60">
        <w:tab/>
      </w:r>
    </w:p>
    <w:p w:rsidR="00B75C60" w:rsidRDefault="00B75C60" w:rsidP="00B75C60">
      <w:pPr>
        <w:widowControl w:val="0"/>
        <w:autoSpaceDE w:val="0"/>
        <w:autoSpaceDN w:val="0"/>
        <w:adjustRightInd w:val="0"/>
        <w:spacing w:line="81" w:lineRule="exact"/>
      </w:pPr>
    </w:p>
    <w:p w:rsidR="00D27232" w:rsidRPr="00463EB3" w:rsidRDefault="00B75C60" w:rsidP="00B75C60">
      <w:pPr>
        <w:widowControl w:val="0"/>
        <w:tabs>
          <w:tab w:val="left" w:pos="6140"/>
        </w:tabs>
        <w:autoSpaceDE w:val="0"/>
        <w:autoSpaceDN w:val="0"/>
        <w:adjustRightInd w:val="0"/>
        <w:spacing w:line="239" w:lineRule="auto"/>
        <w:rPr>
          <w:rFonts w:ascii="Cambria" w:hAnsi="Cambria" w:cs="Cambria"/>
          <w:b/>
          <w:bCs/>
          <w:sz w:val="22"/>
          <w:szCs w:val="22"/>
        </w:rPr>
      </w:pPr>
      <w:r>
        <w:t xml:space="preserve"> </w:t>
      </w:r>
      <w:r w:rsidRPr="00B75C60">
        <w:rPr>
          <w:rFonts w:ascii="Cambria" w:hAnsi="Cambria" w:cs="Cambria"/>
          <w:sz w:val="22"/>
          <w:szCs w:val="22"/>
        </w:rPr>
        <w:t xml:space="preserve">Email: </w:t>
      </w:r>
      <w:hyperlink r:id="rId9" w:history="1">
        <w:r w:rsidR="00460276" w:rsidRPr="00330570">
          <w:rPr>
            <w:rStyle w:val="Hyperlink"/>
            <w:rFonts w:ascii="Cambria" w:hAnsi="Cambria" w:cs="Cambria"/>
            <w:b/>
            <w:bCs/>
            <w:sz w:val="22"/>
            <w:szCs w:val="22"/>
          </w:rPr>
          <w:t>karen.143140@2freemail.com</w:t>
        </w:r>
      </w:hyperlink>
    </w:p>
    <w:p w:rsidR="002B439F" w:rsidRPr="00E338D1" w:rsidRDefault="00754A6D" w:rsidP="002B439F">
      <w:pPr>
        <w:jc w:val="center"/>
        <w:rPr>
          <w:rFonts w:ascii="Cambria" w:hAnsi="Cambria"/>
        </w:rPr>
      </w:pPr>
      <w:r>
        <w:rPr>
          <w:rFonts w:ascii="Cambria" w:hAnsi="Cambria"/>
        </w:rPr>
        <w:pict w14:anchorId="6402006B">
          <v:rect id="_x0000_i1025" style="width:480.15pt;height:3pt" o:hralign="center" o:hrstd="t" o:hrnoshade="t" o:hr="t" fillcolor="black" stroked="f"/>
        </w:pict>
      </w:r>
    </w:p>
    <w:p w:rsidR="002B439F" w:rsidRPr="00BF4838" w:rsidRDefault="00B75C60" w:rsidP="00463EB3">
      <w:pPr>
        <w:pStyle w:val="BodyText"/>
        <w:spacing w:before="50" w:line="271" w:lineRule="auto"/>
        <w:ind w:left="120" w:right="78"/>
        <w:rPr>
          <w:rFonts w:ascii="Cambria" w:hAnsi="Cambria"/>
          <w:sz w:val="22"/>
          <w:szCs w:val="24"/>
        </w:rPr>
      </w:pPr>
      <w:r w:rsidRPr="00BF4838">
        <w:rPr>
          <w:rFonts w:ascii="Cambria" w:hAnsi="Cambria" w:cs="Cambria"/>
          <w:sz w:val="22"/>
          <w:szCs w:val="24"/>
        </w:rPr>
        <w:t xml:space="preserve">A </w:t>
      </w:r>
      <w:r w:rsidR="004E5E81" w:rsidRPr="00BF4838">
        <w:rPr>
          <w:rFonts w:ascii="Cambria" w:hAnsi="Cambria" w:cs="Cambria"/>
          <w:sz w:val="22"/>
          <w:szCs w:val="24"/>
        </w:rPr>
        <w:t xml:space="preserve">strategic and motivated </w:t>
      </w:r>
      <w:r w:rsidR="00463EB3" w:rsidRPr="00BF4838">
        <w:rPr>
          <w:rFonts w:ascii="Cambria" w:hAnsi="Cambria" w:cs="Cambria"/>
          <w:sz w:val="22"/>
          <w:szCs w:val="24"/>
        </w:rPr>
        <w:t>Client Services Analyst</w:t>
      </w:r>
      <w:r w:rsidRPr="00BF4838">
        <w:rPr>
          <w:rFonts w:ascii="Cambria" w:hAnsi="Cambria" w:cs="Cambria"/>
          <w:sz w:val="22"/>
          <w:szCs w:val="24"/>
        </w:rPr>
        <w:t xml:space="preserve"> with over </w:t>
      </w:r>
      <w:r w:rsidR="000A4734" w:rsidRPr="00BF4838">
        <w:rPr>
          <w:rFonts w:ascii="Cambria" w:hAnsi="Cambria" w:cs="Cambria"/>
          <w:sz w:val="22"/>
          <w:szCs w:val="24"/>
        </w:rPr>
        <w:t>five</w:t>
      </w:r>
      <w:r w:rsidRPr="00BF4838">
        <w:rPr>
          <w:rFonts w:ascii="Cambria" w:hAnsi="Cambria" w:cs="Cambria"/>
          <w:sz w:val="22"/>
          <w:szCs w:val="24"/>
        </w:rPr>
        <w:t xml:space="preserve"> years of work experience in the UAE</w:t>
      </w:r>
      <w:r w:rsidR="00702E5C" w:rsidRPr="00BF4838">
        <w:rPr>
          <w:rFonts w:ascii="Cambria" w:hAnsi="Cambria" w:cs="Cambria"/>
          <w:sz w:val="22"/>
          <w:szCs w:val="24"/>
        </w:rPr>
        <w:t>. D</w:t>
      </w:r>
      <w:r w:rsidR="004266CD" w:rsidRPr="00BF4838">
        <w:rPr>
          <w:rFonts w:ascii="Cambria" w:hAnsi="Cambria"/>
          <w:w w:val="105"/>
          <w:sz w:val="22"/>
          <w:szCs w:val="24"/>
        </w:rPr>
        <w:t>edicated to effecti</w:t>
      </w:r>
      <w:r w:rsidR="00463EB3" w:rsidRPr="00BF4838">
        <w:rPr>
          <w:rFonts w:ascii="Cambria" w:hAnsi="Cambria"/>
          <w:w w:val="105"/>
          <w:sz w:val="22"/>
          <w:szCs w:val="24"/>
        </w:rPr>
        <w:t xml:space="preserve">ve client management, maintaining business relationships and client retention. </w:t>
      </w:r>
      <w:r w:rsidR="00A94B1E" w:rsidRPr="00BF4838">
        <w:rPr>
          <w:rFonts w:ascii="Cambria" w:hAnsi="Cambria"/>
          <w:w w:val="105"/>
          <w:sz w:val="22"/>
          <w:szCs w:val="24"/>
        </w:rPr>
        <w:t>Pays attention</w:t>
      </w:r>
      <w:r w:rsidR="004266CD" w:rsidRPr="00BF4838">
        <w:rPr>
          <w:rFonts w:ascii="Cambria" w:hAnsi="Cambria"/>
          <w:w w:val="105"/>
          <w:sz w:val="22"/>
          <w:szCs w:val="24"/>
        </w:rPr>
        <w:t xml:space="preserve"> to details and utilizes communication skill</w:t>
      </w:r>
      <w:r w:rsidR="00702E5C" w:rsidRPr="00BF4838">
        <w:rPr>
          <w:rFonts w:ascii="Cambria" w:hAnsi="Cambria"/>
          <w:w w:val="105"/>
          <w:sz w:val="22"/>
          <w:szCs w:val="24"/>
        </w:rPr>
        <w:t>s to proac</w:t>
      </w:r>
      <w:r w:rsidR="00463EB3" w:rsidRPr="00BF4838">
        <w:rPr>
          <w:rFonts w:ascii="Cambria" w:hAnsi="Cambria"/>
          <w:w w:val="105"/>
          <w:sz w:val="22"/>
          <w:szCs w:val="24"/>
        </w:rPr>
        <w:t xml:space="preserve">tively handle the demands of contracted agreements. </w:t>
      </w:r>
    </w:p>
    <w:p w:rsidR="00FF612C" w:rsidRPr="00776743" w:rsidRDefault="00754A6D" w:rsidP="00463EB3">
      <w:pPr>
        <w:jc w:val="both"/>
        <w:rPr>
          <w:rFonts w:ascii="Arial" w:hAnsi="Arial" w:cs="Arial"/>
          <w:sz w:val="20"/>
          <w:szCs w:val="20"/>
          <w:lang w:eastAsia="zh-TW"/>
        </w:rPr>
      </w:pPr>
      <w:r>
        <w:rPr>
          <w:rFonts w:ascii="Cambria" w:hAnsi="Cambria"/>
          <w:sz w:val="22"/>
        </w:rPr>
        <w:pict>
          <v:rect id="_x0000_i1026" style="width:480.15pt;height:3pt" o:hralign="center" o:hrstd="t" o:hrnoshade="t" o:hr="t" fillcolor="black" stroked="f"/>
        </w:pict>
      </w:r>
    </w:p>
    <w:p w:rsidR="002B439F" w:rsidRPr="00333C16" w:rsidRDefault="00D65BF4" w:rsidP="00333C16">
      <w:pPr>
        <w:widowControl w:val="0"/>
        <w:overflowPunct w:val="0"/>
        <w:autoSpaceDE w:val="0"/>
        <w:autoSpaceDN w:val="0"/>
        <w:adjustRightInd w:val="0"/>
        <w:ind w:left="403"/>
        <w:jc w:val="both"/>
        <w:rPr>
          <w:sz w:val="22"/>
          <w:szCs w:val="22"/>
        </w:rPr>
      </w:pPr>
      <w:r>
        <w:rPr>
          <w:noProof/>
          <w:sz w:val="22"/>
          <w:szCs w:val="22"/>
          <w:lang w:val="en-US"/>
        </w:rPr>
        <w:drawing>
          <wp:anchor distT="0" distB="0" distL="114300" distR="114300" simplePos="0" relativeHeight="251663872" behindDoc="0" locked="0" layoutInCell="1" allowOverlap="1" wp14:anchorId="3BD7016E" wp14:editId="425EBCC4">
            <wp:simplePos x="0" y="0"/>
            <wp:positionH relativeFrom="margin">
              <wp:align>right</wp:align>
            </wp:positionH>
            <wp:positionV relativeFrom="paragraph">
              <wp:posOffset>5715</wp:posOffset>
            </wp:positionV>
            <wp:extent cx="1310640" cy="1661160"/>
            <wp:effectExtent l="0" t="0" r="3810" b="0"/>
            <wp:wrapThrough wrapText="bothSides">
              <wp:wrapPolygon edited="0">
                <wp:start x="0" y="0"/>
                <wp:lineTo x="0" y="21303"/>
                <wp:lineTo x="21349" y="21303"/>
                <wp:lineTo x="2134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0640" cy="1661160"/>
                    </a:xfrm>
                    <a:prstGeom prst="rect">
                      <a:avLst/>
                    </a:prstGeom>
                    <a:noFill/>
                    <a:ln>
                      <a:noFill/>
                    </a:ln>
                  </pic:spPr>
                </pic:pic>
              </a:graphicData>
            </a:graphic>
          </wp:anchor>
        </w:drawing>
      </w:r>
    </w:p>
    <w:p w:rsidR="000B6A8B" w:rsidRPr="00BF4838" w:rsidRDefault="00B75C60" w:rsidP="001464AE">
      <w:pPr>
        <w:rPr>
          <w:rFonts w:ascii="Cambria" w:hAnsi="Cambria" w:cs="Cambria"/>
          <w:b/>
          <w:bCs/>
          <w:iCs/>
          <w:sz w:val="22"/>
        </w:rPr>
      </w:pPr>
      <w:r w:rsidRPr="00BF4838">
        <w:rPr>
          <w:rFonts w:ascii="Cambria" w:hAnsi="Cambria" w:cs="Cambria"/>
          <w:b/>
          <w:bCs/>
          <w:iCs/>
          <w:szCs w:val="28"/>
        </w:rPr>
        <w:t>PROFESSIONAL EXPERIENCE</w:t>
      </w:r>
      <w:r w:rsidRPr="00BF4838">
        <w:rPr>
          <w:rFonts w:ascii="Cambria" w:hAnsi="Cambria" w:cs="Cambria"/>
          <w:b/>
          <w:bCs/>
          <w:i/>
          <w:iCs/>
          <w:sz w:val="22"/>
        </w:rPr>
        <w:t xml:space="preserve"> </w:t>
      </w:r>
      <w:r w:rsidRPr="00BF4838">
        <w:rPr>
          <w:rFonts w:ascii="Cambria" w:hAnsi="Cambria" w:cs="Cambria"/>
          <w:b/>
          <w:bCs/>
          <w:i/>
          <w:iCs/>
          <w:sz w:val="22"/>
        </w:rPr>
        <w:br/>
      </w:r>
      <w:r w:rsidRPr="005F55EF">
        <w:rPr>
          <w:rFonts w:ascii="Cambria" w:hAnsi="Cambria" w:cs="Cambria"/>
          <w:b/>
          <w:bCs/>
          <w:i/>
          <w:iCs/>
        </w:rPr>
        <w:br/>
      </w:r>
      <w:r w:rsidR="00702E5C" w:rsidRPr="00BF4838">
        <w:rPr>
          <w:rFonts w:ascii="Cambria" w:hAnsi="Cambria" w:cs="Cambria"/>
          <w:b/>
          <w:bCs/>
          <w:iCs/>
          <w:sz w:val="22"/>
        </w:rPr>
        <w:t>Service Delivery</w:t>
      </w:r>
      <w:r w:rsidR="00AE3BB0" w:rsidRPr="00BF4838">
        <w:rPr>
          <w:rFonts w:ascii="Cambria" w:hAnsi="Cambria" w:cs="Cambria"/>
          <w:b/>
          <w:bCs/>
          <w:iCs/>
          <w:sz w:val="22"/>
        </w:rPr>
        <w:t xml:space="preserve"> and Database Administrator</w:t>
      </w:r>
      <w:r w:rsidR="001464AE" w:rsidRPr="00BF4838">
        <w:rPr>
          <w:rFonts w:ascii="Cambria" w:hAnsi="Cambria" w:cs="Cambria"/>
          <w:b/>
          <w:bCs/>
          <w:iCs/>
          <w:sz w:val="22"/>
        </w:rPr>
        <w:t xml:space="preserve"> </w:t>
      </w:r>
      <w:r w:rsidR="00487EED" w:rsidRPr="00BF4838">
        <w:rPr>
          <w:rFonts w:ascii="Cambria" w:hAnsi="Cambria" w:cs="Cambria"/>
          <w:b/>
          <w:bCs/>
          <w:iCs/>
          <w:sz w:val="22"/>
        </w:rPr>
        <w:t xml:space="preserve">2015 – April </w:t>
      </w:r>
      <w:r w:rsidR="001464AE" w:rsidRPr="00BF4838">
        <w:rPr>
          <w:rFonts w:ascii="Cambria" w:hAnsi="Cambria" w:cs="Cambria"/>
          <w:b/>
          <w:bCs/>
          <w:iCs/>
          <w:sz w:val="22"/>
        </w:rPr>
        <w:t>2017</w:t>
      </w:r>
    </w:p>
    <w:p w:rsidR="000B6A8B" w:rsidRPr="00BF4838" w:rsidRDefault="001464AE" w:rsidP="00B824C8">
      <w:pPr>
        <w:rPr>
          <w:rFonts w:ascii="Cambria" w:hAnsi="Cambria" w:cs="Cambria"/>
          <w:bCs/>
          <w:iCs/>
          <w:sz w:val="22"/>
        </w:rPr>
      </w:pPr>
      <w:r w:rsidRPr="00BF4838">
        <w:rPr>
          <w:rFonts w:ascii="Cambria" w:hAnsi="Cambria" w:cs="Cambria"/>
          <w:bCs/>
          <w:iCs/>
          <w:sz w:val="22"/>
        </w:rPr>
        <w:t>MiX Telematics Middle East (</w:t>
      </w:r>
      <w:r w:rsidR="005F55EF" w:rsidRPr="00BF4838">
        <w:rPr>
          <w:rFonts w:ascii="Cambria" w:hAnsi="Cambria" w:cs="Cambria"/>
          <w:bCs/>
          <w:iCs/>
          <w:sz w:val="22"/>
        </w:rPr>
        <w:t>Dubai United Arab Emirates</w:t>
      </w:r>
      <w:r w:rsidRPr="00BF4838">
        <w:rPr>
          <w:rFonts w:ascii="Cambria" w:hAnsi="Cambria" w:cs="Cambria"/>
          <w:bCs/>
          <w:iCs/>
          <w:sz w:val="22"/>
        </w:rPr>
        <w:t>)</w:t>
      </w:r>
    </w:p>
    <w:p w:rsidR="005F55EF" w:rsidRPr="00BF4838" w:rsidRDefault="005F55EF" w:rsidP="00B824C8">
      <w:pPr>
        <w:rPr>
          <w:rFonts w:ascii="Cambria" w:hAnsi="Cambria" w:cs="Cambria"/>
          <w:bCs/>
          <w:iCs/>
          <w:sz w:val="22"/>
        </w:rPr>
      </w:pPr>
    </w:p>
    <w:p w:rsidR="006B36B4" w:rsidRPr="00BF4838" w:rsidRDefault="005F55EF" w:rsidP="005F55EF">
      <w:pPr>
        <w:pStyle w:val="BodyText"/>
        <w:spacing w:before="46" w:line="273" w:lineRule="auto"/>
        <w:ind w:right="173"/>
        <w:rPr>
          <w:rFonts w:ascii="Cambria" w:hAnsi="Cambria"/>
          <w:w w:val="105"/>
          <w:sz w:val="22"/>
        </w:rPr>
      </w:pPr>
      <w:proofErr w:type="spellStart"/>
      <w:r w:rsidRPr="00BF4838">
        <w:rPr>
          <w:rFonts w:ascii="Cambria" w:hAnsi="Cambria"/>
          <w:w w:val="105"/>
          <w:sz w:val="22"/>
        </w:rPr>
        <w:t>MiX</w:t>
      </w:r>
      <w:proofErr w:type="spellEnd"/>
      <w:r w:rsidRPr="00BF4838">
        <w:rPr>
          <w:rFonts w:ascii="Cambria" w:hAnsi="Cambria"/>
          <w:w w:val="105"/>
          <w:sz w:val="22"/>
        </w:rPr>
        <w:t xml:space="preserve"> Telematics has built a solid reputation for designing, developing and selling innovative fleet management and telematics products and services, primarily in four specific categories: Fleet Management; Health, Safety and Environment; Vehicle Tracking; and </w:t>
      </w:r>
    </w:p>
    <w:p w:rsidR="005F55EF" w:rsidRPr="00BF4838" w:rsidRDefault="00BF4838" w:rsidP="005F55EF">
      <w:pPr>
        <w:pStyle w:val="BodyText"/>
        <w:spacing w:before="46" w:line="273" w:lineRule="auto"/>
        <w:ind w:right="173"/>
        <w:rPr>
          <w:rFonts w:ascii="Cambria" w:hAnsi="Cambria"/>
          <w:w w:val="105"/>
          <w:sz w:val="22"/>
        </w:rPr>
      </w:pPr>
      <w:r w:rsidRPr="00BF4838">
        <w:rPr>
          <w:rFonts w:ascii="Cambria" w:hAnsi="Cambria"/>
          <w:noProof/>
          <w:spacing w:val="-2"/>
          <w:sz w:val="18"/>
          <w:szCs w:val="19"/>
          <w:lang w:val="en-US"/>
        </w:rPr>
        <mc:AlternateContent>
          <mc:Choice Requires="wps">
            <w:drawing>
              <wp:anchor distT="0" distB="0" distL="114300" distR="114300" simplePos="0" relativeHeight="251655680" behindDoc="0" locked="0" layoutInCell="1" allowOverlap="1" wp14:anchorId="030F082B" wp14:editId="72B90334">
                <wp:simplePos x="0" y="0"/>
                <wp:positionH relativeFrom="column">
                  <wp:posOffset>4800509</wp:posOffset>
                </wp:positionH>
                <wp:positionV relativeFrom="paragraph">
                  <wp:posOffset>23586</wp:posOffset>
                </wp:positionV>
                <wp:extent cx="1425575" cy="3064328"/>
                <wp:effectExtent l="0" t="0" r="317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306432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BE6" w:rsidRPr="00DD3CBD" w:rsidRDefault="00E51BE6" w:rsidP="00A01AD6">
                            <w:pPr>
                              <w:autoSpaceDE w:val="0"/>
                              <w:autoSpaceDN w:val="0"/>
                              <w:adjustRightInd w:val="0"/>
                              <w:rPr>
                                <w:rFonts w:ascii="Cambria" w:hAnsi="Cambria" w:cs="Arial,Bold"/>
                                <w:b/>
                                <w:bCs/>
                                <w:color w:val="800000"/>
                                <w:sz w:val="19"/>
                                <w:szCs w:val="19"/>
                              </w:rPr>
                            </w:pPr>
                            <w:r>
                              <w:rPr>
                                <w:rFonts w:ascii="Cambria" w:hAnsi="Cambria" w:cs="Arial,Bold"/>
                                <w:b/>
                                <w:bCs/>
                                <w:color w:val="800000"/>
                                <w:sz w:val="19"/>
                                <w:szCs w:val="19"/>
                              </w:rPr>
                              <w:t>Key Achievements</w:t>
                            </w:r>
                          </w:p>
                          <w:p w:rsidR="00E51BE6" w:rsidRPr="00AD668C" w:rsidRDefault="00E51BE6" w:rsidP="002B439F">
                            <w:pPr>
                              <w:numPr>
                                <w:ilvl w:val="0"/>
                                <w:numId w:val="5"/>
                              </w:numPr>
                              <w:tabs>
                                <w:tab w:val="left" w:pos="360"/>
                              </w:tabs>
                              <w:autoSpaceDE w:val="0"/>
                              <w:autoSpaceDN w:val="0"/>
                              <w:adjustRightInd w:val="0"/>
                              <w:spacing w:before="120"/>
                              <w:ind w:left="360"/>
                              <w:rPr>
                                <w:rFonts w:ascii="Cambria" w:hAnsi="Cambria" w:cs="Arial"/>
                                <w:color w:val="000000"/>
                                <w:spacing w:val="-2"/>
                                <w:sz w:val="19"/>
                                <w:szCs w:val="19"/>
                              </w:rPr>
                            </w:pPr>
                            <w:r>
                              <w:rPr>
                                <w:rFonts w:ascii="Cambria" w:hAnsi="Cambria" w:cs="Arial"/>
                                <w:b/>
                                <w:color w:val="000000"/>
                                <w:spacing w:val="-2"/>
                                <w:sz w:val="19"/>
                                <w:szCs w:val="19"/>
                              </w:rPr>
                              <w:t xml:space="preserve">Manages </w:t>
                            </w:r>
                            <w:r>
                              <w:rPr>
                                <w:rFonts w:ascii="Cambria" w:hAnsi="Cambria" w:cs="Arial"/>
                                <w:color w:val="000000"/>
                                <w:spacing w:val="-2"/>
                                <w:sz w:val="19"/>
                                <w:szCs w:val="19"/>
                              </w:rPr>
                              <w:t>the company’s largest database – with more than 12,000 active vehicles</w:t>
                            </w:r>
                          </w:p>
                          <w:p w:rsidR="00E51BE6" w:rsidRDefault="00E51BE6" w:rsidP="002B439F">
                            <w:pPr>
                              <w:numPr>
                                <w:ilvl w:val="0"/>
                                <w:numId w:val="5"/>
                              </w:numPr>
                              <w:tabs>
                                <w:tab w:val="left" w:pos="360"/>
                              </w:tabs>
                              <w:autoSpaceDE w:val="0"/>
                              <w:autoSpaceDN w:val="0"/>
                              <w:adjustRightInd w:val="0"/>
                              <w:spacing w:before="120"/>
                              <w:ind w:left="360"/>
                              <w:rPr>
                                <w:rFonts w:ascii="Cambria" w:hAnsi="Cambria" w:cs="Arial"/>
                                <w:color w:val="000000"/>
                                <w:sz w:val="19"/>
                                <w:szCs w:val="19"/>
                              </w:rPr>
                            </w:pPr>
                            <w:r>
                              <w:rPr>
                                <w:rFonts w:ascii="Cambria" w:hAnsi="Cambria" w:cs="Arial,Bold"/>
                                <w:b/>
                                <w:bCs/>
                                <w:color w:val="000000"/>
                                <w:sz w:val="19"/>
                                <w:szCs w:val="19"/>
                              </w:rPr>
                              <w:t xml:space="preserve">Monitors </w:t>
                            </w:r>
                            <w:r>
                              <w:rPr>
                                <w:rFonts w:ascii="Cambria" w:hAnsi="Cambria" w:cs="Arial,Bold"/>
                                <w:bCs/>
                                <w:color w:val="000000"/>
                                <w:sz w:val="19"/>
                                <w:szCs w:val="19"/>
                              </w:rPr>
                              <w:t>43 databases and ensures that data recorded are accurate</w:t>
                            </w:r>
                          </w:p>
                          <w:p w:rsidR="00E51BE6" w:rsidRPr="00F93523" w:rsidRDefault="00E51BE6" w:rsidP="00F93523">
                            <w:pPr>
                              <w:rPr>
                                <w:sz w:val="10"/>
                              </w:rPr>
                            </w:pPr>
                          </w:p>
                          <w:p w:rsidR="00E51BE6" w:rsidRPr="00F93523" w:rsidRDefault="00E51BE6" w:rsidP="002B439F">
                            <w:pPr>
                              <w:numPr>
                                <w:ilvl w:val="0"/>
                                <w:numId w:val="5"/>
                              </w:numPr>
                              <w:tabs>
                                <w:tab w:val="left" w:pos="360"/>
                              </w:tabs>
                              <w:autoSpaceDE w:val="0"/>
                              <w:autoSpaceDN w:val="0"/>
                              <w:adjustRightInd w:val="0"/>
                              <w:spacing w:before="60"/>
                              <w:ind w:left="360"/>
                              <w:rPr>
                                <w:rFonts w:ascii="Cambria" w:hAnsi="Cambria" w:cs="Arial"/>
                                <w:color w:val="000000"/>
                                <w:sz w:val="19"/>
                                <w:szCs w:val="19"/>
                              </w:rPr>
                            </w:pPr>
                            <w:r>
                              <w:rPr>
                                <w:rFonts w:ascii="Cambria" w:hAnsi="Cambria" w:cs="Arial,Bold"/>
                                <w:b/>
                                <w:bCs/>
                                <w:sz w:val="19"/>
                                <w:szCs w:val="19"/>
                              </w:rPr>
                              <w:t xml:space="preserve">Supports </w:t>
                            </w:r>
                            <w:r>
                              <w:rPr>
                                <w:rFonts w:ascii="Cambria" w:hAnsi="Cambria" w:cs="Arial,Bold"/>
                                <w:bCs/>
                                <w:sz w:val="19"/>
                                <w:szCs w:val="19"/>
                              </w:rPr>
                              <w:t xml:space="preserve">all clients’ service requests and act as escalation point on a daily basis. Number of cases ranges from 5-10 per day. </w:t>
                            </w:r>
                          </w:p>
                          <w:p w:rsidR="00E51BE6" w:rsidRPr="00F93523" w:rsidRDefault="00E51BE6" w:rsidP="00F93523">
                            <w:pPr>
                              <w:pStyle w:val="ColorfulList-Accent11"/>
                              <w:rPr>
                                <w:rFonts w:ascii="Cambria" w:hAnsi="Cambria" w:cs="Arial"/>
                                <w:color w:val="000000"/>
                                <w:sz w:val="10"/>
                                <w:szCs w:val="19"/>
                              </w:rPr>
                            </w:pPr>
                          </w:p>
                          <w:p w:rsidR="00E51BE6" w:rsidRPr="008C6268" w:rsidRDefault="00E51BE6" w:rsidP="001464AE">
                            <w:pPr>
                              <w:pBdr>
                                <w:bottom w:val="double" w:sz="6" w:space="1" w:color="auto"/>
                              </w:pBdr>
                              <w:tabs>
                                <w:tab w:val="left" w:pos="360"/>
                              </w:tabs>
                              <w:autoSpaceDE w:val="0"/>
                              <w:autoSpaceDN w:val="0"/>
                              <w:adjustRightInd w:val="0"/>
                              <w:spacing w:before="60"/>
                              <w:rPr>
                                <w:rFonts w:ascii="Cambria" w:hAnsi="Cambria" w:cs="Arial"/>
                                <w:color w:val="000000"/>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30F082B" id="_x0000_t202" coordsize="21600,21600" o:spt="202" path="m,l,21600r21600,l21600,xe">
                <v:stroke joinstyle="miter"/>
                <v:path gradientshapeok="t" o:connecttype="rect"/>
              </v:shapetype>
              <v:shape id="Text Box 2" o:spid="_x0000_s1026" type="#_x0000_t202" style="position:absolute;margin-left:378pt;margin-top:1.85pt;width:112.25pt;height:241.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" fillcolor="#f2f2f2" stroked="f">
                <v:textbox>
                  <w:txbxContent>
                    <w:p w:rsidR="00E51BE6" w:rsidRPr="00DD3CBD" w:rsidRDefault="00E51BE6" w:rsidP="00A01AD6">
                      <w:pPr>
                        <w:autoSpaceDE w:val="0"/>
                        <w:autoSpaceDN w:val="0"/>
                        <w:adjustRightInd w:val="0"/>
                        <w:rPr>
                          <w:rFonts w:ascii="Cambria" w:hAnsi="Cambria" w:cs="Arial,Bold"/>
                          <w:b/>
                          <w:bCs/>
                          <w:color w:val="800000"/>
                          <w:sz w:val="19"/>
                          <w:szCs w:val="19"/>
                        </w:rPr>
                      </w:pPr>
                      <w:r>
                        <w:rPr>
                          <w:rFonts w:ascii="Cambria" w:hAnsi="Cambria" w:cs="Arial,Bold"/>
                          <w:b/>
                          <w:bCs/>
                          <w:color w:val="800000"/>
                          <w:sz w:val="19"/>
                          <w:szCs w:val="19"/>
                        </w:rPr>
                        <w:t>Key Achievements</w:t>
                      </w:r>
                    </w:p>
                    <w:p w:rsidR="00E51BE6" w:rsidRPr="00AD668C" w:rsidRDefault="00E51BE6" w:rsidP="002B439F">
                      <w:pPr>
                        <w:numPr>
                          <w:ilvl w:val="0"/>
                          <w:numId w:val="5"/>
                        </w:numPr>
                        <w:tabs>
                          <w:tab w:val="left" w:pos="360"/>
                        </w:tabs>
                        <w:autoSpaceDE w:val="0"/>
                        <w:autoSpaceDN w:val="0"/>
                        <w:adjustRightInd w:val="0"/>
                        <w:spacing w:before="120"/>
                        <w:ind w:left="360"/>
                        <w:rPr>
                          <w:rFonts w:ascii="Cambria" w:hAnsi="Cambria" w:cs="Arial"/>
                          <w:color w:val="000000"/>
                          <w:spacing w:val="-2"/>
                          <w:sz w:val="19"/>
                          <w:szCs w:val="19"/>
                        </w:rPr>
                      </w:pPr>
                      <w:r>
                        <w:rPr>
                          <w:rFonts w:ascii="Cambria" w:hAnsi="Cambria" w:cs="Arial"/>
                          <w:b/>
                          <w:color w:val="000000"/>
                          <w:spacing w:val="-2"/>
                          <w:sz w:val="19"/>
                          <w:szCs w:val="19"/>
                        </w:rPr>
                        <w:t xml:space="preserve">Manages </w:t>
                      </w:r>
                      <w:r>
                        <w:rPr>
                          <w:rFonts w:ascii="Cambria" w:hAnsi="Cambria" w:cs="Arial"/>
                          <w:color w:val="000000"/>
                          <w:spacing w:val="-2"/>
                          <w:sz w:val="19"/>
                          <w:szCs w:val="19"/>
                        </w:rPr>
                        <w:t>the company’s largest database – with more than 12,000 active vehicles</w:t>
                      </w:r>
                    </w:p>
                    <w:p w:rsidR="00E51BE6" w:rsidRDefault="00E51BE6" w:rsidP="002B439F">
                      <w:pPr>
                        <w:numPr>
                          <w:ilvl w:val="0"/>
                          <w:numId w:val="5"/>
                        </w:numPr>
                        <w:tabs>
                          <w:tab w:val="left" w:pos="360"/>
                        </w:tabs>
                        <w:autoSpaceDE w:val="0"/>
                        <w:autoSpaceDN w:val="0"/>
                        <w:adjustRightInd w:val="0"/>
                        <w:spacing w:before="120"/>
                        <w:ind w:left="360"/>
                        <w:rPr>
                          <w:rFonts w:ascii="Cambria" w:hAnsi="Cambria" w:cs="Arial"/>
                          <w:color w:val="000000"/>
                          <w:sz w:val="19"/>
                          <w:szCs w:val="19"/>
                        </w:rPr>
                      </w:pPr>
                      <w:r>
                        <w:rPr>
                          <w:rFonts w:ascii="Cambria" w:hAnsi="Cambria" w:cs="Arial,Bold"/>
                          <w:b/>
                          <w:bCs/>
                          <w:color w:val="000000"/>
                          <w:sz w:val="19"/>
                          <w:szCs w:val="19"/>
                        </w:rPr>
                        <w:t xml:space="preserve">Monitors </w:t>
                      </w:r>
                      <w:r>
                        <w:rPr>
                          <w:rFonts w:ascii="Cambria" w:hAnsi="Cambria" w:cs="Arial,Bold"/>
                          <w:bCs/>
                          <w:color w:val="000000"/>
                          <w:sz w:val="19"/>
                          <w:szCs w:val="19"/>
                        </w:rPr>
                        <w:t>43 databases and ensures that data recorded are accurate</w:t>
                      </w:r>
                    </w:p>
                    <w:p w:rsidR="00E51BE6" w:rsidRPr="00F93523" w:rsidRDefault="00E51BE6" w:rsidP="00F93523">
                      <w:pPr>
                        <w:rPr>
                          <w:sz w:val="10"/>
                        </w:rPr>
                      </w:pPr>
                    </w:p>
                    <w:p w:rsidR="00E51BE6" w:rsidRPr="00F93523" w:rsidRDefault="00E51BE6" w:rsidP="002B439F">
                      <w:pPr>
                        <w:numPr>
                          <w:ilvl w:val="0"/>
                          <w:numId w:val="5"/>
                        </w:numPr>
                        <w:tabs>
                          <w:tab w:val="left" w:pos="360"/>
                        </w:tabs>
                        <w:autoSpaceDE w:val="0"/>
                        <w:autoSpaceDN w:val="0"/>
                        <w:adjustRightInd w:val="0"/>
                        <w:spacing w:before="60"/>
                        <w:ind w:left="360"/>
                        <w:rPr>
                          <w:rFonts w:ascii="Cambria" w:hAnsi="Cambria" w:cs="Arial"/>
                          <w:color w:val="000000"/>
                          <w:sz w:val="19"/>
                          <w:szCs w:val="19"/>
                        </w:rPr>
                      </w:pPr>
                      <w:r>
                        <w:rPr>
                          <w:rFonts w:ascii="Cambria" w:hAnsi="Cambria" w:cs="Arial,Bold"/>
                          <w:b/>
                          <w:bCs/>
                          <w:sz w:val="19"/>
                          <w:szCs w:val="19"/>
                        </w:rPr>
                        <w:t xml:space="preserve">Supports </w:t>
                      </w:r>
                      <w:r>
                        <w:rPr>
                          <w:rFonts w:ascii="Cambria" w:hAnsi="Cambria" w:cs="Arial,Bold"/>
                          <w:bCs/>
                          <w:sz w:val="19"/>
                          <w:szCs w:val="19"/>
                        </w:rPr>
                        <w:t xml:space="preserve">all clients’ service requests and act as escalation point on a daily basis. Number of cases ranges from 5-10 per day. </w:t>
                      </w:r>
                    </w:p>
                    <w:p w:rsidR="00E51BE6" w:rsidRPr="00F93523" w:rsidRDefault="00E51BE6" w:rsidP="00F93523">
                      <w:pPr>
                        <w:pStyle w:val="ColorfulList-Accent11"/>
                        <w:rPr>
                          <w:rFonts w:ascii="Cambria" w:hAnsi="Cambria" w:cs="Arial"/>
                          <w:color w:val="000000"/>
                          <w:sz w:val="10"/>
                          <w:szCs w:val="19"/>
                        </w:rPr>
                      </w:pPr>
                    </w:p>
                    <w:p w:rsidR="00E51BE6" w:rsidRPr="008C6268" w:rsidRDefault="00E51BE6" w:rsidP="001464AE">
                      <w:pPr>
                        <w:pBdr>
                          <w:bottom w:val="double" w:sz="6" w:space="1" w:color="auto"/>
                        </w:pBdr>
                        <w:tabs>
                          <w:tab w:val="left" w:pos="360"/>
                        </w:tabs>
                        <w:autoSpaceDE w:val="0"/>
                        <w:autoSpaceDN w:val="0"/>
                        <w:adjustRightInd w:val="0"/>
                        <w:spacing w:before="60"/>
                        <w:rPr>
                          <w:rFonts w:ascii="Cambria" w:hAnsi="Cambria" w:cs="Arial"/>
                          <w:color w:val="000000"/>
                          <w:sz w:val="19"/>
                          <w:szCs w:val="19"/>
                        </w:rPr>
                      </w:pPr>
                    </w:p>
                  </w:txbxContent>
                </v:textbox>
              </v:shape>
            </w:pict>
          </mc:Fallback>
        </mc:AlternateContent>
      </w:r>
      <w:r w:rsidR="005F55EF" w:rsidRPr="00BF4838">
        <w:rPr>
          <w:rFonts w:ascii="Cambria" w:hAnsi="Cambria"/>
          <w:w w:val="105"/>
          <w:sz w:val="22"/>
        </w:rPr>
        <w:t>Stolen Vehicle Recovery.</w:t>
      </w:r>
    </w:p>
    <w:p w:rsidR="005F55EF" w:rsidRPr="00BF4838" w:rsidRDefault="005F55EF" w:rsidP="00B824C8">
      <w:pPr>
        <w:rPr>
          <w:rFonts w:ascii="Cambria" w:hAnsi="Cambria" w:cs="Cambria"/>
          <w:bCs/>
          <w:iCs/>
          <w:sz w:val="22"/>
        </w:rPr>
      </w:pPr>
    </w:p>
    <w:p w:rsidR="008F2FA8" w:rsidRPr="00BF4838" w:rsidRDefault="008F2FA8" w:rsidP="00B824C8">
      <w:pPr>
        <w:rPr>
          <w:rFonts w:ascii="Cambria" w:hAnsi="Cambria" w:cs="Cambria"/>
          <w:bCs/>
          <w:iCs/>
          <w:sz w:val="22"/>
        </w:rPr>
      </w:pPr>
      <w:r w:rsidRPr="00BF4838">
        <w:rPr>
          <w:rFonts w:ascii="Cambria" w:hAnsi="Cambria" w:cs="Cambria"/>
          <w:b/>
          <w:bCs/>
          <w:iCs/>
          <w:sz w:val="22"/>
        </w:rPr>
        <w:t>Nature of Job:</w:t>
      </w:r>
      <w:r w:rsidRPr="00BF4838">
        <w:rPr>
          <w:rFonts w:ascii="Cambria" w:hAnsi="Cambria" w:cs="Cambria"/>
          <w:bCs/>
          <w:iCs/>
          <w:sz w:val="22"/>
        </w:rPr>
        <w:t xml:space="preserve"> </w:t>
      </w:r>
      <w:r w:rsidR="009B295C" w:rsidRPr="00BF4838">
        <w:rPr>
          <w:rFonts w:ascii="Cambria" w:hAnsi="Cambria" w:cs="Cambria"/>
          <w:bCs/>
          <w:iCs/>
          <w:sz w:val="22"/>
        </w:rPr>
        <w:br/>
      </w:r>
    </w:p>
    <w:p w:rsidR="000B6A8B" w:rsidRPr="00BF4838" w:rsidRDefault="000B6A8B" w:rsidP="00B824C8">
      <w:pPr>
        <w:rPr>
          <w:rFonts w:ascii="Cambria" w:hAnsi="Cambria" w:cs="Cambria"/>
          <w:bCs/>
          <w:iCs/>
          <w:sz w:val="22"/>
        </w:rPr>
      </w:pPr>
      <w:r w:rsidRPr="00BF4838">
        <w:rPr>
          <w:rFonts w:ascii="Cambria" w:hAnsi="Cambria" w:cs="Cambria"/>
          <w:bCs/>
          <w:iCs/>
          <w:sz w:val="22"/>
        </w:rPr>
        <w:t>Manages the company’s largest account – with more than 12,000 vehicles</w:t>
      </w:r>
    </w:p>
    <w:p w:rsidR="00D27232" w:rsidRPr="00BF4838" w:rsidRDefault="00D27232" w:rsidP="00B824C8">
      <w:pPr>
        <w:rPr>
          <w:rFonts w:ascii="Cambria" w:hAnsi="Cambria" w:cs="Cambria"/>
          <w:bCs/>
          <w:iCs/>
          <w:sz w:val="22"/>
        </w:rPr>
      </w:pPr>
      <w:r w:rsidRPr="00BF4838">
        <w:rPr>
          <w:rFonts w:ascii="Cambria" w:hAnsi="Cambria" w:cs="Cambria"/>
          <w:bCs/>
          <w:iCs/>
          <w:sz w:val="22"/>
        </w:rPr>
        <w:t xml:space="preserve">on </w:t>
      </w:r>
      <w:r w:rsidR="000B6A8B" w:rsidRPr="00BF4838">
        <w:rPr>
          <w:rFonts w:ascii="Cambria" w:hAnsi="Cambria" w:cs="Cambria"/>
          <w:bCs/>
          <w:iCs/>
          <w:sz w:val="22"/>
        </w:rPr>
        <w:t xml:space="preserve">operations worldwide. </w:t>
      </w:r>
      <w:r w:rsidRPr="00BF4838">
        <w:rPr>
          <w:rFonts w:ascii="Cambria" w:hAnsi="Cambria" w:cs="Cambria"/>
          <w:bCs/>
          <w:iCs/>
          <w:sz w:val="22"/>
        </w:rPr>
        <w:t>Works as the f</w:t>
      </w:r>
      <w:r w:rsidR="000B6A8B" w:rsidRPr="00BF4838">
        <w:rPr>
          <w:rFonts w:ascii="Cambria" w:hAnsi="Cambria" w:cs="Cambria"/>
          <w:bCs/>
          <w:iCs/>
          <w:sz w:val="22"/>
        </w:rPr>
        <w:t xml:space="preserve">ocal point of day-to-day </w:t>
      </w:r>
    </w:p>
    <w:p w:rsidR="00D27232" w:rsidRPr="00BF4838" w:rsidRDefault="000B6A8B" w:rsidP="00B824C8">
      <w:pPr>
        <w:rPr>
          <w:rFonts w:ascii="Cambria" w:hAnsi="Cambria" w:cs="Cambria"/>
          <w:bCs/>
          <w:iCs/>
          <w:sz w:val="22"/>
        </w:rPr>
      </w:pPr>
      <w:r w:rsidRPr="00BF4838">
        <w:rPr>
          <w:rFonts w:ascii="Cambria" w:hAnsi="Cambria" w:cs="Cambria"/>
          <w:bCs/>
          <w:iCs/>
          <w:sz w:val="22"/>
        </w:rPr>
        <w:t>operations, client communications, conflict resolutions and compliance of</w:t>
      </w:r>
    </w:p>
    <w:p w:rsidR="00DA04D5" w:rsidRPr="00BF4838" w:rsidRDefault="000B6A8B" w:rsidP="008F2FA8">
      <w:pPr>
        <w:rPr>
          <w:rFonts w:ascii="Cambria" w:hAnsi="Cambria" w:cs="Cambria"/>
          <w:bCs/>
          <w:iCs/>
          <w:sz w:val="22"/>
        </w:rPr>
      </w:pPr>
      <w:r w:rsidRPr="00BF4838">
        <w:rPr>
          <w:rFonts w:ascii="Cambria" w:hAnsi="Cambria" w:cs="Cambria"/>
          <w:bCs/>
          <w:iCs/>
          <w:sz w:val="22"/>
        </w:rPr>
        <w:t>agreed</w:t>
      </w:r>
      <w:r w:rsidR="00D27232" w:rsidRPr="00BF4838">
        <w:rPr>
          <w:rFonts w:ascii="Cambria" w:hAnsi="Cambria" w:cs="Cambria"/>
          <w:bCs/>
          <w:iCs/>
          <w:sz w:val="22"/>
        </w:rPr>
        <w:t xml:space="preserve"> </w:t>
      </w:r>
      <w:r w:rsidRPr="00BF4838">
        <w:rPr>
          <w:rFonts w:ascii="Cambria" w:hAnsi="Cambria" w:cs="Cambria"/>
          <w:bCs/>
          <w:iCs/>
          <w:sz w:val="22"/>
        </w:rPr>
        <w:t>deliverables</w:t>
      </w:r>
    </w:p>
    <w:p w:rsidR="00C06CC9" w:rsidRPr="00BF4838" w:rsidRDefault="00C06CC9" w:rsidP="008F2FA8">
      <w:pPr>
        <w:rPr>
          <w:rFonts w:ascii="Cambria" w:hAnsi="Cambria" w:cs="Cambria"/>
          <w:bCs/>
          <w:iCs/>
          <w:sz w:val="22"/>
        </w:rPr>
      </w:pPr>
      <w:r w:rsidRPr="00BF4838">
        <w:rPr>
          <w:rFonts w:ascii="Cambria" w:hAnsi="Cambria" w:cs="Cambria"/>
          <w:bCs/>
          <w:iCs/>
          <w:sz w:val="22"/>
        </w:rPr>
        <w:br/>
      </w:r>
      <w:r w:rsidRPr="00BF4838">
        <w:rPr>
          <w:rFonts w:ascii="Cambria" w:hAnsi="Cambria" w:cs="Cambria"/>
          <w:b/>
          <w:bCs/>
          <w:iCs/>
          <w:sz w:val="22"/>
        </w:rPr>
        <w:t>Job Responsibilities:</w:t>
      </w:r>
      <w:r w:rsidRPr="00BF4838">
        <w:rPr>
          <w:rFonts w:ascii="Cambria" w:hAnsi="Cambria" w:cs="Cambria"/>
          <w:bCs/>
          <w:iCs/>
          <w:sz w:val="22"/>
        </w:rPr>
        <w:t xml:space="preserve"> </w:t>
      </w:r>
    </w:p>
    <w:p w:rsidR="00171FDA" w:rsidRPr="00BF4838" w:rsidRDefault="00171FDA" w:rsidP="005F55EF">
      <w:pPr>
        <w:rPr>
          <w:rFonts w:ascii="Cambria" w:hAnsi="Cambria" w:cs="Cambria"/>
          <w:bCs/>
          <w:iCs/>
          <w:sz w:val="22"/>
        </w:rPr>
      </w:pPr>
    </w:p>
    <w:p w:rsidR="007060E8" w:rsidRPr="00BF4838" w:rsidRDefault="001464AE" w:rsidP="00D27232">
      <w:pPr>
        <w:pStyle w:val="BodyText"/>
        <w:numPr>
          <w:ilvl w:val="0"/>
          <w:numId w:val="45"/>
        </w:numPr>
        <w:spacing w:before="4" w:line="273" w:lineRule="auto"/>
        <w:ind w:right="682"/>
        <w:rPr>
          <w:rFonts w:ascii="Cambria" w:hAnsi="Cambria"/>
          <w:sz w:val="22"/>
        </w:rPr>
      </w:pPr>
      <w:r w:rsidRPr="00BF4838">
        <w:rPr>
          <w:rFonts w:ascii="Cambria" w:hAnsi="Cambria"/>
          <w:w w:val="105"/>
          <w:sz w:val="22"/>
        </w:rPr>
        <w:t>Handles</w:t>
      </w:r>
      <w:r w:rsidR="005F55EF" w:rsidRPr="00BF4838">
        <w:rPr>
          <w:rFonts w:ascii="Cambria" w:hAnsi="Cambria"/>
          <w:w w:val="105"/>
          <w:sz w:val="22"/>
        </w:rPr>
        <w:t xml:space="preserve"> the com</w:t>
      </w:r>
      <w:r w:rsidRPr="00BF4838">
        <w:rPr>
          <w:rFonts w:ascii="Cambria" w:hAnsi="Cambria"/>
          <w:w w:val="105"/>
          <w:sz w:val="22"/>
        </w:rPr>
        <w:t>pany's largest account globally-</w:t>
      </w:r>
      <w:r w:rsidR="005F55EF" w:rsidRPr="00BF4838">
        <w:rPr>
          <w:rFonts w:ascii="Cambria" w:hAnsi="Cambria"/>
          <w:w w:val="105"/>
          <w:sz w:val="22"/>
        </w:rPr>
        <w:t xml:space="preserve">ensuring all </w:t>
      </w:r>
    </w:p>
    <w:p w:rsidR="007060E8" w:rsidRPr="00BF4838" w:rsidRDefault="005F55EF" w:rsidP="00D65BF4">
      <w:pPr>
        <w:pStyle w:val="BodyText"/>
        <w:spacing w:before="4" w:line="273" w:lineRule="auto"/>
        <w:ind w:left="720" w:right="682"/>
        <w:rPr>
          <w:rFonts w:ascii="Cambria" w:hAnsi="Cambria"/>
          <w:sz w:val="22"/>
        </w:rPr>
      </w:pPr>
      <w:r w:rsidRPr="00BF4838">
        <w:rPr>
          <w:rFonts w:ascii="Cambria" w:hAnsi="Cambria"/>
          <w:w w:val="105"/>
          <w:sz w:val="22"/>
        </w:rPr>
        <w:t xml:space="preserve">aspects of the telematics and training services are delivered </w:t>
      </w:r>
    </w:p>
    <w:p w:rsidR="005F55EF" w:rsidRPr="00BF4838" w:rsidRDefault="005F55EF" w:rsidP="00D65BF4">
      <w:pPr>
        <w:pStyle w:val="BodyText"/>
        <w:spacing w:before="4" w:line="273" w:lineRule="auto"/>
        <w:ind w:left="720" w:right="682"/>
        <w:rPr>
          <w:rFonts w:ascii="Cambria" w:hAnsi="Cambria"/>
          <w:sz w:val="22"/>
        </w:rPr>
      </w:pPr>
      <w:r w:rsidRPr="00BF4838">
        <w:rPr>
          <w:rFonts w:ascii="Cambria" w:hAnsi="Cambria"/>
          <w:w w:val="105"/>
          <w:sz w:val="22"/>
        </w:rPr>
        <w:t xml:space="preserve">as per the contracted requirements. </w:t>
      </w:r>
    </w:p>
    <w:p w:rsidR="00D65BF4" w:rsidRPr="00BF4838" w:rsidRDefault="005F55EF" w:rsidP="00D65BF4">
      <w:pPr>
        <w:pStyle w:val="BodyText"/>
        <w:numPr>
          <w:ilvl w:val="0"/>
          <w:numId w:val="45"/>
        </w:numPr>
        <w:spacing w:line="273" w:lineRule="auto"/>
        <w:ind w:right="635"/>
        <w:rPr>
          <w:rFonts w:ascii="Cambria" w:hAnsi="Cambria"/>
          <w:sz w:val="22"/>
        </w:rPr>
      </w:pPr>
      <w:r w:rsidRPr="00BF4838">
        <w:rPr>
          <w:rFonts w:ascii="Cambria" w:hAnsi="Cambria"/>
          <w:w w:val="105"/>
          <w:sz w:val="22"/>
        </w:rPr>
        <w:t>Responsible for all operational client communications, conflict</w:t>
      </w:r>
    </w:p>
    <w:p w:rsidR="005F55EF" w:rsidRPr="00BF4838" w:rsidRDefault="005F55EF" w:rsidP="00D65BF4">
      <w:pPr>
        <w:pStyle w:val="BodyText"/>
        <w:spacing w:line="273" w:lineRule="auto"/>
        <w:ind w:left="720" w:right="635"/>
        <w:rPr>
          <w:rFonts w:ascii="Cambria" w:hAnsi="Cambria"/>
          <w:sz w:val="22"/>
        </w:rPr>
      </w:pPr>
      <w:r w:rsidRPr="00BF4838">
        <w:rPr>
          <w:rFonts w:ascii="Cambria" w:hAnsi="Cambria"/>
          <w:w w:val="105"/>
          <w:sz w:val="22"/>
        </w:rPr>
        <w:t xml:space="preserve"> resolution, and compliance on client deliverables</w:t>
      </w:r>
    </w:p>
    <w:p w:rsidR="00D93A5F" w:rsidRPr="00BF4838" w:rsidRDefault="005F55EF" w:rsidP="005F55EF">
      <w:pPr>
        <w:pStyle w:val="BodyText"/>
        <w:numPr>
          <w:ilvl w:val="0"/>
          <w:numId w:val="45"/>
        </w:numPr>
        <w:spacing w:line="273" w:lineRule="auto"/>
        <w:ind w:right="846"/>
        <w:rPr>
          <w:rFonts w:ascii="Cambria" w:hAnsi="Cambria"/>
          <w:sz w:val="22"/>
        </w:rPr>
      </w:pPr>
      <w:r w:rsidRPr="00BF4838">
        <w:rPr>
          <w:rFonts w:ascii="Cambria" w:hAnsi="Cambria"/>
          <w:w w:val="105"/>
          <w:sz w:val="22"/>
        </w:rPr>
        <w:t xml:space="preserve">Monthly reporting of billable vehicles to Finance and client </w:t>
      </w:r>
    </w:p>
    <w:p w:rsidR="005F55EF" w:rsidRPr="00BF4838" w:rsidRDefault="005F55EF" w:rsidP="00D93A5F">
      <w:pPr>
        <w:pStyle w:val="BodyText"/>
        <w:spacing w:line="273" w:lineRule="auto"/>
        <w:ind w:left="720" w:right="846"/>
        <w:rPr>
          <w:rFonts w:ascii="Cambria" w:hAnsi="Cambria"/>
          <w:w w:val="105"/>
          <w:sz w:val="22"/>
        </w:rPr>
      </w:pPr>
      <w:r w:rsidRPr="00BF4838">
        <w:rPr>
          <w:rFonts w:ascii="Cambria" w:hAnsi="Cambria"/>
          <w:w w:val="105"/>
          <w:sz w:val="22"/>
        </w:rPr>
        <w:t>account activity to the Client Services Manager</w:t>
      </w:r>
    </w:p>
    <w:p w:rsidR="00463EB3" w:rsidRPr="00BF4838" w:rsidRDefault="00463EB3" w:rsidP="00463EB3">
      <w:pPr>
        <w:pStyle w:val="BodyText"/>
        <w:numPr>
          <w:ilvl w:val="0"/>
          <w:numId w:val="45"/>
        </w:numPr>
        <w:spacing w:line="273" w:lineRule="auto"/>
        <w:ind w:right="846"/>
        <w:rPr>
          <w:rFonts w:ascii="Cambria" w:hAnsi="Cambria"/>
          <w:sz w:val="22"/>
        </w:rPr>
      </w:pPr>
      <w:r w:rsidRPr="00BF4838">
        <w:rPr>
          <w:rFonts w:ascii="Cambria" w:hAnsi="Cambria"/>
          <w:sz w:val="22"/>
        </w:rPr>
        <w:t xml:space="preserve">Prepares quotations, chase Purchase Orders and monitor the invoicing process to ensure accurate billable </w:t>
      </w:r>
    </w:p>
    <w:p w:rsidR="005F55EF" w:rsidRPr="00BF4838" w:rsidRDefault="001464AE" w:rsidP="005F55EF">
      <w:pPr>
        <w:pStyle w:val="BodyText"/>
        <w:numPr>
          <w:ilvl w:val="0"/>
          <w:numId w:val="45"/>
        </w:numPr>
        <w:spacing w:line="273" w:lineRule="auto"/>
        <w:ind w:right="464"/>
        <w:rPr>
          <w:rFonts w:ascii="Cambria" w:hAnsi="Cambria"/>
          <w:sz w:val="22"/>
        </w:rPr>
      </w:pPr>
      <w:r w:rsidRPr="00BF4838">
        <w:rPr>
          <w:rFonts w:ascii="Cambria" w:hAnsi="Cambria"/>
          <w:w w:val="105"/>
          <w:sz w:val="22"/>
        </w:rPr>
        <w:t>Lead t</w:t>
      </w:r>
      <w:r w:rsidR="005F55EF" w:rsidRPr="00BF4838">
        <w:rPr>
          <w:rFonts w:ascii="Cambria" w:hAnsi="Cambria"/>
          <w:w w:val="105"/>
          <w:sz w:val="22"/>
        </w:rPr>
        <w:t>eam</w:t>
      </w:r>
      <w:r w:rsidRPr="00BF4838">
        <w:rPr>
          <w:rFonts w:ascii="Cambria" w:hAnsi="Cambria"/>
          <w:w w:val="105"/>
          <w:sz w:val="22"/>
        </w:rPr>
        <w:t xml:space="preserve"> (Technical Support and Technician)</w:t>
      </w:r>
      <w:r w:rsidR="005F55EF" w:rsidRPr="00BF4838">
        <w:rPr>
          <w:rFonts w:ascii="Cambria" w:hAnsi="Cambria"/>
          <w:w w:val="105"/>
          <w:sz w:val="22"/>
        </w:rPr>
        <w:t xml:space="preserve"> on major projects aimed at improving the client's ability to manage their fleet</w:t>
      </w:r>
    </w:p>
    <w:p w:rsidR="005F55EF" w:rsidRPr="00BF4838" w:rsidRDefault="001464AE" w:rsidP="005F55EF">
      <w:pPr>
        <w:pStyle w:val="BodyText"/>
        <w:numPr>
          <w:ilvl w:val="0"/>
          <w:numId w:val="45"/>
        </w:numPr>
        <w:spacing w:line="273" w:lineRule="auto"/>
        <w:ind w:right="504"/>
        <w:rPr>
          <w:rFonts w:ascii="Cambria" w:hAnsi="Cambria"/>
          <w:sz w:val="22"/>
        </w:rPr>
      </w:pPr>
      <w:r w:rsidRPr="00BF4838">
        <w:rPr>
          <w:rFonts w:ascii="Cambria" w:hAnsi="Cambria"/>
          <w:w w:val="105"/>
          <w:sz w:val="22"/>
        </w:rPr>
        <w:t>Coordinates</w:t>
      </w:r>
      <w:r w:rsidR="005F55EF" w:rsidRPr="00BF4838">
        <w:rPr>
          <w:rFonts w:ascii="Cambria" w:hAnsi="Cambria"/>
          <w:w w:val="105"/>
          <w:sz w:val="22"/>
        </w:rPr>
        <w:t xml:space="preserve"> with scheduling departments for the completion of training and technical work scope requested by the client</w:t>
      </w:r>
    </w:p>
    <w:p w:rsidR="005F55EF" w:rsidRPr="00BF4838" w:rsidRDefault="005F55EF" w:rsidP="005F55EF">
      <w:pPr>
        <w:pStyle w:val="BodyText"/>
        <w:numPr>
          <w:ilvl w:val="0"/>
          <w:numId w:val="45"/>
        </w:numPr>
        <w:rPr>
          <w:rFonts w:ascii="Cambria" w:hAnsi="Cambria"/>
          <w:sz w:val="22"/>
        </w:rPr>
      </w:pPr>
      <w:r w:rsidRPr="00BF4838">
        <w:rPr>
          <w:rFonts w:ascii="Cambria" w:hAnsi="Cambria"/>
          <w:w w:val="105"/>
          <w:sz w:val="22"/>
        </w:rPr>
        <w:t>Trained client personnel on the usage of the MiX Telematics SaaS</w:t>
      </w:r>
    </w:p>
    <w:p w:rsidR="005F55EF" w:rsidRDefault="005F55EF" w:rsidP="005F55EF">
      <w:pPr>
        <w:pStyle w:val="BodyText"/>
        <w:rPr>
          <w:sz w:val="22"/>
        </w:rPr>
      </w:pPr>
    </w:p>
    <w:p w:rsidR="005F55EF" w:rsidRPr="00BF4838" w:rsidRDefault="005F55EF" w:rsidP="001464AE">
      <w:pPr>
        <w:rPr>
          <w:rFonts w:ascii="Cambria" w:hAnsi="Cambria" w:cs="Cambria"/>
          <w:b/>
          <w:bCs/>
          <w:iCs/>
          <w:sz w:val="22"/>
        </w:rPr>
      </w:pPr>
      <w:r w:rsidRPr="00BF4838">
        <w:rPr>
          <w:rFonts w:ascii="Cambria" w:hAnsi="Cambria" w:cs="Cambria"/>
          <w:b/>
          <w:bCs/>
          <w:iCs/>
          <w:sz w:val="22"/>
        </w:rPr>
        <w:t>Sales and Marketing Administrator</w:t>
      </w:r>
      <w:r w:rsidR="001464AE" w:rsidRPr="00BF4838">
        <w:rPr>
          <w:rFonts w:ascii="Cambria" w:hAnsi="Cambria" w:cs="Cambria"/>
          <w:b/>
          <w:bCs/>
          <w:iCs/>
          <w:sz w:val="22"/>
        </w:rPr>
        <w:t xml:space="preserve"> 2012 – November 2015</w:t>
      </w:r>
    </w:p>
    <w:p w:rsidR="005F55EF" w:rsidRPr="00BF4838" w:rsidRDefault="001464AE" w:rsidP="005F55EF">
      <w:pPr>
        <w:rPr>
          <w:rFonts w:ascii="Cambria" w:hAnsi="Cambria" w:cs="Cambria"/>
          <w:bCs/>
          <w:iCs/>
          <w:sz w:val="22"/>
        </w:rPr>
      </w:pPr>
      <w:proofErr w:type="spellStart"/>
      <w:r w:rsidRPr="00BF4838">
        <w:rPr>
          <w:rFonts w:ascii="Cambria" w:hAnsi="Cambria" w:cs="Cambria"/>
          <w:bCs/>
          <w:iCs/>
          <w:sz w:val="22"/>
        </w:rPr>
        <w:t>MiX</w:t>
      </w:r>
      <w:proofErr w:type="spellEnd"/>
      <w:r w:rsidRPr="00BF4838">
        <w:rPr>
          <w:rFonts w:ascii="Cambria" w:hAnsi="Cambria" w:cs="Cambria"/>
          <w:bCs/>
          <w:iCs/>
          <w:sz w:val="22"/>
        </w:rPr>
        <w:t xml:space="preserve"> Telematics Middle East (</w:t>
      </w:r>
      <w:r w:rsidR="005F55EF" w:rsidRPr="00BF4838">
        <w:rPr>
          <w:rFonts w:ascii="Cambria" w:hAnsi="Cambria" w:cs="Cambria"/>
          <w:bCs/>
          <w:iCs/>
          <w:sz w:val="22"/>
        </w:rPr>
        <w:t>Dubai United Arab Emirates</w:t>
      </w:r>
      <w:r w:rsidRPr="00BF4838">
        <w:rPr>
          <w:rFonts w:ascii="Cambria" w:hAnsi="Cambria" w:cs="Cambria"/>
          <w:bCs/>
          <w:iCs/>
          <w:sz w:val="22"/>
        </w:rPr>
        <w:t>)</w:t>
      </w:r>
    </w:p>
    <w:p w:rsidR="00EC42B6" w:rsidRPr="00BF4838" w:rsidRDefault="00EC42B6" w:rsidP="00EC42B6">
      <w:pPr>
        <w:widowControl w:val="0"/>
        <w:autoSpaceDE w:val="0"/>
        <w:autoSpaceDN w:val="0"/>
        <w:adjustRightInd w:val="0"/>
        <w:rPr>
          <w:sz w:val="22"/>
        </w:rPr>
      </w:pPr>
      <w:r w:rsidRPr="00BF4838">
        <w:rPr>
          <w:rFonts w:ascii="Cambria" w:hAnsi="Cambria" w:cs="Cambria"/>
          <w:b/>
          <w:bCs/>
          <w:i/>
          <w:iCs/>
          <w:sz w:val="22"/>
        </w:rPr>
        <w:br/>
      </w:r>
      <w:r w:rsidRPr="00BF4838">
        <w:rPr>
          <w:rFonts w:ascii="Cambria" w:hAnsi="Cambria" w:cs="Cambria"/>
          <w:b/>
          <w:bCs/>
          <w:sz w:val="22"/>
        </w:rPr>
        <w:t>Nature of Job:</w:t>
      </w:r>
    </w:p>
    <w:p w:rsidR="00EC42B6" w:rsidRPr="00BF4838" w:rsidRDefault="00EC42B6" w:rsidP="00EC42B6">
      <w:pPr>
        <w:widowControl w:val="0"/>
        <w:autoSpaceDE w:val="0"/>
        <w:autoSpaceDN w:val="0"/>
        <w:adjustRightInd w:val="0"/>
        <w:spacing w:line="294" w:lineRule="exact"/>
        <w:rPr>
          <w:sz w:val="22"/>
        </w:rPr>
      </w:pPr>
    </w:p>
    <w:p w:rsidR="007060E8" w:rsidRPr="00BF4838" w:rsidRDefault="005F55EF" w:rsidP="007060E8">
      <w:pPr>
        <w:pStyle w:val="NoSpacing"/>
        <w:rPr>
          <w:rFonts w:ascii="Cambria" w:hAnsi="Cambria"/>
          <w:w w:val="105"/>
          <w:sz w:val="22"/>
        </w:rPr>
      </w:pPr>
      <w:r w:rsidRPr="00BF4838">
        <w:rPr>
          <w:rFonts w:ascii="Cambria" w:hAnsi="Cambria"/>
          <w:w w:val="105"/>
          <w:sz w:val="22"/>
        </w:rPr>
        <w:t>Reports directly to the Head of Sales and Marketing Mana</w:t>
      </w:r>
      <w:r w:rsidR="001464AE" w:rsidRPr="00BF4838">
        <w:rPr>
          <w:rFonts w:ascii="Cambria" w:hAnsi="Cambria"/>
          <w:w w:val="105"/>
          <w:sz w:val="22"/>
        </w:rPr>
        <w:t xml:space="preserve">ger </w:t>
      </w:r>
    </w:p>
    <w:p w:rsidR="00702E5C" w:rsidRPr="00BF4838" w:rsidRDefault="00702E5C" w:rsidP="007060E8">
      <w:pPr>
        <w:pStyle w:val="NoSpacing"/>
        <w:rPr>
          <w:rFonts w:ascii="Cambria" w:hAnsi="Cambria"/>
          <w:w w:val="105"/>
          <w:sz w:val="22"/>
        </w:rPr>
      </w:pPr>
      <w:r w:rsidRPr="00BF4838">
        <w:rPr>
          <w:rFonts w:ascii="Cambria" w:hAnsi="Cambria"/>
          <w:w w:val="105"/>
          <w:sz w:val="22"/>
        </w:rPr>
        <w:t>Middle East and Australasia as Executive Assistant and</w:t>
      </w:r>
    </w:p>
    <w:p w:rsidR="00702E5C" w:rsidRPr="00BF4838" w:rsidRDefault="00702E5C" w:rsidP="007060E8">
      <w:pPr>
        <w:pStyle w:val="NoSpacing"/>
        <w:rPr>
          <w:rFonts w:ascii="Cambria" w:hAnsi="Cambria"/>
          <w:w w:val="105"/>
          <w:sz w:val="22"/>
        </w:rPr>
      </w:pPr>
      <w:r w:rsidRPr="00BF4838">
        <w:rPr>
          <w:rFonts w:ascii="Cambria" w:hAnsi="Cambria"/>
          <w:w w:val="105"/>
          <w:sz w:val="22"/>
        </w:rPr>
        <w:t xml:space="preserve">Administrator of </w:t>
      </w:r>
      <w:r w:rsidR="00D27232" w:rsidRPr="00BF4838">
        <w:rPr>
          <w:rFonts w:ascii="Cambria" w:hAnsi="Cambria"/>
          <w:w w:val="105"/>
          <w:sz w:val="22"/>
        </w:rPr>
        <w:t>Sales and Marketing team</w:t>
      </w:r>
      <w:r w:rsidRPr="00BF4838">
        <w:rPr>
          <w:rFonts w:ascii="Cambria" w:hAnsi="Cambria"/>
          <w:w w:val="105"/>
          <w:sz w:val="22"/>
        </w:rPr>
        <w:t xml:space="preserve">. Arrange sales meetings, </w:t>
      </w:r>
    </w:p>
    <w:p w:rsidR="007060E8" w:rsidRPr="00BF4838" w:rsidRDefault="00702E5C" w:rsidP="007060E8">
      <w:pPr>
        <w:pStyle w:val="NoSpacing"/>
        <w:rPr>
          <w:rFonts w:ascii="Cambria" w:hAnsi="Cambria"/>
          <w:w w:val="105"/>
          <w:sz w:val="22"/>
        </w:rPr>
      </w:pPr>
      <w:r w:rsidRPr="00BF4838">
        <w:rPr>
          <w:rFonts w:ascii="Cambria" w:hAnsi="Cambria"/>
          <w:w w:val="105"/>
          <w:sz w:val="22"/>
        </w:rPr>
        <w:t>plan</w:t>
      </w:r>
      <w:r w:rsidR="007060E8" w:rsidRPr="00BF4838">
        <w:rPr>
          <w:rFonts w:ascii="Cambria" w:hAnsi="Cambria"/>
          <w:w w:val="105"/>
          <w:sz w:val="22"/>
        </w:rPr>
        <w:t xml:space="preserve"> business trips,</w:t>
      </w:r>
      <w:r w:rsidRPr="00BF4838">
        <w:rPr>
          <w:rFonts w:ascii="Cambria" w:hAnsi="Cambria"/>
          <w:w w:val="105"/>
          <w:sz w:val="22"/>
        </w:rPr>
        <w:t xml:space="preserve"> assist in</w:t>
      </w:r>
      <w:r w:rsidR="007060E8" w:rsidRPr="00BF4838">
        <w:rPr>
          <w:rFonts w:ascii="Cambria" w:hAnsi="Cambria"/>
          <w:w w:val="105"/>
          <w:sz w:val="22"/>
        </w:rPr>
        <w:t xml:space="preserve"> </w:t>
      </w:r>
      <w:r w:rsidR="005F55EF" w:rsidRPr="00BF4838">
        <w:rPr>
          <w:rFonts w:ascii="Cambria" w:hAnsi="Cambria"/>
          <w:w w:val="105"/>
          <w:sz w:val="22"/>
        </w:rPr>
        <w:t xml:space="preserve">marketing events- both domestic </w:t>
      </w:r>
    </w:p>
    <w:p w:rsidR="005F55EF" w:rsidRPr="00BF4838" w:rsidRDefault="00BF4838" w:rsidP="007060E8">
      <w:pPr>
        <w:pStyle w:val="NoSpacing"/>
        <w:rPr>
          <w:rFonts w:ascii="Cambria" w:hAnsi="Cambria"/>
          <w:sz w:val="22"/>
        </w:rPr>
      </w:pPr>
      <w:r w:rsidRPr="00BF4838">
        <w:rPr>
          <w:rFonts w:ascii="Cambria" w:hAnsi="Cambria"/>
          <w:noProof/>
          <w:spacing w:val="-2"/>
          <w:sz w:val="18"/>
          <w:szCs w:val="19"/>
          <w:lang w:val="en-US"/>
        </w:rPr>
        <mc:AlternateContent>
          <mc:Choice Requires="wps">
            <w:drawing>
              <wp:anchor distT="0" distB="0" distL="114300" distR="114300" simplePos="0" relativeHeight="251660800" behindDoc="0" locked="0" layoutInCell="1" allowOverlap="1" wp14:anchorId="34A90C2D" wp14:editId="5444F59C">
                <wp:simplePos x="0" y="0"/>
                <wp:positionH relativeFrom="margin">
                  <wp:posOffset>4816475</wp:posOffset>
                </wp:positionH>
                <wp:positionV relativeFrom="paragraph">
                  <wp:posOffset>-3810</wp:posOffset>
                </wp:positionV>
                <wp:extent cx="1425575" cy="2541815"/>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254181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BE6" w:rsidRPr="00DD3CBD" w:rsidRDefault="00E51BE6" w:rsidP="007060E8">
                            <w:pPr>
                              <w:autoSpaceDE w:val="0"/>
                              <w:autoSpaceDN w:val="0"/>
                              <w:adjustRightInd w:val="0"/>
                              <w:rPr>
                                <w:rFonts w:ascii="Cambria" w:hAnsi="Cambria" w:cs="Arial,Bold"/>
                                <w:b/>
                                <w:bCs/>
                                <w:color w:val="800000"/>
                                <w:sz w:val="19"/>
                                <w:szCs w:val="19"/>
                              </w:rPr>
                            </w:pPr>
                            <w:r>
                              <w:rPr>
                                <w:rFonts w:ascii="Cambria" w:hAnsi="Cambria" w:cs="Arial,Bold"/>
                                <w:b/>
                                <w:bCs/>
                                <w:color w:val="800000"/>
                                <w:sz w:val="19"/>
                                <w:szCs w:val="19"/>
                              </w:rPr>
                              <w:t>Key Achievements</w:t>
                            </w:r>
                          </w:p>
                          <w:p w:rsidR="00E51BE6" w:rsidRPr="00AD668C" w:rsidRDefault="00E51BE6" w:rsidP="007060E8">
                            <w:pPr>
                              <w:numPr>
                                <w:ilvl w:val="0"/>
                                <w:numId w:val="5"/>
                              </w:numPr>
                              <w:tabs>
                                <w:tab w:val="left" w:pos="360"/>
                              </w:tabs>
                              <w:autoSpaceDE w:val="0"/>
                              <w:autoSpaceDN w:val="0"/>
                              <w:adjustRightInd w:val="0"/>
                              <w:spacing w:before="120"/>
                              <w:ind w:left="360"/>
                              <w:rPr>
                                <w:rFonts w:ascii="Cambria" w:hAnsi="Cambria" w:cs="Arial"/>
                                <w:color w:val="000000"/>
                                <w:spacing w:val="-2"/>
                                <w:sz w:val="19"/>
                                <w:szCs w:val="19"/>
                              </w:rPr>
                            </w:pPr>
                            <w:r>
                              <w:rPr>
                                <w:rFonts w:ascii="Cambria" w:hAnsi="Cambria" w:cs="Arial"/>
                                <w:b/>
                                <w:color w:val="000000"/>
                                <w:spacing w:val="-2"/>
                                <w:sz w:val="19"/>
                                <w:szCs w:val="19"/>
                              </w:rPr>
                              <w:t xml:space="preserve">Handles </w:t>
                            </w:r>
                            <w:r>
                              <w:rPr>
                                <w:rFonts w:ascii="Cambria" w:hAnsi="Cambria" w:cs="Arial"/>
                                <w:color w:val="000000"/>
                                <w:spacing w:val="-2"/>
                                <w:sz w:val="19"/>
                                <w:szCs w:val="19"/>
                              </w:rPr>
                              <w:t>8 Business Development Managers</w:t>
                            </w:r>
                          </w:p>
                          <w:p w:rsidR="00E51BE6" w:rsidRDefault="00E51BE6" w:rsidP="007060E8">
                            <w:pPr>
                              <w:numPr>
                                <w:ilvl w:val="0"/>
                                <w:numId w:val="5"/>
                              </w:numPr>
                              <w:tabs>
                                <w:tab w:val="left" w:pos="360"/>
                              </w:tabs>
                              <w:autoSpaceDE w:val="0"/>
                              <w:autoSpaceDN w:val="0"/>
                              <w:adjustRightInd w:val="0"/>
                              <w:spacing w:before="120"/>
                              <w:ind w:left="360"/>
                              <w:rPr>
                                <w:rFonts w:ascii="Cambria" w:hAnsi="Cambria" w:cs="Arial"/>
                                <w:color w:val="000000"/>
                                <w:sz w:val="19"/>
                                <w:szCs w:val="19"/>
                              </w:rPr>
                            </w:pPr>
                            <w:r>
                              <w:rPr>
                                <w:rFonts w:ascii="Cambria" w:hAnsi="Cambria" w:cs="Arial,Bold"/>
                                <w:b/>
                                <w:bCs/>
                                <w:color w:val="000000"/>
                                <w:sz w:val="19"/>
                                <w:szCs w:val="19"/>
                              </w:rPr>
                              <w:t xml:space="preserve">Provide </w:t>
                            </w:r>
                            <w:r>
                              <w:rPr>
                                <w:rFonts w:ascii="Cambria" w:hAnsi="Cambria" w:cs="Arial,Bold"/>
                                <w:bCs/>
                                <w:color w:val="000000"/>
                                <w:sz w:val="19"/>
                                <w:szCs w:val="19"/>
                              </w:rPr>
                              <w:t xml:space="preserve">administrative assistance in pre-sales activities for all accounts </w:t>
                            </w:r>
                          </w:p>
                          <w:p w:rsidR="00E51BE6" w:rsidRPr="00F93523" w:rsidRDefault="00E51BE6" w:rsidP="007060E8">
                            <w:pPr>
                              <w:rPr>
                                <w:sz w:val="10"/>
                              </w:rPr>
                            </w:pPr>
                          </w:p>
                          <w:p w:rsidR="00E51BE6" w:rsidRPr="00F93523" w:rsidRDefault="00E51BE6" w:rsidP="007060E8">
                            <w:pPr>
                              <w:numPr>
                                <w:ilvl w:val="0"/>
                                <w:numId w:val="5"/>
                              </w:numPr>
                              <w:tabs>
                                <w:tab w:val="left" w:pos="360"/>
                              </w:tabs>
                              <w:autoSpaceDE w:val="0"/>
                              <w:autoSpaceDN w:val="0"/>
                              <w:adjustRightInd w:val="0"/>
                              <w:spacing w:before="60"/>
                              <w:ind w:left="360"/>
                              <w:rPr>
                                <w:rFonts w:ascii="Cambria" w:hAnsi="Cambria" w:cs="Arial"/>
                                <w:color w:val="000000"/>
                                <w:sz w:val="19"/>
                                <w:szCs w:val="19"/>
                              </w:rPr>
                            </w:pPr>
                            <w:r>
                              <w:rPr>
                                <w:rFonts w:ascii="Cambria" w:hAnsi="Cambria" w:cs="Arial,Bold"/>
                                <w:b/>
                                <w:bCs/>
                                <w:sz w:val="19"/>
                                <w:szCs w:val="19"/>
                              </w:rPr>
                              <w:t xml:space="preserve">Manages </w:t>
                            </w:r>
                            <w:r w:rsidR="00364778">
                              <w:rPr>
                                <w:rFonts w:ascii="Cambria" w:hAnsi="Cambria" w:cs="Arial,Bold"/>
                                <w:bCs/>
                                <w:sz w:val="19"/>
                                <w:szCs w:val="19"/>
                              </w:rPr>
                              <w:t xml:space="preserve">the daily activities of the Department Head. </w:t>
                            </w:r>
                            <w:r w:rsidR="00D7568B">
                              <w:rPr>
                                <w:rFonts w:ascii="Cambria" w:hAnsi="Cambria" w:cs="Arial,Bold"/>
                                <w:bCs/>
                                <w:sz w:val="19"/>
                                <w:szCs w:val="19"/>
                              </w:rPr>
                              <w:t>Provide Executive Assistance to the team</w:t>
                            </w:r>
                          </w:p>
                          <w:p w:rsidR="00E51BE6" w:rsidRPr="00F93523" w:rsidRDefault="00E51BE6" w:rsidP="007060E8">
                            <w:pPr>
                              <w:pStyle w:val="ColorfulList-Accent11"/>
                              <w:rPr>
                                <w:rFonts w:ascii="Cambria" w:hAnsi="Cambria" w:cs="Arial"/>
                                <w:color w:val="000000"/>
                                <w:sz w:val="10"/>
                                <w:szCs w:val="19"/>
                              </w:rPr>
                            </w:pPr>
                          </w:p>
                          <w:p w:rsidR="00E51BE6" w:rsidRPr="008C6268" w:rsidRDefault="00E51BE6" w:rsidP="007060E8">
                            <w:pPr>
                              <w:pBdr>
                                <w:bottom w:val="double" w:sz="6" w:space="1" w:color="auto"/>
                              </w:pBdr>
                              <w:tabs>
                                <w:tab w:val="left" w:pos="360"/>
                              </w:tabs>
                              <w:autoSpaceDE w:val="0"/>
                              <w:autoSpaceDN w:val="0"/>
                              <w:adjustRightInd w:val="0"/>
                              <w:spacing w:before="60"/>
                              <w:rPr>
                                <w:rFonts w:ascii="Cambria" w:hAnsi="Cambria" w:cs="Arial"/>
                                <w:color w:val="000000"/>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4A90C2D" id="_x0000_s1027" type="#_x0000_t202" style="position:absolute;margin-left:379.25pt;margin-top:-.3pt;width:112.25pt;height:200.1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" fillcolor="#f2f2f2" stroked="f">
                <v:textbox>
                  <w:txbxContent>
                    <w:p w:rsidR="00E51BE6" w:rsidRPr="00DD3CBD" w:rsidRDefault="00E51BE6" w:rsidP="007060E8">
                      <w:pPr>
                        <w:autoSpaceDE w:val="0"/>
                        <w:autoSpaceDN w:val="0"/>
                        <w:adjustRightInd w:val="0"/>
                        <w:rPr>
                          <w:rFonts w:ascii="Cambria" w:hAnsi="Cambria" w:cs="Arial,Bold"/>
                          <w:b/>
                          <w:bCs/>
                          <w:color w:val="800000"/>
                          <w:sz w:val="19"/>
                          <w:szCs w:val="19"/>
                        </w:rPr>
                      </w:pPr>
                      <w:r>
                        <w:rPr>
                          <w:rFonts w:ascii="Cambria" w:hAnsi="Cambria" w:cs="Arial,Bold"/>
                          <w:b/>
                          <w:bCs/>
                          <w:color w:val="800000"/>
                          <w:sz w:val="19"/>
                          <w:szCs w:val="19"/>
                        </w:rPr>
                        <w:t>Key Achievements</w:t>
                      </w:r>
                    </w:p>
                    <w:p w:rsidR="00E51BE6" w:rsidRPr="00AD668C" w:rsidRDefault="00E51BE6" w:rsidP="007060E8">
                      <w:pPr>
                        <w:numPr>
                          <w:ilvl w:val="0"/>
                          <w:numId w:val="5"/>
                        </w:numPr>
                        <w:tabs>
                          <w:tab w:val="left" w:pos="360"/>
                        </w:tabs>
                        <w:autoSpaceDE w:val="0"/>
                        <w:autoSpaceDN w:val="0"/>
                        <w:adjustRightInd w:val="0"/>
                        <w:spacing w:before="120"/>
                        <w:ind w:left="360"/>
                        <w:rPr>
                          <w:rFonts w:ascii="Cambria" w:hAnsi="Cambria" w:cs="Arial"/>
                          <w:color w:val="000000"/>
                          <w:spacing w:val="-2"/>
                          <w:sz w:val="19"/>
                          <w:szCs w:val="19"/>
                        </w:rPr>
                      </w:pPr>
                      <w:r>
                        <w:rPr>
                          <w:rFonts w:ascii="Cambria" w:hAnsi="Cambria" w:cs="Arial"/>
                          <w:b/>
                          <w:color w:val="000000"/>
                          <w:spacing w:val="-2"/>
                          <w:sz w:val="19"/>
                          <w:szCs w:val="19"/>
                        </w:rPr>
                        <w:t xml:space="preserve">Handles </w:t>
                      </w:r>
                      <w:r>
                        <w:rPr>
                          <w:rFonts w:ascii="Cambria" w:hAnsi="Cambria" w:cs="Arial"/>
                          <w:color w:val="000000"/>
                          <w:spacing w:val="-2"/>
                          <w:sz w:val="19"/>
                          <w:szCs w:val="19"/>
                        </w:rPr>
                        <w:t>8 Business Development Managers</w:t>
                      </w:r>
                    </w:p>
                    <w:p w:rsidR="00E51BE6" w:rsidRDefault="00E51BE6" w:rsidP="007060E8">
                      <w:pPr>
                        <w:numPr>
                          <w:ilvl w:val="0"/>
                          <w:numId w:val="5"/>
                        </w:numPr>
                        <w:tabs>
                          <w:tab w:val="left" w:pos="360"/>
                        </w:tabs>
                        <w:autoSpaceDE w:val="0"/>
                        <w:autoSpaceDN w:val="0"/>
                        <w:adjustRightInd w:val="0"/>
                        <w:spacing w:before="120"/>
                        <w:ind w:left="360"/>
                        <w:rPr>
                          <w:rFonts w:ascii="Cambria" w:hAnsi="Cambria" w:cs="Arial"/>
                          <w:color w:val="000000"/>
                          <w:sz w:val="19"/>
                          <w:szCs w:val="19"/>
                        </w:rPr>
                      </w:pPr>
                      <w:r>
                        <w:rPr>
                          <w:rFonts w:ascii="Cambria" w:hAnsi="Cambria" w:cs="Arial,Bold"/>
                          <w:b/>
                          <w:bCs/>
                          <w:color w:val="000000"/>
                          <w:sz w:val="19"/>
                          <w:szCs w:val="19"/>
                        </w:rPr>
                        <w:t xml:space="preserve">Provide </w:t>
                      </w:r>
                      <w:r>
                        <w:rPr>
                          <w:rFonts w:ascii="Cambria" w:hAnsi="Cambria" w:cs="Arial,Bold"/>
                          <w:bCs/>
                          <w:color w:val="000000"/>
                          <w:sz w:val="19"/>
                          <w:szCs w:val="19"/>
                        </w:rPr>
                        <w:t xml:space="preserve">administrative assistance in pre-sales activities for all accounts </w:t>
                      </w:r>
                    </w:p>
                    <w:p w:rsidR="00E51BE6" w:rsidRPr="00F93523" w:rsidRDefault="00E51BE6" w:rsidP="007060E8">
                      <w:pPr>
                        <w:rPr>
                          <w:sz w:val="10"/>
                        </w:rPr>
                      </w:pPr>
                    </w:p>
                    <w:p w:rsidR="00E51BE6" w:rsidRPr="00F93523" w:rsidRDefault="00E51BE6" w:rsidP="007060E8">
                      <w:pPr>
                        <w:numPr>
                          <w:ilvl w:val="0"/>
                          <w:numId w:val="5"/>
                        </w:numPr>
                        <w:tabs>
                          <w:tab w:val="left" w:pos="360"/>
                        </w:tabs>
                        <w:autoSpaceDE w:val="0"/>
                        <w:autoSpaceDN w:val="0"/>
                        <w:adjustRightInd w:val="0"/>
                        <w:spacing w:before="60"/>
                        <w:ind w:left="360"/>
                        <w:rPr>
                          <w:rFonts w:ascii="Cambria" w:hAnsi="Cambria" w:cs="Arial"/>
                          <w:color w:val="000000"/>
                          <w:sz w:val="19"/>
                          <w:szCs w:val="19"/>
                        </w:rPr>
                      </w:pPr>
                      <w:r>
                        <w:rPr>
                          <w:rFonts w:ascii="Cambria" w:hAnsi="Cambria" w:cs="Arial,Bold"/>
                          <w:b/>
                          <w:bCs/>
                          <w:sz w:val="19"/>
                          <w:szCs w:val="19"/>
                        </w:rPr>
                        <w:t xml:space="preserve">Manages </w:t>
                      </w:r>
                      <w:r w:rsidR="00364778">
                        <w:rPr>
                          <w:rFonts w:ascii="Cambria" w:hAnsi="Cambria" w:cs="Arial,Bold"/>
                          <w:bCs/>
                          <w:sz w:val="19"/>
                          <w:szCs w:val="19"/>
                        </w:rPr>
                        <w:t xml:space="preserve">the daily activities of the Department Head. </w:t>
                      </w:r>
                      <w:r w:rsidR="00D7568B">
                        <w:rPr>
                          <w:rFonts w:ascii="Cambria" w:hAnsi="Cambria" w:cs="Arial,Bold"/>
                          <w:bCs/>
                          <w:sz w:val="19"/>
                          <w:szCs w:val="19"/>
                        </w:rPr>
                        <w:t>Provide Executive Assistance to the team</w:t>
                      </w:r>
                    </w:p>
                    <w:p w:rsidR="00E51BE6" w:rsidRPr="00F93523" w:rsidRDefault="00E51BE6" w:rsidP="007060E8">
                      <w:pPr>
                        <w:pStyle w:val="ColorfulList-Accent11"/>
                        <w:rPr>
                          <w:rFonts w:ascii="Cambria" w:hAnsi="Cambria" w:cs="Arial"/>
                          <w:color w:val="000000"/>
                          <w:sz w:val="10"/>
                          <w:szCs w:val="19"/>
                        </w:rPr>
                      </w:pPr>
                    </w:p>
                    <w:p w:rsidR="00E51BE6" w:rsidRPr="008C6268" w:rsidRDefault="00E51BE6" w:rsidP="007060E8">
                      <w:pPr>
                        <w:pBdr>
                          <w:bottom w:val="double" w:sz="6" w:space="1" w:color="auto"/>
                        </w:pBdr>
                        <w:tabs>
                          <w:tab w:val="left" w:pos="360"/>
                        </w:tabs>
                        <w:autoSpaceDE w:val="0"/>
                        <w:autoSpaceDN w:val="0"/>
                        <w:adjustRightInd w:val="0"/>
                        <w:spacing w:before="60"/>
                        <w:rPr>
                          <w:rFonts w:ascii="Cambria" w:hAnsi="Cambria" w:cs="Arial"/>
                          <w:color w:val="000000"/>
                          <w:sz w:val="19"/>
                          <w:szCs w:val="19"/>
                        </w:rPr>
                      </w:pPr>
                    </w:p>
                  </w:txbxContent>
                </v:textbox>
                <w10:wrap anchorx="margin"/>
              </v:shape>
            </w:pict>
          </mc:Fallback>
        </mc:AlternateContent>
      </w:r>
      <w:r w:rsidR="005F55EF" w:rsidRPr="00BF4838">
        <w:rPr>
          <w:rFonts w:ascii="Cambria" w:hAnsi="Cambria"/>
          <w:w w:val="105"/>
          <w:sz w:val="22"/>
        </w:rPr>
        <w:t xml:space="preserve">and overseas and monitor the sales forecast and projections. </w:t>
      </w:r>
    </w:p>
    <w:p w:rsidR="005F55EF" w:rsidRPr="00BF4838" w:rsidRDefault="005F55EF" w:rsidP="005F55EF">
      <w:pPr>
        <w:pStyle w:val="BodyText"/>
        <w:spacing w:line="225" w:lineRule="exact"/>
        <w:rPr>
          <w:rFonts w:ascii="Cambria" w:hAnsi="Cambria"/>
          <w:sz w:val="22"/>
        </w:rPr>
      </w:pPr>
    </w:p>
    <w:p w:rsidR="00EC42B6" w:rsidRPr="00BF4838" w:rsidRDefault="000970E0" w:rsidP="000970E0">
      <w:pPr>
        <w:widowControl w:val="0"/>
        <w:autoSpaceDE w:val="0"/>
        <w:autoSpaceDN w:val="0"/>
        <w:adjustRightInd w:val="0"/>
        <w:rPr>
          <w:rFonts w:ascii="Cambria" w:hAnsi="Cambria"/>
          <w:sz w:val="22"/>
        </w:rPr>
      </w:pPr>
      <w:r w:rsidRPr="00BF4838">
        <w:rPr>
          <w:rFonts w:ascii="Cambria" w:hAnsi="Cambria" w:cs="Cambria"/>
          <w:b/>
          <w:bCs/>
          <w:sz w:val="22"/>
        </w:rPr>
        <w:lastRenderedPageBreak/>
        <w:t xml:space="preserve">Job </w:t>
      </w:r>
      <w:r w:rsidR="00EC42B6" w:rsidRPr="00BF4838">
        <w:rPr>
          <w:rFonts w:ascii="Cambria" w:hAnsi="Cambria" w:cs="Cambria"/>
          <w:b/>
          <w:bCs/>
          <w:sz w:val="22"/>
        </w:rPr>
        <w:t>Responsibilities:</w:t>
      </w:r>
    </w:p>
    <w:p w:rsidR="005C2F86" w:rsidRPr="00BF4838" w:rsidRDefault="005C2F86" w:rsidP="00DA0654">
      <w:pPr>
        <w:widowControl w:val="0"/>
        <w:overflowPunct w:val="0"/>
        <w:autoSpaceDE w:val="0"/>
        <w:autoSpaceDN w:val="0"/>
        <w:adjustRightInd w:val="0"/>
        <w:spacing w:line="222" w:lineRule="auto"/>
        <w:rPr>
          <w:rFonts w:ascii="Cambria" w:hAnsi="Cambria" w:cs="Cambria"/>
          <w:b/>
          <w:bCs/>
          <w:sz w:val="22"/>
        </w:rPr>
      </w:pPr>
    </w:p>
    <w:p w:rsidR="007060E8" w:rsidRPr="00BF4838" w:rsidRDefault="007060E8" w:rsidP="007060E8">
      <w:pPr>
        <w:pStyle w:val="BodyText"/>
        <w:numPr>
          <w:ilvl w:val="0"/>
          <w:numId w:val="47"/>
        </w:numPr>
        <w:rPr>
          <w:rFonts w:ascii="Cambria" w:hAnsi="Cambria"/>
          <w:sz w:val="22"/>
        </w:rPr>
      </w:pPr>
      <w:r w:rsidRPr="00BF4838">
        <w:rPr>
          <w:rFonts w:ascii="Cambria" w:hAnsi="Cambria"/>
          <w:w w:val="105"/>
          <w:sz w:val="22"/>
        </w:rPr>
        <w:t xml:space="preserve">Supervise the lead generations and monitoring using </w:t>
      </w:r>
    </w:p>
    <w:p w:rsidR="007060E8" w:rsidRPr="00BF4838" w:rsidRDefault="007060E8" w:rsidP="007060E8">
      <w:pPr>
        <w:pStyle w:val="BodyText"/>
        <w:ind w:left="720"/>
        <w:rPr>
          <w:rFonts w:ascii="Cambria" w:hAnsi="Cambria"/>
          <w:sz w:val="22"/>
        </w:rPr>
      </w:pPr>
      <w:r w:rsidRPr="00BF4838">
        <w:rPr>
          <w:rFonts w:ascii="Cambria" w:hAnsi="Cambria"/>
          <w:w w:val="105"/>
          <w:sz w:val="22"/>
        </w:rPr>
        <w:t xml:space="preserve">Pipeline Deals application. </w:t>
      </w:r>
    </w:p>
    <w:p w:rsidR="007060E8" w:rsidRPr="00BF4838" w:rsidRDefault="007060E8" w:rsidP="007060E8">
      <w:pPr>
        <w:pStyle w:val="BodyText"/>
        <w:numPr>
          <w:ilvl w:val="0"/>
          <w:numId w:val="47"/>
        </w:numPr>
        <w:rPr>
          <w:rFonts w:ascii="Cambria" w:hAnsi="Cambria"/>
          <w:sz w:val="22"/>
        </w:rPr>
      </w:pPr>
      <w:r w:rsidRPr="00BF4838">
        <w:rPr>
          <w:rFonts w:ascii="Cambria" w:hAnsi="Cambria"/>
          <w:w w:val="105"/>
          <w:sz w:val="22"/>
        </w:rPr>
        <w:t xml:space="preserve">Administers the sales </w:t>
      </w:r>
      <w:r w:rsidR="00D27232" w:rsidRPr="00BF4838">
        <w:rPr>
          <w:rFonts w:ascii="Cambria" w:hAnsi="Cambria"/>
          <w:w w:val="105"/>
          <w:sz w:val="22"/>
        </w:rPr>
        <w:t>process (Lead – Closing) across</w:t>
      </w:r>
    </w:p>
    <w:p w:rsidR="003F673E" w:rsidRPr="00BF4838" w:rsidRDefault="007060E8" w:rsidP="00BF4838">
      <w:pPr>
        <w:pStyle w:val="BodyText"/>
        <w:ind w:left="720"/>
        <w:rPr>
          <w:rFonts w:ascii="Cambria" w:hAnsi="Cambria"/>
          <w:w w:val="105"/>
          <w:sz w:val="22"/>
        </w:rPr>
      </w:pPr>
      <w:r w:rsidRPr="00BF4838">
        <w:rPr>
          <w:rFonts w:ascii="Cambria" w:hAnsi="Cambria"/>
          <w:w w:val="105"/>
          <w:sz w:val="22"/>
        </w:rPr>
        <w:t>Middle East and Australasia accounts</w:t>
      </w:r>
      <w:r w:rsidR="00794EB7" w:rsidRPr="00BF4838">
        <w:rPr>
          <w:rFonts w:ascii="Cambria" w:hAnsi="Cambria"/>
          <w:w w:val="105"/>
          <w:sz w:val="22"/>
        </w:rPr>
        <w:t xml:space="preserve"> through</w:t>
      </w:r>
      <w:r w:rsidR="005F55EF" w:rsidRPr="00BF4838">
        <w:rPr>
          <w:rFonts w:ascii="Cambria" w:hAnsi="Cambria"/>
          <w:w w:val="105"/>
          <w:sz w:val="22"/>
        </w:rPr>
        <w:t xml:space="preserve"> </w:t>
      </w:r>
      <w:r w:rsidR="00794EB7" w:rsidRPr="00BF4838">
        <w:rPr>
          <w:rFonts w:ascii="Cambria" w:hAnsi="Cambria"/>
          <w:w w:val="105"/>
          <w:sz w:val="22"/>
        </w:rPr>
        <w:t xml:space="preserve">CRM - </w:t>
      </w:r>
      <w:r w:rsidR="005F55EF" w:rsidRPr="00BF4838">
        <w:rPr>
          <w:rFonts w:ascii="Cambria" w:hAnsi="Cambria"/>
          <w:w w:val="105"/>
          <w:sz w:val="22"/>
        </w:rPr>
        <w:t xml:space="preserve">Salesforce </w:t>
      </w:r>
    </w:p>
    <w:p w:rsidR="007060E8" w:rsidRPr="00BF4838" w:rsidRDefault="00794EB7" w:rsidP="003F673E">
      <w:pPr>
        <w:pStyle w:val="BodyText"/>
        <w:numPr>
          <w:ilvl w:val="0"/>
          <w:numId w:val="47"/>
        </w:numPr>
        <w:rPr>
          <w:rFonts w:ascii="Cambria" w:hAnsi="Cambria"/>
          <w:sz w:val="22"/>
        </w:rPr>
      </w:pPr>
      <w:r w:rsidRPr="00BF4838">
        <w:rPr>
          <w:rFonts w:ascii="Cambria" w:hAnsi="Cambria"/>
          <w:w w:val="105"/>
          <w:sz w:val="22"/>
        </w:rPr>
        <w:t>Conduct</w:t>
      </w:r>
      <w:r w:rsidR="007060E8" w:rsidRPr="00BF4838">
        <w:rPr>
          <w:rFonts w:ascii="Cambria" w:hAnsi="Cambria"/>
          <w:w w:val="105"/>
          <w:sz w:val="22"/>
        </w:rPr>
        <w:t xml:space="preserve">s </w:t>
      </w:r>
      <w:r w:rsidR="00BF4838" w:rsidRPr="00BF4838">
        <w:rPr>
          <w:rFonts w:ascii="Cambria" w:hAnsi="Cambria"/>
          <w:w w:val="105"/>
          <w:sz w:val="22"/>
        </w:rPr>
        <w:t xml:space="preserve">the weekly sales meeting with </w:t>
      </w:r>
      <w:r w:rsidR="007060E8" w:rsidRPr="00BF4838">
        <w:rPr>
          <w:rFonts w:ascii="Cambria" w:hAnsi="Cambria"/>
          <w:w w:val="105"/>
          <w:sz w:val="22"/>
        </w:rPr>
        <w:t>B</w:t>
      </w:r>
      <w:r w:rsidRPr="00BF4838">
        <w:rPr>
          <w:rFonts w:ascii="Cambria" w:hAnsi="Cambria"/>
          <w:w w:val="105"/>
          <w:sz w:val="22"/>
        </w:rPr>
        <w:t xml:space="preserve">usiness </w:t>
      </w:r>
    </w:p>
    <w:p w:rsidR="003F673E" w:rsidRPr="00BF4838" w:rsidRDefault="007060E8" w:rsidP="007060E8">
      <w:pPr>
        <w:pStyle w:val="BodyText"/>
        <w:ind w:left="720"/>
        <w:rPr>
          <w:rFonts w:ascii="Cambria" w:hAnsi="Cambria"/>
          <w:sz w:val="22"/>
        </w:rPr>
      </w:pPr>
      <w:r w:rsidRPr="00BF4838">
        <w:rPr>
          <w:rFonts w:ascii="Cambria" w:hAnsi="Cambria"/>
          <w:w w:val="105"/>
          <w:sz w:val="22"/>
        </w:rPr>
        <w:t>Development M</w:t>
      </w:r>
      <w:r w:rsidR="00794EB7" w:rsidRPr="00BF4838">
        <w:rPr>
          <w:rFonts w:ascii="Cambria" w:hAnsi="Cambria"/>
          <w:w w:val="105"/>
          <w:sz w:val="22"/>
        </w:rPr>
        <w:t>anagers.</w:t>
      </w:r>
    </w:p>
    <w:p w:rsidR="00BF4838" w:rsidRPr="00BF4838" w:rsidRDefault="00794EB7" w:rsidP="00D27232">
      <w:pPr>
        <w:pStyle w:val="BodyText"/>
        <w:numPr>
          <w:ilvl w:val="0"/>
          <w:numId w:val="47"/>
        </w:numPr>
        <w:rPr>
          <w:rFonts w:ascii="Cambria" w:hAnsi="Cambria"/>
          <w:sz w:val="22"/>
        </w:rPr>
      </w:pPr>
      <w:r w:rsidRPr="00BF4838">
        <w:rPr>
          <w:rFonts w:ascii="Cambria" w:hAnsi="Cambria"/>
          <w:w w:val="105"/>
          <w:sz w:val="22"/>
        </w:rPr>
        <w:t>Provide</w:t>
      </w:r>
      <w:r w:rsidR="007060E8" w:rsidRPr="00BF4838">
        <w:rPr>
          <w:rFonts w:ascii="Cambria" w:hAnsi="Cambria"/>
          <w:w w:val="105"/>
          <w:sz w:val="22"/>
        </w:rPr>
        <w:t>s</w:t>
      </w:r>
      <w:r w:rsidRPr="00BF4838">
        <w:rPr>
          <w:rFonts w:ascii="Cambria" w:hAnsi="Cambria"/>
          <w:w w:val="105"/>
          <w:sz w:val="22"/>
        </w:rPr>
        <w:t xml:space="preserve"> weekly reports </w:t>
      </w:r>
      <w:r w:rsidR="00D27232" w:rsidRPr="00BF4838">
        <w:rPr>
          <w:rFonts w:ascii="Cambria" w:hAnsi="Cambria"/>
          <w:w w:val="105"/>
          <w:sz w:val="22"/>
        </w:rPr>
        <w:t xml:space="preserve">on all opportunities – forecasted </w:t>
      </w:r>
    </w:p>
    <w:p w:rsidR="003F673E" w:rsidRPr="00BF4838" w:rsidRDefault="00D27232" w:rsidP="00BF4838">
      <w:pPr>
        <w:pStyle w:val="BodyText"/>
        <w:ind w:left="720"/>
        <w:rPr>
          <w:rFonts w:ascii="Cambria" w:hAnsi="Cambria"/>
          <w:sz w:val="22"/>
        </w:rPr>
      </w:pPr>
      <w:r w:rsidRPr="00BF4838">
        <w:rPr>
          <w:rFonts w:ascii="Cambria" w:hAnsi="Cambria"/>
          <w:w w:val="105"/>
          <w:sz w:val="22"/>
        </w:rPr>
        <w:t xml:space="preserve">pipelines and target closing date </w:t>
      </w:r>
      <w:r w:rsidR="00794EB7" w:rsidRPr="00BF4838">
        <w:rPr>
          <w:rFonts w:ascii="Cambria" w:hAnsi="Cambria"/>
          <w:w w:val="105"/>
          <w:sz w:val="22"/>
        </w:rPr>
        <w:t xml:space="preserve">to the Department Head. </w:t>
      </w:r>
    </w:p>
    <w:p w:rsidR="00E51BE6" w:rsidRPr="00BF4838" w:rsidRDefault="00E51BE6" w:rsidP="00D27232">
      <w:pPr>
        <w:pStyle w:val="BodyText"/>
        <w:numPr>
          <w:ilvl w:val="0"/>
          <w:numId w:val="47"/>
        </w:numPr>
        <w:rPr>
          <w:rFonts w:ascii="Cambria" w:hAnsi="Cambria"/>
          <w:sz w:val="22"/>
        </w:rPr>
      </w:pPr>
      <w:r w:rsidRPr="00BF4838">
        <w:rPr>
          <w:rFonts w:ascii="Cambria" w:hAnsi="Cambria"/>
          <w:w w:val="105"/>
          <w:sz w:val="22"/>
        </w:rPr>
        <w:t>Provide quotations and follow up Purchase orders</w:t>
      </w:r>
    </w:p>
    <w:p w:rsidR="00E51BE6" w:rsidRPr="00BF4838" w:rsidRDefault="00E51BE6" w:rsidP="00D27232">
      <w:pPr>
        <w:pStyle w:val="BodyText"/>
        <w:numPr>
          <w:ilvl w:val="0"/>
          <w:numId w:val="47"/>
        </w:numPr>
        <w:rPr>
          <w:rFonts w:ascii="Cambria" w:hAnsi="Cambria"/>
          <w:sz w:val="22"/>
        </w:rPr>
      </w:pPr>
      <w:r w:rsidRPr="00BF4838">
        <w:rPr>
          <w:rFonts w:ascii="Cambria" w:hAnsi="Cambria"/>
          <w:w w:val="105"/>
          <w:sz w:val="22"/>
        </w:rPr>
        <w:t>Work with the Implementation Manager in scheduling technical jobs and trainings</w:t>
      </w:r>
    </w:p>
    <w:p w:rsidR="00C275C6" w:rsidRPr="00BF4838" w:rsidRDefault="00C275C6" w:rsidP="00C275C6">
      <w:pPr>
        <w:pStyle w:val="BodyText"/>
        <w:rPr>
          <w:rFonts w:ascii="Cambria" w:hAnsi="Cambria"/>
          <w:w w:val="105"/>
          <w:sz w:val="22"/>
        </w:rPr>
      </w:pPr>
    </w:p>
    <w:p w:rsidR="00C275C6" w:rsidRPr="00BF4838" w:rsidRDefault="00C275C6" w:rsidP="00C275C6">
      <w:pPr>
        <w:pStyle w:val="BodyText"/>
        <w:rPr>
          <w:rFonts w:ascii="Cambria" w:hAnsi="Cambria"/>
          <w:sz w:val="22"/>
        </w:rPr>
      </w:pPr>
      <w:r w:rsidRPr="00BF4838">
        <w:rPr>
          <w:rFonts w:ascii="Cambria" w:hAnsi="Cambria"/>
          <w:sz w:val="22"/>
        </w:rPr>
        <w:t>Executive Assistant</w:t>
      </w:r>
    </w:p>
    <w:p w:rsidR="00C275C6" w:rsidRPr="00BF4838" w:rsidRDefault="00C275C6" w:rsidP="00C275C6">
      <w:pPr>
        <w:pStyle w:val="BodyText"/>
        <w:rPr>
          <w:rFonts w:ascii="Cambria" w:hAnsi="Cambria"/>
          <w:sz w:val="22"/>
        </w:rPr>
      </w:pPr>
    </w:p>
    <w:p w:rsidR="00C275C6" w:rsidRPr="00BF4838" w:rsidRDefault="00C275C6" w:rsidP="00C275C6">
      <w:pPr>
        <w:pStyle w:val="BodyText"/>
        <w:numPr>
          <w:ilvl w:val="0"/>
          <w:numId w:val="49"/>
        </w:numPr>
        <w:rPr>
          <w:rFonts w:ascii="Cambria" w:hAnsi="Cambria"/>
          <w:sz w:val="22"/>
        </w:rPr>
      </w:pPr>
      <w:r w:rsidRPr="00BF4838">
        <w:rPr>
          <w:rFonts w:ascii="Cambria" w:hAnsi="Cambria"/>
          <w:sz w:val="22"/>
        </w:rPr>
        <w:t>Supports the Head in managing diary and meetings schedules</w:t>
      </w:r>
    </w:p>
    <w:p w:rsidR="00C275C6" w:rsidRPr="00BF4838" w:rsidRDefault="00C275C6" w:rsidP="00C275C6">
      <w:pPr>
        <w:pStyle w:val="BodyText"/>
        <w:numPr>
          <w:ilvl w:val="0"/>
          <w:numId w:val="49"/>
        </w:numPr>
        <w:rPr>
          <w:rFonts w:ascii="Cambria" w:hAnsi="Cambria"/>
          <w:sz w:val="22"/>
        </w:rPr>
      </w:pPr>
      <w:r w:rsidRPr="00BF4838">
        <w:rPr>
          <w:rFonts w:ascii="Cambria" w:hAnsi="Cambria"/>
          <w:sz w:val="22"/>
        </w:rPr>
        <w:t>Arrange travels logistics and overseas engagements requirements</w:t>
      </w:r>
    </w:p>
    <w:p w:rsidR="00C275C6" w:rsidRPr="00BF4838" w:rsidRDefault="00C275C6" w:rsidP="00C275C6">
      <w:pPr>
        <w:pStyle w:val="BodyText"/>
        <w:numPr>
          <w:ilvl w:val="0"/>
          <w:numId w:val="49"/>
        </w:numPr>
        <w:rPr>
          <w:rFonts w:ascii="Cambria" w:hAnsi="Cambria"/>
          <w:sz w:val="22"/>
        </w:rPr>
      </w:pPr>
      <w:r w:rsidRPr="00BF4838">
        <w:rPr>
          <w:rFonts w:ascii="Cambria" w:hAnsi="Cambria"/>
          <w:sz w:val="22"/>
        </w:rPr>
        <w:t>Represents the Head in sales meeting if needed</w:t>
      </w:r>
    </w:p>
    <w:p w:rsidR="00C275C6" w:rsidRPr="00BF4838" w:rsidRDefault="00C275C6" w:rsidP="00C275C6">
      <w:pPr>
        <w:pStyle w:val="BodyText"/>
        <w:numPr>
          <w:ilvl w:val="0"/>
          <w:numId w:val="49"/>
        </w:numPr>
        <w:rPr>
          <w:rFonts w:ascii="Cambria" w:hAnsi="Cambria"/>
          <w:sz w:val="22"/>
        </w:rPr>
      </w:pPr>
      <w:r w:rsidRPr="00BF4838">
        <w:rPr>
          <w:rFonts w:ascii="Cambria" w:hAnsi="Cambria"/>
          <w:sz w:val="22"/>
        </w:rPr>
        <w:t xml:space="preserve">Monitor the office supplies and perform reception duties </w:t>
      </w:r>
    </w:p>
    <w:p w:rsidR="00C275C6" w:rsidRPr="00BF4838" w:rsidRDefault="00C275C6" w:rsidP="00C275C6">
      <w:pPr>
        <w:pStyle w:val="BodyText"/>
        <w:numPr>
          <w:ilvl w:val="0"/>
          <w:numId w:val="49"/>
        </w:numPr>
        <w:rPr>
          <w:rFonts w:ascii="Cambria" w:hAnsi="Cambria"/>
          <w:sz w:val="22"/>
        </w:rPr>
      </w:pPr>
      <w:r w:rsidRPr="00BF4838">
        <w:rPr>
          <w:rFonts w:ascii="Cambria" w:hAnsi="Cambria"/>
          <w:sz w:val="22"/>
        </w:rPr>
        <w:t xml:space="preserve">Facilitate office lunches and sales team buildings </w:t>
      </w:r>
    </w:p>
    <w:p w:rsidR="005F55EF" w:rsidRPr="003F673E" w:rsidRDefault="005F55EF" w:rsidP="00DA0654">
      <w:pPr>
        <w:widowControl w:val="0"/>
        <w:overflowPunct w:val="0"/>
        <w:autoSpaceDE w:val="0"/>
        <w:autoSpaceDN w:val="0"/>
        <w:adjustRightInd w:val="0"/>
        <w:spacing w:line="222" w:lineRule="auto"/>
        <w:rPr>
          <w:rFonts w:ascii="Cambria" w:hAnsi="Cambria" w:cs="Cambria"/>
          <w:b/>
          <w:bCs/>
        </w:rPr>
      </w:pPr>
    </w:p>
    <w:p w:rsidR="00794EB7" w:rsidRPr="00BF4838" w:rsidRDefault="00BF4838" w:rsidP="000A0774">
      <w:pPr>
        <w:rPr>
          <w:rFonts w:ascii="Cambria" w:hAnsi="Cambria" w:cs="Cambria"/>
          <w:b/>
          <w:bCs/>
          <w:iCs/>
          <w:sz w:val="22"/>
        </w:rPr>
      </w:pPr>
      <w:r w:rsidRPr="00BF4838">
        <w:rPr>
          <w:rFonts w:ascii="Cambria" w:hAnsi="Cambria"/>
          <w:noProof/>
          <w:spacing w:val="-2"/>
          <w:sz w:val="18"/>
          <w:szCs w:val="19"/>
          <w:lang w:val="en-US"/>
        </w:rPr>
        <mc:AlternateContent>
          <mc:Choice Requires="wps">
            <w:drawing>
              <wp:anchor distT="0" distB="0" distL="114300" distR="114300" simplePos="0" relativeHeight="251662848" behindDoc="0" locked="0" layoutInCell="1" allowOverlap="1" wp14:anchorId="1D8F6F29" wp14:editId="22A844C6">
                <wp:simplePos x="0" y="0"/>
                <wp:positionH relativeFrom="column">
                  <wp:posOffset>4811032</wp:posOffset>
                </wp:positionH>
                <wp:positionV relativeFrom="paragraph">
                  <wp:posOffset>3356</wp:posOffset>
                </wp:positionV>
                <wp:extent cx="1425575" cy="2612571"/>
                <wp:effectExtent l="0" t="0" r="317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2612571"/>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BE6" w:rsidRPr="00DD3CBD" w:rsidRDefault="00E51BE6" w:rsidP="000A0774">
                            <w:pPr>
                              <w:autoSpaceDE w:val="0"/>
                              <w:autoSpaceDN w:val="0"/>
                              <w:adjustRightInd w:val="0"/>
                              <w:rPr>
                                <w:rFonts w:ascii="Cambria" w:hAnsi="Cambria" w:cs="Arial,Bold"/>
                                <w:b/>
                                <w:bCs/>
                                <w:color w:val="800000"/>
                                <w:sz w:val="19"/>
                                <w:szCs w:val="19"/>
                              </w:rPr>
                            </w:pPr>
                            <w:r>
                              <w:rPr>
                                <w:rFonts w:ascii="Cambria" w:hAnsi="Cambria" w:cs="Arial,Bold"/>
                                <w:b/>
                                <w:bCs/>
                                <w:color w:val="800000"/>
                                <w:sz w:val="19"/>
                                <w:szCs w:val="19"/>
                              </w:rPr>
                              <w:t>Key Achievements</w:t>
                            </w:r>
                          </w:p>
                          <w:p w:rsidR="00E51BE6" w:rsidRDefault="00E51BE6" w:rsidP="000A0774">
                            <w:pPr>
                              <w:numPr>
                                <w:ilvl w:val="0"/>
                                <w:numId w:val="5"/>
                              </w:numPr>
                              <w:tabs>
                                <w:tab w:val="left" w:pos="360"/>
                              </w:tabs>
                              <w:autoSpaceDE w:val="0"/>
                              <w:autoSpaceDN w:val="0"/>
                              <w:adjustRightInd w:val="0"/>
                              <w:spacing w:before="120"/>
                              <w:ind w:left="360"/>
                              <w:rPr>
                                <w:rFonts w:ascii="Cambria" w:hAnsi="Cambria" w:cs="Arial"/>
                                <w:color w:val="000000"/>
                                <w:spacing w:val="-2"/>
                                <w:sz w:val="19"/>
                                <w:szCs w:val="19"/>
                              </w:rPr>
                            </w:pPr>
                            <w:r>
                              <w:rPr>
                                <w:rFonts w:ascii="Cambria" w:hAnsi="Cambria" w:cs="Arial"/>
                                <w:b/>
                                <w:color w:val="000000"/>
                                <w:spacing w:val="-2"/>
                                <w:sz w:val="19"/>
                                <w:szCs w:val="19"/>
                              </w:rPr>
                              <w:t xml:space="preserve">Establish </w:t>
                            </w:r>
                            <w:r>
                              <w:rPr>
                                <w:rFonts w:ascii="Cambria" w:hAnsi="Cambria" w:cs="Arial"/>
                                <w:color w:val="000000"/>
                                <w:spacing w:val="-2"/>
                                <w:sz w:val="19"/>
                                <w:szCs w:val="19"/>
                              </w:rPr>
                              <w:t>Ayala Land operations in Middle East in 2008 and still in operation to date</w:t>
                            </w:r>
                          </w:p>
                          <w:p w:rsidR="00E51BE6" w:rsidRPr="00AD668C" w:rsidRDefault="00E51BE6" w:rsidP="000A0774">
                            <w:pPr>
                              <w:numPr>
                                <w:ilvl w:val="0"/>
                                <w:numId w:val="5"/>
                              </w:numPr>
                              <w:tabs>
                                <w:tab w:val="left" w:pos="360"/>
                              </w:tabs>
                              <w:autoSpaceDE w:val="0"/>
                              <w:autoSpaceDN w:val="0"/>
                              <w:adjustRightInd w:val="0"/>
                              <w:spacing w:before="120"/>
                              <w:ind w:left="360"/>
                              <w:rPr>
                                <w:rFonts w:ascii="Cambria" w:hAnsi="Cambria" w:cs="Arial"/>
                                <w:color w:val="000000"/>
                                <w:spacing w:val="-2"/>
                                <w:sz w:val="19"/>
                                <w:szCs w:val="19"/>
                              </w:rPr>
                            </w:pPr>
                            <w:r w:rsidRPr="00481E66">
                              <w:rPr>
                                <w:rFonts w:ascii="Cambria" w:hAnsi="Cambria" w:cs="Arial"/>
                                <w:b/>
                                <w:color w:val="000000"/>
                                <w:spacing w:val="-2"/>
                                <w:sz w:val="19"/>
                                <w:szCs w:val="19"/>
                              </w:rPr>
                              <w:t>Handles</w:t>
                            </w:r>
                            <w:r>
                              <w:rPr>
                                <w:rFonts w:ascii="Cambria" w:hAnsi="Cambria" w:cs="Arial"/>
                                <w:color w:val="000000"/>
                                <w:spacing w:val="-2"/>
                                <w:sz w:val="19"/>
                                <w:szCs w:val="19"/>
                              </w:rPr>
                              <w:t xml:space="preserve"> 3 country managers – UAE, KSA and Qatar operations</w:t>
                            </w:r>
                          </w:p>
                          <w:p w:rsidR="00E51BE6" w:rsidRPr="00F93523" w:rsidRDefault="00E51BE6" w:rsidP="000A0774">
                            <w:pPr>
                              <w:rPr>
                                <w:sz w:val="10"/>
                              </w:rPr>
                            </w:pPr>
                          </w:p>
                          <w:p w:rsidR="00E51BE6" w:rsidRPr="00481E66" w:rsidRDefault="00E51BE6" w:rsidP="00D27232">
                            <w:pPr>
                              <w:numPr>
                                <w:ilvl w:val="0"/>
                                <w:numId w:val="5"/>
                              </w:numPr>
                              <w:tabs>
                                <w:tab w:val="left" w:pos="360"/>
                              </w:tabs>
                              <w:autoSpaceDE w:val="0"/>
                              <w:autoSpaceDN w:val="0"/>
                              <w:adjustRightInd w:val="0"/>
                              <w:spacing w:before="60"/>
                              <w:ind w:left="360"/>
                              <w:rPr>
                                <w:rFonts w:ascii="Cambria" w:hAnsi="Cambria" w:cs="Arial"/>
                                <w:color w:val="000000"/>
                                <w:sz w:val="10"/>
                                <w:szCs w:val="19"/>
                              </w:rPr>
                            </w:pPr>
                            <w:r w:rsidRPr="00481E66">
                              <w:rPr>
                                <w:rFonts w:ascii="Cambria" w:hAnsi="Cambria" w:cs="Arial,Bold"/>
                                <w:b/>
                                <w:bCs/>
                                <w:sz w:val="19"/>
                                <w:szCs w:val="19"/>
                              </w:rPr>
                              <w:t xml:space="preserve">Manages </w:t>
                            </w:r>
                            <w:r>
                              <w:rPr>
                                <w:rFonts w:ascii="Cambria" w:hAnsi="Cambria" w:cs="Arial,Bold"/>
                                <w:bCs/>
                                <w:sz w:val="19"/>
                                <w:szCs w:val="19"/>
                              </w:rPr>
                              <w:t>the sales training and sales documentation of more than 80 accounts across MEA</w:t>
                            </w:r>
                          </w:p>
                          <w:p w:rsidR="00E51BE6" w:rsidRDefault="00E51BE6" w:rsidP="00481E66">
                            <w:pPr>
                              <w:pStyle w:val="ListParagraph"/>
                              <w:rPr>
                                <w:rFonts w:ascii="Cambria" w:hAnsi="Cambria" w:cs="Arial"/>
                                <w:color w:val="000000"/>
                                <w:sz w:val="10"/>
                                <w:szCs w:val="19"/>
                              </w:rPr>
                            </w:pPr>
                          </w:p>
                          <w:p w:rsidR="00E51BE6" w:rsidRPr="00481E66" w:rsidRDefault="00E51BE6" w:rsidP="00481E66">
                            <w:pPr>
                              <w:tabs>
                                <w:tab w:val="left" w:pos="360"/>
                              </w:tabs>
                              <w:autoSpaceDE w:val="0"/>
                              <w:autoSpaceDN w:val="0"/>
                              <w:adjustRightInd w:val="0"/>
                              <w:spacing w:before="60"/>
                              <w:rPr>
                                <w:rFonts w:ascii="Cambria" w:hAnsi="Cambria" w:cs="Arial"/>
                                <w:color w:val="000000"/>
                                <w:sz w:val="10"/>
                                <w:szCs w:val="19"/>
                              </w:rPr>
                            </w:pPr>
                          </w:p>
                          <w:p w:rsidR="00E51BE6" w:rsidRPr="008C6268" w:rsidRDefault="00E51BE6" w:rsidP="000A0774">
                            <w:pPr>
                              <w:pBdr>
                                <w:bottom w:val="double" w:sz="6" w:space="1" w:color="auto"/>
                              </w:pBdr>
                              <w:tabs>
                                <w:tab w:val="left" w:pos="360"/>
                              </w:tabs>
                              <w:autoSpaceDE w:val="0"/>
                              <w:autoSpaceDN w:val="0"/>
                              <w:adjustRightInd w:val="0"/>
                              <w:spacing w:before="60"/>
                              <w:rPr>
                                <w:rFonts w:ascii="Cambria" w:hAnsi="Cambria" w:cs="Arial"/>
                                <w:color w:val="000000"/>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D8F6F29" id="_x0000_s1028" type="#_x0000_t202" style="position:absolute;margin-left:378.8pt;margin-top:.25pt;width:112.25pt;height:205.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" fillcolor="#f2f2f2" stroked="f">
                <v:textbox>
                  <w:txbxContent>
                    <w:p w:rsidR="00E51BE6" w:rsidRPr="00DD3CBD" w:rsidRDefault="00E51BE6" w:rsidP="000A0774">
                      <w:pPr>
                        <w:autoSpaceDE w:val="0"/>
                        <w:autoSpaceDN w:val="0"/>
                        <w:adjustRightInd w:val="0"/>
                        <w:rPr>
                          <w:rFonts w:ascii="Cambria" w:hAnsi="Cambria" w:cs="Arial,Bold"/>
                          <w:b/>
                          <w:bCs/>
                          <w:color w:val="800000"/>
                          <w:sz w:val="19"/>
                          <w:szCs w:val="19"/>
                        </w:rPr>
                      </w:pPr>
                      <w:r>
                        <w:rPr>
                          <w:rFonts w:ascii="Cambria" w:hAnsi="Cambria" w:cs="Arial,Bold"/>
                          <w:b/>
                          <w:bCs/>
                          <w:color w:val="800000"/>
                          <w:sz w:val="19"/>
                          <w:szCs w:val="19"/>
                        </w:rPr>
                        <w:t>Key Achievements</w:t>
                      </w:r>
                    </w:p>
                    <w:p w:rsidR="00E51BE6" w:rsidRDefault="00E51BE6" w:rsidP="000A0774">
                      <w:pPr>
                        <w:numPr>
                          <w:ilvl w:val="0"/>
                          <w:numId w:val="5"/>
                        </w:numPr>
                        <w:tabs>
                          <w:tab w:val="left" w:pos="360"/>
                        </w:tabs>
                        <w:autoSpaceDE w:val="0"/>
                        <w:autoSpaceDN w:val="0"/>
                        <w:adjustRightInd w:val="0"/>
                        <w:spacing w:before="120"/>
                        <w:ind w:left="360"/>
                        <w:rPr>
                          <w:rFonts w:ascii="Cambria" w:hAnsi="Cambria" w:cs="Arial"/>
                          <w:color w:val="000000"/>
                          <w:spacing w:val="-2"/>
                          <w:sz w:val="19"/>
                          <w:szCs w:val="19"/>
                        </w:rPr>
                      </w:pPr>
                      <w:r>
                        <w:rPr>
                          <w:rFonts w:ascii="Cambria" w:hAnsi="Cambria" w:cs="Arial"/>
                          <w:b/>
                          <w:color w:val="000000"/>
                          <w:spacing w:val="-2"/>
                          <w:sz w:val="19"/>
                          <w:szCs w:val="19"/>
                        </w:rPr>
                        <w:t xml:space="preserve">Establish </w:t>
                      </w:r>
                      <w:r>
                        <w:rPr>
                          <w:rFonts w:ascii="Cambria" w:hAnsi="Cambria" w:cs="Arial"/>
                          <w:color w:val="000000"/>
                          <w:spacing w:val="-2"/>
                          <w:sz w:val="19"/>
                          <w:szCs w:val="19"/>
                        </w:rPr>
                        <w:t>Ayala Land operations in Middle East in 2008 and still in operation to date</w:t>
                      </w:r>
                    </w:p>
                    <w:p w:rsidR="00E51BE6" w:rsidRPr="00AD668C" w:rsidRDefault="00E51BE6" w:rsidP="000A0774">
                      <w:pPr>
                        <w:numPr>
                          <w:ilvl w:val="0"/>
                          <w:numId w:val="5"/>
                        </w:numPr>
                        <w:tabs>
                          <w:tab w:val="left" w:pos="360"/>
                        </w:tabs>
                        <w:autoSpaceDE w:val="0"/>
                        <w:autoSpaceDN w:val="0"/>
                        <w:adjustRightInd w:val="0"/>
                        <w:spacing w:before="120"/>
                        <w:ind w:left="360"/>
                        <w:rPr>
                          <w:rFonts w:ascii="Cambria" w:hAnsi="Cambria" w:cs="Arial"/>
                          <w:color w:val="000000"/>
                          <w:spacing w:val="-2"/>
                          <w:sz w:val="19"/>
                          <w:szCs w:val="19"/>
                        </w:rPr>
                      </w:pPr>
                      <w:r w:rsidRPr="00481E66">
                        <w:rPr>
                          <w:rFonts w:ascii="Cambria" w:hAnsi="Cambria" w:cs="Arial"/>
                          <w:b/>
                          <w:color w:val="000000"/>
                          <w:spacing w:val="-2"/>
                          <w:sz w:val="19"/>
                          <w:szCs w:val="19"/>
                        </w:rPr>
                        <w:t>Handles</w:t>
                      </w:r>
                      <w:r>
                        <w:rPr>
                          <w:rFonts w:ascii="Cambria" w:hAnsi="Cambria" w:cs="Arial"/>
                          <w:color w:val="000000"/>
                          <w:spacing w:val="-2"/>
                          <w:sz w:val="19"/>
                          <w:szCs w:val="19"/>
                        </w:rPr>
                        <w:t xml:space="preserve"> 3 country managers – UAE, KSA and Qatar operations</w:t>
                      </w:r>
                    </w:p>
                    <w:p w:rsidR="00E51BE6" w:rsidRPr="00F93523" w:rsidRDefault="00E51BE6" w:rsidP="000A0774">
                      <w:pPr>
                        <w:rPr>
                          <w:sz w:val="10"/>
                        </w:rPr>
                      </w:pPr>
                    </w:p>
                    <w:p w:rsidR="00E51BE6" w:rsidRPr="00481E66" w:rsidRDefault="00E51BE6" w:rsidP="00D27232">
                      <w:pPr>
                        <w:numPr>
                          <w:ilvl w:val="0"/>
                          <w:numId w:val="5"/>
                        </w:numPr>
                        <w:tabs>
                          <w:tab w:val="left" w:pos="360"/>
                        </w:tabs>
                        <w:autoSpaceDE w:val="0"/>
                        <w:autoSpaceDN w:val="0"/>
                        <w:adjustRightInd w:val="0"/>
                        <w:spacing w:before="60"/>
                        <w:ind w:left="360"/>
                        <w:rPr>
                          <w:rFonts w:ascii="Cambria" w:hAnsi="Cambria" w:cs="Arial"/>
                          <w:color w:val="000000"/>
                          <w:sz w:val="10"/>
                          <w:szCs w:val="19"/>
                        </w:rPr>
                      </w:pPr>
                      <w:r w:rsidRPr="00481E66">
                        <w:rPr>
                          <w:rFonts w:ascii="Cambria" w:hAnsi="Cambria" w:cs="Arial,Bold"/>
                          <w:b/>
                          <w:bCs/>
                          <w:sz w:val="19"/>
                          <w:szCs w:val="19"/>
                        </w:rPr>
                        <w:t xml:space="preserve">Manages </w:t>
                      </w:r>
                      <w:r>
                        <w:rPr>
                          <w:rFonts w:ascii="Cambria" w:hAnsi="Cambria" w:cs="Arial,Bold"/>
                          <w:bCs/>
                          <w:sz w:val="19"/>
                          <w:szCs w:val="19"/>
                        </w:rPr>
                        <w:t>the sales training and sales documentation of more than 80 accounts across MEA</w:t>
                      </w:r>
                    </w:p>
                    <w:p w:rsidR="00E51BE6" w:rsidRDefault="00E51BE6" w:rsidP="00481E66">
                      <w:pPr>
                        <w:pStyle w:val="ListParagraph"/>
                        <w:rPr>
                          <w:rFonts w:ascii="Cambria" w:hAnsi="Cambria" w:cs="Arial"/>
                          <w:color w:val="000000"/>
                          <w:sz w:val="10"/>
                          <w:szCs w:val="19"/>
                        </w:rPr>
                      </w:pPr>
                    </w:p>
                    <w:p w:rsidR="00E51BE6" w:rsidRPr="00481E66" w:rsidRDefault="00E51BE6" w:rsidP="00481E66">
                      <w:pPr>
                        <w:tabs>
                          <w:tab w:val="left" w:pos="360"/>
                        </w:tabs>
                        <w:autoSpaceDE w:val="0"/>
                        <w:autoSpaceDN w:val="0"/>
                        <w:adjustRightInd w:val="0"/>
                        <w:spacing w:before="60"/>
                        <w:rPr>
                          <w:rFonts w:ascii="Cambria" w:hAnsi="Cambria" w:cs="Arial"/>
                          <w:color w:val="000000"/>
                          <w:sz w:val="10"/>
                          <w:szCs w:val="19"/>
                        </w:rPr>
                      </w:pPr>
                    </w:p>
                    <w:p w:rsidR="00E51BE6" w:rsidRPr="008C6268" w:rsidRDefault="00E51BE6" w:rsidP="000A0774">
                      <w:pPr>
                        <w:pBdr>
                          <w:bottom w:val="double" w:sz="6" w:space="1" w:color="auto"/>
                        </w:pBdr>
                        <w:tabs>
                          <w:tab w:val="left" w:pos="360"/>
                        </w:tabs>
                        <w:autoSpaceDE w:val="0"/>
                        <w:autoSpaceDN w:val="0"/>
                        <w:adjustRightInd w:val="0"/>
                        <w:spacing w:before="60"/>
                        <w:rPr>
                          <w:rFonts w:ascii="Cambria" w:hAnsi="Cambria" w:cs="Arial"/>
                          <w:color w:val="000000"/>
                          <w:sz w:val="19"/>
                          <w:szCs w:val="19"/>
                        </w:rPr>
                      </w:pPr>
                    </w:p>
                  </w:txbxContent>
                </v:textbox>
              </v:shape>
            </w:pict>
          </mc:Fallback>
        </mc:AlternateContent>
      </w:r>
      <w:r w:rsidR="00794EB7" w:rsidRPr="00BF4838">
        <w:rPr>
          <w:rFonts w:ascii="Cambria" w:hAnsi="Cambria" w:cs="Cambria"/>
          <w:b/>
          <w:bCs/>
          <w:iCs/>
          <w:sz w:val="22"/>
        </w:rPr>
        <w:t>Channel Development Administrator</w:t>
      </w:r>
      <w:r w:rsidR="000A0774" w:rsidRPr="00BF4838">
        <w:rPr>
          <w:rFonts w:ascii="Cambria" w:hAnsi="Cambria" w:cs="Cambria"/>
          <w:b/>
          <w:bCs/>
          <w:iCs/>
          <w:sz w:val="22"/>
        </w:rPr>
        <w:t xml:space="preserve"> 2007-2012</w:t>
      </w:r>
    </w:p>
    <w:p w:rsidR="00794EB7" w:rsidRPr="00BF4838" w:rsidRDefault="000A0774" w:rsidP="005C2F86">
      <w:pPr>
        <w:rPr>
          <w:rFonts w:ascii="Cambria" w:hAnsi="Cambria" w:cs="Cambria"/>
          <w:bCs/>
          <w:iCs/>
          <w:sz w:val="22"/>
        </w:rPr>
      </w:pPr>
      <w:r w:rsidRPr="00BF4838">
        <w:rPr>
          <w:rFonts w:ascii="Cambria" w:hAnsi="Cambria" w:cs="Cambria"/>
          <w:bCs/>
          <w:iCs/>
          <w:sz w:val="22"/>
        </w:rPr>
        <w:t xml:space="preserve">Ayala Land International Sales Inc. </w:t>
      </w:r>
      <w:r w:rsidR="00794EB7" w:rsidRPr="00BF4838">
        <w:rPr>
          <w:rFonts w:ascii="Cambria" w:hAnsi="Cambria" w:cs="Cambria"/>
          <w:bCs/>
          <w:iCs/>
          <w:sz w:val="22"/>
        </w:rPr>
        <w:t xml:space="preserve">Abu Dhabi United Arab Emirates </w:t>
      </w:r>
    </w:p>
    <w:p w:rsidR="006A23F2" w:rsidRPr="00BF4838" w:rsidRDefault="006A23F2" w:rsidP="005C2F86">
      <w:pPr>
        <w:rPr>
          <w:rFonts w:ascii="Cambria" w:hAnsi="Cambria" w:cs="Cambria"/>
          <w:b/>
          <w:bCs/>
          <w:iCs/>
          <w:sz w:val="22"/>
        </w:rPr>
      </w:pPr>
    </w:p>
    <w:p w:rsidR="00481E66" w:rsidRPr="00BF4838" w:rsidRDefault="006A23F2" w:rsidP="009C58E8">
      <w:pPr>
        <w:pStyle w:val="NoSpacing"/>
        <w:rPr>
          <w:rFonts w:ascii="Cambria" w:hAnsi="Cambria"/>
          <w:w w:val="105"/>
          <w:sz w:val="22"/>
        </w:rPr>
      </w:pPr>
      <w:r w:rsidRPr="00BF4838">
        <w:rPr>
          <w:rFonts w:ascii="Cambria" w:hAnsi="Cambria"/>
          <w:w w:val="105"/>
          <w:sz w:val="22"/>
        </w:rPr>
        <w:t xml:space="preserve">Ayala Land is one of the Philippine's most reputable and leading real </w:t>
      </w:r>
    </w:p>
    <w:p w:rsidR="00481E66" w:rsidRPr="00BF4838" w:rsidRDefault="006A23F2" w:rsidP="009C58E8">
      <w:pPr>
        <w:pStyle w:val="NoSpacing"/>
        <w:rPr>
          <w:rFonts w:ascii="Cambria" w:hAnsi="Cambria"/>
          <w:w w:val="105"/>
          <w:sz w:val="22"/>
        </w:rPr>
      </w:pPr>
      <w:r w:rsidRPr="00BF4838">
        <w:rPr>
          <w:rFonts w:ascii="Cambria" w:hAnsi="Cambria"/>
          <w:w w:val="105"/>
          <w:sz w:val="22"/>
        </w:rPr>
        <w:t xml:space="preserve">estate company. With over a century of envisioning, building and </w:t>
      </w:r>
    </w:p>
    <w:p w:rsidR="00481E66" w:rsidRPr="00BF4838" w:rsidRDefault="006A23F2" w:rsidP="009C58E8">
      <w:pPr>
        <w:pStyle w:val="NoSpacing"/>
        <w:rPr>
          <w:rFonts w:ascii="Cambria" w:hAnsi="Cambria"/>
          <w:w w:val="105"/>
          <w:sz w:val="22"/>
        </w:rPr>
      </w:pPr>
      <w:r w:rsidRPr="00BF4838">
        <w:rPr>
          <w:rFonts w:ascii="Cambria" w:hAnsi="Cambria"/>
          <w:w w:val="105"/>
          <w:sz w:val="22"/>
        </w:rPr>
        <w:t>developing master planned, mixed-u</w:t>
      </w:r>
      <w:r w:rsidR="009C58E8" w:rsidRPr="00BF4838">
        <w:rPr>
          <w:rFonts w:ascii="Cambria" w:hAnsi="Cambria"/>
          <w:w w:val="105"/>
          <w:sz w:val="22"/>
        </w:rPr>
        <w:t>se and sustainable communities.</w:t>
      </w:r>
    </w:p>
    <w:p w:rsidR="006A23F2" w:rsidRPr="00BF4838" w:rsidRDefault="006A23F2" w:rsidP="006A23F2">
      <w:pPr>
        <w:pStyle w:val="BodyText"/>
        <w:spacing w:before="31" w:line="276" w:lineRule="auto"/>
        <w:ind w:right="79"/>
        <w:rPr>
          <w:rFonts w:ascii="Cambria" w:hAnsi="Cambria"/>
          <w:w w:val="105"/>
          <w:sz w:val="22"/>
        </w:rPr>
      </w:pPr>
    </w:p>
    <w:p w:rsidR="006A23F2" w:rsidRPr="00BF4838" w:rsidRDefault="006A23F2" w:rsidP="006A23F2">
      <w:pPr>
        <w:pStyle w:val="BodyText"/>
        <w:spacing w:before="31" w:line="276" w:lineRule="auto"/>
        <w:ind w:right="79"/>
        <w:rPr>
          <w:rFonts w:ascii="Cambria" w:hAnsi="Cambria"/>
          <w:b/>
          <w:w w:val="105"/>
          <w:sz w:val="22"/>
        </w:rPr>
      </w:pPr>
      <w:r w:rsidRPr="00BF4838">
        <w:rPr>
          <w:rFonts w:ascii="Cambria" w:hAnsi="Cambria"/>
          <w:b/>
          <w:w w:val="105"/>
          <w:sz w:val="22"/>
        </w:rPr>
        <w:t xml:space="preserve">Nature of the Job: </w:t>
      </w:r>
    </w:p>
    <w:p w:rsidR="00C275C6" w:rsidRPr="00BF4838" w:rsidRDefault="00C275C6" w:rsidP="005C2F86">
      <w:pPr>
        <w:rPr>
          <w:rFonts w:ascii="Cambria" w:hAnsi="Cambria"/>
          <w:sz w:val="22"/>
          <w:szCs w:val="20"/>
        </w:rPr>
      </w:pPr>
    </w:p>
    <w:p w:rsidR="00481E66" w:rsidRPr="00BF4838" w:rsidRDefault="00A01AD6" w:rsidP="005C2F86">
      <w:pPr>
        <w:rPr>
          <w:rFonts w:ascii="Cambria" w:hAnsi="Cambria" w:cs="Cambria"/>
          <w:bCs/>
          <w:iCs/>
          <w:sz w:val="22"/>
        </w:rPr>
      </w:pPr>
      <w:r w:rsidRPr="00BF4838">
        <w:rPr>
          <w:rFonts w:ascii="Cambria" w:hAnsi="Cambria" w:cs="Cambria"/>
          <w:bCs/>
          <w:iCs/>
          <w:sz w:val="22"/>
        </w:rPr>
        <w:t>Pioneered the establishment of</w:t>
      </w:r>
      <w:r w:rsidR="006A23F2" w:rsidRPr="00BF4838">
        <w:rPr>
          <w:rFonts w:ascii="Cambria" w:hAnsi="Cambria" w:cs="Cambria"/>
          <w:bCs/>
          <w:iCs/>
          <w:sz w:val="22"/>
        </w:rPr>
        <w:t xml:space="preserve"> Ayala Land </w:t>
      </w:r>
      <w:r w:rsidRPr="00BF4838">
        <w:rPr>
          <w:rFonts w:ascii="Cambria" w:hAnsi="Cambria" w:cs="Cambria"/>
          <w:bCs/>
          <w:iCs/>
          <w:sz w:val="22"/>
        </w:rPr>
        <w:t xml:space="preserve">operations </w:t>
      </w:r>
      <w:r w:rsidR="006A23F2" w:rsidRPr="00BF4838">
        <w:rPr>
          <w:rFonts w:ascii="Cambria" w:hAnsi="Cambria" w:cs="Cambria"/>
          <w:bCs/>
          <w:iCs/>
          <w:sz w:val="22"/>
        </w:rPr>
        <w:t xml:space="preserve">in </w:t>
      </w:r>
    </w:p>
    <w:p w:rsidR="00481E66" w:rsidRPr="00BF4838" w:rsidRDefault="006A23F2" w:rsidP="005C2F86">
      <w:pPr>
        <w:rPr>
          <w:rFonts w:ascii="Cambria" w:hAnsi="Cambria" w:cs="Cambria"/>
          <w:bCs/>
          <w:iCs/>
          <w:sz w:val="22"/>
        </w:rPr>
      </w:pPr>
      <w:r w:rsidRPr="00BF4838">
        <w:rPr>
          <w:rFonts w:ascii="Cambria" w:hAnsi="Cambria" w:cs="Cambria"/>
          <w:bCs/>
          <w:iCs/>
          <w:sz w:val="22"/>
        </w:rPr>
        <w:t>Middle East Region,</w:t>
      </w:r>
      <w:r w:rsidR="00A01AD6" w:rsidRPr="00BF4838">
        <w:rPr>
          <w:rFonts w:ascii="Cambria" w:hAnsi="Cambria" w:cs="Cambria"/>
          <w:bCs/>
          <w:iCs/>
          <w:sz w:val="22"/>
        </w:rPr>
        <w:t xml:space="preserve"> headquartered in Abu Dhabi, UAE. </w:t>
      </w:r>
    </w:p>
    <w:p w:rsidR="00481E66" w:rsidRPr="00BF4838" w:rsidRDefault="00A01AD6" w:rsidP="005C2F86">
      <w:pPr>
        <w:rPr>
          <w:rFonts w:ascii="Cambria" w:hAnsi="Cambria" w:cs="Cambria"/>
          <w:bCs/>
          <w:iCs/>
          <w:sz w:val="22"/>
        </w:rPr>
      </w:pPr>
      <w:r w:rsidRPr="00BF4838">
        <w:rPr>
          <w:rFonts w:ascii="Cambria" w:hAnsi="Cambria" w:cs="Cambria"/>
          <w:bCs/>
          <w:iCs/>
          <w:sz w:val="22"/>
        </w:rPr>
        <w:t xml:space="preserve">Handles a team of 3 business development managers, assigned in UAE, </w:t>
      </w:r>
    </w:p>
    <w:p w:rsidR="00481E66" w:rsidRPr="00BF4838" w:rsidRDefault="00A01AD6" w:rsidP="005C2F86">
      <w:pPr>
        <w:rPr>
          <w:rFonts w:ascii="Cambria" w:hAnsi="Cambria" w:cs="Cambria"/>
          <w:bCs/>
          <w:iCs/>
          <w:sz w:val="22"/>
        </w:rPr>
      </w:pPr>
      <w:r w:rsidRPr="00BF4838">
        <w:rPr>
          <w:rFonts w:ascii="Cambria" w:hAnsi="Cambria" w:cs="Cambria"/>
          <w:bCs/>
          <w:iCs/>
          <w:sz w:val="22"/>
        </w:rPr>
        <w:t xml:space="preserve">Qatar and KSA. Spearhead the company’s daily operations, </w:t>
      </w:r>
    </w:p>
    <w:p w:rsidR="006A23F2" w:rsidRPr="00BF4838" w:rsidRDefault="00A01AD6" w:rsidP="005C2F86">
      <w:pPr>
        <w:rPr>
          <w:rFonts w:ascii="Cambria" w:hAnsi="Cambria" w:cs="Cambria"/>
          <w:bCs/>
          <w:iCs/>
          <w:sz w:val="22"/>
        </w:rPr>
      </w:pPr>
      <w:r w:rsidRPr="00BF4838">
        <w:rPr>
          <w:rFonts w:ascii="Cambria" w:hAnsi="Cambria" w:cs="Cambria"/>
          <w:bCs/>
          <w:iCs/>
          <w:sz w:val="22"/>
        </w:rPr>
        <w:t xml:space="preserve">lead generations and clients’ management. </w:t>
      </w:r>
    </w:p>
    <w:p w:rsidR="001A07D7" w:rsidRPr="00BF4838" w:rsidRDefault="001A07D7" w:rsidP="005C2F86">
      <w:pPr>
        <w:rPr>
          <w:rFonts w:ascii="Cambria" w:hAnsi="Cambria" w:cs="Cambria"/>
          <w:bCs/>
          <w:iCs/>
          <w:sz w:val="22"/>
        </w:rPr>
      </w:pPr>
    </w:p>
    <w:p w:rsidR="001A07D7" w:rsidRPr="00BF4838" w:rsidRDefault="00A01AD6" w:rsidP="005C2F86">
      <w:pPr>
        <w:rPr>
          <w:rFonts w:ascii="Cambria" w:hAnsi="Cambria" w:cs="Cambria"/>
          <w:bCs/>
          <w:iCs/>
          <w:sz w:val="22"/>
        </w:rPr>
      </w:pPr>
      <w:r w:rsidRPr="00BF4838">
        <w:rPr>
          <w:rFonts w:ascii="Cambria" w:hAnsi="Cambria" w:cs="Cambria"/>
          <w:b/>
          <w:bCs/>
          <w:sz w:val="22"/>
        </w:rPr>
        <w:t>Job Responsibilities:</w:t>
      </w:r>
    </w:p>
    <w:p w:rsidR="001A07D7" w:rsidRPr="00BF4838" w:rsidRDefault="001A07D7" w:rsidP="005C2F86">
      <w:pPr>
        <w:rPr>
          <w:rFonts w:ascii="Cambria" w:hAnsi="Cambria" w:cs="Cambria"/>
          <w:bCs/>
          <w:iCs/>
          <w:sz w:val="22"/>
        </w:rPr>
      </w:pPr>
    </w:p>
    <w:p w:rsidR="00481E66" w:rsidRPr="00BF4838" w:rsidRDefault="00A01AD6" w:rsidP="00A01AD6">
      <w:pPr>
        <w:pStyle w:val="BodyText"/>
        <w:numPr>
          <w:ilvl w:val="0"/>
          <w:numId w:val="48"/>
        </w:numPr>
        <w:spacing w:before="31" w:line="273" w:lineRule="auto"/>
        <w:ind w:right="632"/>
        <w:rPr>
          <w:rFonts w:ascii="Cambria" w:hAnsi="Cambria"/>
          <w:w w:val="105"/>
          <w:sz w:val="22"/>
        </w:rPr>
      </w:pPr>
      <w:r w:rsidRPr="00BF4838">
        <w:rPr>
          <w:rFonts w:ascii="Cambria" w:hAnsi="Cambria"/>
          <w:w w:val="105"/>
          <w:sz w:val="22"/>
        </w:rPr>
        <w:t xml:space="preserve">Handles the Sales Operations and Marketing of Ayala Land </w:t>
      </w:r>
    </w:p>
    <w:p w:rsidR="00A01AD6" w:rsidRPr="00BF4838" w:rsidRDefault="00D27232" w:rsidP="00481E66">
      <w:pPr>
        <w:pStyle w:val="BodyText"/>
        <w:spacing w:before="31" w:line="273" w:lineRule="auto"/>
        <w:ind w:left="720" w:right="632"/>
        <w:rPr>
          <w:rFonts w:ascii="Cambria" w:hAnsi="Cambria"/>
          <w:w w:val="105"/>
          <w:sz w:val="22"/>
        </w:rPr>
      </w:pPr>
      <w:r w:rsidRPr="00BF4838">
        <w:rPr>
          <w:rFonts w:ascii="Cambria" w:hAnsi="Cambria"/>
          <w:w w:val="105"/>
          <w:sz w:val="22"/>
        </w:rPr>
        <w:t>p</w:t>
      </w:r>
      <w:r w:rsidR="00A01AD6" w:rsidRPr="00BF4838">
        <w:rPr>
          <w:rFonts w:ascii="Cambria" w:hAnsi="Cambria"/>
          <w:w w:val="105"/>
          <w:sz w:val="22"/>
        </w:rPr>
        <w:t xml:space="preserve">rojects in Middle East Region. </w:t>
      </w:r>
    </w:p>
    <w:p w:rsidR="00A01AD6" w:rsidRPr="00BF4838" w:rsidRDefault="00A01AD6" w:rsidP="00A01AD6">
      <w:pPr>
        <w:pStyle w:val="BodyText"/>
        <w:numPr>
          <w:ilvl w:val="0"/>
          <w:numId w:val="48"/>
        </w:numPr>
        <w:spacing w:before="31" w:line="273" w:lineRule="auto"/>
        <w:ind w:right="632"/>
        <w:rPr>
          <w:rFonts w:ascii="Cambria" w:hAnsi="Cambria"/>
          <w:sz w:val="22"/>
        </w:rPr>
      </w:pPr>
      <w:r w:rsidRPr="00BF4838">
        <w:rPr>
          <w:rFonts w:ascii="Cambria" w:hAnsi="Cambria"/>
          <w:w w:val="105"/>
          <w:sz w:val="22"/>
        </w:rPr>
        <w:t>Provide assistance to the Country Managers and their network in terms of after-sales documentations, trainings and selling strategies</w:t>
      </w:r>
    </w:p>
    <w:p w:rsidR="00A01AD6" w:rsidRPr="00BF4838" w:rsidRDefault="000A0774" w:rsidP="00A01AD6">
      <w:pPr>
        <w:pStyle w:val="BodyText"/>
        <w:numPr>
          <w:ilvl w:val="0"/>
          <w:numId w:val="48"/>
        </w:numPr>
        <w:spacing w:line="276" w:lineRule="auto"/>
        <w:ind w:right="126"/>
        <w:rPr>
          <w:rFonts w:ascii="Cambria" w:hAnsi="Cambria"/>
          <w:sz w:val="22"/>
        </w:rPr>
      </w:pPr>
      <w:r w:rsidRPr="00BF4838">
        <w:rPr>
          <w:rFonts w:ascii="Cambria" w:hAnsi="Cambria"/>
          <w:w w:val="105"/>
          <w:sz w:val="22"/>
        </w:rPr>
        <w:t>Supervises</w:t>
      </w:r>
      <w:r w:rsidR="00A01AD6" w:rsidRPr="00BF4838">
        <w:rPr>
          <w:rFonts w:ascii="Cambria" w:hAnsi="Cambria"/>
          <w:w w:val="105"/>
          <w:sz w:val="22"/>
        </w:rPr>
        <w:t xml:space="preserve"> the Administrative and Human Resources related tasks of the Middle East operations such as arranging meetings, manage the Marketing budget, travel and billeting of the Management from Manila, Sales Trainings, Business Development in new areas and alike </w:t>
      </w:r>
    </w:p>
    <w:p w:rsidR="00E51BE6" w:rsidRPr="00BF4838" w:rsidRDefault="00E51BE6" w:rsidP="00A01AD6">
      <w:pPr>
        <w:pStyle w:val="BodyText"/>
        <w:numPr>
          <w:ilvl w:val="0"/>
          <w:numId w:val="48"/>
        </w:numPr>
        <w:spacing w:line="276" w:lineRule="auto"/>
        <w:ind w:right="126"/>
        <w:rPr>
          <w:rFonts w:ascii="Cambria" w:hAnsi="Cambria"/>
          <w:sz w:val="22"/>
        </w:rPr>
      </w:pPr>
      <w:r w:rsidRPr="00BF4838">
        <w:rPr>
          <w:rFonts w:ascii="Cambria" w:hAnsi="Cambria"/>
          <w:w w:val="105"/>
          <w:sz w:val="22"/>
        </w:rPr>
        <w:t>Provide quotations and after sales support to the client</w:t>
      </w:r>
    </w:p>
    <w:p w:rsidR="00A94B1E" w:rsidRPr="00BF4838" w:rsidRDefault="00A94B1E" w:rsidP="00A94B1E">
      <w:pPr>
        <w:pStyle w:val="BodyText"/>
        <w:spacing w:line="276" w:lineRule="auto"/>
        <w:ind w:right="126"/>
        <w:rPr>
          <w:rFonts w:ascii="Cambria" w:hAnsi="Cambria"/>
          <w:w w:val="105"/>
          <w:sz w:val="22"/>
        </w:rPr>
      </w:pPr>
    </w:p>
    <w:p w:rsidR="00A94B1E" w:rsidRPr="00BF4838" w:rsidRDefault="00A94B1E" w:rsidP="00A94B1E">
      <w:pPr>
        <w:pStyle w:val="BodyText"/>
        <w:spacing w:line="276" w:lineRule="auto"/>
        <w:ind w:right="126"/>
        <w:rPr>
          <w:rFonts w:ascii="Cambria" w:hAnsi="Cambria"/>
          <w:b/>
          <w:sz w:val="22"/>
        </w:rPr>
      </w:pPr>
      <w:r w:rsidRPr="00BF4838">
        <w:rPr>
          <w:rFonts w:ascii="Cambria" w:hAnsi="Cambria"/>
          <w:b/>
          <w:sz w:val="22"/>
        </w:rPr>
        <w:t>Executive Assistant and Defence Researcher 2007 – 2008</w:t>
      </w:r>
    </w:p>
    <w:p w:rsidR="00A94B1E" w:rsidRPr="00BF4838" w:rsidRDefault="00A94B1E" w:rsidP="00A94B1E">
      <w:pPr>
        <w:pStyle w:val="BodyText"/>
        <w:spacing w:line="276" w:lineRule="auto"/>
        <w:ind w:right="126"/>
        <w:rPr>
          <w:rFonts w:ascii="Cambria" w:hAnsi="Cambria"/>
          <w:sz w:val="22"/>
        </w:rPr>
      </w:pPr>
      <w:r w:rsidRPr="00BF4838">
        <w:rPr>
          <w:rFonts w:ascii="Cambria" w:hAnsi="Cambria"/>
          <w:sz w:val="22"/>
        </w:rPr>
        <w:t>Department of National Defence (Quezon City, Philippines)</w:t>
      </w:r>
      <w:r w:rsidRPr="00BF4838">
        <w:rPr>
          <w:rFonts w:ascii="Cambria" w:hAnsi="Cambria"/>
          <w:noProof/>
          <w:spacing w:val="-2"/>
          <w:sz w:val="18"/>
          <w:szCs w:val="19"/>
          <w:lang w:val="en-PH" w:eastAsia="en-PH"/>
        </w:rPr>
        <w:t xml:space="preserve"> </w:t>
      </w:r>
    </w:p>
    <w:p w:rsidR="00A94B1E" w:rsidRPr="00BF4838" w:rsidRDefault="00A94B1E" w:rsidP="00A94B1E">
      <w:pPr>
        <w:pStyle w:val="BodyText"/>
        <w:spacing w:line="276" w:lineRule="auto"/>
        <w:ind w:right="126"/>
        <w:rPr>
          <w:rFonts w:ascii="Cambria" w:hAnsi="Cambria"/>
          <w:sz w:val="22"/>
        </w:rPr>
      </w:pPr>
    </w:p>
    <w:p w:rsidR="00A94B1E" w:rsidRPr="00BF4838" w:rsidRDefault="00A94B1E" w:rsidP="00A94B1E">
      <w:pPr>
        <w:pStyle w:val="BodyText"/>
        <w:spacing w:line="276" w:lineRule="auto"/>
        <w:ind w:right="126"/>
        <w:rPr>
          <w:rFonts w:ascii="Cambria" w:hAnsi="Cambria"/>
          <w:b/>
          <w:sz w:val="22"/>
        </w:rPr>
      </w:pPr>
      <w:r w:rsidRPr="00BF4838">
        <w:rPr>
          <w:rFonts w:ascii="Cambria" w:hAnsi="Cambria"/>
          <w:b/>
          <w:sz w:val="22"/>
        </w:rPr>
        <w:t>Nature of the job</w:t>
      </w:r>
    </w:p>
    <w:p w:rsidR="00A94B1E" w:rsidRPr="00BF4838" w:rsidRDefault="00A94B1E" w:rsidP="00A94B1E">
      <w:pPr>
        <w:pStyle w:val="BodyText"/>
        <w:spacing w:line="276" w:lineRule="auto"/>
        <w:ind w:right="126"/>
        <w:rPr>
          <w:rFonts w:ascii="Cambria" w:hAnsi="Cambria"/>
          <w:sz w:val="22"/>
        </w:rPr>
      </w:pPr>
      <w:r w:rsidRPr="00BF4838">
        <w:rPr>
          <w:rFonts w:ascii="Cambria" w:hAnsi="Cambria"/>
          <w:sz w:val="22"/>
        </w:rPr>
        <w:t xml:space="preserve">Act as the Executive Assistant to the Assistant Secretary for Strategic </w:t>
      </w:r>
    </w:p>
    <w:p w:rsidR="00A94B1E" w:rsidRPr="00BF4838" w:rsidRDefault="00A94B1E" w:rsidP="00A94B1E">
      <w:pPr>
        <w:pStyle w:val="BodyText"/>
        <w:spacing w:line="276" w:lineRule="auto"/>
        <w:ind w:right="126"/>
        <w:rPr>
          <w:rFonts w:ascii="Cambria" w:hAnsi="Cambria"/>
          <w:sz w:val="22"/>
        </w:rPr>
      </w:pPr>
      <w:r w:rsidRPr="00BF4838">
        <w:rPr>
          <w:rFonts w:ascii="Cambria" w:hAnsi="Cambria"/>
          <w:sz w:val="22"/>
        </w:rPr>
        <w:t xml:space="preserve">Assessment. Managing the Secretary’s daily business activities, </w:t>
      </w:r>
    </w:p>
    <w:p w:rsidR="00BF4838" w:rsidRDefault="00A94B1E" w:rsidP="00A94B1E">
      <w:pPr>
        <w:pStyle w:val="BodyText"/>
        <w:spacing w:line="276" w:lineRule="auto"/>
        <w:ind w:right="126"/>
        <w:rPr>
          <w:rFonts w:ascii="Cambria" w:hAnsi="Cambria"/>
          <w:sz w:val="22"/>
        </w:rPr>
      </w:pPr>
      <w:r w:rsidRPr="00BF4838">
        <w:rPr>
          <w:rFonts w:ascii="Cambria" w:hAnsi="Cambria"/>
          <w:sz w:val="22"/>
        </w:rPr>
        <w:t>travel and meeting arrangements and monitor all correspondences.</w:t>
      </w:r>
    </w:p>
    <w:p w:rsidR="00A94B1E" w:rsidRPr="00BF4838" w:rsidRDefault="00BF4838" w:rsidP="00A94B1E">
      <w:pPr>
        <w:pStyle w:val="BodyText"/>
        <w:spacing w:line="276" w:lineRule="auto"/>
        <w:ind w:right="126"/>
        <w:rPr>
          <w:rFonts w:ascii="Cambria" w:hAnsi="Cambria"/>
          <w:sz w:val="22"/>
        </w:rPr>
      </w:pPr>
      <w:r w:rsidRPr="00BF4838">
        <w:rPr>
          <w:rFonts w:ascii="Cambria" w:hAnsi="Cambria"/>
          <w:noProof/>
          <w:spacing w:val="-2"/>
          <w:sz w:val="18"/>
          <w:szCs w:val="19"/>
          <w:lang w:val="en-US"/>
        </w:rPr>
        <mc:AlternateContent>
          <mc:Choice Requires="wps">
            <w:drawing>
              <wp:anchor distT="0" distB="0" distL="114300" distR="114300" simplePos="0" relativeHeight="251665920" behindDoc="0" locked="0" layoutInCell="1" allowOverlap="1" wp14:anchorId="0DC5C28D" wp14:editId="76C563D3">
                <wp:simplePos x="0" y="0"/>
                <wp:positionH relativeFrom="column">
                  <wp:posOffset>4849495</wp:posOffset>
                </wp:positionH>
                <wp:positionV relativeFrom="paragraph">
                  <wp:posOffset>6985</wp:posOffset>
                </wp:positionV>
                <wp:extent cx="1410789" cy="22021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789" cy="220218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4B1E" w:rsidRPr="00683B1C" w:rsidRDefault="00A94B1E" w:rsidP="00A94B1E">
                            <w:pPr>
                              <w:spacing w:line="160" w:lineRule="exact"/>
                              <w:rPr>
                                <w:rFonts w:ascii="Arial" w:hAnsi="Arial" w:cs="Arial"/>
                                <w:sz w:val="12"/>
                                <w:szCs w:val="12"/>
                              </w:rPr>
                            </w:pPr>
                          </w:p>
                          <w:p w:rsidR="00A94B1E" w:rsidRPr="00DD3CBD" w:rsidRDefault="00A94B1E" w:rsidP="00A94B1E">
                            <w:pPr>
                              <w:autoSpaceDE w:val="0"/>
                              <w:autoSpaceDN w:val="0"/>
                              <w:adjustRightInd w:val="0"/>
                              <w:rPr>
                                <w:rFonts w:ascii="Cambria" w:hAnsi="Cambria" w:cs="Arial,Bold"/>
                                <w:b/>
                                <w:bCs/>
                                <w:color w:val="800000"/>
                                <w:sz w:val="19"/>
                                <w:szCs w:val="19"/>
                              </w:rPr>
                            </w:pPr>
                            <w:r>
                              <w:rPr>
                                <w:rFonts w:ascii="Cambria" w:hAnsi="Cambria" w:cs="Arial,Bold"/>
                                <w:b/>
                                <w:bCs/>
                                <w:color w:val="800000"/>
                                <w:sz w:val="19"/>
                                <w:szCs w:val="19"/>
                              </w:rPr>
                              <w:t>Key Achievements</w:t>
                            </w:r>
                          </w:p>
                          <w:p w:rsidR="00A94B1E" w:rsidRDefault="00A94B1E" w:rsidP="00A94B1E">
                            <w:pPr>
                              <w:numPr>
                                <w:ilvl w:val="0"/>
                                <w:numId w:val="5"/>
                              </w:numPr>
                              <w:tabs>
                                <w:tab w:val="left" w:pos="360"/>
                              </w:tabs>
                              <w:autoSpaceDE w:val="0"/>
                              <w:autoSpaceDN w:val="0"/>
                              <w:adjustRightInd w:val="0"/>
                              <w:spacing w:before="120"/>
                              <w:ind w:left="360"/>
                              <w:rPr>
                                <w:rFonts w:ascii="Cambria" w:hAnsi="Cambria" w:cs="Arial"/>
                                <w:color w:val="000000"/>
                                <w:spacing w:val="-2"/>
                                <w:sz w:val="19"/>
                                <w:szCs w:val="19"/>
                              </w:rPr>
                            </w:pPr>
                            <w:r>
                              <w:rPr>
                                <w:rFonts w:ascii="Cambria" w:hAnsi="Cambria" w:cs="Arial"/>
                                <w:b/>
                                <w:color w:val="000000"/>
                                <w:spacing w:val="-2"/>
                                <w:sz w:val="19"/>
                                <w:szCs w:val="19"/>
                              </w:rPr>
                              <w:t xml:space="preserve">Represents </w:t>
                            </w:r>
                            <w:r>
                              <w:rPr>
                                <w:rFonts w:ascii="Cambria" w:hAnsi="Cambria" w:cs="Arial"/>
                                <w:color w:val="000000"/>
                                <w:spacing w:val="-2"/>
                                <w:sz w:val="19"/>
                                <w:szCs w:val="19"/>
                              </w:rPr>
                              <w:t>the Secretary to bilateral meetings on border disputes among Malaysia, Indonesia and Singapore</w:t>
                            </w:r>
                          </w:p>
                          <w:p w:rsidR="00A94B1E" w:rsidRPr="00AD668C" w:rsidRDefault="00A94B1E" w:rsidP="00A94B1E">
                            <w:pPr>
                              <w:numPr>
                                <w:ilvl w:val="0"/>
                                <w:numId w:val="5"/>
                              </w:numPr>
                              <w:tabs>
                                <w:tab w:val="left" w:pos="360"/>
                              </w:tabs>
                              <w:autoSpaceDE w:val="0"/>
                              <w:autoSpaceDN w:val="0"/>
                              <w:adjustRightInd w:val="0"/>
                              <w:spacing w:before="120"/>
                              <w:ind w:left="360"/>
                              <w:rPr>
                                <w:rFonts w:ascii="Cambria" w:hAnsi="Cambria" w:cs="Arial"/>
                                <w:color w:val="000000"/>
                                <w:spacing w:val="-2"/>
                                <w:sz w:val="19"/>
                                <w:szCs w:val="19"/>
                              </w:rPr>
                            </w:pPr>
                            <w:r>
                              <w:rPr>
                                <w:rFonts w:ascii="Cambria" w:hAnsi="Cambria" w:cs="Arial"/>
                                <w:b/>
                                <w:color w:val="000000"/>
                                <w:spacing w:val="-2"/>
                                <w:sz w:val="19"/>
                                <w:szCs w:val="19"/>
                              </w:rPr>
                              <w:t xml:space="preserve">Write </w:t>
                            </w:r>
                            <w:r>
                              <w:rPr>
                                <w:rFonts w:ascii="Cambria" w:hAnsi="Cambria" w:cs="Arial"/>
                                <w:color w:val="000000"/>
                                <w:spacing w:val="-2"/>
                                <w:sz w:val="19"/>
                                <w:szCs w:val="19"/>
                              </w:rPr>
                              <w:t>speeches for the Secretary that were read to International delegation</w:t>
                            </w:r>
                          </w:p>
                          <w:p w:rsidR="00A94B1E" w:rsidRPr="00F93523" w:rsidRDefault="00A94B1E" w:rsidP="00A94B1E">
                            <w:pPr>
                              <w:rPr>
                                <w:sz w:val="10"/>
                              </w:rPr>
                            </w:pPr>
                          </w:p>
                          <w:p w:rsidR="00A94B1E" w:rsidRPr="000058B7" w:rsidRDefault="00A94B1E" w:rsidP="00A94B1E">
                            <w:pPr>
                              <w:tabs>
                                <w:tab w:val="left" w:pos="360"/>
                              </w:tabs>
                              <w:autoSpaceDE w:val="0"/>
                              <w:autoSpaceDN w:val="0"/>
                              <w:adjustRightInd w:val="0"/>
                              <w:spacing w:before="60"/>
                              <w:rPr>
                                <w:rFonts w:ascii="Cambria" w:hAnsi="Cambria" w:cs="Arial"/>
                                <w:color w:val="000000"/>
                                <w:sz w:val="10"/>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DC5C28D" id="_x0000_s1029" type="#_x0000_t202" style="position:absolute;margin-left:381.85pt;margin-top:.55pt;width:111.1pt;height:173.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" fillcolor="#f2f2f2" stroked="f">
                <v:textbox>
                  <w:txbxContent>
                    <w:p w:rsidR="00A94B1E" w:rsidRPr="00683B1C" w:rsidRDefault="00A94B1E" w:rsidP="00A94B1E">
                      <w:pPr>
                        <w:spacing w:line="160" w:lineRule="exact"/>
                        <w:rPr>
                          <w:rFonts w:ascii="Arial" w:hAnsi="Arial" w:cs="Arial"/>
                          <w:sz w:val="12"/>
                          <w:szCs w:val="12"/>
                        </w:rPr>
                      </w:pPr>
                    </w:p>
                    <w:p w:rsidR="00A94B1E" w:rsidRPr="00DD3CBD" w:rsidRDefault="00A94B1E" w:rsidP="00A94B1E">
                      <w:pPr>
                        <w:autoSpaceDE w:val="0"/>
                        <w:autoSpaceDN w:val="0"/>
                        <w:adjustRightInd w:val="0"/>
                        <w:rPr>
                          <w:rFonts w:ascii="Cambria" w:hAnsi="Cambria" w:cs="Arial,Bold"/>
                          <w:b/>
                          <w:bCs/>
                          <w:color w:val="800000"/>
                          <w:sz w:val="19"/>
                          <w:szCs w:val="19"/>
                        </w:rPr>
                      </w:pPr>
                      <w:r>
                        <w:rPr>
                          <w:rFonts w:ascii="Cambria" w:hAnsi="Cambria" w:cs="Arial,Bold"/>
                          <w:b/>
                          <w:bCs/>
                          <w:color w:val="800000"/>
                          <w:sz w:val="19"/>
                          <w:szCs w:val="19"/>
                        </w:rPr>
                        <w:t>Key Achievements</w:t>
                      </w:r>
                    </w:p>
                    <w:p w:rsidR="00A94B1E" w:rsidRDefault="00A94B1E" w:rsidP="00A94B1E">
                      <w:pPr>
                        <w:numPr>
                          <w:ilvl w:val="0"/>
                          <w:numId w:val="5"/>
                        </w:numPr>
                        <w:tabs>
                          <w:tab w:val="left" w:pos="360"/>
                        </w:tabs>
                        <w:autoSpaceDE w:val="0"/>
                        <w:autoSpaceDN w:val="0"/>
                        <w:adjustRightInd w:val="0"/>
                        <w:spacing w:before="120"/>
                        <w:ind w:left="360"/>
                        <w:rPr>
                          <w:rFonts w:ascii="Cambria" w:hAnsi="Cambria" w:cs="Arial"/>
                          <w:color w:val="000000"/>
                          <w:spacing w:val="-2"/>
                          <w:sz w:val="19"/>
                          <w:szCs w:val="19"/>
                        </w:rPr>
                      </w:pPr>
                      <w:r>
                        <w:rPr>
                          <w:rFonts w:ascii="Cambria" w:hAnsi="Cambria" w:cs="Arial"/>
                          <w:b/>
                          <w:color w:val="000000"/>
                          <w:spacing w:val="-2"/>
                          <w:sz w:val="19"/>
                          <w:szCs w:val="19"/>
                        </w:rPr>
                        <w:t xml:space="preserve">Represents </w:t>
                      </w:r>
                      <w:r>
                        <w:rPr>
                          <w:rFonts w:ascii="Cambria" w:hAnsi="Cambria" w:cs="Arial"/>
                          <w:color w:val="000000"/>
                          <w:spacing w:val="-2"/>
                          <w:sz w:val="19"/>
                          <w:szCs w:val="19"/>
                        </w:rPr>
                        <w:t>the Secretary to bilateral meetings on border disputes among Malaysia, Indonesia and Singapore</w:t>
                      </w:r>
                    </w:p>
                    <w:p w:rsidR="00A94B1E" w:rsidRPr="00AD668C" w:rsidRDefault="00A94B1E" w:rsidP="00A94B1E">
                      <w:pPr>
                        <w:numPr>
                          <w:ilvl w:val="0"/>
                          <w:numId w:val="5"/>
                        </w:numPr>
                        <w:tabs>
                          <w:tab w:val="left" w:pos="360"/>
                        </w:tabs>
                        <w:autoSpaceDE w:val="0"/>
                        <w:autoSpaceDN w:val="0"/>
                        <w:adjustRightInd w:val="0"/>
                        <w:spacing w:before="120"/>
                        <w:ind w:left="360"/>
                        <w:rPr>
                          <w:rFonts w:ascii="Cambria" w:hAnsi="Cambria" w:cs="Arial"/>
                          <w:color w:val="000000"/>
                          <w:spacing w:val="-2"/>
                          <w:sz w:val="19"/>
                          <w:szCs w:val="19"/>
                        </w:rPr>
                      </w:pPr>
                      <w:r>
                        <w:rPr>
                          <w:rFonts w:ascii="Cambria" w:hAnsi="Cambria" w:cs="Arial"/>
                          <w:b/>
                          <w:color w:val="000000"/>
                          <w:spacing w:val="-2"/>
                          <w:sz w:val="19"/>
                          <w:szCs w:val="19"/>
                        </w:rPr>
                        <w:t xml:space="preserve">Write </w:t>
                      </w:r>
                      <w:r>
                        <w:rPr>
                          <w:rFonts w:ascii="Cambria" w:hAnsi="Cambria" w:cs="Arial"/>
                          <w:color w:val="000000"/>
                          <w:spacing w:val="-2"/>
                          <w:sz w:val="19"/>
                          <w:szCs w:val="19"/>
                        </w:rPr>
                        <w:t>speeches for the Secretary that were read to International delegation</w:t>
                      </w:r>
                    </w:p>
                    <w:p w:rsidR="00A94B1E" w:rsidRPr="00F93523" w:rsidRDefault="00A94B1E" w:rsidP="00A94B1E">
                      <w:pPr>
                        <w:rPr>
                          <w:sz w:val="10"/>
                        </w:rPr>
                      </w:pPr>
                    </w:p>
                    <w:p w:rsidR="00A94B1E" w:rsidRPr="000058B7" w:rsidRDefault="00A94B1E" w:rsidP="00A94B1E">
                      <w:pPr>
                        <w:tabs>
                          <w:tab w:val="left" w:pos="360"/>
                        </w:tabs>
                        <w:autoSpaceDE w:val="0"/>
                        <w:autoSpaceDN w:val="0"/>
                        <w:adjustRightInd w:val="0"/>
                        <w:spacing w:before="60"/>
                        <w:rPr>
                          <w:rFonts w:ascii="Cambria" w:hAnsi="Cambria" w:cs="Arial"/>
                          <w:color w:val="000000"/>
                          <w:sz w:val="10"/>
                          <w:szCs w:val="19"/>
                        </w:rPr>
                      </w:pPr>
                    </w:p>
                  </w:txbxContent>
                </v:textbox>
              </v:shape>
            </w:pict>
          </mc:Fallback>
        </mc:AlternateContent>
      </w:r>
      <w:r w:rsidR="00A94B1E" w:rsidRPr="00BF4838">
        <w:rPr>
          <w:rFonts w:ascii="Cambria" w:hAnsi="Cambria"/>
          <w:b/>
          <w:sz w:val="22"/>
        </w:rPr>
        <w:t xml:space="preserve">Job Responsibilities: </w:t>
      </w:r>
    </w:p>
    <w:p w:rsidR="00A94B1E" w:rsidRPr="00BF4838" w:rsidRDefault="00A94B1E" w:rsidP="00A94B1E">
      <w:pPr>
        <w:pStyle w:val="NoSpacing"/>
        <w:numPr>
          <w:ilvl w:val="0"/>
          <w:numId w:val="50"/>
        </w:numPr>
        <w:rPr>
          <w:sz w:val="22"/>
        </w:rPr>
      </w:pPr>
      <w:r w:rsidRPr="00BF4838">
        <w:rPr>
          <w:sz w:val="22"/>
        </w:rPr>
        <w:lastRenderedPageBreak/>
        <w:t xml:space="preserve">Manage the daily activities of the Department Head- scheduling, </w:t>
      </w:r>
    </w:p>
    <w:p w:rsidR="00A94B1E" w:rsidRPr="00BF4838" w:rsidRDefault="00A94B1E" w:rsidP="00A94B1E">
      <w:pPr>
        <w:pStyle w:val="NoSpacing"/>
        <w:ind w:left="720"/>
        <w:rPr>
          <w:sz w:val="22"/>
        </w:rPr>
      </w:pPr>
      <w:r w:rsidRPr="00BF4838">
        <w:rPr>
          <w:sz w:val="22"/>
        </w:rPr>
        <w:t>travels and engagements</w:t>
      </w:r>
    </w:p>
    <w:p w:rsidR="00A94B1E" w:rsidRPr="00BF4838" w:rsidRDefault="00A94B1E" w:rsidP="00A94B1E">
      <w:pPr>
        <w:pStyle w:val="NoSpacing"/>
        <w:numPr>
          <w:ilvl w:val="0"/>
          <w:numId w:val="50"/>
        </w:numPr>
        <w:rPr>
          <w:sz w:val="22"/>
        </w:rPr>
      </w:pPr>
      <w:r w:rsidRPr="00BF4838">
        <w:rPr>
          <w:sz w:val="22"/>
        </w:rPr>
        <w:t>Attend representation meetings on behalf of the Department Head</w:t>
      </w:r>
    </w:p>
    <w:p w:rsidR="00BF4838" w:rsidRDefault="00A94B1E" w:rsidP="00A94B1E">
      <w:pPr>
        <w:pStyle w:val="NoSpacing"/>
        <w:numPr>
          <w:ilvl w:val="0"/>
          <w:numId w:val="50"/>
        </w:numPr>
        <w:rPr>
          <w:sz w:val="22"/>
        </w:rPr>
      </w:pPr>
      <w:r w:rsidRPr="00BF4838">
        <w:rPr>
          <w:sz w:val="22"/>
        </w:rPr>
        <w:t xml:space="preserve">Writes speeches and minutes of every meeting attended. Responsible for </w:t>
      </w:r>
    </w:p>
    <w:p w:rsidR="00A94B1E" w:rsidRPr="00BF4838" w:rsidRDefault="00A94B1E" w:rsidP="00BF4838">
      <w:pPr>
        <w:pStyle w:val="NoSpacing"/>
        <w:ind w:left="720"/>
        <w:rPr>
          <w:sz w:val="22"/>
        </w:rPr>
      </w:pPr>
      <w:r w:rsidRPr="00BF4838">
        <w:rPr>
          <w:sz w:val="22"/>
        </w:rPr>
        <w:t>ensuring all the communication are accurate and properly disseminated</w:t>
      </w:r>
    </w:p>
    <w:p w:rsidR="003A39B4" w:rsidRDefault="00A94B1E" w:rsidP="00A94B1E">
      <w:pPr>
        <w:pStyle w:val="NoSpacing"/>
        <w:numPr>
          <w:ilvl w:val="0"/>
          <w:numId w:val="50"/>
        </w:numPr>
        <w:rPr>
          <w:sz w:val="22"/>
        </w:rPr>
      </w:pPr>
      <w:r w:rsidRPr="00BF4838">
        <w:rPr>
          <w:sz w:val="22"/>
        </w:rPr>
        <w:t>Spearhead the Administrative responsibilities of the Department</w:t>
      </w:r>
    </w:p>
    <w:p w:rsidR="00BF4838" w:rsidRPr="00BF4838" w:rsidRDefault="00BF4838" w:rsidP="00BF4838">
      <w:pPr>
        <w:pStyle w:val="NoSpacing"/>
        <w:ind w:left="720"/>
        <w:rPr>
          <w:sz w:val="22"/>
        </w:rPr>
      </w:pPr>
    </w:p>
    <w:p w:rsidR="000145EC" w:rsidRPr="00BF4838" w:rsidRDefault="000145EC" w:rsidP="00A01AD6">
      <w:pPr>
        <w:pStyle w:val="ColorfulList-Accent11"/>
        <w:ind w:left="0"/>
        <w:rPr>
          <w:rFonts w:ascii="Cambria" w:hAnsi="Cambria"/>
          <w:b/>
        </w:rPr>
      </w:pPr>
      <w:r w:rsidRPr="00BF4838">
        <w:rPr>
          <w:rFonts w:ascii="Cambria" w:hAnsi="Cambria" w:cs="Cambria"/>
          <w:b/>
          <w:bCs/>
          <w:iCs/>
        </w:rPr>
        <w:t>SKILLS AND SPECIALTIES</w:t>
      </w:r>
    </w:p>
    <w:p w:rsidR="000145EC" w:rsidRPr="00BF4838" w:rsidRDefault="000145EC" w:rsidP="000145EC"/>
    <w:tbl>
      <w:tblPr>
        <w:tblW w:w="8713" w:type="dxa"/>
        <w:tblLook w:val="0000" w:firstRow="0" w:lastRow="0" w:firstColumn="0" w:lastColumn="0" w:noHBand="0" w:noVBand="0"/>
      </w:tblPr>
      <w:tblGrid>
        <w:gridCol w:w="8713"/>
      </w:tblGrid>
      <w:tr w:rsidR="00481E66" w:rsidRPr="00BF4838" w:rsidTr="00481E66">
        <w:trPr>
          <w:trHeight w:val="433"/>
        </w:trPr>
        <w:tc>
          <w:tcPr>
            <w:tcW w:w="8713" w:type="dxa"/>
          </w:tcPr>
          <w:p w:rsidR="00481E66" w:rsidRPr="00BF4838" w:rsidRDefault="00481E66" w:rsidP="00481E66">
            <w:pPr>
              <w:pStyle w:val="CommentText"/>
              <w:numPr>
                <w:ilvl w:val="0"/>
                <w:numId w:val="4"/>
              </w:numPr>
              <w:tabs>
                <w:tab w:val="clear" w:pos="720"/>
                <w:tab w:val="left" w:pos="480"/>
              </w:tabs>
              <w:spacing w:before="20" w:line="240" w:lineRule="exact"/>
              <w:ind w:left="480"/>
              <w:jc w:val="both"/>
              <w:rPr>
                <w:rFonts w:ascii="Cambria" w:hAnsi="Cambria"/>
                <w:sz w:val="24"/>
              </w:rPr>
            </w:pPr>
            <w:r w:rsidRPr="00BF4838">
              <w:rPr>
                <w:rFonts w:ascii="Cambria" w:hAnsi="Cambria"/>
                <w:sz w:val="24"/>
              </w:rPr>
              <w:t>Advance user of CRM – Salesforce Application and Pipeline Deals</w:t>
            </w:r>
          </w:p>
          <w:p w:rsidR="00BF4838" w:rsidRDefault="00481E66" w:rsidP="00481E66">
            <w:pPr>
              <w:pStyle w:val="CommentText"/>
              <w:numPr>
                <w:ilvl w:val="0"/>
                <w:numId w:val="4"/>
              </w:numPr>
              <w:tabs>
                <w:tab w:val="clear" w:pos="720"/>
                <w:tab w:val="left" w:pos="480"/>
              </w:tabs>
              <w:spacing w:before="20" w:line="240" w:lineRule="exact"/>
              <w:ind w:left="480"/>
              <w:jc w:val="both"/>
              <w:rPr>
                <w:rFonts w:ascii="Cambria" w:hAnsi="Cambria"/>
                <w:sz w:val="24"/>
              </w:rPr>
            </w:pPr>
            <w:r w:rsidRPr="00BF4838">
              <w:rPr>
                <w:rFonts w:ascii="Cambria" w:hAnsi="Cambria"/>
                <w:sz w:val="24"/>
              </w:rPr>
              <w:t xml:space="preserve">Proficient in Microsoft Applications – Word, Excel, Outlook, </w:t>
            </w:r>
          </w:p>
          <w:p w:rsidR="00481E66" w:rsidRPr="00BF4838" w:rsidRDefault="00481E66" w:rsidP="00BF4838">
            <w:pPr>
              <w:pStyle w:val="CommentText"/>
              <w:tabs>
                <w:tab w:val="left" w:pos="480"/>
              </w:tabs>
              <w:spacing w:before="20" w:line="240" w:lineRule="exact"/>
              <w:ind w:left="480"/>
              <w:jc w:val="both"/>
              <w:rPr>
                <w:rFonts w:ascii="Cambria" w:hAnsi="Cambria"/>
                <w:sz w:val="24"/>
              </w:rPr>
            </w:pPr>
            <w:r w:rsidRPr="00BF4838">
              <w:rPr>
                <w:rFonts w:ascii="Cambria" w:hAnsi="Cambria"/>
                <w:sz w:val="24"/>
              </w:rPr>
              <w:t>PowerPoint</w:t>
            </w:r>
          </w:p>
        </w:tc>
      </w:tr>
      <w:tr w:rsidR="00481E66" w:rsidRPr="00BF4838" w:rsidTr="00481E66">
        <w:trPr>
          <w:trHeight w:val="216"/>
        </w:trPr>
        <w:tc>
          <w:tcPr>
            <w:tcW w:w="8713" w:type="dxa"/>
          </w:tcPr>
          <w:p w:rsidR="00534935" w:rsidRPr="00BF4838" w:rsidRDefault="00481E66" w:rsidP="00144594">
            <w:pPr>
              <w:pStyle w:val="CommentText"/>
              <w:numPr>
                <w:ilvl w:val="0"/>
                <w:numId w:val="4"/>
              </w:numPr>
              <w:tabs>
                <w:tab w:val="clear" w:pos="720"/>
                <w:tab w:val="left" w:pos="480"/>
              </w:tabs>
              <w:spacing w:before="20" w:line="240" w:lineRule="exact"/>
              <w:ind w:left="480"/>
              <w:rPr>
                <w:rFonts w:ascii="Cambria" w:hAnsi="Cambria"/>
                <w:sz w:val="24"/>
              </w:rPr>
            </w:pPr>
            <w:r w:rsidRPr="00BF4838">
              <w:rPr>
                <w:rFonts w:ascii="Cambria" w:hAnsi="Cambria"/>
                <w:sz w:val="24"/>
              </w:rPr>
              <w:t xml:space="preserve">Basic User of SAGE application </w:t>
            </w:r>
          </w:p>
          <w:p w:rsidR="00485D40" w:rsidRPr="00BF4838" w:rsidRDefault="00485D40" w:rsidP="00144594">
            <w:pPr>
              <w:pStyle w:val="CommentText"/>
              <w:numPr>
                <w:ilvl w:val="0"/>
                <w:numId w:val="4"/>
              </w:numPr>
              <w:tabs>
                <w:tab w:val="clear" w:pos="720"/>
                <w:tab w:val="left" w:pos="480"/>
              </w:tabs>
              <w:spacing w:before="20" w:line="240" w:lineRule="exact"/>
              <w:ind w:left="480"/>
              <w:rPr>
                <w:rFonts w:ascii="Cambria" w:hAnsi="Cambria"/>
                <w:sz w:val="24"/>
              </w:rPr>
            </w:pPr>
            <w:r w:rsidRPr="00BF4838">
              <w:rPr>
                <w:rFonts w:ascii="Cambria" w:hAnsi="Cambria"/>
                <w:sz w:val="24"/>
              </w:rPr>
              <w:t>Database Management</w:t>
            </w:r>
          </w:p>
          <w:p w:rsidR="00485D40" w:rsidRPr="00BF4838" w:rsidRDefault="00485D40" w:rsidP="00144594">
            <w:pPr>
              <w:pStyle w:val="CommentText"/>
              <w:numPr>
                <w:ilvl w:val="0"/>
                <w:numId w:val="4"/>
              </w:numPr>
              <w:tabs>
                <w:tab w:val="clear" w:pos="720"/>
                <w:tab w:val="left" w:pos="480"/>
              </w:tabs>
              <w:spacing w:before="20" w:line="240" w:lineRule="exact"/>
              <w:ind w:left="480"/>
              <w:rPr>
                <w:rFonts w:ascii="Cambria" w:hAnsi="Cambria"/>
                <w:sz w:val="24"/>
              </w:rPr>
            </w:pPr>
            <w:r w:rsidRPr="00BF4838">
              <w:rPr>
                <w:rFonts w:ascii="Cambria" w:hAnsi="Cambria"/>
                <w:sz w:val="24"/>
              </w:rPr>
              <w:t>Data Analysis and Reports Enhancements</w:t>
            </w:r>
          </w:p>
          <w:p w:rsidR="00485D40" w:rsidRPr="00BF4838" w:rsidRDefault="00485D40" w:rsidP="00144594">
            <w:pPr>
              <w:pStyle w:val="CommentText"/>
              <w:numPr>
                <w:ilvl w:val="0"/>
                <w:numId w:val="4"/>
              </w:numPr>
              <w:tabs>
                <w:tab w:val="clear" w:pos="720"/>
                <w:tab w:val="left" w:pos="480"/>
              </w:tabs>
              <w:spacing w:before="20" w:line="240" w:lineRule="exact"/>
              <w:ind w:left="480"/>
              <w:rPr>
                <w:rFonts w:ascii="Cambria" w:hAnsi="Cambria"/>
                <w:sz w:val="24"/>
              </w:rPr>
            </w:pPr>
            <w:r w:rsidRPr="00BF4838">
              <w:rPr>
                <w:rFonts w:ascii="Cambria" w:hAnsi="Cambria"/>
                <w:sz w:val="24"/>
              </w:rPr>
              <w:t xml:space="preserve">B2B </w:t>
            </w:r>
          </w:p>
          <w:p w:rsidR="00485D40" w:rsidRPr="00BF4838" w:rsidRDefault="00485D40" w:rsidP="00144594">
            <w:pPr>
              <w:pStyle w:val="CommentText"/>
              <w:numPr>
                <w:ilvl w:val="0"/>
                <w:numId w:val="4"/>
              </w:numPr>
              <w:tabs>
                <w:tab w:val="clear" w:pos="720"/>
                <w:tab w:val="left" w:pos="480"/>
              </w:tabs>
              <w:spacing w:before="20" w:line="240" w:lineRule="exact"/>
              <w:ind w:left="480"/>
              <w:rPr>
                <w:rFonts w:ascii="Cambria" w:hAnsi="Cambria"/>
                <w:sz w:val="24"/>
              </w:rPr>
            </w:pPr>
            <w:r w:rsidRPr="00BF4838">
              <w:rPr>
                <w:rFonts w:ascii="Cambria" w:hAnsi="Cambria"/>
                <w:sz w:val="24"/>
              </w:rPr>
              <w:t xml:space="preserve">Business Development </w:t>
            </w:r>
          </w:p>
          <w:p w:rsidR="00481E66" w:rsidRPr="00BF4838" w:rsidRDefault="00485D40" w:rsidP="00144594">
            <w:pPr>
              <w:pStyle w:val="CommentText"/>
              <w:numPr>
                <w:ilvl w:val="0"/>
                <w:numId w:val="4"/>
              </w:numPr>
              <w:tabs>
                <w:tab w:val="clear" w:pos="720"/>
                <w:tab w:val="left" w:pos="480"/>
              </w:tabs>
              <w:spacing w:before="20" w:line="240" w:lineRule="exact"/>
              <w:ind w:left="480"/>
              <w:rPr>
                <w:rFonts w:ascii="Cambria" w:hAnsi="Cambria"/>
                <w:sz w:val="24"/>
              </w:rPr>
            </w:pPr>
            <w:r w:rsidRPr="00BF4838">
              <w:rPr>
                <w:rFonts w:ascii="Cambria" w:hAnsi="Cambria"/>
                <w:sz w:val="24"/>
              </w:rPr>
              <w:t>Planning and Project Management</w:t>
            </w:r>
            <w:r w:rsidR="00481E66" w:rsidRPr="00BF4838">
              <w:rPr>
                <w:rFonts w:ascii="Cambria" w:hAnsi="Cambria"/>
                <w:sz w:val="24"/>
              </w:rPr>
              <w:tab/>
            </w:r>
          </w:p>
          <w:p w:rsidR="00C275C6" w:rsidRPr="00BF4838" w:rsidRDefault="00C275C6" w:rsidP="00144594">
            <w:pPr>
              <w:pStyle w:val="CommentText"/>
              <w:numPr>
                <w:ilvl w:val="0"/>
                <w:numId w:val="4"/>
              </w:numPr>
              <w:tabs>
                <w:tab w:val="clear" w:pos="720"/>
                <w:tab w:val="left" w:pos="480"/>
              </w:tabs>
              <w:spacing w:before="20" w:line="240" w:lineRule="exact"/>
              <w:ind w:left="480"/>
              <w:rPr>
                <w:rFonts w:ascii="Cambria" w:hAnsi="Cambria"/>
                <w:sz w:val="24"/>
              </w:rPr>
            </w:pPr>
            <w:r w:rsidRPr="00BF4838">
              <w:rPr>
                <w:rFonts w:ascii="Cambria" w:hAnsi="Cambria"/>
                <w:sz w:val="24"/>
              </w:rPr>
              <w:t>Executive Assistance/PA</w:t>
            </w:r>
          </w:p>
        </w:tc>
      </w:tr>
      <w:tr w:rsidR="00481E66" w:rsidRPr="00BF4838" w:rsidTr="00481E66">
        <w:trPr>
          <w:trHeight w:val="226"/>
        </w:trPr>
        <w:tc>
          <w:tcPr>
            <w:tcW w:w="8713" w:type="dxa"/>
          </w:tcPr>
          <w:p w:rsidR="00481E66" w:rsidRPr="00BF4838" w:rsidRDefault="00BF4838" w:rsidP="001E5093">
            <w:pPr>
              <w:pStyle w:val="CommentText"/>
              <w:tabs>
                <w:tab w:val="left" w:pos="480"/>
              </w:tabs>
              <w:spacing w:before="20" w:line="240" w:lineRule="exact"/>
              <w:jc w:val="both"/>
              <w:rPr>
                <w:rFonts w:ascii="Cambria" w:hAnsi="Cambria"/>
                <w:sz w:val="24"/>
              </w:rPr>
            </w:pPr>
            <w:r w:rsidRPr="00BF4838">
              <w:rPr>
                <w:noProof/>
                <w:sz w:val="24"/>
                <w:lang w:val="en-US"/>
              </w:rPr>
              <w:drawing>
                <wp:anchor distT="0" distB="0" distL="114300" distR="114300" simplePos="0" relativeHeight="251658752" behindDoc="1" locked="0" layoutInCell="0" allowOverlap="1" wp14:anchorId="13925CB5" wp14:editId="70FB3D6E">
                  <wp:simplePos x="0" y="0"/>
                  <wp:positionH relativeFrom="column">
                    <wp:posOffset>-73660</wp:posOffset>
                  </wp:positionH>
                  <wp:positionV relativeFrom="paragraph">
                    <wp:posOffset>112576</wp:posOffset>
                  </wp:positionV>
                  <wp:extent cx="6226810" cy="184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6810" cy="18415"/>
                          </a:xfrm>
                          <a:prstGeom prst="rect">
                            <a:avLst/>
                          </a:prstGeom>
                          <a:noFill/>
                        </pic:spPr>
                      </pic:pic>
                    </a:graphicData>
                  </a:graphic>
                  <wp14:sizeRelH relativeFrom="page">
                    <wp14:pctWidth>0</wp14:pctWidth>
                  </wp14:sizeRelH>
                  <wp14:sizeRelV relativeFrom="page">
                    <wp14:pctHeight>0</wp14:pctHeight>
                  </wp14:sizeRelV>
                </wp:anchor>
              </w:drawing>
            </w:r>
          </w:p>
        </w:tc>
      </w:tr>
      <w:tr w:rsidR="00481E66" w:rsidRPr="00BF4838" w:rsidTr="00481E66">
        <w:trPr>
          <w:trHeight w:val="216"/>
        </w:trPr>
        <w:tc>
          <w:tcPr>
            <w:tcW w:w="8713" w:type="dxa"/>
          </w:tcPr>
          <w:p w:rsidR="00481E66" w:rsidRPr="00BF4838" w:rsidRDefault="00481E66" w:rsidP="001E5093">
            <w:pPr>
              <w:pStyle w:val="CommentText"/>
              <w:tabs>
                <w:tab w:val="left" w:pos="480"/>
              </w:tabs>
              <w:spacing w:before="20" w:line="240" w:lineRule="exact"/>
              <w:jc w:val="both"/>
              <w:rPr>
                <w:rFonts w:ascii="Cambria" w:hAnsi="Cambria"/>
                <w:sz w:val="24"/>
              </w:rPr>
            </w:pPr>
          </w:p>
        </w:tc>
      </w:tr>
      <w:tr w:rsidR="00481E66" w:rsidRPr="00BF4838" w:rsidTr="00481E66">
        <w:trPr>
          <w:trHeight w:val="226"/>
        </w:trPr>
        <w:tc>
          <w:tcPr>
            <w:tcW w:w="8713" w:type="dxa"/>
          </w:tcPr>
          <w:p w:rsidR="00481E66" w:rsidRPr="00BF4838" w:rsidRDefault="00481E66" w:rsidP="00481E66">
            <w:pPr>
              <w:pStyle w:val="CommentText"/>
              <w:tabs>
                <w:tab w:val="left" w:pos="480"/>
              </w:tabs>
              <w:spacing w:before="20" w:line="240" w:lineRule="exact"/>
              <w:jc w:val="both"/>
              <w:rPr>
                <w:rFonts w:ascii="Cambria" w:hAnsi="Cambria"/>
                <w:sz w:val="24"/>
              </w:rPr>
            </w:pPr>
          </w:p>
        </w:tc>
      </w:tr>
    </w:tbl>
    <w:p w:rsidR="006649EF" w:rsidRPr="00BF4838" w:rsidRDefault="006649EF" w:rsidP="001E5093">
      <w:pPr>
        <w:widowControl w:val="0"/>
        <w:autoSpaceDE w:val="0"/>
        <w:autoSpaceDN w:val="0"/>
        <w:adjustRightInd w:val="0"/>
        <w:spacing w:line="239" w:lineRule="auto"/>
        <w:rPr>
          <w:rFonts w:ascii="Cambria" w:hAnsi="Cambria" w:cs="Cambria"/>
          <w:b/>
          <w:bCs/>
        </w:rPr>
      </w:pPr>
      <w:r w:rsidRPr="00BF4838">
        <w:rPr>
          <w:rFonts w:ascii="Cambria" w:hAnsi="Cambria" w:cs="Cambria"/>
          <w:b/>
          <w:bCs/>
        </w:rPr>
        <w:t>EDUCATION</w:t>
      </w:r>
    </w:p>
    <w:p w:rsidR="006649EF" w:rsidRPr="00BF4838" w:rsidRDefault="006649EF" w:rsidP="006649EF">
      <w:pPr>
        <w:widowControl w:val="0"/>
        <w:autoSpaceDE w:val="0"/>
        <w:autoSpaceDN w:val="0"/>
        <w:adjustRightInd w:val="0"/>
        <w:spacing w:line="239" w:lineRule="auto"/>
        <w:ind w:left="20"/>
        <w:rPr>
          <w:rFonts w:ascii="Cambria" w:hAnsi="Cambria" w:cs="Cambria"/>
          <w:b/>
          <w:bCs/>
        </w:rPr>
      </w:pPr>
    </w:p>
    <w:p w:rsidR="00A01AD6" w:rsidRPr="00BF4838" w:rsidRDefault="001E5093" w:rsidP="00A01AD6">
      <w:pPr>
        <w:pStyle w:val="BodyText"/>
        <w:tabs>
          <w:tab w:val="left" w:pos="2099"/>
        </w:tabs>
        <w:spacing w:before="45"/>
        <w:ind w:left="100"/>
        <w:rPr>
          <w:rFonts w:ascii="Cambria" w:hAnsi="Cambria" w:cstheme="minorHAnsi"/>
          <w:szCs w:val="24"/>
        </w:rPr>
      </w:pPr>
      <w:r w:rsidRPr="00BF4838">
        <w:rPr>
          <w:rFonts w:ascii="Cambria" w:hAnsi="Cambria" w:cstheme="minorHAnsi"/>
          <w:w w:val="105"/>
          <w:szCs w:val="24"/>
        </w:rPr>
        <w:t>2015</w:t>
      </w:r>
      <w:r w:rsidR="00A01AD6" w:rsidRPr="00BF4838">
        <w:rPr>
          <w:rFonts w:ascii="Cambria" w:hAnsi="Cambria" w:cstheme="minorHAnsi"/>
          <w:w w:val="105"/>
          <w:szCs w:val="24"/>
        </w:rPr>
        <w:t>-Current</w:t>
      </w:r>
      <w:r w:rsidR="00A01AD6" w:rsidRPr="00BF4838">
        <w:rPr>
          <w:rFonts w:ascii="Cambria" w:hAnsi="Cambria" w:cstheme="minorHAnsi"/>
          <w:w w:val="105"/>
          <w:szCs w:val="24"/>
        </w:rPr>
        <w:tab/>
        <w:t>Master of Arts: Public</w:t>
      </w:r>
      <w:r w:rsidR="00A01AD6" w:rsidRPr="00BF4838">
        <w:rPr>
          <w:rFonts w:ascii="Cambria" w:hAnsi="Cambria" w:cstheme="minorHAnsi"/>
          <w:spacing w:val="-13"/>
          <w:w w:val="105"/>
          <w:szCs w:val="24"/>
        </w:rPr>
        <w:t xml:space="preserve"> </w:t>
      </w:r>
      <w:r w:rsidR="00485D40" w:rsidRPr="00BF4838">
        <w:rPr>
          <w:rFonts w:ascii="Cambria" w:hAnsi="Cambria" w:cstheme="minorHAnsi"/>
          <w:w w:val="105"/>
          <w:szCs w:val="24"/>
        </w:rPr>
        <w:t>M</w:t>
      </w:r>
      <w:r w:rsidR="00A01AD6" w:rsidRPr="00BF4838">
        <w:rPr>
          <w:rFonts w:ascii="Cambria" w:hAnsi="Cambria" w:cstheme="minorHAnsi"/>
          <w:w w:val="105"/>
          <w:szCs w:val="24"/>
        </w:rPr>
        <w:t>anagement</w:t>
      </w:r>
    </w:p>
    <w:p w:rsidR="00A01AD6" w:rsidRPr="00BF4838" w:rsidRDefault="00A01AD6" w:rsidP="00A01AD6">
      <w:pPr>
        <w:spacing w:before="31"/>
        <w:ind w:left="2100"/>
        <w:rPr>
          <w:rFonts w:ascii="Cambria" w:hAnsi="Cambria" w:cstheme="minorHAnsi"/>
          <w:i/>
        </w:rPr>
      </w:pPr>
      <w:r w:rsidRPr="00BF4838">
        <w:rPr>
          <w:rFonts w:ascii="Cambria" w:hAnsi="Cambria" w:cstheme="minorHAnsi"/>
          <w:b/>
          <w:i/>
          <w:w w:val="105"/>
        </w:rPr>
        <w:t xml:space="preserve">University of the Philippines </w:t>
      </w:r>
      <w:r w:rsidRPr="00BF4838">
        <w:rPr>
          <w:rFonts w:ascii="Cambria" w:hAnsi="Cambria" w:cstheme="minorHAnsi"/>
          <w:w w:val="105"/>
        </w:rPr>
        <w:t xml:space="preserve">- </w:t>
      </w:r>
      <w:r w:rsidRPr="00BF4838">
        <w:rPr>
          <w:rFonts w:ascii="Cambria" w:hAnsi="Cambria" w:cstheme="minorHAnsi"/>
          <w:i/>
          <w:w w:val="105"/>
        </w:rPr>
        <w:t xml:space="preserve">Los </w:t>
      </w:r>
      <w:proofErr w:type="spellStart"/>
      <w:r w:rsidRPr="00BF4838">
        <w:rPr>
          <w:rFonts w:ascii="Cambria" w:hAnsi="Cambria" w:cstheme="minorHAnsi"/>
          <w:i/>
          <w:w w:val="105"/>
        </w:rPr>
        <w:t>Baños</w:t>
      </w:r>
      <w:proofErr w:type="spellEnd"/>
    </w:p>
    <w:p w:rsidR="00A01AD6" w:rsidRPr="00BF4838" w:rsidRDefault="00A01AD6" w:rsidP="00A01AD6">
      <w:pPr>
        <w:pStyle w:val="BodyText"/>
        <w:spacing w:before="22"/>
        <w:ind w:left="2100"/>
        <w:rPr>
          <w:rFonts w:ascii="Cambria" w:hAnsi="Cambria" w:cstheme="minorHAnsi"/>
          <w:szCs w:val="24"/>
        </w:rPr>
      </w:pPr>
      <w:r w:rsidRPr="00BF4838">
        <w:rPr>
          <w:rFonts w:ascii="Cambria" w:hAnsi="Cambria" w:cstheme="minorHAnsi"/>
          <w:w w:val="105"/>
          <w:szCs w:val="24"/>
        </w:rPr>
        <w:t>Public Management Public Policy and Program Administration</w:t>
      </w:r>
    </w:p>
    <w:p w:rsidR="00A01AD6" w:rsidRPr="00BF4838" w:rsidRDefault="00A01AD6" w:rsidP="00A01AD6">
      <w:pPr>
        <w:pStyle w:val="BodyText"/>
        <w:rPr>
          <w:rFonts w:ascii="Cambria" w:hAnsi="Cambria" w:cstheme="minorHAnsi"/>
          <w:szCs w:val="24"/>
        </w:rPr>
      </w:pPr>
    </w:p>
    <w:p w:rsidR="00A01AD6" w:rsidRPr="00BF4838" w:rsidRDefault="00A01AD6" w:rsidP="00A01AD6">
      <w:pPr>
        <w:pStyle w:val="BodyText"/>
        <w:tabs>
          <w:tab w:val="left" w:pos="2099"/>
        </w:tabs>
        <w:spacing w:before="165"/>
        <w:ind w:left="100"/>
        <w:rPr>
          <w:rFonts w:ascii="Cambria" w:hAnsi="Cambria" w:cstheme="minorHAnsi"/>
          <w:szCs w:val="24"/>
        </w:rPr>
      </w:pPr>
      <w:r w:rsidRPr="00BF4838">
        <w:rPr>
          <w:rFonts w:ascii="Cambria" w:hAnsi="Cambria" w:cstheme="minorHAnsi"/>
          <w:w w:val="105"/>
          <w:szCs w:val="24"/>
        </w:rPr>
        <w:t>2005</w:t>
      </w:r>
      <w:r w:rsidRPr="00BF4838">
        <w:rPr>
          <w:rFonts w:ascii="Cambria" w:hAnsi="Cambria" w:cstheme="minorHAnsi"/>
          <w:w w:val="105"/>
          <w:szCs w:val="24"/>
        </w:rPr>
        <w:tab/>
        <w:t>Bachelor of Science: Development</w:t>
      </w:r>
      <w:r w:rsidRPr="00BF4838">
        <w:rPr>
          <w:rFonts w:ascii="Cambria" w:hAnsi="Cambria" w:cstheme="minorHAnsi"/>
          <w:spacing w:val="-23"/>
          <w:w w:val="105"/>
          <w:szCs w:val="24"/>
        </w:rPr>
        <w:t xml:space="preserve"> </w:t>
      </w:r>
      <w:r w:rsidRPr="00BF4838">
        <w:rPr>
          <w:rFonts w:ascii="Cambria" w:hAnsi="Cambria" w:cstheme="minorHAnsi"/>
          <w:w w:val="105"/>
          <w:szCs w:val="24"/>
        </w:rPr>
        <w:t>Communication</w:t>
      </w:r>
    </w:p>
    <w:p w:rsidR="00A01AD6" w:rsidRPr="00BF4838" w:rsidRDefault="00A01AD6" w:rsidP="00A01AD6">
      <w:pPr>
        <w:spacing w:before="26"/>
        <w:ind w:left="2100"/>
        <w:rPr>
          <w:rFonts w:ascii="Cambria" w:hAnsi="Cambria" w:cstheme="minorHAnsi"/>
          <w:i/>
        </w:rPr>
      </w:pPr>
      <w:r w:rsidRPr="00BF4838">
        <w:rPr>
          <w:rFonts w:ascii="Cambria" w:hAnsi="Cambria" w:cstheme="minorHAnsi"/>
          <w:b/>
          <w:i/>
          <w:w w:val="105"/>
        </w:rPr>
        <w:t xml:space="preserve">University of the Philippines- </w:t>
      </w:r>
      <w:r w:rsidRPr="00BF4838">
        <w:rPr>
          <w:rFonts w:ascii="Cambria" w:hAnsi="Cambria" w:cstheme="minorHAnsi"/>
          <w:w w:val="105"/>
        </w:rPr>
        <w:t xml:space="preserve">- </w:t>
      </w:r>
      <w:r w:rsidRPr="00BF4838">
        <w:rPr>
          <w:rFonts w:ascii="Cambria" w:hAnsi="Cambria" w:cstheme="minorHAnsi"/>
          <w:i/>
          <w:w w:val="105"/>
        </w:rPr>
        <w:t xml:space="preserve">Los </w:t>
      </w:r>
      <w:proofErr w:type="spellStart"/>
      <w:r w:rsidRPr="00BF4838">
        <w:rPr>
          <w:rFonts w:ascii="Cambria" w:hAnsi="Cambria" w:cstheme="minorHAnsi"/>
          <w:i/>
          <w:w w:val="105"/>
        </w:rPr>
        <w:t>Banos</w:t>
      </w:r>
      <w:proofErr w:type="spellEnd"/>
      <w:r w:rsidRPr="00BF4838">
        <w:rPr>
          <w:rFonts w:ascii="Cambria" w:hAnsi="Cambria" w:cstheme="minorHAnsi"/>
          <w:w w:val="105"/>
        </w:rPr>
        <w:t xml:space="preserve">, </w:t>
      </w:r>
      <w:r w:rsidRPr="00BF4838">
        <w:rPr>
          <w:rFonts w:ascii="Cambria" w:hAnsi="Cambria" w:cstheme="minorHAnsi"/>
          <w:i/>
          <w:w w:val="105"/>
        </w:rPr>
        <w:t>Laguna</w:t>
      </w:r>
    </w:p>
    <w:p w:rsidR="006649EF" w:rsidRPr="00BF4838" w:rsidRDefault="00A01AD6" w:rsidP="00BF4838">
      <w:pPr>
        <w:pStyle w:val="BodyText"/>
        <w:spacing w:before="22"/>
        <w:ind w:left="2100"/>
        <w:rPr>
          <w:rFonts w:ascii="Cambria" w:hAnsi="Cambria" w:cstheme="minorHAnsi"/>
          <w:szCs w:val="24"/>
        </w:rPr>
      </w:pPr>
      <w:r w:rsidRPr="00BF4838">
        <w:rPr>
          <w:rFonts w:ascii="Cambria" w:hAnsi="Cambria" w:cstheme="minorHAnsi"/>
          <w:w w:val="105"/>
          <w:szCs w:val="24"/>
        </w:rPr>
        <w:t>Development Communication Community Broadcasting and Telecommunications</w:t>
      </w:r>
    </w:p>
    <w:p w:rsidR="00A01AD6" w:rsidRPr="00BF4838" w:rsidRDefault="00A01AD6"/>
    <w:p w:rsidR="00A00D64" w:rsidRPr="00BF4838" w:rsidRDefault="00A00D64" w:rsidP="00A00D64">
      <w:pPr>
        <w:widowControl w:val="0"/>
        <w:autoSpaceDE w:val="0"/>
        <w:autoSpaceDN w:val="0"/>
        <w:adjustRightInd w:val="0"/>
        <w:ind w:left="20"/>
        <w:rPr>
          <w:rFonts w:ascii="Cambria" w:hAnsi="Cambria" w:cs="Cambria"/>
          <w:b/>
          <w:bCs/>
        </w:rPr>
      </w:pPr>
      <w:r w:rsidRPr="00BF4838">
        <w:rPr>
          <w:rFonts w:ascii="Cambria" w:hAnsi="Cambria" w:cs="Cambria"/>
          <w:b/>
          <w:bCs/>
        </w:rPr>
        <w:t>REFEREES:</w:t>
      </w:r>
    </w:p>
    <w:p w:rsidR="004E5E81" w:rsidRPr="00BF4838" w:rsidRDefault="004E5E81" w:rsidP="00A00D64">
      <w:pPr>
        <w:widowControl w:val="0"/>
        <w:autoSpaceDE w:val="0"/>
        <w:autoSpaceDN w:val="0"/>
        <w:adjustRightInd w:val="0"/>
        <w:ind w:left="20"/>
      </w:pPr>
    </w:p>
    <w:p w:rsidR="00A00D64" w:rsidRPr="00BF4838" w:rsidRDefault="00A00D64" w:rsidP="00A00D64">
      <w:pPr>
        <w:widowControl w:val="0"/>
        <w:autoSpaceDE w:val="0"/>
        <w:autoSpaceDN w:val="0"/>
        <w:adjustRightInd w:val="0"/>
        <w:spacing w:line="1" w:lineRule="exact"/>
      </w:pPr>
    </w:p>
    <w:p w:rsidR="00A00D64" w:rsidRPr="00BF4838" w:rsidRDefault="00A00D64" w:rsidP="00A00D64">
      <w:pPr>
        <w:widowControl w:val="0"/>
        <w:autoSpaceDE w:val="0"/>
        <w:autoSpaceDN w:val="0"/>
        <w:adjustRightInd w:val="0"/>
        <w:ind w:left="20"/>
      </w:pPr>
      <w:r w:rsidRPr="00BF4838">
        <w:rPr>
          <w:rFonts w:ascii="Cambria" w:hAnsi="Cambria" w:cs="Cambria"/>
          <w:b/>
          <w:bCs/>
        </w:rPr>
        <w:t>Full referee details can be supplied upon request.</w:t>
      </w:r>
    </w:p>
    <w:p w:rsidR="00A00D64" w:rsidRPr="00BF4838" w:rsidRDefault="00A00D64"/>
    <w:sectPr w:rsidR="00A00D64" w:rsidRPr="00BF4838" w:rsidSect="009749A0">
      <w:footerReference w:type="default" r:id="rId12"/>
      <w:footerReference w:type="first" r:id="rId13"/>
      <w:pgSz w:w="11907" w:h="16839" w:code="9"/>
      <w:pgMar w:top="709" w:right="1191" w:bottom="720" w:left="1123" w:header="0" w:footer="454" w:gutter="0"/>
      <w:paperSrc w:first="1" w:other="1"/>
      <w:pgBorders>
        <w:top w:val="single" w:sz="12" w:space="14" w:color="auto"/>
        <w:left w:val="single" w:sz="12" w:space="15" w:color="auto"/>
        <w:bottom w:val="single" w:sz="12" w:space="2" w:color="auto"/>
        <w:right w:val="single" w:sz="12" w:space="17"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A6D" w:rsidRDefault="00754A6D" w:rsidP="00250998">
      <w:r>
        <w:separator/>
      </w:r>
    </w:p>
  </w:endnote>
  <w:endnote w:type="continuationSeparator" w:id="0">
    <w:p w:rsidR="00754A6D" w:rsidRDefault="00754A6D" w:rsidP="0025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fornian FB">
    <w:altName w:val="Helvetica Neue Bold Condensed"/>
    <w:panose1 w:val="0207040306080B03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Linotype,Bold">
    <w:panose1 w:val="00000000000000000000"/>
    <w:charset w:val="00"/>
    <w:family w:val="roman"/>
    <w:notTrueType/>
    <w:pitch w:val="default"/>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BE6" w:rsidRPr="00A250BA" w:rsidRDefault="00E51BE6" w:rsidP="00446CD6">
    <w:pPr>
      <w:pStyle w:val="Title"/>
      <w:tabs>
        <w:tab w:val="right" w:pos="9960"/>
      </w:tabs>
      <w:rPr>
        <w:rFonts w:ascii="Palatino Linotype" w:hAnsi="Palatino Linotype"/>
        <w:spacing w:val="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BE6" w:rsidRPr="00A250BA" w:rsidRDefault="00E51BE6" w:rsidP="00EC754B">
    <w:pPr>
      <w:pStyle w:val="Title"/>
      <w:tabs>
        <w:tab w:val="right" w:pos="9960"/>
      </w:tabs>
      <w:rPr>
        <w:rFonts w:ascii="Palatino Linotype" w:hAnsi="Palatino Linotype"/>
        <w:spacing w:val="0"/>
        <w:sz w:val="18"/>
        <w:szCs w:val="18"/>
      </w:rPr>
    </w:pPr>
    <w:r>
      <w:rPr>
        <w:rFonts w:ascii="Palatino Linotype" w:hAnsi="Palatino Linotype" w:cs="PalatinoLinotype,Bold"/>
        <w:bCs/>
        <w:spacing w:val="0"/>
        <w:sz w:val="18"/>
        <w:szCs w:val="18"/>
      </w:rPr>
      <w:t xml:space="preserve">John Walker - Private &amp; </w:t>
    </w:r>
    <w:r w:rsidRPr="00A250BA">
      <w:rPr>
        <w:rFonts w:ascii="Palatino Linotype" w:hAnsi="Palatino Linotype" w:cs="PalatinoLinotype,Bold"/>
        <w:bCs/>
        <w:spacing w:val="0"/>
        <w:sz w:val="18"/>
        <w:szCs w:val="18"/>
      </w:rPr>
      <w:t>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A6D" w:rsidRDefault="00754A6D" w:rsidP="00250998">
      <w:r>
        <w:separator/>
      </w:r>
    </w:p>
  </w:footnote>
  <w:footnote w:type="continuationSeparator" w:id="0">
    <w:p w:rsidR="00754A6D" w:rsidRDefault="00754A6D" w:rsidP="00250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BD14870_"/>
      </v:shape>
    </w:pict>
  </w:numPicBullet>
  <w:numPicBullet w:numPicBulletId="1">
    <w:pict>
      <v:shape id="_x0000_i1029" type="#_x0000_t75" style="width:14.25pt;height:14.25pt" o:bullet="t">
        <v:imagedata r:id="rId2" o:title="BD21329_"/>
      </v:shape>
    </w:pict>
  </w:numPicBullet>
  <w:abstractNum w:abstractNumId="0">
    <w:nsid w:val="FFFFFF1D"/>
    <w:multiLevelType w:val="multilevel"/>
    <w:tmpl w:val="7AA6D4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90C"/>
    <w:multiLevelType w:val="hybridMultilevel"/>
    <w:tmpl w:val="00000F3E"/>
    <w:lvl w:ilvl="0" w:tplc="00000099">
      <w:start w:val="1"/>
      <w:numFmt w:val="bullet"/>
      <w:lvlText w:val=""/>
      <w:lvlJc w:val="left"/>
      <w:pPr>
        <w:tabs>
          <w:tab w:val="num" w:pos="720"/>
        </w:tabs>
        <w:ind w:left="720" w:hanging="360"/>
      </w:pPr>
    </w:lvl>
    <w:lvl w:ilvl="1" w:tplc="0000012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5720A1"/>
    <w:multiLevelType w:val="hybridMultilevel"/>
    <w:tmpl w:val="108E6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A75DD4"/>
    <w:multiLevelType w:val="hybridMultilevel"/>
    <w:tmpl w:val="B9AE0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945BFD"/>
    <w:multiLevelType w:val="hybridMultilevel"/>
    <w:tmpl w:val="7138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247E49"/>
    <w:multiLevelType w:val="hybridMultilevel"/>
    <w:tmpl w:val="215C1FC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4246134"/>
    <w:multiLevelType w:val="hybridMultilevel"/>
    <w:tmpl w:val="ABC41CDA"/>
    <w:lvl w:ilvl="0" w:tplc="101EB3A2">
      <w:start w:val="1"/>
      <w:numFmt w:val="bullet"/>
      <w:lvlText w:val=""/>
      <w:lvlJc w:val="left"/>
      <w:pPr>
        <w:tabs>
          <w:tab w:val="num" w:pos="1128"/>
        </w:tabs>
        <w:ind w:left="1128" w:hanging="288"/>
      </w:pPr>
      <w:rPr>
        <w:rFonts w:ascii="Wingdings" w:hAnsi="Wingdings" w:hint="default"/>
        <w:b w:val="0"/>
        <w:i w:val="0"/>
        <w:sz w:val="20"/>
        <w:szCs w:val="20"/>
      </w:rPr>
    </w:lvl>
    <w:lvl w:ilvl="1" w:tplc="04090003">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0">
    <w:nsid w:val="14D03617"/>
    <w:multiLevelType w:val="multilevel"/>
    <w:tmpl w:val="7854B3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604413E"/>
    <w:multiLevelType w:val="hybridMultilevel"/>
    <w:tmpl w:val="673E53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678"/>
        </w:tabs>
        <w:ind w:left="1678" w:hanging="360"/>
      </w:pPr>
      <w:rPr>
        <w:rFonts w:ascii="Courier New" w:hAnsi="Courier New" w:cs="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cs="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cs="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12">
    <w:nsid w:val="163D60F9"/>
    <w:multiLevelType w:val="hybridMultilevel"/>
    <w:tmpl w:val="DA58ED4E"/>
    <w:lvl w:ilvl="0" w:tplc="9222856E">
      <w:start w:val="1"/>
      <w:numFmt w:val="bullet"/>
      <w:lvlText w:val=""/>
      <w:lvlJc w:val="left"/>
      <w:pPr>
        <w:tabs>
          <w:tab w:val="num" w:pos="216"/>
        </w:tabs>
        <w:ind w:left="216" w:hanging="360"/>
      </w:pPr>
      <w:rPr>
        <w:rFonts w:ascii="Wingdings" w:hAnsi="Wingdings" w:hint="default"/>
        <w:b w:val="0"/>
        <w:i w:val="0"/>
        <w:sz w:val="20"/>
        <w:szCs w:val="20"/>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3">
    <w:nsid w:val="166B4C96"/>
    <w:multiLevelType w:val="multilevel"/>
    <w:tmpl w:val="CB72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FC7A3F"/>
    <w:multiLevelType w:val="multilevel"/>
    <w:tmpl w:val="0E78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653FBD"/>
    <w:multiLevelType w:val="multilevel"/>
    <w:tmpl w:val="E9B45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5E40E6"/>
    <w:multiLevelType w:val="hybridMultilevel"/>
    <w:tmpl w:val="E8D61D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678"/>
        </w:tabs>
        <w:ind w:left="1678" w:hanging="360"/>
      </w:pPr>
      <w:rPr>
        <w:rFonts w:ascii="Courier New" w:hAnsi="Courier New" w:cs="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cs="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cs="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17">
    <w:nsid w:val="1FD26D17"/>
    <w:multiLevelType w:val="hybridMultilevel"/>
    <w:tmpl w:val="865A9E30"/>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o"/>
      <w:lvlJc w:val="left"/>
      <w:pPr>
        <w:tabs>
          <w:tab w:val="num" w:pos="2520"/>
        </w:tabs>
        <w:ind w:left="2520" w:hanging="360"/>
      </w:pPr>
      <w:rPr>
        <w:rFonts w:ascii="Courier New" w:hAnsi="Courier New" w:cs="Courier New" w:hint="default"/>
      </w:r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18">
    <w:nsid w:val="24D373A0"/>
    <w:multiLevelType w:val="hybridMultilevel"/>
    <w:tmpl w:val="16BEF250"/>
    <w:lvl w:ilvl="0" w:tplc="FFFFFFFF">
      <w:start w:val="1"/>
      <w:numFmt w:val="bullet"/>
      <w:pStyle w:val="Achievement"/>
      <w:lvlText w:val=""/>
      <w:lvlPicBulletId w:val="1"/>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nsid w:val="288776F2"/>
    <w:multiLevelType w:val="hybridMultilevel"/>
    <w:tmpl w:val="DC94B84E"/>
    <w:lvl w:ilvl="0" w:tplc="763A1F60">
      <w:start w:val="1"/>
      <w:numFmt w:val="bullet"/>
      <w:lvlText w:val=""/>
      <w:lvlJc w:val="left"/>
      <w:pPr>
        <w:tabs>
          <w:tab w:val="num" w:pos="720"/>
        </w:tabs>
        <w:ind w:left="720" w:hanging="360"/>
      </w:pPr>
      <w:rPr>
        <w:rFonts w:ascii="Wingdings" w:hAnsi="Wingdings" w:hint="default"/>
        <w:b w:val="0"/>
        <w:i w:val="0"/>
        <w:color w:val="auto"/>
        <w:sz w:val="20"/>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CCF29D9"/>
    <w:multiLevelType w:val="hybridMultilevel"/>
    <w:tmpl w:val="5672D24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nsid w:val="2D363509"/>
    <w:multiLevelType w:val="hybridMultilevel"/>
    <w:tmpl w:val="94448B8A"/>
    <w:lvl w:ilvl="0" w:tplc="8D349504">
      <w:start w:val="1"/>
      <w:numFmt w:val="bullet"/>
      <w:lvlText w:val="•"/>
      <w:lvlJc w:val="left"/>
      <w:pPr>
        <w:ind w:left="360" w:hanging="360"/>
      </w:pPr>
      <w:rPr>
        <w:rFonts w:hint="default"/>
        <w:color w:val="75380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34052A9"/>
    <w:multiLevelType w:val="hybridMultilevel"/>
    <w:tmpl w:val="B5785528"/>
    <w:lvl w:ilvl="0" w:tplc="9B4417C4">
      <w:start w:val="1"/>
      <w:numFmt w:val="bullet"/>
      <w:lvlText w:val=""/>
      <w:lvlJc w:val="left"/>
      <w:pPr>
        <w:tabs>
          <w:tab w:val="num" w:pos="1200"/>
        </w:tabs>
        <w:ind w:left="1200" w:hanging="360"/>
      </w:pPr>
      <w:rPr>
        <w:rFonts w:ascii="Wingdings" w:hAnsi="Wingdings" w:hint="default"/>
      </w:rPr>
    </w:lvl>
    <w:lvl w:ilvl="1" w:tplc="04090003">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3">
    <w:nsid w:val="358E3BD4"/>
    <w:multiLevelType w:val="hybridMultilevel"/>
    <w:tmpl w:val="D0107A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6F93F7E"/>
    <w:multiLevelType w:val="hybridMultilevel"/>
    <w:tmpl w:val="F8A2E7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39B04305"/>
    <w:multiLevelType w:val="hybridMultilevel"/>
    <w:tmpl w:val="BF409B2A"/>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3BF604ED"/>
    <w:multiLevelType w:val="multilevel"/>
    <w:tmpl w:val="5052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7D6F31"/>
    <w:multiLevelType w:val="hybridMultilevel"/>
    <w:tmpl w:val="D4AEAA3A"/>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E320C48"/>
    <w:multiLevelType w:val="hybridMultilevel"/>
    <w:tmpl w:val="A2FAF05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561D675D"/>
    <w:multiLevelType w:val="hybridMultilevel"/>
    <w:tmpl w:val="398AD92E"/>
    <w:lvl w:ilvl="0" w:tplc="8D349504">
      <w:start w:val="1"/>
      <w:numFmt w:val="bullet"/>
      <w:lvlText w:val="•"/>
      <w:lvlJc w:val="left"/>
      <w:pPr>
        <w:ind w:left="360" w:hanging="360"/>
      </w:pPr>
      <w:rPr>
        <w:rFonts w:hint="default"/>
        <w:color w:val="753805"/>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580C0FFF"/>
    <w:multiLevelType w:val="hybridMultilevel"/>
    <w:tmpl w:val="C39CC3E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nsid w:val="58272832"/>
    <w:multiLevelType w:val="multilevel"/>
    <w:tmpl w:val="90E40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3C5F68"/>
    <w:multiLevelType w:val="hybridMultilevel"/>
    <w:tmpl w:val="DEF2744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E7D3668"/>
    <w:multiLevelType w:val="hybridMultilevel"/>
    <w:tmpl w:val="EACC2AB6"/>
    <w:lvl w:ilvl="0" w:tplc="101EB3A2">
      <w:start w:val="1"/>
      <w:numFmt w:val="bullet"/>
      <w:lvlText w:val=""/>
      <w:lvlJc w:val="left"/>
      <w:pPr>
        <w:tabs>
          <w:tab w:val="num" w:pos="1128"/>
        </w:tabs>
        <w:ind w:left="1128" w:hanging="288"/>
      </w:pPr>
      <w:rPr>
        <w:rFonts w:ascii="Wingdings" w:hAnsi="Wingdings" w:hint="default"/>
        <w:b w:val="0"/>
        <w:i w:val="0"/>
        <w:sz w:val="20"/>
        <w:szCs w:val="20"/>
      </w:rPr>
    </w:lvl>
    <w:lvl w:ilvl="1" w:tplc="04090003">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4">
    <w:nsid w:val="64322B89"/>
    <w:multiLevelType w:val="hybridMultilevel"/>
    <w:tmpl w:val="95F8B49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nsid w:val="64740570"/>
    <w:multiLevelType w:val="hybridMultilevel"/>
    <w:tmpl w:val="8072FE0C"/>
    <w:lvl w:ilvl="0" w:tplc="763A1F60">
      <w:start w:val="1"/>
      <w:numFmt w:val="bullet"/>
      <w:lvlText w:val=""/>
      <w:lvlJc w:val="left"/>
      <w:pPr>
        <w:ind w:left="720" w:hanging="360"/>
      </w:pPr>
      <w:rPr>
        <w:rFonts w:ascii="Wingdings" w:hAnsi="Wingdings" w:hint="default"/>
        <w:b w:val="0"/>
        <w:i w:val="0"/>
        <w:color w:val="auto"/>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84569F"/>
    <w:multiLevelType w:val="hybridMultilevel"/>
    <w:tmpl w:val="C07A98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900040E"/>
    <w:multiLevelType w:val="hybridMultilevel"/>
    <w:tmpl w:val="92AC7AF0"/>
    <w:lvl w:ilvl="0" w:tplc="34090001">
      <w:start w:val="1"/>
      <w:numFmt w:val="bullet"/>
      <w:lvlText w:val=""/>
      <w:lvlJc w:val="left"/>
      <w:pPr>
        <w:ind w:left="3280" w:hanging="360"/>
      </w:pPr>
      <w:rPr>
        <w:rFonts w:ascii="Symbol" w:hAnsi="Symbol" w:hint="default"/>
      </w:rPr>
    </w:lvl>
    <w:lvl w:ilvl="1" w:tplc="34090003" w:tentative="1">
      <w:start w:val="1"/>
      <w:numFmt w:val="bullet"/>
      <w:lvlText w:val="o"/>
      <w:lvlJc w:val="left"/>
      <w:pPr>
        <w:ind w:left="4000" w:hanging="360"/>
      </w:pPr>
      <w:rPr>
        <w:rFonts w:ascii="Courier New" w:hAnsi="Courier New" w:cs="Courier New" w:hint="default"/>
      </w:rPr>
    </w:lvl>
    <w:lvl w:ilvl="2" w:tplc="34090005" w:tentative="1">
      <w:start w:val="1"/>
      <w:numFmt w:val="bullet"/>
      <w:lvlText w:val=""/>
      <w:lvlJc w:val="left"/>
      <w:pPr>
        <w:ind w:left="4720" w:hanging="360"/>
      </w:pPr>
      <w:rPr>
        <w:rFonts w:ascii="Wingdings" w:hAnsi="Wingdings" w:hint="default"/>
      </w:rPr>
    </w:lvl>
    <w:lvl w:ilvl="3" w:tplc="34090001" w:tentative="1">
      <w:start w:val="1"/>
      <w:numFmt w:val="bullet"/>
      <w:lvlText w:val=""/>
      <w:lvlJc w:val="left"/>
      <w:pPr>
        <w:ind w:left="5440" w:hanging="360"/>
      </w:pPr>
      <w:rPr>
        <w:rFonts w:ascii="Symbol" w:hAnsi="Symbol" w:hint="default"/>
      </w:rPr>
    </w:lvl>
    <w:lvl w:ilvl="4" w:tplc="34090003" w:tentative="1">
      <w:start w:val="1"/>
      <w:numFmt w:val="bullet"/>
      <w:lvlText w:val="o"/>
      <w:lvlJc w:val="left"/>
      <w:pPr>
        <w:ind w:left="6160" w:hanging="360"/>
      </w:pPr>
      <w:rPr>
        <w:rFonts w:ascii="Courier New" w:hAnsi="Courier New" w:cs="Courier New" w:hint="default"/>
      </w:rPr>
    </w:lvl>
    <w:lvl w:ilvl="5" w:tplc="34090005" w:tentative="1">
      <w:start w:val="1"/>
      <w:numFmt w:val="bullet"/>
      <w:lvlText w:val=""/>
      <w:lvlJc w:val="left"/>
      <w:pPr>
        <w:ind w:left="6880" w:hanging="360"/>
      </w:pPr>
      <w:rPr>
        <w:rFonts w:ascii="Wingdings" w:hAnsi="Wingdings" w:hint="default"/>
      </w:rPr>
    </w:lvl>
    <w:lvl w:ilvl="6" w:tplc="34090001" w:tentative="1">
      <w:start w:val="1"/>
      <w:numFmt w:val="bullet"/>
      <w:lvlText w:val=""/>
      <w:lvlJc w:val="left"/>
      <w:pPr>
        <w:ind w:left="7600" w:hanging="360"/>
      </w:pPr>
      <w:rPr>
        <w:rFonts w:ascii="Symbol" w:hAnsi="Symbol" w:hint="default"/>
      </w:rPr>
    </w:lvl>
    <w:lvl w:ilvl="7" w:tplc="34090003" w:tentative="1">
      <w:start w:val="1"/>
      <w:numFmt w:val="bullet"/>
      <w:lvlText w:val="o"/>
      <w:lvlJc w:val="left"/>
      <w:pPr>
        <w:ind w:left="8320" w:hanging="360"/>
      </w:pPr>
      <w:rPr>
        <w:rFonts w:ascii="Courier New" w:hAnsi="Courier New" w:cs="Courier New" w:hint="default"/>
      </w:rPr>
    </w:lvl>
    <w:lvl w:ilvl="8" w:tplc="34090005" w:tentative="1">
      <w:start w:val="1"/>
      <w:numFmt w:val="bullet"/>
      <w:lvlText w:val=""/>
      <w:lvlJc w:val="left"/>
      <w:pPr>
        <w:ind w:left="9040" w:hanging="360"/>
      </w:pPr>
      <w:rPr>
        <w:rFonts w:ascii="Wingdings" w:hAnsi="Wingdings" w:hint="default"/>
      </w:rPr>
    </w:lvl>
  </w:abstractNum>
  <w:abstractNum w:abstractNumId="38">
    <w:nsid w:val="6DA812DB"/>
    <w:multiLevelType w:val="hybridMultilevel"/>
    <w:tmpl w:val="FEE89D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00A1080"/>
    <w:multiLevelType w:val="hybridMultilevel"/>
    <w:tmpl w:val="4E0E0858"/>
    <w:lvl w:ilvl="0" w:tplc="8D349504">
      <w:start w:val="1"/>
      <w:numFmt w:val="bullet"/>
      <w:lvlText w:val="•"/>
      <w:lvlJc w:val="left"/>
      <w:pPr>
        <w:ind w:left="360" w:hanging="360"/>
      </w:pPr>
      <w:rPr>
        <w:rFonts w:hint="default"/>
        <w:color w:val="753805"/>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718D75B6"/>
    <w:multiLevelType w:val="hybridMultilevel"/>
    <w:tmpl w:val="1DBC1F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678"/>
        </w:tabs>
        <w:ind w:left="1678" w:hanging="360"/>
      </w:pPr>
      <w:rPr>
        <w:rFonts w:ascii="Courier New" w:hAnsi="Courier New" w:cs="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cs="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cs="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41">
    <w:nsid w:val="757857B0"/>
    <w:multiLevelType w:val="hybridMultilevel"/>
    <w:tmpl w:val="924E3C9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2">
    <w:nsid w:val="75CE1E5D"/>
    <w:multiLevelType w:val="hybridMultilevel"/>
    <w:tmpl w:val="110AF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3C5EB6"/>
    <w:multiLevelType w:val="hybridMultilevel"/>
    <w:tmpl w:val="8D7A1E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CD82D3C"/>
    <w:multiLevelType w:val="hybridMultilevel"/>
    <w:tmpl w:val="26C4A91C"/>
    <w:lvl w:ilvl="0" w:tplc="08090001">
      <w:start w:val="1"/>
      <w:numFmt w:val="bullet"/>
      <w:lvlText w:val=""/>
      <w:lvlJc w:val="left"/>
      <w:pPr>
        <w:tabs>
          <w:tab w:val="num" w:pos="288"/>
        </w:tabs>
        <w:ind w:left="288" w:hanging="288"/>
      </w:pPr>
      <w:rPr>
        <w:rFonts w:ascii="Symbol" w:hAnsi="Symbol" w:hint="default"/>
        <w:b w:val="0"/>
        <w:i w:val="0"/>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7D032DA9"/>
    <w:multiLevelType w:val="hybridMultilevel"/>
    <w:tmpl w:val="CDE8E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E2B125F"/>
    <w:multiLevelType w:val="hybridMultilevel"/>
    <w:tmpl w:val="FF286428"/>
    <w:lvl w:ilvl="0" w:tplc="6F349370">
      <w:start w:val="1"/>
      <w:numFmt w:val="bullet"/>
      <w:lvlText w:val="•"/>
      <w:lvlJc w:val="left"/>
      <w:pPr>
        <w:tabs>
          <w:tab w:val="num" w:pos="360"/>
        </w:tabs>
        <w:ind w:left="360" w:hanging="360"/>
      </w:pPr>
      <w:rPr>
        <w:rFonts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33"/>
  </w:num>
  <w:num w:numId="4">
    <w:abstractNumId w:val="19"/>
  </w:num>
  <w:num w:numId="5">
    <w:abstractNumId w:val="35"/>
  </w:num>
  <w:num w:numId="6">
    <w:abstractNumId w:val="12"/>
  </w:num>
  <w:num w:numId="7">
    <w:abstractNumId w:val="40"/>
  </w:num>
  <w:num w:numId="8">
    <w:abstractNumId w:val="16"/>
  </w:num>
  <w:num w:numId="9">
    <w:abstractNumId w:val="11"/>
  </w:num>
  <w:num w:numId="10">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7"/>
  </w:num>
  <w:num w:numId="13">
    <w:abstractNumId w:val="46"/>
  </w:num>
  <w:num w:numId="14">
    <w:abstractNumId w:val="28"/>
  </w:num>
  <w:num w:numId="15">
    <w:abstractNumId w:val="17"/>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8"/>
  </w:num>
  <w:num w:numId="19">
    <w:abstractNumId w:val="36"/>
  </w:num>
  <w:num w:numId="20">
    <w:abstractNumId w:val="32"/>
  </w:num>
  <w:num w:numId="21">
    <w:abstractNumId w:val="39"/>
  </w:num>
  <w:num w:numId="22">
    <w:abstractNumId w:val="25"/>
  </w:num>
  <w:num w:numId="23">
    <w:abstractNumId w:val="15"/>
  </w:num>
  <w:num w:numId="24">
    <w:abstractNumId w:val="31"/>
  </w:num>
  <w:num w:numId="25">
    <w:abstractNumId w:val="26"/>
  </w:num>
  <w:num w:numId="26">
    <w:abstractNumId w:val="14"/>
  </w:num>
  <w:num w:numId="27">
    <w:abstractNumId w:val="13"/>
  </w:num>
  <w:num w:numId="28">
    <w:abstractNumId w:val="23"/>
  </w:num>
  <w:num w:numId="29">
    <w:abstractNumId w:val="45"/>
  </w:num>
  <w:num w:numId="30">
    <w:abstractNumId w:val="38"/>
  </w:num>
  <w:num w:numId="31">
    <w:abstractNumId w:val="43"/>
  </w:num>
  <w:num w:numId="32">
    <w:abstractNumId w:val="21"/>
  </w:num>
  <w:num w:numId="33">
    <w:abstractNumId w:val="18"/>
  </w:num>
  <w:num w:numId="34">
    <w:abstractNumId w:val="18"/>
  </w:num>
  <w:num w:numId="35">
    <w:abstractNumId w:val="44"/>
  </w:num>
  <w:num w:numId="36">
    <w:abstractNumId w:val="0"/>
  </w:num>
  <w:num w:numId="37">
    <w:abstractNumId w:val="6"/>
  </w:num>
  <w:num w:numId="38">
    <w:abstractNumId w:val="1"/>
  </w:num>
  <w:num w:numId="39">
    <w:abstractNumId w:val="4"/>
  </w:num>
  <w:num w:numId="40">
    <w:abstractNumId w:val="5"/>
  </w:num>
  <w:num w:numId="41">
    <w:abstractNumId w:val="42"/>
  </w:num>
  <w:num w:numId="42">
    <w:abstractNumId w:val="2"/>
  </w:num>
  <w:num w:numId="43">
    <w:abstractNumId w:val="7"/>
  </w:num>
  <w:num w:numId="44">
    <w:abstractNumId w:val="3"/>
  </w:num>
  <w:num w:numId="45">
    <w:abstractNumId w:val="34"/>
  </w:num>
  <w:num w:numId="46">
    <w:abstractNumId w:val="37"/>
  </w:num>
  <w:num w:numId="47">
    <w:abstractNumId w:val="30"/>
  </w:num>
  <w:num w:numId="48">
    <w:abstractNumId w:val="20"/>
  </w:num>
  <w:num w:numId="49">
    <w:abstractNumId w:val="30"/>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39F"/>
    <w:rsid w:val="00006D50"/>
    <w:rsid w:val="000145EC"/>
    <w:rsid w:val="00036868"/>
    <w:rsid w:val="000568B2"/>
    <w:rsid w:val="0009226C"/>
    <w:rsid w:val="000970E0"/>
    <w:rsid w:val="000A0774"/>
    <w:rsid w:val="000A4734"/>
    <w:rsid w:val="000B6A8B"/>
    <w:rsid w:val="000C743C"/>
    <w:rsid w:val="000D1F72"/>
    <w:rsid w:val="000E2971"/>
    <w:rsid w:val="000E6802"/>
    <w:rsid w:val="00134299"/>
    <w:rsid w:val="00144594"/>
    <w:rsid w:val="001464AE"/>
    <w:rsid w:val="00171FDA"/>
    <w:rsid w:val="001A07D7"/>
    <w:rsid w:val="001D4B33"/>
    <w:rsid w:val="001E1277"/>
    <w:rsid w:val="001E354B"/>
    <w:rsid w:val="001E4D60"/>
    <w:rsid w:val="001E5093"/>
    <w:rsid w:val="002038C9"/>
    <w:rsid w:val="002353A6"/>
    <w:rsid w:val="0025090F"/>
    <w:rsid w:val="00250998"/>
    <w:rsid w:val="0025451F"/>
    <w:rsid w:val="0025663C"/>
    <w:rsid w:val="0025789C"/>
    <w:rsid w:val="002620CB"/>
    <w:rsid w:val="0026592A"/>
    <w:rsid w:val="00292C6F"/>
    <w:rsid w:val="002B40F4"/>
    <w:rsid w:val="002B439F"/>
    <w:rsid w:val="002C1898"/>
    <w:rsid w:val="003142BC"/>
    <w:rsid w:val="003253F2"/>
    <w:rsid w:val="0033038D"/>
    <w:rsid w:val="00333C16"/>
    <w:rsid w:val="003464FA"/>
    <w:rsid w:val="00364778"/>
    <w:rsid w:val="00394334"/>
    <w:rsid w:val="003A39B4"/>
    <w:rsid w:val="003C4121"/>
    <w:rsid w:val="003C7513"/>
    <w:rsid w:val="003F673E"/>
    <w:rsid w:val="00416401"/>
    <w:rsid w:val="004266CD"/>
    <w:rsid w:val="00436A77"/>
    <w:rsid w:val="00446CD6"/>
    <w:rsid w:val="00460276"/>
    <w:rsid w:val="00463EB3"/>
    <w:rsid w:val="00481E66"/>
    <w:rsid w:val="00483116"/>
    <w:rsid w:val="00483135"/>
    <w:rsid w:val="00485D40"/>
    <w:rsid w:val="00487EED"/>
    <w:rsid w:val="004901C6"/>
    <w:rsid w:val="004B7ADC"/>
    <w:rsid w:val="004E5E81"/>
    <w:rsid w:val="004E692A"/>
    <w:rsid w:val="00514FC5"/>
    <w:rsid w:val="005213E7"/>
    <w:rsid w:val="0053216B"/>
    <w:rsid w:val="00534935"/>
    <w:rsid w:val="00573A7B"/>
    <w:rsid w:val="005B2D1C"/>
    <w:rsid w:val="005C0DE5"/>
    <w:rsid w:val="005C2F86"/>
    <w:rsid w:val="005D0B0E"/>
    <w:rsid w:val="005F55EF"/>
    <w:rsid w:val="00601294"/>
    <w:rsid w:val="00602914"/>
    <w:rsid w:val="006236C5"/>
    <w:rsid w:val="006511E3"/>
    <w:rsid w:val="0066358B"/>
    <w:rsid w:val="006649EF"/>
    <w:rsid w:val="006A0041"/>
    <w:rsid w:val="006A23F2"/>
    <w:rsid w:val="006A6898"/>
    <w:rsid w:val="006B1C5D"/>
    <w:rsid w:val="006B36B4"/>
    <w:rsid w:val="006B59A8"/>
    <w:rsid w:val="006E3E6C"/>
    <w:rsid w:val="006E7F4D"/>
    <w:rsid w:val="00702E5C"/>
    <w:rsid w:val="007060E8"/>
    <w:rsid w:val="00741DD0"/>
    <w:rsid w:val="00754A6D"/>
    <w:rsid w:val="007563EE"/>
    <w:rsid w:val="00776743"/>
    <w:rsid w:val="00794EB7"/>
    <w:rsid w:val="007B044C"/>
    <w:rsid w:val="007C52CA"/>
    <w:rsid w:val="008313C0"/>
    <w:rsid w:val="00843942"/>
    <w:rsid w:val="0084733D"/>
    <w:rsid w:val="0088077F"/>
    <w:rsid w:val="00883B02"/>
    <w:rsid w:val="008C6268"/>
    <w:rsid w:val="008E0598"/>
    <w:rsid w:val="008F2CCA"/>
    <w:rsid w:val="008F2FA8"/>
    <w:rsid w:val="008F30E0"/>
    <w:rsid w:val="00911715"/>
    <w:rsid w:val="009279C9"/>
    <w:rsid w:val="009749A0"/>
    <w:rsid w:val="00987B70"/>
    <w:rsid w:val="009B295C"/>
    <w:rsid w:val="009C4422"/>
    <w:rsid w:val="009C58E8"/>
    <w:rsid w:val="009F11E5"/>
    <w:rsid w:val="009F5443"/>
    <w:rsid w:val="00A00D64"/>
    <w:rsid w:val="00A01AD6"/>
    <w:rsid w:val="00A16B61"/>
    <w:rsid w:val="00A230CD"/>
    <w:rsid w:val="00A3117A"/>
    <w:rsid w:val="00A37951"/>
    <w:rsid w:val="00A37AEB"/>
    <w:rsid w:val="00A44029"/>
    <w:rsid w:val="00A94B1E"/>
    <w:rsid w:val="00AA27AC"/>
    <w:rsid w:val="00AA3EF1"/>
    <w:rsid w:val="00AC3162"/>
    <w:rsid w:val="00AE3BB0"/>
    <w:rsid w:val="00AF2514"/>
    <w:rsid w:val="00B03A7C"/>
    <w:rsid w:val="00B05073"/>
    <w:rsid w:val="00B240BB"/>
    <w:rsid w:val="00B369D5"/>
    <w:rsid w:val="00B75C60"/>
    <w:rsid w:val="00B824C8"/>
    <w:rsid w:val="00B87C0C"/>
    <w:rsid w:val="00BB5F83"/>
    <w:rsid w:val="00BD24EA"/>
    <w:rsid w:val="00BD77DE"/>
    <w:rsid w:val="00BF3DE4"/>
    <w:rsid w:val="00BF4838"/>
    <w:rsid w:val="00C06CC9"/>
    <w:rsid w:val="00C275C6"/>
    <w:rsid w:val="00C309CE"/>
    <w:rsid w:val="00C4598C"/>
    <w:rsid w:val="00C666AE"/>
    <w:rsid w:val="00CC1730"/>
    <w:rsid w:val="00CE46C5"/>
    <w:rsid w:val="00D07619"/>
    <w:rsid w:val="00D26200"/>
    <w:rsid w:val="00D27232"/>
    <w:rsid w:val="00D40176"/>
    <w:rsid w:val="00D43104"/>
    <w:rsid w:val="00D5230C"/>
    <w:rsid w:val="00D569A3"/>
    <w:rsid w:val="00D65BF4"/>
    <w:rsid w:val="00D66EC0"/>
    <w:rsid w:val="00D7568B"/>
    <w:rsid w:val="00D9258B"/>
    <w:rsid w:val="00D93A5F"/>
    <w:rsid w:val="00DA04D5"/>
    <w:rsid w:val="00DA0654"/>
    <w:rsid w:val="00DB332A"/>
    <w:rsid w:val="00DC3502"/>
    <w:rsid w:val="00DC5FE0"/>
    <w:rsid w:val="00DD2097"/>
    <w:rsid w:val="00DE7964"/>
    <w:rsid w:val="00DF2D6F"/>
    <w:rsid w:val="00E01BE8"/>
    <w:rsid w:val="00E319A6"/>
    <w:rsid w:val="00E35BD6"/>
    <w:rsid w:val="00E51BE6"/>
    <w:rsid w:val="00E55D30"/>
    <w:rsid w:val="00EC42B6"/>
    <w:rsid w:val="00EC754B"/>
    <w:rsid w:val="00F03404"/>
    <w:rsid w:val="00F2637C"/>
    <w:rsid w:val="00F93523"/>
    <w:rsid w:val="00F957BB"/>
    <w:rsid w:val="00FA389F"/>
    <w:rsid w:val="00FA7C86"/>
    <w:rsid w:val="00FB39A5"/>
    <w:rsid w:val="00FB5F00"/>
    <w:rsid w:val="00FD596B"/>
    <w:rsid w:val="00FE3D63"/>
    <w:rsid w:val="00FE4584"/>
    <w:rsid w:val="00FF612C"/>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6E31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39F"/>
    <w:rPr>
      <w:rFonts w:ascii="Times New Roman" w:eastAsia="Times New Roman" w:hAnsi="Times New Roman"/>
      <w:sz w:val="24"/>
      <w:szCs w:val="24"/>
      <w:lang w:val="en-AU" w:eastAsia="en-US"/>
    </w:rPr>
  </w:style>
  <w:style w:type="paragraph" w:styleId="Heading3">
    <w:name w:val="heading 3"/>
    <w:basedOn w:val="Normal"/>
    <w:next w:val="Normal"/>
    <w:link w:val="Heading3Char"/>
    <w:uiPriority w:val="9"/>
    <w:qFormat/>
    <w:rsid w:val="0084733D"/>
    <w:pPr>
      <w:keepNext/>
      <w:spacing w:before="240" w:after="60"/>
      <w:outlineLvl w:val="2"/>
    </w:pPr>
    <w:rPr>
      <w:rFonts w:ascii="Cambria" w:hAnsi="Cambria"/>
      <w:b/>
      <w:bCs/>
      <w:sz w:val="26"/>
      <w:szCs w:val="26"/>
    </w:rPr>
  </w:style>
  <w:style w:type="paragraph" w:styleId="Heading8">
    <w:name w:val="heading 8"/>
    <w:basedOn w:val="Normal"/>
    <w:next w:val="Normal"/>
    <w:link w:val="Heading8Char"/>
    <w:qFormat/>
    <w:rsid w:val="002B439F"/>
    <w:pPr>
      <w:keepNext/>
      <w:pBdr>
        <w:top w:val="single" w:sz="4" w:space="1" w:color="auto"/>
      </w:pBdr>
      <w:tabs>
        <w:tab w:val="right" w:pos="360"/>
        <w:tab w:val="right" w:pos="9600"/>
      </w:tabs>
      <w:outlineLvl w:val="7"/>
    </w:pPr>
    <w:rPr>
      <w:rFonts w:ascii="Book Antiqua" w:hAnsi="Book Antiqua"/>
      <w:b/>
      <w:smallCaps/>
      <w:spacing w:val="2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2B439F"/>
    <w:rPr>
      <w:rFonts w:ascii="Book Antiqua" w:eastAsia="Times New Roman" w:hAnsi="Book Antiqua" w:cs="Times New Roman"/>
      <w:b/>
      <w:smallCaps/>
      <w:spacing w:val="24"/>
      <w:sz w:val="28"/>
      <w:szCs w:val="28"/>
    </w:rPr>
  </w:style>
  <w:style w:type="paragraph" w:styleId="Title">
    <w:name w:val="Title"/>
    <w:basedOn w:val="Normal"/>
    <w:link w:val="TitleChar"/>
    <w:qFormat/>
    <w:rsid w:val="002B439F"/>
    <w:pPr>
      <w:jc w:val="center"/>
    </w:pPr>
    <w:rPr>
      <w:rFonts w:ascii="Californian FB" w:hAnsi="Californian FB"/>
      <w:b/>
      <w:spacing w:val="30"/>
      <w:sz w:val="46"/>
      <w:szCs w:val="20"/>
      <w:lang w:val="en-US" w:eastAsia="zh-CN"/>
    </w:rPr>
  </w:style>
  <w:style w:type="character" w:customStyle="1" w:styleId="TitleChar">
    <w:name w:val="Title Char"/>
    <w:link w:val="Title"/>
    <w:rsid w:val="002B439F"/>
    <w:rPr>
      <w:rFonts w:ascii="Californian FB" w:eastAsia="Times New Roman" w:hAnsi="Californian FB" w:cs="Times New Roman"/>
      <w:b/>
      <w:spacing w:val="30"/>
      <w:sz w:val="46"/>
      <w:szCs w:val="20"/>
      <w:lang w:val="en-US" w:eastAsia="zh-CN"/>
    </w:rPr>
  </w:style>
  <w:style w:type="paragraph" w:styleId="Footer">
    <w:name w:val="footer"/>
    <w:basedOn w:val="Normal"/>
    <w:link w:val="FooterChar"/>
    <w:rsid w:val="002B439F"/>
    <w:pPr>
      <w:tabs>
        <w:tab w:val="center" w:pos="4320"/>
        <w:tab w:val="right" w:pos="8640"/>
      </w:tabs>
    </w:pPr>
  </w:style>
  <w:style w:type="character" w:customStyle="1" w:styleId="FooterChar">
    <w:name w:val="Footer Char"/>
    <w:link w:val="Footer"/>
    <w:rsid w:val="002B439F"/>
    <w:rPr>
      <w:rFonts w:ascii="Times New Roman" w:eastAsia="Times New Roman" w:hAnsi="Times New Roman" w:cs="Times New Roman"/>
      <w:sz w:val="24"/>
      <w:szCs w:val="24"/>
    </w:rPr>
  </w:style>
  <w:style w:type="paragraph" w:styleId="BodyText">
    <w:name w:val="Body Text"/>
    <w:basedOn w:val="Normal"/>
    <w:link w:val="BodyTextChar"/>
    <w:rsid w:val="002B439F"/>
    <w:pPr>
      <w:spacing w:line="250" w:lineRule="exact"/>
      <w:ind w:right="-64"/>
    </w:pPr>
    <w:rPr>
      <w:szCs w:val="20"/>
    </w:rPr>
  </w:style>
  <w:style w:type="character" w:customStyle="1" w:styleId="BodyTextChar">
    <w:name w:val="Body Text Char"/>
    <w:link w:val="BodyText"/>
    <w:rsid w:val="002B439F"/>
    <w:rPr>
      <w:rFonts w:ascii="Times New Roman" w:eastAsia="Times New Roman" w:hAnsi="Times New Roman" w:cs="Times New Roman"/>
      <w:sz w:val="24"/>
      <w:szCs w:val="20"/>
    </w:rPr>
  </w:style>
  <w:style w:type="paragraph" w:styleId="CommentText">
    <w:name w:val="annotation text"/>
    <w:basedOn w:val="Normal"/>
    <w:link w:val="CommentTextChar"/>
    <w:semiHidden/>
    <w:rsid w:val="002B439F"/>
    <w:rPr>
      <w:sz w:val="20"/>
    </w:rPr>
  </w:style>
  <w:style w:type="character" w:customStyle="1" w:styleId="CommentTextChar">
    <w:name w:val="Comment Text Char"/>
    <w:link w:val="CommentText"/>
    <w:semiHidden/>
    <w:rsid w:val="002B439F"/>
    <w:rPr>
      <w:rFonts w:ascii="Times New Roman" w:eastAsia="Times New Roman" w:hAnsi="Times New Roman" w:cs="Times New Roman"/>
      <w:sz w:val="20"/>
      <w:szCs w:val="24"/>
    </w:rPr>
  </w:style>
  <w:style w:type="paragraph" w:styleId="BodyTextIndent3">
    <w:name w:val="Body Text Indent 3"/>
    <w:basedOn w:val="Normal"/>
    <w:link w:val="BodyTextIndent3Char"/>
    <w:rsid w:val="002B439F"/>
    <w:pPr>
      <w:spacing w:before="120" w:after="180" w:line="250" w:lineRule="exact"/>
      <w:ind w:left="482"/>
      <w:jc w:val="both"/>
    </w:pPr>
    <w:rPr>
      <w:rFonts w:ascii="Book Antiqua" w:hAnsi="Book Antiqua"/>
      <w:sz w:val="21"/>
    </w:rPr>
  </w:style>
  <w:style w:type="character" w:customStyle="1" w:styleId="BodyTextIndent3Char">
    <w:name w:val="Body Text Indent 3 Char"/>
    <w:link w:val="BodyTextIndent3"/>
    <w:rsid w:val="002B439F"/>
    <w:rPr>
      <w:rFonts w:ascii="Book Antiqua" w:eastAsia="Times New Roman" w:hAnsi="Book Antiqua" w:cs="Times New Roman"/>
      <w:sz w:val="21"/>
      <w:szCs w:val="24"/>
    </w:rPr>
  </w:style>
  <w:style w:type="paragraph" w:styleId="Header">
    <w:name w:val="header"/>
    <w:basedOn w:val="Normal"/>
    <w:link w:val="HeaderChar"/>
    <w:unhideWhenUsed/>
    <w:rsid w:val="0033038D"/>
    <w:pPr>
      <w:widowControl w:val="0"/>
      <w:tabs>
        <w:tab w:val="center" w:pos="4153"/>
        <w:tab w:val="right" w:pos="8306"/>
      </w:tabs>
      <w:autoSpaceDE w:val="0"/>
      <w:autoSpaceDN w:val="0"/>
      <w:adjustRightInd w:val="0"/>
    </w:pPr>
  </w:style>
  <w:style w:type="character" w:customStyle="1" w:styleId="HeaderChar">
    <w:name w:val="Header Char"/>
    <w:link w:val="Header"/>
    <w:rsid w:val="0033038D"/>
    <w:rPr>
      <w:rFonts w:ascii="Times New Roman" w:eastAsia="Times New Roman" w:hAnsi="Times New Roman"/>
      <w:sz w:val="24"/>
      <w:szCs w:val="24"/>
      <w:lang w:eastAsia="en-US"/>
    </w:rPr>
  </w:style>
  <w:style w:type="paragraph" w:customStyle="1" w:styleId="ColorfulList-Accent11">
    <w:name w:val="Colorful List - Accent 11"/>
    <w:basedOn w:val="Normal"/>
    <w:uiPriority w:val="34"/>
    <w:qFormat/>
    <w:rsid w:val="0033038D"/>
    <w:pPr>
      <w:ind w:left="720"/>
    </w:pPr>
  </w:style>
  <w:style w:type="paragraph" w:customStyle="1" w:styleId="Achievement">
    <w:name w:val="Achievement"/>
    <w:basedOn w:val="BodyText"/>
    <w:rsid w:val="00911715"/>
    <w:pPr>
      <w:numPr>
        <w:numId w:val="18"/>
      </w:numPr>
      <w:spacing w:after="60" w:line="240" w:lineRule="atLeast"/>
      <w:ind w:right="0"/>
      <w:jc w:val="both"/>
    </w:pPr>
    <w:rPr>
      <w:rFonts w:ascii="Garamond" w:hAnsi="Garamond"/>
      <w:sz w:val="22"/>
    </w:rPr>
  </w:style>
  <w:style w:type="character" w:styleId="Hyperlink">
    <w:name w:val="Hyperlink"/>
    <w:rsid w:val="00C309CE"/>
    <w:rPr>
      <w:color w:val="0000FF"/>
      <w:u w:val="single"/>
    </w:rPr>
  </w:style>
  <w:style w:type="paragraph" w:styleId="NormalWeb">
    <w:name w:val="Normal (Web)"/>
    <w:basedOn w:val="Normal"/>
    <w:uiPriority w:val="99"/>
    <w:semiHidden/>
    <w:unhideWhenUsed/>
    <w:rsid w:val="00F957BB"/>
    <w:pPr>
      <w:spacing w:before="100" w:beforeAutospacing="1" w:after="100" w:afterAutospacing="1"/>
    </w:pPr>
    <w:rPr>
      <w:lang w:val="en-US"/>
    </w:rPr>
  </w:style>
  <w:style w:type="character" w:customStyle="1" w:styleId="Heading3Char">
    <w:name w:val="Heading 3 Char"/>
    <w:link w:val="Heading3"/>
    <w:uiPriority w:val="9"/>
    <w:semiHidden/>
    <w:rsid w:val="0084733D"/>
    <w:rPr>
      <w:rFonts w:ascii="Cambria" w:eastAsia="Times New Roman" w:hAnsi="Cambria" w:cs="Times New Roman"/>
      <w:b/>
      <w:bCs/>
      <w:sz w:val="26"/>
      <w:szCs w:val="26"/>
      <w:lang w:eastAsia="en-US"/>
    </w:rPr>
  </w:style>
  <w:style w:type="character" w:styleId="Emphasis">
    <w:name w:val="Emphasis"/>
    <w:uiPriority w:val="20"/>
    <w:qFormat/>
    <w:rsid w:val="0084733D"/>
    <w:rPr>
      <w:i/>
      <w:iCs/>
    </w:rPr>
  </w:style>
  <w:style w:type="character" w:styleId="Strong">
    <w:name w:val="Strong"/>
    <w:uiPriority w:val="22"/>
    <w:qFormat/>
    <w:rsid w:val="0026592A"/>
    <w:rPr>
      <w:b/>
      <w:bCs/>
    </w:rPr>
  </w:style>
  <w:style w:type="character" w:customStyle="1" w:styleId="text-advertising">
    <w:name w:val="text-advertising"/>
    <w:basedOn w:val="DefaultParagraphFont"/>
    <w:rsid w:val="0026592A"/>
  </w:style>
  <w:style w:type="character" w:customStyle="1" w:styleId="text-branding">
    <w:name w:val="text-branding"/>
    <w:basedOn w:val="DefaultParagraphFont"/>
    <w:rsid w:val="0026592A"/>
  </w:style>
  <w:style w:type="character" w:customStyle="1" w:styleId="text-design">
    <w:name w:val="text-design"/>
    <w:basedOn w:val="DefaultParagraphFont"/>
    <w:rsid w:val="0026592A"/>
  </w:style>
  <w:style w:type="character" w:customStyle="1" w:styleId="text-retail">
    <w:name w:val="text-retail"/>
    <w:basedOn w:val="DefaultParagraphFont"/>
    <w:rsid w:val="0026592A"/>
  </w:style>
  <w:style w:type="character" w:customStyle="1" w:styleId="text-media">
    <w:name w:val="text-media"/>
    <w:basedOn w:val="DefaultParagraphFont"/>
    <w:rsid w:val="0026592A"/>
  </w:style>
  <w:style w:type="character" w:customStyle="1" w:styleId="text-middle-east">
    <w:name w:val="text-middle-east"/>
    <w:basedOn w:val="DefaultParagraphFont"/>
    <w:rsid w:val="0026592A"/>
  </w:style>
  <w:style w:type="character" w:customStyle="1" w:styleId="text-asia">
    <w:name w:val="text-asia"/>
    <w:basedOn w:val="DefaultParagraphFont"/>
    <w:rsid w:val="0026592A"/>
  </w:style>
  <w:style w:type="character" w:customStyle="1" w:styleId="text-africa">
    <w:name w:val="text-africa"/>
    <w:basedOn w:val="DefaultParagraphFont"/>
    <w:rsid w:val="0026592A"/>
  </w:style>
  <w:style w:type="paragraph" w:styleId="ListParagraph">
    <w:name w:val="List Paragraph"/>
    <w:basedOn w:val="Normal"/>
    <w:uiPriority w:val="34"/>
    <w:qFormat/>
    <w:rsid w:val="005C2F86"/>
    <w:pPr>
      <w:ind w:left="720"/>
    </w:pPr>
  </w:style>
  <w:style w:type="paragraph" w:styleId="NoSpacing">
    <w:name w:val="No Spacing"/>
    <w:uiPriority w:val="1"/>
    <w:qFormat/>
    <w:rsid w:val="007060E8"/>
    <w:rPr>
      <w:rFonts w:ascii="Times New Roman" w:eastAsia="Times New Roman" w:hAnsi="Times New Roman"/>
      <w:sz w:val="24"/>
      <w:szCs w:val="24"/>
      <w:lang w:val="en-AU" w:eastAsia="en-US"/>
    </w:rPr>
  </w:style>
  <w:style w:type="character" w:styleId="FollowedHyperlink">
    <w:name w:val="FollowedHyperlink"/>
    <w:basedOn w:val="DefaultParagraphFont"/>
    <w:uiPriority w:val="99"/>
    <w:semiHidden/>
    <w:unhideWhenUsed/>
    <w:rsid w:val="00CE46C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39F"/>
    <w:rPr>
      <w:rFonts w:ascii="Times New Roman" w:eastAsia="Times New Roman" w:hAnsi="Times New Roman"/>
      <w:sz w:val="24"/>
      <w:szCs w:val="24"/>
      <w:lang w:val="en-AU" w:eastAsia="en-US"/>
    </w:rPr>
  </w:style>
  <w:style w:type="paragraph" w:styleId="Heading3">
    <w:name w:val="heading 3"/>
    <w:basedOn w:val="Normal"/>
    <w:next w:val="Normal"/>
    <w:link w:val="Heading3Char"/>
    <w:uiPriority w:val="9"/>
    <w:qFormat/>
    <w:rsid w:val="0084733D"/>
    <w:pPr>
      <w:keepNext/>
      <w:spacing w:before="240" w:after="60"/>
      <w:outlineLvl w:val="2"/>
    </w:pPr>
    <w:rPr>
      <w:rFonts w:ascii="Cambria" w:hAnsi="Cambria"/>
      <w:b/>
      <w:bCs/>
      <w:sz w:val="26"/>
      <w:szCs w:val="26"/>
    </w:rPr>
  </w:style>
  <w:style w:type="paragraph" w:styleId="Heading8">
    <w:name w:val="heading 8"/>
    <w:basedOn w:val="Normal"/>
    <w:next w:val="Normal"/>
    <w:link w:val="Heading8Char"/>
    <w:qFormat/>
    <w:rsid w:val="002B439F"/>
    <w:pPr>
      <w:keepNext/>
      <w:pBdr>
        <w:top w:val="single" w:sz="4" w:space="1" w:color="auto"/>
      </w:pBdr>
      <w:tabs>
        <w:tab w:val="right" w:pos="360"/>
        <w:tab w:val="right" w:pos="9600"/>
      </w:tabs>
      <w:outlineLvl w:val="7"/>
    </w:pPr>
    <w:rPr>
      <w:rFonts w:ascii="Book Antiqua" w:hAnsi="Book Antiqua"/>
      <w:b/>
      <w:smallCaps/>
      <w:spacing w:val="2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2B439F"/>
    <w:rPr>
      <w:rFonts w:ascii="Book Antiqua" w:eastAsia="Times New Roman" w:hAnsi="Book Antiqua" w:cs="Times New Roman"/>
      <w:b/>
      <w:smallCaps/>
      <w:spacing w:val="24"/>
      <w:sz w:val="28"/>
      <w:szCs w:val="28"/>
    </w:rPr>
  </w:style>
  <w:style w:type="paragraph" w:styleId="Title">
    <w:name w:val="Title"/>
    <w:basedOn w:val="Normal"/>
    <w:link w:val="TitleChar"/>
    <w:qFormat/>
    <w:rsid w:val="002B439F"/>
    <w:pPr>
      <w:jc w:val="center"/>
    </w:pPr>
    <w:rPr>
      <w:rFonts w:ascii="Californian FB" w:hAnsi="Californian FB"/>
      <w:b/>
      <w:spacing w:val="30"/>
      <w:sz w:val="46"/>
      <w:szCs w:val="20"/>
      <w:lang w:val="en-US" w:eastAsia="zh-CN"/>
    </w:rPr>
  </w:style>
  <w:style w:type="character" w:customStyle="1" w:styleId="TitleChar">
    <w:name w:val="Title Char"/>
    <w:link w:val="Title"/>
    <w:rsid w:val="002B439F"/>
    <w:rPr>
      <w:rFonts w:ascii="Californian FB" w:eastAsia="Times New Roman" w:hAnsi="Californian FB" w:cs="Times New Roman"/>
      <w:b/>
      <w:spacing w:val="30"/>
      <w:sz w:val="46"/>
      <w:szCs w:val="20"/>
      <w:lang w:val="en-US" w:eastAsia="zh-CN"/>
    </w:rPr>
  </w:style>
  <w:style w:type="paragraph" w:styleId="Footer">
    <w:name w:val="footer"/>
    <w:basedOn w:val="Normal"/>
    <w:link w:val="FooterChar"/>
    <w:rsid w:val="002B439F"/>
    <w:pPr>
      <w:tabs>
        <w:tab w:val="center" w:pos="4320"/>
        <w:tab w:val="right" w:pos="8640"/>
      </w:tabs>
    </w:pPr>
  </w:style>
  <w:style w:type="character" w:customStyle="1" w:styleId="FooterChar">
    <w:name w:val="Footer Char"/>
    <w:link w:val="Footer"/>
    <w:rsid w:val="002B439F"/>
    <w:rPr>
      <w:rFonts w:ascii="Times New Roman" w:eastAsia="Times New Roman" w:hAnsi="Times New Roman" w:cs="Times New Roman"/>
      <w:sz w:val="24"/>
      <w:szCs w:val="24"/>
    </w:rPr>
  </w:style>
  <w:style w:type="paragraph" w:styleId="BodyText">
    <w:name w:val="Body Text"/>
    <w:basedOn w:val="Normal"/>
    <w:link w:val="BodyTextChar"/>
    <w:rsid w:val="002B439F"/>
    <w:pPr>
      <w:spacing w:line="250" w:lineRule="exact"/>
      <w:ind w:right="-64"/>
    </w:pPr>
    <w:rPr>
      <w:szCs w:val="20"/>
    </w:rPr>
  </w:style>
  <w:style w:type="character" w:customStyle="1" w:styleId="BodyTextChar">
    <w:name w:val="Body Text Char"/>
    <w:link w:val="BodyText"/>
    <w:rsid w:val="002B439F"/>
    <w:rPr>
      <w:rFonts w:ascii="Times New Roman" w:eastAsia="Times New Roman" w:hAnsi="Times New Roman" w:cs="Times New Roman"/>
      <w:sz w:val="24"/>
      <w:szCs w:val="20"/>
    </w:rPr>
  </w:style>
  <w:style w:type="paragraph" w:styleId="CommentText">
    <w:name w:val="annotation text"/>
    <w:basedOn w:val="Normal"/>
    <w:link w:val="CommentTextChar"/>
    <w:semiHidden/>
    <w:rsid w:val="002B439F"/>
    <w:rPr>
      <w:sz w:val="20"/>
    </w:rPr>
  </w:style>
  <w:style w:type="character" w:customStyle="1" w:styleId="CommentTextChar">
    <w:name w:val="Comment Text Char"/>
    <w:link w:val="CommentText"/>
    <w:semiHidden/>
    <w:rsid w:val="002B439F"/>
    <w:rPr>
      <w:rFonts w:ascii="Times New Roman" w:eastAsia="Times New Roman" w:hAnsi="Times New Roman" w:cs="Times New Roman"/>
      <w:sz w:val="20"/>
      <w:szCs w:val="24"/>
    </w:rPr>
  </w:style>
  <w:style w:type="paragraph" w:styleId="BodyTextIndent3">
    <w:name w:val="Body Text Indent 3"/>
    <w:basedOn w:val="Normal"/>
    <w:link w:val="BodyTextIndent3Char"/>
    <w:rsid w:val="002B439F"/>
    <w:pPr>
      <w:spacing w:before="120" w:after="180" w:line="250" w:lineRule="exact"/>
      <w:ind w:left="482"/>
      <w:jc w:val="both"/>
    </w:pPr>
    <w:rPr>
      <w:rFonts w:ascii="Book Antiqua" w:hAnsi="Book Antiqua"/>
      <w:sz w:val="21"/>
    </w:rPr>
  </w:style>
  <w:style w:type="character" w:customStyle="1" w:styleId="BodyTextIndent3Char">
    <w:name w:val="Body Text Indent 3 Char"/>
    <w:link w:val="BodyTextIndent3"/>
    <w:rsid w:val="002B439F"/>
    <w:rPr>
      <w:rFonts w:ascii="Book Antiqua" w:eastAsia="Times New Roman" w:hAnsi="Book Antiqua" w:cs="Times New Roman"/>
      <w:sz w:val="21"/>
      <w:szCs w:val="24"/>
    </w:rPr>
  </w:style>
  <w:style w:type="paragraph" w:styleId="Header">
    <w:name w:val="header"/>
    <w:basedOn w:val="Normal"/>
    <w:link w:val="HeaderChar"/>
    <w:unhideWhenUsed/>
    <w:rsid w:val="0033038D"/>
    <w:pPr>
      <w:widowControl w:val="0"/>
      <w:tabs>
        <w:tab w:val="center" w:pos="4153"/>
        <w:tab w:val="right" w:pos="8306"/>
      </w:tabs>
      <w:autoSpaceDE w:val="0"/>
      <w:autoSpaceDN w:val="0"/>
      <w:adjustRightInd w:val="0"/>
    </w:pPr>
  </w:style>
  <w:style w:type="character" w:customStyle="1" w:styleId="HeaderChar">
    <w:name w:val="Header Char"/>
    <w:link w:val="Header"/>
    <w:rsid w:val="0033038D"/>
    <w:rPr>
      <w:rFonts w:ascii="Times New Roman" w:eastAsia="Times New Roman" w:hAnsi="Times New Roman"/>
      <w:sz w:val="24"/>
      <w:szCs w:val="24"/>
      <w:lang w:eastAsia="en-US"/>
    </w:rPr>
  </w:style>
  <w:style w:type="paragraph" w:customStyle="1" w:styleId="ColorfulList-Accent11">
    <w:name w:val="Colorful List - Accent 11"/>
    <w:basedOn w:val="Normal"/>
    <w:uiPriority w:val="34"/>
    <w:qFormat/>
    <w:rsid w:val="0033038D"/>
    <w:pPr>
      <w:ind w:left="720"/>
    </w:pPr>
  </w:style>
  <w:style w:type="paragraph" w:customStyle="1" w:styleId="Achievement">
    <w:name w:val="Achievement"/>
    <w:basedOn w:val="BodyText"/>
    <w:rsid w:val="00911715"/>
    <w:pPr>
      <w:numPr>
        <w:numId w:val="18"/>
      </w:numPr>
      <w:spacing w:after="60" w:line="240" w:lineRule="atLeast"/>
      <w:ind w:right="0"/>
      <w:jc w:val="both"/>
    </w:pPr>
    <w:rPr>
      <w:rFonts w:ascii="Garamond" w:hAnsi="Garamond"/>
      <w:sz w:val="22"/>
    </w:rPr>
  </w:style>
  <w:style w:type="character" w:styleId="Hyperlink">
    <w:name w:val="Hyperlink"/>
    <w:rsid w:val="00C309CE"/>
    <w:rPr>
      <w:color w:val="0000FF"/>
      <w:u w:val="single"/>
    </w:rPr>
  </w:style>
  <w:style w:type="paragraph" w:styleId="NormalWeb">
    <w:name w:val="Normal (Web)"/>
    <w:basedOn w:val="Normal"/>
    <w:uiPriority w:val="99"/>
    <w:semiHidden/>
    <w:unhideWhenUsed/>
    <w:rsid w:val="00F957BB"/>
    <w:pPr>
      <w:spacing w:before="100" w:beforeAutospacing="1" w:after="100" w:afterAutospacing="1"/>
    </w:pPr>
    <w:rPr>
      <w:lang w:val="en-US"/>
    </w:rPr>
  </w:style>
  <w:style w:type="character" w:customStyle="1" w:styleId="Heading3Char">
    <w:name w:val="Heading 3 Char"/>
    <w:link w:val="Heading3"/>
    <w:uiPriority w:val="9"/>
    <w:semiHidden/>
    <w:rsid w:val="0084733D"/>
    <w:rPr>
      <w:rFonts w:ascii="Cambria" w:eastAsia="Times New Roman" w:hAnsi="Cambria" w:cs="Times New Roman"/>
      <w:b/>
      <w:bCs/>
      <w:sz w:val="26"/>
      <w:szCs w:val="26"/>
      <w:lang w:eastAsia="en-US"/>
    </w:rPr>
  </w:style>
  <w:style w:type="character" w:styleId="Emphasis">
    <w:name w:val="Emphasis"/>
    <w:uiPriority w:val="20"/>
    <w:qFormat/>
    <w:rsid w:val="0084733D"/>
    <w:rPr>
      <w:i/>
      <w:iCs/>
    </w:rPr>
  </w:style>
  <w:style w:type="character" w:styleId="Strong">
    <w:name w:val="Strong"/>
    <w:uiPriority w:val="22"/>
    <w:qFormat/>
    <w:rsid w:val="0026592A"/>
    <w:rPr>
      <w:b/>
      <w:bCs/>
    </w:rPr>
  </w:style>
  <w:style w:type="character" w:customStyle="1" w:styleId="text-advertising">
    <w:name w:val="text-advertising"/>
    <w:basedOn w:val="DefaultParagraphFont"/>
    <w:rsid w:val="0026592A"/>
  </w:style>
  <w:style w:type="character" w:customStyle="1" w:styleId="text-branding">
    <w:name w:val="text-branding"/>
    <w:basedOn w:val="DefaultParagraphFont"/>
    <w:rsid w:val="0026592A"/>
  </w:style>
  <w:style w:type="character" w:customStyle="1" w:styleId="text-design">
    <w:name w:val="text-design"/>
    <w:basedOn w:val="DefaultParagraphFont"/>
    <w:rsid w:val="0026592A"/>
  </w:style>
  <w:style w:type="character" w:customStyle="1" w:styleId="text-retail">
    <w:name w:val="text-retail"/>
    <w:basedOn w:val="DefaultParagraphFont"/>
    <w:rsid w:val="0026592A"/>
  </w:style>
  <w:style w:type="character" w:customStyle="1" w:styleId="text-media">
    <w:name w:val="text-media"/>
    <w:basedOn w:val="DefaultParagraphFont"/>
    <w:rsid w:val="0026592A"/>
  </w:style>
  <w:style w:type="character" w:customStyle="1" w:styleId="text-middle-east">
    <w:name w:val="text-middle-east"/>
    <w:basedOn w:val="DefaultParagraphFont"/>
    <w:rsid w:val="0026592A"/>
  </w:style>
  <w:style w:type="character" w:customStyle="1" w:styleId="text-asia">
    <w:name w:val="text-asia"/>
    <w:basedOn w:val="DefaultParagraphFont"/>
    <w:rsid w:val="0026592A"/>
  </w:style>
  <w:style w:type="character" w:customStyle="1" w:styleId="text-africa">
    <w:name w:val="text-africa"/>
    <w:basedOn w:val="DefaultParagraphFont"/>
    <w:rsid w:val="0026592A"/>
  </w:style>
  <w:style w:type="paragraph" w:styleId="ListParagraph">
    <w:name w:val="List Paragraph"/>
    <w:basedOn w:val="Normal"/>
    <w:uiPriority w:val="34"/>
    <w:qFormat/>
    <w:rsid w:val="005C2F86"/>
    <w:pPr>
      <w:ind w:left="720"/>
    </w:pPr>
  </w:style>
  <w:style w:type="paragraph" w:styleId="NoSpacing">
    <w:name w:val="No Spacing"/>
    <w:uiPriority w:val="1"/>
    <w:qFormat/>
    <w:rsid w:val="007060E8"/>
    <w:rPr>
      <w:rFonts w:ascii="Times New Roman" w:eastAsia="Times New Roman" w:hAnsi="Times New Roman"/>
      <w:sz w:val="24"/>
      <w:szCs w:val="24"/>
      <w:lang w:val="en-AU" w:eastAsia="en-US"/>
    </w:rPr>
  </w:style>
  <w:style w:type="character" w:styleId="FollowedHyperlink">
    <w:name w:val="FollowedHyperlink"/>
    <w:basedOn w:val="DefaultParagraphFont"/>
    <w:uiPriority w:val="99"/>
    <w:semiHidden/>
    <w:unhideWhenUsed/>
    <w:rsid w:val="00CE46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01839">
      <w:bodyDiv w:val="1"/>
      <w:marLeft w:val="0"/>
      <w:marRight w:val="0"/>
      <w:marTop w:val="0"/>
      <w:marBottom w:val="0"/>
      <w:divBdr>
        <w:top w:val="none" w:sz="0" w:space="0" w:color="auto"/>
        <w:left w:val="none" w:sz="0" w:space="0" w:color="auto"/>
        <w:bottom w:val="none" w:sz="0" w:space="0" w:color="auto"/>
        <w:right w:val="none" w:sz="0" w:space="0" w:color="auto"/>
      </w:divBdr>
    </w:div>
    <w:div w:id="300231062">
      <w:bodyDiv w:val="1"/>
      <w:marLeft w:val="0"/>
      <w:marRight w:val="0"/>
      <w:marTop w:val="0"/>
      <w:marBottom w:val="0"/>
      <w:divBdr>
        <w:top w:val="none" w:sz="0" w:space="0" w:color="auto"/>
        <w:left w:val="none" w:sz="0" w:space="0" w:color="auto"/>
        <w:bottom w:val="none" w:sz="0" w:space="0" w:color="auto"/>
        <w:right w:val="none" w:sz="0" w:space="0" w:color="auto"/>
      </w:divBdr>
    </w:div>
    <w:div w:id="628097650">
      <w:bodyDiv w:val="1"/>
      <w:marLeft w:val="0"/>
      <w:marRight w:val="0"/>
      <w:marTop w:val="0"/>
      <w:marBottom w:val="0"/>
      <w:divBdr>
        <w:top w:val="none" w:sz="0" w:space="0" w:color="auto"/>
        <w:left w:val="none" w:sz="0" w:space="0" w:color="auto"/>
        <w:bottom w:val="none" w:sz="0" w:space="0" w:color="auto"/>
        <w:right w:val="none" w:sz="0" w:space="0" w:color="auto"/>
      </w:divBdr>
      <w:divsChild>
        <w:div w:id="1146973209">
          <w:marLeft w:val="0"/>
          <w:marRight w:val="0"/>
          <w:marTop w:val="0"/>
          <w:marBottom w:val="0"/>
          <w:divBdr>
            <w:top w:val="none" w:sz="0" w:space="0" w:color="auto"/>
            <w:left w:val="none" w:sz="0" w:space="0" w:color="auto"/>
            <w:bottom w:val="none" w:sz="0" w:space="0" w:color="auto"/>
            <w:right w:val="none" w:sz="0" w:space="0" w:color="auto"/>
          </w:divBdr>
        </w:div>
        <w:div w:id="2129473474">
          <w:marLeft w:val="0"/>
          <w:marRight w:val="0"/>
          <w:marTop w:val="0"/>
          <w:marBottom w:val="0"/>
          <w:divBdr>
            <w:top w:val="none" w:sz="0" w:space="0" w:color="auto"/>
            <w:left w:val="none" w:sz="0" w:space="0" w:color="auto"/>
            <w:bottom w:val="none" w:sz="0" w:space="0" w:color="auto"/>
            <w:right w:val="none" w:sz="0" w:space="0" w:color="auto"/>
          </w:divBdr>
        </w:div>
      </w:divsChild>
    </w:div>
    <w:div w:id="672486923">
      <w:bodyDiv w:val="1"/>
      <w:marLeft w:val="0"/>
      <w:marRight w:val="0"/>
      <w:marTop w:val="0"/>
      <w:marBottom w:val="0"/>
      <w:divBdr>
        <w:top w:val="none" w:sz="0" w:space="0" w:color="auto"/>
        <w:left w:val="none" w:sz="0" w:space="0" w:color="auto"/>
        <w:bottom w:val="none" w:sz="0" w:space="0" w:color="auto"/>
        <w:right w:val="none" w:sz="0" w:space="0" w:color="auto"/>
      </w:divBdr>
      <w:divsChild>
        <w:div w:id="1456754404">
          <w:marLeft w:val="0"/>
          <w:marRight w:val="0"/>
          <w:marTop w:val="0"/>
          <w:marBottom w:val="0"/>
          <w:divBdr>
            <w:top w:val="none" w:sz="0" w:space="0" w:color="auto"/>
            <w:left w:val="none" w:sz="0" w:space="0" w:color="auto"/>
            <w:bottom w:val="none" w:sz="0" w:space="0" w:color="auto"/>
            <w:right w:val="none" w:sz="0" w:space="0" w:color="auto"/>
          </w:divBdr>
        </w:div>
        <w:div w:id="1949462441">
          <w:marLeft w:val="0"/>
          <w:marRight w:val="0"/>
          <w:marTop w:val="0"/>
          <w:marBottom w:val="0"/>
          <w:divBdr>
            <w:top w:val="none" w:sz="0" w:space="0" w:color="auto"/>
            <w:left w:val="none" w:sz="0" w:space="0" w:color="auto"/>
            <w:bottom w:val="none" w:sz="0" w:space="0" w:color="auto"/>
            <w:right w:val="none" w:sz="0" w:space="0" w:color="auto"/>
          </w:divBdr>
        </w:div>
      </w:divsChild>
    </w:div>
    <w:div w:id="896475920">
      <w:bodyDiv w:val="1"/>
      <w:marLeft w:val="0"/>
      <w:marRight w:val="0"/>
      <w:marTop w:val="0"/>
      <w:marBottom w:val="0"/>
      <w:divBdr>
        <w:top w:val="none" w:sz="0" w:space="0" w:color="auto"/>
        <w:left w:val="none" w:sz="0" w:space="0" w:color="auto"/>
        <w:bottom w:val="none" w:sz="0" w:space="0" w:color="auto"/>
        <w:right w:val="none" w:sz="0" w:space="0" w:color="auto"/>
      </w:divBdr>
      <w:divsChild>
        <w:div w:id="682436585">
          <w:marLeft w:val="0"/>
          <w:marRight w:val="0"/>
          <w:marTop w:val="0"/>
          <w:marBottom w:val="0"/>
          <w:divBdr>
            <w:top w:val="none" w:sz="0" w:space="0" w:color="auto"/>
            <w:left w:val="none" w:sz="0" w:space="0" w:color="auto"/>
            <w:bottom w:val="none" w:sz="0" w:space="0" w:color="auto"/>
            <w:right w:val="none" w:sz="0" w:space="0" w:color="auto"/>
          </w:divBdr>
        </w:div>
        <w:div w:id="795608095">
          <w:marLeft w:val="0"/>
          <w:marRight w:val="0"/>
          <w:marTop w:val="0"/>
          <w:marBottom w:val="0"/>
          <w:divBdr>
            <w:top w:val="none" w:sz="0" w:space="0" w:color="auto"/>
            <w:left w:val="none" w:sz="0" w:space="0" w:color="auto"/>
            <w:bottom w:val="none" w:sz="0" w:space="0" w:color="auto"/>
            <w:right w:val="none" w:sz="0" w:space="0" w:color="auto"/>
          </w:divBdr>
          <w:divsChild>
            <w:div w:id="618805390">
              <w:marLeft w:val="0"/>
              <w:marRight w:val="0"/>
              <w:marTop w:val="0"/>
              <w:marBottom w:val="0"/>
              <w:divBdr>
                <w:top w:val="none" w:sz="0" w:space="0" w:color="auto"/>
                <w:left w:val="none" w:sz="0" w:space="0" w:color="auto"/>
                <w:bottom w:val="none" w:sz="0" w:space="0" w:color="auto"/>
                <w:right w:val="none" w:sz="0" w:space="0" w:color="auto"/>
              </w:divBdr>
            </w:div>
            <w:div w:id="819226622">
              <w:marLeft w:val="0"/>
              <w:marRight w:val="0"/>
              <w:marTop w:val="0"/>
              <w:marBottom w:val="0"/>
              <w:divBdr>
                <w:top w:val="none" w:sz="0" w:space="0" w:color="auto"/>
                <w:left w:val="none" w:sz="0" w:space="0" w:color="auto"/>
                <w:bottom w:val="none" w:sz="0" w:space="0" w:color="auto"/>
                <w:right w:val="none" w:sz="0" w:space="0" w:color="auto"/>
              </w:divBdr>
            </w:div>
            <w:div w:id="1753314974">
              <w:marLeft w:val="0"/>
              <w:marRight w:val="0"/>
              <w:marTop w:val="0"/>
              <w:marBottom w:val="0"/>
              <w:divBdr>
                <w:top w:val="none" w:sz="0" w:space="0" w:color="auto"/>
                <w:left w:val="none" w:sz="0" w:space="0" w:color="auto"/>
                <w:bottom w:val="none" w:sz="0" w:space="0" w:color="auto"/>
                <w:right w:val="none" w:sz="0" w:space="0" w:color="auto"/>
              </w:divBdr>
            </w:div>
            <w:div w:id="2105954346">
              <w:marLeft w:val="0"/>
              <w:marRight w:val="0"/>
              <w:marTop w:val="0"/>
              <w:marBottom w:val="0"/>
              <w:divBdr>
                <w:top w:val="none" w:sz="0" w:space="0" w:color="auto"/>
                <w:left w:val="none" w:sz="0" w:space="0" w:color="auto"/>
                <w:bottom w:val="none" w:sz="0" w:space="0" w:color="auto"/>
                <w:right w:val="none" w:sz="0" w:space="0" w:color="auto"/>
              </w:divBdr>
            </w:div>
          </w:divsChild>
        </w:div>
        <w:div w:id="1923219855">
          <w:marLeft w:val="0"/>
          <w:marRight w:val="0"/>
          <w:marTop w:val="0"/>
          <w:marBottom w:val="0"/>
          <w:divBdr>
            <w:top w:val="none" w:sz="0" w:space="0" w:color="auto"/>
            <w:left w:val="none" w:sz="0" w:space="0" w:color="auto"/>
            <w:bottom w:val="none" w:sz="0" w:space="0" w:color="auto"/>
            <w:right w:val="none" w:sz="0" w:space="0" w:color="auto"/>
          </w:divBdr>
          <w:divsChild>
            <w:div w:id="1187402073">
              <w:marLeft w:val="0"/>
              <w:marRight w:val="0"/>
              <w:marTop w:val="0"/>
              <w:marBottom w:val="0"/>
              <w:divBdr>
                <w:top w:val="none" w:sz="0" w:space="0" w:color="auto"/>
                <w:left w:val="none" w:sz="0" w:space="0" w:color="auto"/>
                <w:bottom w:val="none" w:sz="0" w:space="0" w:color="auto"/>
                <w:right w:val="none" w:sz="0" w:space="0" w:color="auto"/>
              </w:divBdr>
              <w:divsChild>
                <w:div w:id="612320863">
                  <w:marLeft w:val="0"/>
                  <w:marRight w:val="0"/>
                  <w:marTop w:val="0"/>
                  <w:marBottom w:val="0"/>
                  <w:divBdr>
                    <w:top w:val="none" w:sz="0" w:space="0" w:color="auto"/>
                    <w:left w:val="none" w:sz="0" w:space="0" w:color="auto"/>
                    <w:bottom w:val="none" w:sz="0" w:space="0" w:color="auto"/>
                    <w:right w:val="none" w:sz="0" w:space="0" w:color="auto"/>
                  </w:divBdr>
                  <w:divsChild>
                    <w:div w:id="2135636877">
                      <w:marLeft w:val="0"/>
                      <w:marRight w:val="0"/>
                      <w:marTop w:val="0"/>
                      <w:marBottom w:val="0"/>
                      <w:divBdr>
                        <w:top w:val="none" w:sz="0" w:space="0" w:color="auto"/>
                        <w:left w:val="none" w:sz="0" w:space="0" w:color="auto"/>
                        <w:bottom w:val="none" w:sz="0" w:space="0" w:color="auto"/>
                        <w:right w:val="none" w:sz="0" w:space="0" w:color="auto"/>
                      </w:divBdr>
                      <w:divsChild>
                        <w:div w:id="1727874143">
                          <w:marLeft w:val="0"/>
                          <w:marRight w:val="0"/>
                          <w:marTop w:val="0"/>
                          <w:marBottom w:val="0"/>
                          <w:divBdr>
                            <w:top w:val="none" w:sz="0" w:space="0" w:color="auto"/>
                            <w:left w:val="none" w:sz="0" w:space="0" w:color="auto"/>
                            <w:bottom w:val="none" w:sz="0" w:space="0" w:color="auto"/>
                            <w:right w:val="none" w:sz="0" w:space="0" w:color="auto"/>
                          </w:divBdr>
                          <w:divsChild>
                            <w:div w:id="447093157">
                              <w:marLeft w:val="0"/>
                              <w:marRight w:val="0"/>
                              <w:marTop w:val="0"/>
                              <w:marBottom w:val="0"/>
                              <w:divBdr>
                                <w:top w:val="none" w:sz="0" w:space="0" w:color="auto"/>
                                <w:left w:val="none" w:sz="0" w:space="0" w:color="auto"/>
                                <w:bottom w:val="none" w:sz="0" w:space="0" w:color="auto"/>
                                <w:right w:val="none" w:sz="0" w:space="0" w:color="auto"/>
                              </w:divBdr>
                              <w:divsChild>
                                <w:div w:id="13018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242472">
      <w:bodyDiv w:val="1"/>
      <w:marLeft w:val="0"/>
      <w:marRight w:val="0"/>
      <w:marTop w:val="0"/>
      <w:marBottom w:val="0"/>
      <w:divBdr>
        <w:top w:val="none" w:sz="0" w:space="0" w:color="auto"/>
        <w:left w:val="none" w:sz="0" w:space="0" w:color="auto"/>
        <w:bottom w:val="none" w:sz="0" w:space="0" w:color="auto"/>
        <w:right w:val="none" w:sz="0" w:space="0" w:color="auto"/>
      </w:divBdr>
      <w:divsChild>
        <w:div w:id="773944104">
          <w:marLeft w:val="0"/>
          <w:marRight w:val="0"/>
          <w:marTop w:val="0"/>
          <w:marBottom w:val="0"/>
          <w:divBdr>
            <w:top w:val="none" w:sz="0" w:space="0" w:color="auto"/>
            <w:left w:val="none" w:sz="0" w:space="0" w:color="auto"/>
            <w:bottom w:val="none" w:sz="0" w:space="0" w:color="auto"/>
            <w:right w:val="none" w:sz="0" w:space="0" w:color="auto"/>
          </w:divBdr>
        </w:div>
        <w:div w:id="825360709">
          <w:marLeft w:val="0"/>
          <w:marRight w:val="0"/>
          <w:marTop w:val="0"/>
          <w:marBottom w:val="0"/>
          <w:divBdr>
            <w:top w:val="none" w:sz="0" w:space="0" w:color="auto"/>
            <w:left w:val="none" w:sz="0" w:space="0" w:color="auto"/>
            <w:bottom w:val="none" w:sz="0" w:space="0" w:color="auto"/>
            <w:right w:val="none" w:sz="0" w:space="0" w:color="auto"/>
          </w:divBdr>
        </w:div>
        <w:div w:id="1736660796">
          <w:marLeft w:val="0"/>
          <w:marRight w:val="0"/>
          <w:marTop w:val="0"/>
          <w:marBottom w:val="0"/>
          <w:divBdr>
            <w:top w:val="none" w:sz="0" w:space="0" w:color="auto"/>
            <w:left w:val="none" w:sz="0" w:space="0" w:color="auto"/>
            <w:bottom w:val="none" w:sz="0" w:space="0" w:color="auto"/>
            <w:right w:val="none" w:sz="0" w:space="0" w:color="auto"/>
          </w:divBdr>
        </w:div>
      </w:divsChild>
    </w:div>
    <w:div w:id="1270509244">
      <w:bodyDiv w:val="1"/>
      <w:marLeft w:val="0"/>
      <w:marRight w:val="0"/>
      <w:marTop w:val="0"/>
      <w:marBottom w:val="0"/>
      <w:divBdr>
        <w:top w:val="none" w:sz="0" w:space="0" w:color="auto"/>
        <w:left w:val="none" w:sz="0" w:space="0" w:color="auto"/>
        <w:bottom w:val="none" w:sz="0" w:space="0" w:color="auto"/>
        <w:right w:val="none" w:sz="0" w:space="0" w:color="auto"/>
      </w:divBdr>
    </w:div>
    <w:div w:id="1333952397">
      <w:bodyDiv w:val="1"/>
      <w:marLeft w:val="0"/>
      <w:marRight w:val="0"/>
      <w:marTop w:val="0"/>
      <w:marBottom w:val="0"/>
      <w:divBdr>
        <w:top w:val="none" w:sz="0" w:space="0" w:color="auto"/>
        <w:left w:val="none" w:sz="0" w:space="0" w:color="auto"/>
        <w:bottom w:val="none" w:sz="0" w:space="0" w:color="auto"/>
        <w:right w:val="none" w:sz="0" w:space="0" w:color="auto"/>
      </w:divBdr>
      <w:divsChild>
        <w:div w:id="48504661">
          <w:marLeft w:val="0"/>
          <w:marRight w:val="0"/>
          <w:marTop w:val="0"/>
          <w:marBottom w:val="0"/>
          <w:divBdr>
            <w:top w:val="none" w:sz="0" w:space="0" w:color="auto"/>
            <w:left w:val="none" w:sz="0" w:space="0" w:color="auto"/>
            <w:bottom w:val="none" w:sz="0" w:space="0" w:color="auto"/>
            <w:right w:val="none" w:sz="0" w:space="0" w:color="auto"/>
          </w:divBdr>
        </w:div>
        <w:div w:id="50690681">
          <w:marLeft w:val="0"/>
          <w:marRight w:val="0"/>
          <w:marTop w:val="0"/>
          <w:marBottom w:val="0"/>
          <w:divBdr>
            <w:top w:val="none" w:sz="0" w:space="0" w:color="auto"/>
            <w:left w:val="none" w:sz="0" w:space="0" w:color="auto"/>
            <w:bottom w:val="none" w:sz="0" w:space="0" w:color="auto"/>
            <w:right w:val="none" w:sz="0" w:space="0" w:color="auto"/>
          </w:divBdr>
        </w:div>
        <w:div w:id="256837021">
          <w:marLeft w:val="0"/>
          <w:marRight w:val="0"/>
          <w:marTop w:val="0"/>
          <w:marBottom w:val="0"/>
          <w:divBdr>
            <w:top w:val="none" w:sz="0" w:space="0" w:color="auto"/>
            <w:left w:val="none" w:sz="0" w:space="0" w:color="auto"/>
            <w:bottom w:val="none" w:sz="0" w:space="0" w:color="auto"/>
            <w:right w:val="none" w:sz="0" w:space="0" w:color="auto"/>
          </w:divBdr>
        </w:div>
      </w:divsChild>
    </w:div>
    <w:div w:id="1376274788">
      <w:bodyDiv w:val="1"/>
      <w:marLeft w:val="0"/>
      <w:marRight w:val="0"/>
      <w:marTop w:val="0"/>
      <w:marBottom w:val="0"/>
      <w:divBdr>
        <w:top w:val="none" w:sz="0" w:space="0" w:color="auto"/>
        <w:left w:val="none" w:sz="0" w:space="0" w:color="auto"/>
        <w:bottom w:val="none" w:sz="0" w:space="0" w:color="auto"/>
        <w:right w:val="none" w:sz="0" w:space="0" w:color="auto"/>
      </w:divBdr>
    </w:div>
    <w:div w:id="1479765697">
      <w:bodyDiv w:val="1"/>
      <w:marLeft w:val="0"/>
      <w:marRight w:val="0"/>
      <w:marTop w:val="0"/>
      <w:marBottom w:val="0"/>
      <w:divBdr>
        <w:top w:val="none" w:sz="0" w:space="0" w:color="auto"/>
        <w:left w:val="none" w:sz="0" w:space="0" w:color="auto"/>
        <w:bottom w:val="none" w:sz="0" w:space="0" w:color="auto"/>
        <w:right w:val="none" w:sz="0" w:space="0" w:color="auto"/>
      </w:divBdr>
      <w:divsChild>
        <w:div w:id="366951114">
          <w:marLeft w:val="0"/>
          <w:marRight w:val="0"/>
          <w:marTop w:val="0"/>
          <w:marBottom w:val="0"/>
          <w:divBdr>
            <w:top w:val="none" w:sz="0" w:space="0" w:color="auto"/>
            <w:left w:val="none" w:sz="0" w:space="0" w:color="auto"/>
            <w:bottom w:val="none" w:sz="0" w:space="0" w:color="auto"/>
            <w:right w:val="none" w:sz="0" w:space="0" w:color="auto"/>
          </w:divBdr>
        </w:div>
        <w:div w:id="1907179490">
          <w:marLeft w:val="0"/>
          <w:marRight w:val="0"/>
          <w:marTop w:val="0"/>
          <w:marBottom w:val="0"/>
          <w:divBdr>
            <w:top w:val="none" w:sz="0" w:space="0" w:color="auto"/>
            <w:left w:val="none" w:sz="0" w:space="0" w:color="auto"/>
            <w:bottom w:val="none" w:sz="0" w:space="0" w:color="auto"/>
            <w:right w:val="none" w:sz="0" w:space="0" w:color="auto"/>
          </w:divBdr>
        </w:div>
      </w:divsChild>
    </w:div>
    <w:div w:id="1827236362">
      <w:bodyDiv w:val="1"/>
      <w:marLeft w:val="0"/>
      <w:marRight w:val="0"/>
      <w:marTop w:val="0"/>
      <w:marBottom w:val="0"/>
      <w:divBdr>
        <w:top w:val="none" w:sz="0" w:space="0" w:color="auto"/>
        <w:left w:val="none" w:sz="0" w:space="0" w:color="auto"/>
        <w:bottom w:val="none" w:sz="0" w:space="0" w:color="auto"/>
        <w:right w:val="none" w:sz="0" w:space="0" w:color="auto"/>
      </w:divBdr>
      <w:divsChild>
        <w:div w:id="214396111">
          <w:marLeft w:val="0"/>
          <w:marRight w:val="0"/>
          <w:marTop w:val="0"/>
          <w:marBottom w:val="0"/>
          <w:divBdr>
            <w:top w:val="none" w:sz="0" w:space="0" w:color="auto"/>
            <w:left w:val="none" w:sz="0" w:space="0" w:color="auto"/>
            <w:bottom w:val="none" w:sz="0" w:space="0" w:color="auto"/>
            <w:right w:val="none" w:sz="0" w:space="0" w:color="auto"/>
          </w:divBdr>
        </w:div>
        <w:div w:id="1633945677">
          <w:marLeft w:val="0"/>
          <w:marRight w:val="0"/>
          <w:marTop w:val="0"/>
          <w:marBottom w:val="0"/>
          <w:divBdr>
            <w:top w:val="none" w:sz="0" w:space="0" w:color="auto"/>
            <w:left w:val="none" w:sz="0" w:space="0" w:color="auto"/>
            <w:bottom w:val="none" w:sz="0" w:space="0" w:color="auto"/>
            <w:right w:val="none" w:sz="0" w:space="0" w:color="auto"/>
          </w:divBdr>
        </w:div>
        <w:div w:id="1783957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mailto:karen.143140@2freemail.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1752E-8ED7-4269-A0C3-D578881EA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EF Education First</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HRDESK508</cp:lastModifiedBy>
  <cp:revision>2</cp:revision>
  <cp:lastPrinted>2017-04-30T08:52:00Z</cp:lastPrinted>
  <dcterms:created xsi:type="dcterms:W3CDTF">2017-08-08T12:57:00Z</dcterms:created>
  <dcterms:modified xsi:type="dcterms:W3CDTF">2017-08-08T12:57:00Z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140224586</vt:i4>
  </property>
  <property fmtid="{D5CDD505-2E9C-101B-9397-08002B2CF9AE}" pid="3" name="_NewReviewCycle">
    <vt:lpwstr/>
  </property>
  <property fmtid="{D5CDD505-2E9C-101B-9397-08002B2CF9AE}" pid="4" name="_EmailSubject">
    <vt:lpwstr/>
  </property>
  <property fmtid="{D5CDD505-2E9C-101B-9397-08002B2CF9AE}" pid="5" name="_AuthorEmail">
    <vt:lpwstr>Alfredo.Paradela@fitchlearning.com</vt:lpwstr>
  </property>
  <property fmtid="{D5CDD505-2E9C-101B-9397-08002B2CF9AE}" pid="6" name="_AuthorEmailDisplayName">
    <vt:lpwstr>Alfredo Paradela</vt:lpwstr>
  </property>
  <property fmtid="{D5CDD505-2E9C-101B-9397-08002B2CF9AE}" pid="7" name="_ReviewingToolsShownOnce">
    <vt:lpwstr/>
  </property>
</Properties>
</file>