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1A" w:rsidRPr="00CF211A" w:rsidRDefault="00467EC9" w:rsidP="003B43B5">
      <w:pPr>
        <w:pStyle w:val="Defaul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1368425" cy="1825625"/>
            <wp:effectExtent l="19050" t="19050" r="3175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82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ECC" w:rsidRDefault="00805ECC" w:rsidP="00805EC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                       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959682</w:t>
      </w:r>
      <w:proofErr w:type="gramEnd"/>
    </w:p>
    <w:p w:rsidR="00805ECC" w:rsidRDefault="00805ECC" w:rsidP="00805EC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05ECC" w:rsidRDefault="00805ECC" w:rsidP="00805EC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05ECC" w:rsidRDefault="00805ECC" w:rsidP="00805EC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</w:t>
      </w: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B43B5" w:rsidRPr="00CF211A" w:rsidRDefault="00805ECC" w:rsidP="00805ECC">
      <w:pPr>
        <w:pStyle w:val="Default"/>
        <w:jc w:val="center"/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CF211A" w:rsidRDefault="00CF211A" w:rsidP="00222A04">
      <w:pPr>
        <w:pStyle w:val="Default"/>
        <w:jc w:val="center"/>
      </w:pPr>
    </w:p>
    <w:p w:rsidR="00805ECC" w:rsidRDefault="00805ECC" w:rsidP="00222A04">
      <w:pPr>
        <w:pStyle w:val="Default"/>
        <w:jc w:val="center"/>
      </w:pPr>
    </w:p>
    <w:p w:rsidR="00805ECC" w:rsidRDefault="00805ECC" w:rsidP="00222A04">
      <w:pPr>
        <w:pStyle w:val="Default"/>
        <w:jc w:val="center"/>
      </w:pPr>
    </w:p>
    <w:p w:rsidR="00805ECC" w:rsidRDefault="00805ECC" w:rsidP="00222A04">
      <w:pPr>
        <w:pStyle w:val="Default"/>
        <w:jc w:val="center"/>
      </w:pPr>
    </w:p>
    <w:p w:rsidR="00805ECC" w:rsidRPr="00CF211A" w:rsidRDefault="00805ECC" w:rsidP="00222A04">
      <w:pPr>
        <w:pStyle w:val="Default"/>
        <w:jc w:val="center"/>
      </w:pPr>
    </w:p>
    <w:p w:rsidR="00CA66A1" w:rsidRDefault="00CF211A" w:rsidP="00D8024E">
      <w:pPr>
        <w:pStyle w:val="Default"/>
        <w:jc w:val="center"/>
        <w:rPr>
          <w:b/>
          <w:bCs/>
        </w:rPr>
      </w:pPr>
      <w:r w:rsidRPr="00CF211A">
        <w:rPr>
          <w:b/>
          <w:bCs/>
        </w:rPr>
        <w:t>OBJECTIVE</w:t>
      </w:r>
    </w:p>
    <w:p w:rsidR="00601099" w:rsidRPr="00C15DED" w:rsidRDefault="00D8024E" w:rsidP="00C15DED">
      <w:pPr>
        <w:pStyle w:val="Default"/>
        <w:jc w:val="center"/>
        <w:rPr>
          <w:rStyle w:val="Hyperlink"/>
          <w:color w:val="000000"/>
          <w:u w:val="none"/>
        </w:rPr>
      </w:pPr>
      <w:r w:rsidRPr="00CF211A">
        <w:t>Seeking a posi</w:t>
      </w:r>
      <w:r w:rsidR="00A17CD3">
        <w:t xml:space="preserve">tion as a </w:t>
      </w:r>
      <w:r w:rsidR="007D6900">
        <w:t xml:space="preserve">Clinic Nurse, </w:t>
      </w:r>
      <w:r w:rsidR="00A17CD3">
        <w:t>Medical S</w:t>
      </w:r>
      <w:r w:rsidR="00C15DED">
        <w:t xml:space="preserve">urgical staff nurse </w:t>
      </w:r>
      <w:r>
        <w:rPr>
          <w:sz w:val="23"/>
          <w:szCs w:val="23"/>
          <w:lang w:eastAsia="en-IN"/>
        </w:rPr>
        <w:t xml:space="preserve">or any related position </w:t>
      </w:r>
      <w:r w:rsidRPr="00CF211A">
        <w:t>in a renowned medical organization where my talents and experience will be of used for the benefit of the pati</w:t>
      </w:r>
      <w:r>
        <w:t>ents and growth of the industry</w:t>
      </w:r>
      <w:r w:rsidR="00601099">
        <w:rPr>
          <w:sz w:val="23"/>
          <w:szCs w:val="23"/>
          <w:lang w:eastAsia="en-IN"/>
        </w:rPr>
        <w:t>.</w:t>
      </w:r>
      <w:r w:rsidRPr="00D8024E">
        <w:rPr>
          <w:sz w:val="23"/>
          <w:szCs w:val="23"/>
          <w:lang w:eastAsia="en-IN"/>
        </w:rPr>
        <w:t xml:space="preserve"> </w:t>
      </w:r>
    </w:p>
    <w:p w:rsidR="00601099" w:rsidRDefault="00601099" w:rsidP="00D8024E">
      <w:pPr>
        <w:pStyle w:val="Default"/>
        <w:jc w:val="center"/>
        <w:rPr>
          <w:sz w:val="23"/>
          <w:szCs w:val="23"/>
          <w:lang w:eastAsia="en-IN"/>
        </w:rPr>
      </w:pPr>
    </w:p>
    <w:p w:rsidR="00CF211A" w:rsidRPr="00CF211A" w:rsidRDefault="00CF211A" w:rsidP="00CF211A">
      <w:pPr>
        <w:pStyle w:val="Default"/>
        <w:rPr>
          <w:b/>
          <w:bCs/>
        </w:rPr>
      </w:pPr>
    </w:p>
    <w:p w:rsidR="00CF211A" w:rsidRPr="00CF211A" w:rsidRDefault="00CF211A" w:rsidP="00CF211A">
      <w:pPr>
        <w:pStyle w:val="Default"/>
      </w:pPr>
      <w:r w:rsidRPr="00CF211A">
        <w:rPr>
          <w:b/>
          <w:bCs/>
        </w:rPr>
        <w:t xml:space="preserve">SKILLS/QUALIFICATION </w:t>
      </w:r>
    </w:p>
    <w:p w:rsidR="00222A04" w:rsidRDefault="00CF211A" w:rsidP="00222A04">
      <w:pPr>
        <w:pStyle w:val="Default"/>
        <w:numPr>
          <w:ilvl w:val="0"/>
          <w:numId w:val="2"/>
        </w:numPr>
        <w:spacing w:after="28"/>
      </w:pPr>
      <w:r w:rsidRPr="00CF211A">
        <w:t xml:space="preserve">Excellent decision-making and critical thinking skills. </w:t>
      </w:r>
    </w:p>
    <w:p w:rsidR="00E1315B" w:rsidRDefault="00E1315B" w:rsidP="00222A04">
      <w:pPr>
        <w:pStyle w:val="Default"/>
        <w:numPr>
          <w:ilvl w:val="0"/>
          <w:numId w:val="2"/>
        </w:numPr>
        <w:spacing w:after="28"/>
      </w:pPr>
      <w:r>
        <w:t>Familiarity with functioning of a patient care unit in accordance with Nursing Department policies and procedures.</w:t>
      </w:r>
    </w:p>
    <w:p w:rsidR="00D365B7" w:rsidRPr="00D365B7" w:rsidRDefault="00D365B7" w:rsidP="00222A04">
      <w:pPr>
        <w:pStyle w:val="Default"/>
        <w:numPr>
          <w:ilvl w:val="0"/>
          <w:numId w:val="2"/>
        </w:numPr>
        <w:spacing w:after="28"/>
      </w:pPr>
      <w:r w:rsidRPr="00D365B7">
        <w:rPr>
          <w:shd w:val="clear" w:color="auto" w:fill="FFFFFF"/>
        </w:rPr>
        <w:t>High attention to detail and excellent organizational skills</w:t>
      </w:r>
    </w:p>
    <w:p w:rsidR="00D365B7" w:rsidRDefault="00E1315B" w:rsidP="00222A04">
      <w:pPr>
        <w:pStyle w:val="Default"/>
        <w:numPr>
          <w:ilvl w:val="0"/>
          <w:numId w:val="2"/>
        </w:numPr>
        <w:spacing w:after="28"/>
      </w:pPr>
      <w:r>
        <w:t xml:space="preserve">Excellent Medical vocabulary and computer skills </w:t>
      </w:r>
    </w:p>
    <w:p w:rsidR="00E1315B" w:rsidRPr="00D365B7" w:rsidRDefault="00D365B7" w:rsidP="00222A04">
      <w:pPr>
        <w:pStyle w:val="Default"/>
        <w:numPr>
          <w:ilvl w:val="0"/>
          <w:numId w:val="2"/>
        </w:numPr>
        <w:spacing w:after="28"/>
      </w:pPr>
      <w:r w:rsidRPr="00D365B7">
        <w:rPr>
          <w:shd w:val="clear" w:color="auto" w:fill="FFFFFF"/>
        </w:rPr>
        <w:t>Computer literate, ability to type 60wpm</w:t>
      </w:r>
      <w:r w:rsidR="00E1315B" w:rsidRPr="00D365B7">
        <w:t xml:space="preserve"> </w:t>
      </w:r>
    </w:p>
    <w:p w:rsidR="00CF211A" w:rsidRPr="00CF211A" w:rsidRDefault="00CF211A" w:rsidP="00222A04">
      <w:pPr>
        <w:pStyle w:val="Default"/>
        <w:numPr>
          <w:ilvl w:val="0"/>
          <w:numId w:val="2"/>
        </w:numPr>
        <w:spacing w:after="28"/>
      </w:pPr>
      <w:r w:rsidRPr="00CF211A">
        <w:t xml:space="preserve">Immense ability to handle critical and emergency conditions. </w:t>
      </w:r>
    </w:p>
    <w:p w:rsidR="00CF211A" w:rsidRPr="00CF211A" w:rsidRDefault="00CF211A" w:rsidP="00222A04">
      <w:pPr>
        <w:pStyle w:val="Default"/>
        <w:numPr>
          <w:ilvl w:val="0"/>
          <w:numId w:val="2"/>
        </w:numPr>
        <w:spacing w:after="28"/>
      </w:pPr>
      <w:r w:rsidRPr="00CF211A">
        <w:t xml:space="preserve">Team leader with able to create a positive working environment that uplifts patients’ spirits. </w:t>
      </w:r>
    </w:p>
    <w:p w:rsidR="00CF211A" w:rsidRPr="00CF211A" w:rsidRDefault="00CF211A" w:rsidP="00222A04">
      <w:pPr>
        <w:pStyle w:val="Default"/>
        <w:numPr>
          <w:ilvl w:val="0"/>
          <w:numId w:val="2"/>
        </w:numPr>
        <w:spacing w:after="28"/>
      </w:pPr>
      <w:r w:rsidRPr="00CF211A">
        <w:t xml:space="preserve">Excellent communication skills, fluent in English. </w:t>
      </w:r>
    </w:p>
    <w:p w:rsidR="00CF211A" w:rsidRPr="00CF211A" w:rsidRDefault="00CF211A" w:rsidP="00222A04">
      <w:pPr>
        <w:pStyle w:val="Default"/>
        <w:numPr>
          <w:ilvl w:val="0"/>
          <w:numId w:val="2"/>
        </w:numPr>
        <w:spacing w:after="28"/>
      </w:pPr>
      <w:r w:rsidRPr="00CF211A">
        <w:t xml:space="preserve">Extended ability to promote compassion and a therapeutic environment. </w:t>
      </w:r>
    </w:p>
    <w:p w:rsidR="00CF211A" w:rsidRDefault="00CF211A" w:rsidP="00222A04">
      <w:pPr>
        <w:pStyle w:val="Default"/>
        <w:numPr>
          <w:ilvl w:val="0"/>
          <w:numId w:val="2"/>
        </w:numPr>
      </w:pPr>
      <w:r w:rsidRPr="00CF211A">
        <w:t xml:space="preserve">Knowledge of human behaviour and performance. </w:t>
      </w:r>
    </w:p>
    <w:p w:rsidR="00D8024E" w:rsidRDefault="00341DE0" w:rsidP="00341DE0">
      <w:pPr>
        <w:pStyle w:val="Default"/>
        <w:numPr>
          <w:ilvl w:val="0"/>
          <w:numId w:val="2"/>
        </w:numPr>
        <w:spacing w:after="28"/>
      </w:pPr>
      <w:r>
        <w:t>Ability to actively seek educational opportunities to improve clinical practice and continuing education.</w:t>
      </w:r>
    </w:p>
    <w:p w:rsidR="00C15DED" w:rsidRPr="00CF211A" w:rsidRDefault="00CA66A1" w:rsidP="00C15DED">
      <w:pPr>
        <w:pStyle w:val="Default"/>
        <w:numPr>
          <w:ilvl w:val="0"/>
          <w:numId w:val="2"/>
        </w:numPr>
      </w:pPr>
      <w:r>
        <w:t>Ability to maintain quality-working</w:t>
      </w:r>
      <w:r w:rsidR="00355221">
        <w:t xml:space="preserve"> relationship with peers.</w:t>
      </w:r>
    </w:p>
    <w:p w:rsidR="00CF211A" w:rsidRPr="00CF211A" w:rsidRDefault="00CF211A" w:rsidP="00CF211A">
      <w:pPr>
        <w:pStyle w:val="Default"/>
      </w:pPr>
    </w:p>
    <w:p w:rsidR="00CF211A" w:rsidRPr="00CF211A" w:rsidRDefault="00CF211A" w:rsidP="00CF211A">
      <w:pPr>
        <w:pStyle w:val="Default"/>
      </w:pPr>
    </w:p>
    <w:p w:rsidR="00CF211A" w:rsidRPr="00CF211A" w:rsidRDefault="00CF211A" w:rsidP="00CF211A">
      <w:pPr>
        <w:pStyle w:val="Default"/>
      </w:pPr>
      <w:r w:rsidRPr="00CF211A">
        <w:rPr>
          <w:b/>
          <w:bCs/>
        </w:rPr>
        <w:t xml:space="preserve">EMPLOYMENT </w:t>
      </w:r>
    </w:p>
    <w:p w:rsidR="00222A04" w:rsidRDefault="00CF211A" w:rsidP="00CF211A">
      <w:pPr>
        <w:pStyle w:val="Default"/>
      </w:pPr>
      <w:r w:rsidRPr="00CF211A">
        <w:t xml:space="preserve">Medina General Hospital, </w:t>
      </w:r>
      <w:proofErr w:type="spellStart"/>
      <w:r w:rsidRPr="00CF211A">
        <w:t>Ozamis</w:t>
      </w:r>
      <w:proofErr w:type="spellEnd"/>
      <w:r w:rsidRPr="00CF211A">
        <w:t>, Philippines</w:t>
      </w:r>
      <w:r w:rsidR="00CA66A1">
        <w:t xml:space="preserve"> 7200</w:t>
      </w:r>
    </w:p>
    <w:p w:rsidR="00CF211A" w:rsidRPr="00CF211A" w:rsidRDefault="00EF2062" w:rsidP="00CF211A">
      <w:pPr>
        <w:pStyle w:val="Default"/>
      </w:pPr>
      <w:r>
        <w:t>(20</w:t>
      </w:r>
      <w:r w:rsidR="00222A04">
        <w:t>0 bed capacity tertiary hospital)</w:t>
      </w:r>
      <w:r w:rsidR="00CF211A" w:rsidRPr="00CF211A">
        <w:t xml:space="preserve"> </w:t>
      </w:r>
    </w:p>
    <w:p w:rsidR="00CF211A" w:rsidRPr="00CF211A" w:rsidRDefault="00CF211A" w:rsidP="00CF211A">
      <w:pPr>
        <w:pStyle w:val="Default"/>
      </w:pPr>
      <w:r w:rsidRPr="00CF211A">
        <w:t xml:space="preserve">January 2008 – January 2012 </w:t>
      </w:r>
      <w:r w:rsidR="006F5CC6">
        <w:t>(4 year experience)</w:t>
      </w:r>
    </w:p>
    <w:p w:rsidR="00CF211A" w:rsidRPr="00CF211A" w:rsidRDefault="00CF211A" w:rsidP="00CF211A">
      <w:pPr>
        <w:pStyle w:val="Default"/>
      </w:pPr>
      <w:r w:rsidRPr="00CF211A">
        <w:t xml:space="preserve">Staff Nurse </w:t>
      </w:r>
      <w:r w:rsidR="00222A04">
        <w:t xml:space="preserve">- </w:t>
      </w:r>
      <w:r w:rsidRPr="00CF211A">
        <w:t>Medical</w:t>
      </w:r>
      <w:r w:rsidR="00222A04">
        <w:t>/Surgical</w:t>
      </w:r>
    </w:p>
    <w:p w:rsidR="00CA66A1" w:rsidRDefault="00CA66A1" w:rsidP="00355221">
      <w:pPr>
        <w:pStyle w:val="Default"/>
        <w:numPr>
          <w:ilvl w:val="0"/>
          <w:numId w:val="3"/>
        </w:numPr>
        <w:spacing w:after="47"/>
      </w:pPr>
      <w:r>
        <w:t>Documented patient's plan of care using identified nursing diagnoses, expected patient outcomes, and</w:t>
      </w:r>
      <w:r w:rsidR="00355221">
        <w:t xml:space="preserve"> selected nursing interventions</w:t>
      </w:r>
    </w:p>
    <w:p w:rsidR="00CF211A" w:rsidRPr="00CF211A" w:rsidRDefault="00CF211A" w:rsidP="00222A04">
      <w:pPr>
        <w:pStyle w:val="Default"/>
        <w:numPr>
          <w:ilvl w:val="0"/>
          <w:numId w:val="3"/>
        </w:numPr>
        <w:spacing w:after="47"/>
      </w:pPr>
      <w:r w:rsidRPr="00CF211A">
        <w:t xml:space="preserve">Monitors, record and report symptoms and changes in patient’s condition. </w:t>
      </w:r>
    </w:p>
    <w:p w:rsidR="00CF211A" w:rsidRPr="00CF211A" w:rsidRDefault="00CF211A" w:rsidP="00222A04">
      <w:pPr>
        <w:pStyle w:val="Default"/>
        <w:numPr>
          <w:ilvl w:val="0"/>
          <w:numId w:val="3"/>
        </w:numPr>
        <w:spacing w:after="47"/>
      </w:pPr>
      <w:r w:rsidRPr="00CF211A">
        <w:t xml:space="preserve">Record patients’ medical information and vital signs. </w:t>
      </w:r>
    </w:p>
    <w:p w:rsidR="00CF211A" w:rsidRPr="00CF211A" w:rsidRDefault="00CF211A" w:rsidP="00222A04">
      <w:pPr>
        <w:pStyle w:val="Default"/>
        <w:numPr>
          <w:ilvl w:val="0"/>
          <w:numId w:val="3"/>
        </w:numPr>
        <w:spacing w:after="47"/>
      </w:pPr>
      <w:r w:rsidRPr="00CF211A">
        <w:t xml:space="preserve">Modify patient treatment plans as indicated by patients’ response and conditions. </w:t>
      </w:r>
    </w:p>
    <w:p w:rsidR="00CF211A" w:rsidRDefault="00CF211A" w:rsidP="00222A04">
      <w:pPr>
        <w:pStyle w:val="Default"/>
        <w:numPr>
          <w:ilvl w:val="0"/>
          <w:numId w:val="3"/>
        </w:numPr>
        <w:spacing w:after="47"/>
      </w:pPr>
      <w:r w:rsidRPr="00CF211A">
        <w:t>Consult and coordinate with</w:t>
      </w:r>
      <w:r w:rsidR="00222A04">
        <w:t xml:space="preserve"> the health care team members and</w:t>
      </w:r>
      <w:r w:rsidRPr="00CF211A">
        <w:t xml:space="preserve"> assess, plan, implements and evaluate patient care plans. </w:t>
      </w:r>
    </w:p>
    <w:p w:rsidR="00CA66A1" w:rsidRDefault="00CA66A1" w:rsidP="00222A04">
      <w:pPr>
        <w:pStyle w:val="Default"/>
        <w:numPr>
          <w:ilvl w:val="0"/>
          <w:numId w:val="3"/>
        </w:numPr>
        <w:spacing w:after="47"/>
      </w:pPr>
      <w:r>
        <w:t xml:space="preserve">Educate patients on surgical procedures. </w:t>
      </w:r>
    </w:p>
    <w:p w:rsidR="00341DE0" w:rsidRDefault="00341DE0" w:rsidP="00222A04">
      <w:pPr>
        <w:pStyle w:val="Default"/>
        <w:numPr>
          <w:ilvl w:val="0"/>
          <w:numId w:val="3"/>
        </w:numPr>
        <w:spacing w:after="47"/>
      </w:pPr>
      <w:r>
        <w:t>Performed clerical and receptionist duties and maintained the physical environment of the area.</w:t>
      </w:r>
    </w:p>
    <w:p w:rsidR="00CF211A" w:rsidRDefault="00CA66A1" w:rsidP="00222A04">
      <w:pPr>
        <w:pStyle w:val="Default"/>
        <w:numPr>
          <w:ilvl w:val="0"/>
          <w:numId w:val="3"/>
        </w:numPr>
        <w:spacing w:after="47"/>
      </w:pPr>
      <w:r>
        <w:t>Managed pain and documented patient's response to nursing and other interventions.</w:t>
      </w:r>
    </w:p>
    <w:p w:rsidR="00CA66A1" w:rsidRPr="00CF211A" w:rsidRDefault="00CA66A1" w:rsidP="00222A04">
      <w:pPr>
        <w:pStyle w:val="Default"/>
        <w:numPr>
          <w:ilvl w:val="0"/>
          <w:numId w:val="3"/>
        </w:numPr>
        <w:spacing w:after="47"/>
      </w:pPr>
      <w:r>
        <w:t>Provided preoperative, inter-operative and post-operative care to patients.</w:t>
      </w:r>
    </w:p>
    <w:p w:rsidR="00CF211A" w:rsidRPr="00CF211A" w:rsidRDefault="00CF211A" w:rsidP="00222A04">
      <w:pPr>
        <w:pStyle w:val="Default"/>
        <w:numPr>
          <w:ilvl w:val="0"/>
          <w:numId w:val="3"/>
        </w:numPr>
        <w:spacing w:after="47"/>
      </w:pPr>
      <w:r w:rsidRPr="00CF211A">
        <w:t xml:space="preserve">Direct and supervise less skilled nursing/health care personnel or supervise a particular unit on one shift. </w:t>
      </w:r>
    </w:p>
    <w:p w:rsidR="00CF211A" w:rsidRDefault="00CF211A" w:rsidP="00222A04">
      <w:pPr>
        <w:pStyle w:val="Default"/>
        <w:numPr>
          <w:ilvl w:val="0"/>
          <w:numId w:val="3"/>
        </w:numPr>
        <w:spacing w:after="47"/>
      </w:pPr>
      <w:r w:rsidRPr="00CF211A">
        <w:t xml:space="preserve">Prepare patients for, and assist with, examinations and treatments. </w:t>
      </w:r>
    </w:p>
    <w:p w:rsidR="00CA66A1" w:rsidRPr="00CF211A" w:rsidRDefault="00CA66A1" w:rsidP="00222A04">
      <w:pPr>
        <w:pStyle w:val="Default"/>
        <w:numPr>
          <w:ilvl w:val="0"/>
          <w:numId w:val="3"/>
        </w:numPr>
        <w:spacing w:after="47"/>
      </w:pPr>
      <w:r w:rsidRPr="00CF211A">
        <w:t>Monitor all aspects of patient care, including diet and physical activity.</w:t>
      </w:r>
    </w:p>
    <w:p w:rsidR="00CF211A" w:rsidRDefault="00CF211A" w:rsidP="00222A04">
      <w:pPr>
        <w:pStyle w:val="Default"/>
        <w:numPr>
          <w:ilvl w:val="0"/>
          <w:numId w:val="3"/>
        </w:numPr>
      </w:pPr>
      <w:r w:rsidRPr="00CF211A">
        <w:t xml:space="preserve">Order, interpret, and evaluate diagnostic tests to identify and assess patients’ condition. </w:t>
      </w:r>
    </w:p>
    <w:p w:rsidR="00CA66A1" w:rsidRDefault="00CA66A1" w:rsidP="00222A04">
      <w:pPr>
        <w:pStyle w:val="Default"/>
        <w:numPr>
          <w:ilvl w:val="0"/>
          <w:numId w:val="3"/>
        </w:numPr>
      </w:pPr>
      <w:r>
        <w:t>Monitored safety and effectiveness of the environment and equipment.</w:t>
      </w:r>
    </w:p>
    <w:p w:rsidR="00CA66A1" w:rsidRDefault="00CA66A1" w:rsidP="00222A04">
      <w:pPr>
        <w:pStyle w:val="Default"/>
        <w:numPr>
          <w:ilvl w:val="0"/>
          <w:numId w:val="3"/>
        </w:numPr>
      </w:pPr>
      <w:r>
        <w:t>Modified plan of care according to evaluation, changes in medical plan of care, and effective and ineffective nursing interventions.</w:t>
      </w:r>
    </w:p>
    <w:p w:rsidR="00E1315B" w:rsidRDefault="00CA66A1" w:rsidP="00E1315B">
      <w:pPr>
        <w:pStyle w:val="Default"/>
        <w:numPr>
          <w:ilvl w:val="0"/>
          <w:numId w:val="3"/>
        </w:numPr>
      </w:pPr>
      <w:r>
        <w:t>Discharged patients and followed up.</w:t>
      </w:r>
    </w:p>
    <w:p w:rsidR="00341DE0" w:rsidRDefault="00341DE0" w:rsidP="00E1315B">
      <w:pPr>
        <w:pStyle w:val="Default"/>
        <w:numPr>
          <w:ilvl w:val="0"/>
          <w:numId w:val="3"/>
        </w:numPr>
      </w:pPr>
      <w:r>
        <w:t>Assured adherence to strict safety procedures by all staff.</w:t>
      </w:r>
    </w:p>
    <w:p w:rsidR="00355221" w:rsidRDefault="00355221" w:rsidP="00355221">
      <w:pPr>
        <w:pStyle w:val="Default"/>
        <w:ind w:left="720"/>
      </w:pPr>
    </w:p>
    <w:p w:rsidR="00355221" w:rsidRDefault="00355221" w:rsidP="00355221">
      <w:pPr>
        <w:pStyle w:val="Default"/>
        <w:ind w:left="720"/>
      </w:pPr>
    </w:p>
    <w:p w:rsidR="00E1315B" w:rsidRDefault="00E1315B" w:rsidP="00E1315B">
      <w:pPr>
        <w:pStyle w:val="Default"/>
      </w:pPr>
      <w:r>
        <w:t xml:space="preserve">Le </w:t>
      </w:r>
      <w:proofErr w:type="spellStart"/>
      <w:r>
        <w:t>Meridien</w:t>
      </w:r>
      <w:proofErr w:type="spellEnd"/>
      <w:r>
        <w:t xml:space="preserve"> Mina </w:t>
      </w:r>
      <w:proofErr w:type="spellStart"/>
      <w:r>
        <w:t>Seyahi</w:t>
      </w:r>
      <w:proofErr w:type="spellEnd"/>
      <w:r>
        <w:t xml:space="preserve"> &amp; Westin Mina </w:t>
      </w:r>
      <w:proofErr w:type="spellStart"/>
      <w:r>
        <w:t>Seyahi</w:t>
      </w:r>
      <w:proofErr w:type="spellEnd"/>
      <w:r>
        <w:t xml:space="preserve"> - Dubai</w:t>
      </w:r>
    </w:p>
    <w:p w:rsidR="00E1315B" w:rsidRDefault="00E1315B" w:rsidP="00E1315B">
      <w:pPr>
        <w:pStyle w:val="Default"/>
      </w:pPr>
      <w:r>
        <w:t>St</w:t>
      </w:r>
      <w:r w:rsidR="004A7E87">
        <w:t xml:space="preserve">arwood Hotels and Resorts </w:t>
      </w:r>
    </w:p>
    <w:p w:rsidR="00E1315B" w:rsidRDefault="00E1315B" w:rsidP="00E1315B">
      <w:pPr>
        <w:pStyle w:val="Default"/>
      </w:pPr>
      <w:r>
        <w:t>May 13</w:t>
      </w:r>
      <w:r w:rsidR="00EE73CB">
        <w:t>, 2012</w:t>
      </w:r>
      <w:r>
        <w:t xml:space="preserve"> - present</w:t>
      </w:r>
    </w:p>
    <w:p w:rsidR="00E1315B" w:rsidRDefault="00E1315B" w:rsidP="00E1315B">
      <w:pPr>
        <w:pStyle w:val="Default"/>
      </w:pPr>
      <w:r>
        <w:t>Health Club – Guest Assistant</w:t>
      </w:r>
    </w:p>
    <w:p w:rsidR="004A7E87" w:rsidRPr="00DF7CDD" w:rsidRDefault="004A7E87" w:rsidP="00DF7C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DF7CDD">
        <w:rPr>
          <w:rFonts w:ascii="Times New Roman" w:hAnsi="Times New Roman"/>
          <w:color w:val="000000"/>
          <w:sz w:val="24"/>
          <w:szCs w:val="24"/>
          <w:lang w:eastAsia="en-IN"/>
        </w:rPr>
        <w:lastRenderedPageBreak/>
        <w:t xml:space="preserve">Providing constant guest services and greeting guests in pool/beach area </w:t>
      </w:r>
    </w:p>
    <w:p w:rsidR="004A7E87" w:rsidRPr="00DF7CDD" w:rsidRDefault="004A7E87" w:rsidP="00DF7CDD">
      <w:pPr>
        <w:pStyle w:val="Default"/>
        <w:ind w:left="360" w:firstLine="360"/>
        <w:rPr>
          <w:lang w:eastAsia="en-IN"/>
        </w:rPr>
      </w:pPr>
      <w:r w:rsidRPr="00DF7CDD">
        <w:rPr>
          <w:lang w:eastAsia="en-IN"/>
        </w:rPr>
        <w:t>using guests name during conversation.</w:t>
      </w:r>
    </w:p>
    <w:p w:rsidR="00DF7CDD" w:rsidRPr="00DF7CDD" w:rsidRDefault="00DF7CDD" w:rsidP="00DF7C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DF7CDD">
        <w:rPr>
          <w:rFonts w:ascii="Times New Roman" w:hAnsi="Times New Roman"/>
          <w:color w:val="000000"/>
          <w:sz w:val="24"/>
          <w:szCs w:val="24"/>
          <w:lang w:eastAsia="en-IN"/>
        </w:rPr>
        <w:t xml:space="preserve">Promoting a professional image and give full co-operation to all clients with a prompt, caring and helpful attitude. </w:t>
      </w:r>
    </w:p>
    <w:p w:rsidR="00DF7CDD" w:rsidRPr="00DF7CDD" w:rsidRDefault="00DF7CDD" w:rsidP="00DF7C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IN"/>
        </w:rPr>
      </w:pPr>
      <w:r w:rsidRPr="00DF7CDD">
        <w:rPr>
          <w:rFonts w:ascii="Times New Roman" w:hAnsi="Times New Roman"/>
          <w:color w:val="000000"/>
          <w:sz w:val="24"/>
          <w:szCs w:val="24"/>
          <w:lang w:eastAsia="en-IN"/>
        </w:rPr>
        <w:t>To assist in the delivery of departmental service standards.</w:t>
      </w:r>
    </w:p>
    <w:p w:rsidR="00E1315B" w:rsidRPr="00CF211A" w:rsidRDefault="00E1315B" w:rsidP="00E1315B">
      <w:pPr>
        <w:pStyle w:val="Default"/>
      </w:pPr>
    </w:p>
    <w:p w:rsidR="00CF211A" w:rsidRPr="00CF211A" w:rsidRDefault="00CF211A" w:rsidP="00CF211A">
      <w:pPr>
        <w:pStyle w:val="Default"/>
      </w:pPr>
    </w:p>
    <w:p w:rsidR="00CF211A" w:rsidRPr="00CF211A" w:rsidRDefault="00CF211A" w:rsidP="00CF211A">
      <w:pPr>
        <w:pStyle w:val="Default"/>
      </w:pPr>
      <w:r w:rsidRPr="00CF211A">
        <w:rPr>
          <w:b/>
          <w:bCs/>
        </w:rPr>
        <w:t xml:space="preserve">EDUCATION </w:t>
      </w:r>
    </w:p>
    <w:p w:rsidR="00CF211A" w:rsidRPr="00CF211A" w:rsidRDefault="00CF211A" w:rsidP="00CF211A">
      <w:pPr>
        <w:pStyle w:val="Default"/>
      </w:pPr>
      <w:proofErr w:type="spellStart"/>
      <w:r w:rsidRPr="00CF211A">
        <w:t>Misamis</w:t>
      </w:r>
      <w:proofErr w:type="spellEnd"/>
      <w:r w:rsidRPr="00CF211A">
        <w:t xml:space="preserve"> University – Philippines </w:t>
      </w:r>
    </w:p>
    <w:p w:rsidR="00E1315B" w:rsidRDefault="00CF211A" w:rsidP="00CF211A">
      <w:pPr>
        <w:pStyle w:val="Default"/>
      </w:pPr>
      <w:r w:rsidRPr="00CF211A">
        <w:t xml:space="preserve">Bachelor of Science in Nursing </w:t>
      </w:r>
    </w:p>
    <w:p w:rsidR="00CF211A" w:rsidRDefault="00CA66A1" w:rsidP="00CF211A">
      <w:pPr>
        <w:pStyle w:val="Default"/>
      </w:pPr>
      <w:r>
        <w:t>2003</w:t>
      </w:r>
      <w:r w:rsidR="00C15DED">
        <w:t xml:space="preserve"> - </w:t>
      </w:r>
      <w:r w:rsidR="00CF211A" w:rsidRPr="00CF211A">
        <w:t xml:space="preserve">2007 </w:t>
      </w:r>
    </w:p>
    <w:p w:rsidR="00E1315B" w:rsidRDefault="00E1315B" w:rsidP="00CF211A">
      <w:pPr>
        <w:pStyle w:val="Default"/>
      </w:pPr>
    </w:p>
    <w:p w:rsidR="00C15DED" w:rsidRDefault="00C15DED" w:rsidP="00CF211A">
      <w:pPr>
        <w:pStyle w:val="Default"/>
      </w:pPr>
      <w:r>
        <w:t>La Salle University – Philippines</w:t>
      </w:r>
    </w:p>
    <w:p w:rsidR="00E1315B" w:rsidRDefault="00C15DED" w:rsidP="00CF211A">
      <w:pPr>
        <w:pStyle w:val="Default"/>
      </w:pPr>
      <w:r>
        <w:t xml:space="preserve">Secondary High school </w:t>
      </w:r>
    </w:p>
    <w:p w:rsidR="00C15DED" w:rsidRDefault="00C15DED" w:rsidP="00CF211A">
      <w:pPr>
        <w:pStyle w:val="Default"/>
      </w:pPr>
      <w:r>
        <w:t>1999 - 2003</w:t>
      </w:r>
    </w:p>
    <w:p w:rsidR="00CF211A" w:rsidRPr="00CF211A" w:rsidRDefault="00CF211A" w:rsidP="00CF211A">
      <w:pPr>
        <w:pStyle w:val="Default"/>
      </w:pPr>
    </w:p>
    <w:p w:rsidR="00CA66A1" w:rsidRDefault="00CA66A1" w:rsidP="003B43B5">
      <w:pPr>
        <w:pStyle w:val="Default"/>
        <w:rPr>
          <w:b/>
          <w:bCs/>
        </w:rPr>
      </w:pPr>
    </w:p>
    <w:p w:rsidR="004A7E87" w:rsidRPr="004A7E87" w:rsidRDefault="004A7E87" w:rsidP="003B43B5">
      <w:pPr>
        <w:spacing w:line="240" w:lineRule="auto"/>
        <w:contextualSpacing/>
        <w:rPr>
          <w:i/>
          <w:sz w:val="24"/>
          <w:szCs w:val="24"/>
        </w:rPr>
      </w:pPr>
      <w:bookmarkStart w:id="0" w:name="_GoBack"/>
      <w:bookmarkEnd w:id="0"/>
    </w:p>
    <w:sectPr w:rsidR="004A7E87" w:rsidRPr="004A7E87" w:rsidSect="0019762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42D"/>
    <w:multiLevelType w:val="hybridMultilevel"/>
    <w:tmpl w:val="ACAE2C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56E48"/>
    <w:multiLevelType w:val="hybridMultilevel"/>
    <w:tmpl w:val="F95CC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5E89"/>
    <w:multiLevelType w:val="hybridMultilevel"/>
    <w:tmpl w:val="08EEF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2202A"/>
    <w:multiLevelType w:val="hybridMultilevel"/>
    <w:tmpl w:val="360CE4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1A"/>
    <w:rsid w:val="00081FE1"/>
    <w:rsid w:val="00112AE3"/>
    <w:rsid w:val="00197620"/>
    <w:rsid w:val="001D27D5"/>
    <w:rsid w:val="00222A04"/>
    <w:rsid w:val="00341DE0"/>
    <w:rsid w:val="00355221"/>
    <w:rsid w:val="003800CD"/>
    <w:rsid w:val="003A7C11"/>
    <w:rsid w:val="003B43B5"/>
    <w:rsid w:val="003E2691"/>
    <w:rsid w:val="00467EC9"/>
    <w:rsid w:val="00475691"/>
    <w:rsid w:val="004A7E87"/>
    <w:rsid w:val="00601099"/>
    <w:rsid w:val="00614BAF"/>
    <w:rsid w:val="006233E9"/>
    <w:rsid w:val="006760DE"/>
    <w:rsid w:val="006F563B"/>
    <w:rsid w:val="006F5CC6"/>
    <w:rsid w:val="00734AD4"/>
    <w:rsid w:val="007C3484"/>
    <w:rsid w:val="007D6900"/>
    <w:rsid w:val="007D7BEA"/>
    <w:rsid w:val="00805ECC"/>
    <w:rsid w:val="009A6ADD"/>
    <w:rsid w:val="00A17CD3"/>
    <w:rsid w:val="00A20209"/>
    <w:rsid w:val="00BD130E"/>
    <w:rsid w:val="00C15DED"/>
    <w:rsid w:val="00CA66A1"/>
    <w:rsid w:val="00CF211A"/>
    <w:rsid w:val="00D365B7"/>
    <w:rsid w:val="00D8024E"/>
    <w:rsid w:val="00DF7CDD"/>
    <w:rsid w:val="00E1315B"/>
    <w:rsid w:val="00E442A6"/>
    <w:rsid w:val="00EE73CB"/>
    <w:rsid w:val="00EF2062"/>
    <w:rsid w:val="00FB24BE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1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21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1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DF7C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1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21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1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DF7C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Pc6</cp:lastModifiedBy>
  <cp:revision>4</cp:revision>
  <cp:lastPrinted>2013-01-25T18:45:00Z</cp:lastPrinted>
  <dcterms:created xsi:type="dcterms:W3CDTF">2013-01-26T05:42:00Z</dcterms:created>
  <dcterms:modified xsi:type="dcterms:W3CDTF">2015-07-24T12:08:00Z</dcterms:modified>
</cp:coreProperties>
</file>