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AB" w:rsidRDefault="00B93AAB" w:rsidP="00B93AAB">
      <w:pPr>
        <w:jc w:val="center"/>
        <w:rPr>
          <w:rFonts w:ascii="Calibri" w:hAnsi="Calibri" w:cs="Calibri"/>
          <w:b/>
          <w:sz w:val="28"/>
          <w:szCs w:val="28"/>
          <w:u w:val="single"/>
        </w:rPr>
      </w:pPr>
    </w:p>
    <w:p w:rsidR="00B93AAB" w:rsidRDefault="00B93AAB" w:rsidP="00B93AAB">
      <w:pPr>
        <w:jc w:val="center"/>
        <w:rPr>
          <w:rFonts w:ascii="Calibri" w:hAnsi="Calibri" w:cs="Calibri"/>
          <w:b/>
          <w:sz w:val="28"/>
          <w:szCs w:val="28"/>
          <w:u w:val="single"/>
        </w:rPr>
      </w:pPr>
      <w:r w:rsidRPr="00DE0194">
        <w:rPr>
          <w:rFonts w:ascii="Calibri" w:hAnsi="Calibri" w:cs="Calibri"/>
          <w:b/>
          <w:sz w:val="28"/>
          <w:szCs w:val="28"/>
          <w:u w:val="single"/>
        </w:rPr>
        <w:t>CURRICULUM VITAE</w:t>
      </w:r>
    </w:p>
    <w:p w:rsidR="00020243" w:rsidRDefault="00020243" w:rsidP="00B93AAB">
      <w:pPr>
        <w:jc w:val="center"/>
        <w:rPr>
          <w:rFonts w:ascii="Calibri" w:hAnsi="Calibri" w:cs="Calibri"/>
          <w:b/>
          <w:sz w:val="28"/>
          <w:szCs w:val="28"/>
          <w:u w:val="single"/>
        </w:rPr>
      </w:pPr>
      <w:hyperlink r:id="rId8" w:history="1">
        <w:r w:rsidRPr="008222CA">
          <w:rPr>
            <w:rStyle w:val="Hyperlink"/>
            <w:rFonts w:ascii="Calibri" w:hAnsi="Calibri" w:cs="Calibri"/>
            <w:b/>
            <w:sz w:val="28"/>
            <w:szCs w:val="28"/>
          </w:rPr>
          <w:t>Rakesh.163616@2freemail.com</w:t>
        </w:r>
      </w:hyperlink>
    </w:p>
    <w:p w:rsidR="00020243" w:rsidRDefault="00020243" w:rsidP="00B93AAB">
      <w:pPr>
        <w:jc w:val="center"/>
        <w:rPr>
          <w:rFonts w:ascii="Calibri" w:hAnsi="Calibri" w:cs="Calibri"/>
          <w:b/>
          <w:sz w:val="28"/>
          <w:szCs w:val="28"/>
          <w:u w:val="single"/>
        </w:rPr>
      </w:pPr>
    </w:p>
    <w:tbl>
      <w:tblPr>
        <w:tblStyle w:val="TableGrid"/>
        <w:tblpPr w:leftFromText="180" w:rightFromText="180" w:vertAnchor="text" w:horzAnchor="margin" w:tblpXSpec="center" w:tblpY="15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3"/>
        <w:gridCol w:w="7255"/>
      </w:tblGrid>
      <w:tr w:rsidR="00F30C90" w:rsidTr="002C3252">
        <w:trPr>
          <w:trHeight w:val="1697"/>
        </w:trPr>
        <w:tc>
          <w:tcPr>
            <w:tcW w:w="3743" w:type="dxa"/>
            <w:vMerge w:val="restart"/>
            <w:shd w:val="clear" w:color="auto" w:fill="A6A6A6" w:themeFill="background1" w:themeFillShade="A6"/>
          </w:tcPr>
          <w:tbl>
            <w:tblPr>
              <w:tblStyle w:val="TableGrid"/>
              <w:tblpPr w:leftFromText="180" w:rightFromText="180" w:vertAnchor="text" w:horzAnchor="margin" w:tblpX="85" w:tblpY="-263"/>
              <w:tblOverlap w:val="never"/>
              <w:tblW w:w="3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9"/>
            </w:tblGrid>
            <w:tr w:rsidR="00E527AC" w:rsidRPr="002518C7" w:rsidTr="00020243">
              <w:trPr>
                <w:trHeight w:val="263"/>
              </w:trPr>
              <w:tc>
                <w:tcPr>
                  <w:tcW w:w="5000" w:type="pct"/>
                </w:tcPr>
                <w:p w:rsidR="00E527AC" w:rsidRPr="002518C7" w:rsidRDefault="00EB6EE0" w:rsidP="00020243">
                  <w:pPr>
                    <w:ind w:left="-23"/>
                    <w:contextualSpacing/>
                    <w:jc w:val="both"/>
                    <w:rPr>
                      <w:rFonts w:ascii="Calibri" w:hAnsi="Calibri" w:cs="Calibri"/>
                      <w:b/>
                      <w:bCs/>
                    </w:rPr>
                  </w:pPr>
                  <w:r>
                    <w:rPr>
                      <w:rFonts w:ascii="Calibri" w:hAnsi="Calibri" w:cs="Calibri"/>
                      <w:b/>
                      <w:bCs/>
                    </w:rPr>
                    <w:t xml:space="preserve">RAKESH </w:t>
                  </w:r>
                </w:p>
              </w:tc>
            </w:tr>
          </w:tbl>
          <w:p w:rsidR="00F30C90" w:rsidRDefault="00F30C90" w:rsidP="008D14E8">
            <w:pPr>
              <w:contextualSpacing/>
              <w:rPr>
                <w:rFonts w:ascii="Calibri" w:hAnsi="Calibri" w:cs="Calibri"/>
                <w:b/>
                <w:bCs/>
              </w:rPr>
            </w:pPr>
          </w:p>
          <w:p w:rsidR="00F30C90" w:rsidRDefault="00F30C90" w:rsidP="008D14E8">
            <w:pPr>
              <w:contextualSpacing/>
              <w:rPr>
                <w:rFonts w:ascii="Calibri" w:hAnsi="Calibri" w:cs="Calibri"/>
                <w:b/>
                <w:bCs/>
              </w:rPr>
            </w:pPr>
          </w:p>
          <w:tbl>
            <w:tblPr>
              <w:tblStyle w:val="TableGrid"/>
              <w:tblpPr w:leftFromText="180" w:rightFromText="180" w:vertAnchor="text" w:horzAnchor="margin" w:tblpY="177"/>
              <w:tblOverlap w:val="never"/>
              <w:tblW w:w="3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275"/>
              <w:gridCol w:w="1793"/>
            </w:tblGrid>
            <w:tr w:rsidR="00F30C90" w:rsidRPr="00DE0194" w:rsidTr="00F022FF">
              <w:tc>
                <w:tcPr>
                  <w:tcW w:w="3307" w:type="dxa"/>
                  <w:gridSpan w:val="3"/>
                </w:tcPr>
                <w:p w:rsidR="00F30C90" w:rsidRPr="009739EA" w:rsidRDefault="00F30C90" w:rsidP="00AE6BEF">
                  <w:pPr>
                    <w:widowControl w:val="0"/>
                    <w:autoSpaceDE w:val="0"/>
                    <w:snapToGrid w:val="0"/>
                    <w:spacing w:before="200" w:after="200"/>
                    <w:jc w:val="both"/>
                    <w:rPr>
                      <w:rFonts w:ascii="Calibri" w:hAnsi="Calibri" w:cs="Calibri"/>
                      <w:b/>
                    </w:rPr>
                  </w:pPr>
                  <w:r w:rsidRPr="009739EA">
                    <w:rPr>
                      <w:rFonts w:ascii="Calibri" w:hAnsi="Calibri" w:cs="Calibri"/>
                      <w:b/>
                    </w:rPr>
                    <w:t>P</w:t>
                  </w:r>
                  <w:r w:rsidR="00EB6EE0">
                    <w:rPr>
                      <w:rFonts w:ascii="Calibri" w:hAnsi="Calibri" w:cs="Calibri"/>
                      <w:b/>
                    </w:rPr>
                    <w:t>ER</w:t>
                  </w:r>
                  <w:r w:rsidRPr="009739EA">
                    <w:rPr>
                      <w:rFonts w:ascii="Calibri" w:hAnsi="Calibri" w:cs="Calibri"/>
                      <w:b/>
                    </w:rPr>
                    <w:t>SONAL INFORMATION</w:t>
                  </w:r>
                </w:p>
              </w:tc>
            </w:tr>
            <w:tr w:rsidR="00F30C90" w:rsidRPr="00DE0194" w:rsidTr="00F022FF">
              <w:trPr>
                <w:trHeight w:val="224"/>
              </w:trPr>
              <w:tc>
                <w:tcPr>
                  <w:tcW w:w="1239" w:type="dxa"/>
                </w:tcPr>
                <w:p w:rsidR="00F30C90" w:rsidRPr="0036738C" w:rsidRDefault="00F30C90" w:rsidP="008D14E8">
                  <w:pPr>
                    <w:rPr>
                      <w:rFonts w:cstheme="minorHAnsi"/>
                    </w:rPr>
                  </w:pPr>
                </w:p>
              </w:tc>
              <w:tc>
                <w:tcPr>
                  <w:tcW w:w="275" w:type="dxa"/>
                </w:tcPr>
                <w:p w:rsidR="00F30C90" w:rsidRPr="0036738C" w:rsidRDefault="00F30C90" w:rsidP="008D14E8">
                  <w:pPr>
                    <w:rPr>
                      <w:rFonts w:cstheme="minorHAnsi"/>
                      <w:bCs/>
                    </w:rPr>
                  </w:pPr>
                </w:p>
              </w:tc>
              <w:tc>
                <w:tcPr>
                  <w:tcW w:w="1793" w:type="dxa"/>
                </w:tcPr>
                <w:p w:rsidR="00F30C90" w:rsidRPr="0036738C" w:rsidRDefault="00F30C90" w:rsidP="000A09F6">
                  <w:pPr>
                    <w:rPr>
                      <w:rFonts w:cstheme="minorHAnsi"/>
                      <w:bCs/>
                    </w:rPr>
                  </w:pPr>
                </w:p>
              </w:tc>
            </w:tr>
            <w:tr w:rsidR="00F30C90" w:rsidRPr="00DE0194" w:rsidTr="00F022FF">
              <w:trPr>
                <w:trHeight w:val="224"/>
              </w:trPr>
              <w:tc>
                <w:tcPr>
                  <w:tcW w:w="1239" w:type="dxa"/>
                </w:tcPr>
                <w:p w:rsidR="00F30C90" w:rsidRPr="0036738C" w:rsidRDefault="00F30C90" w:rsidP="008D14E8">
                  <w:pPr>
                    <w:rPr>
                      <w:rFonts w:cstheme="minorHAnsi"/>
                    </w:rPr>
                  </w:pPr>
                  <w:r w:rsidRPr="0036738C">
                    <w:rPr>
                      <w:rFonts w:cstheme="minorHAnsi"/>
                    </w:rPr>
                    <w:t>Nationality</w:t>
                  </w:r>
                </w:p>
              </w:tc>
              <w:tc>
                <w:tcPr>
                  <w:tcW w:w="275" w:type="dxa"/>
                </w:tcPr>
                <w:p w:rsidR="00F30C90" w:rsidRPr="0036738C" w:rsidRDefault="00F30C90" w:rsidP="008D14E8">
                  <w:pPr>
                    <w:rPr>
                      <w:rFonts w:cstheme="minorHAnsi"/>
                      <w:bCs/>
                    </w:rPr>
                  </w:pPr>
                  <w:r w:rsidRPr="0036738C">
                    <w:rPr>
                      <w:rFonts w:cstheme="minorHAnsi"/>
                      <w:bCs/>
                    </w:rPr>
                    <w:t>:</w:t>
                  </w:r>
                </w:p>
              </w:tc>
              <w:tc>
                <w:tcPr>
                  <w:tcW w:w="1793" w:type="dxa"/>
                </w:tcPr>
                <w:p w:rsidR="00F30C90" w:rsidRPr="0036738C" w:rsidRDefault="00F30C90" w:rsidP="008D14E8">
                  <w:pPr>
                    <w:rPr>
                      <w:rFonts w:cstheme="minorHAnsi"/>
                      <w:bCs/>
                    </w:rPr>
                  </w:pPr>
                  <w:r w:rsidRPr="0036738C">
                    <w:rPr>
                      <w:rFonts w:cstheme="minorHAnsi"/>
                      <w:bCs/>
                    </w:rPr>
                    <w:t>Indian</w:t>
                  </w:r>
                  <w:r w:rsidRPr="0036738C">
                    <w:rPr>
                      <w:rFonts w:cstheme="minorHAnsi"/>
                      <w:bCs/>
                    </w:rPr>
                    <w:tab/>
                    <w:t xml:space="preserve">   </w:t>
                  </w:r>
                </w:p>
              </w:tc>
            </w:tr>
            <w:tr w:rsidR="00F30C90" w:rsidRPr="00DE0194" w:rsidTr="00F022FF">
              <w:trPr>
                <w:trHeight w:val="224"/>
              </w:trPr>
              <w:tc>
                <w:tcPr>
                  <w:tcW w:w="1239" w:type="dxa"/>
                </w:tcPr>
                <w:p w:rsidR="00F30C90" w:rsidRPr="0036738C" w:rsidRDefault="00F30C90" w:rsidP="008D14E8">
                  <w:pPr>
                    <w:rPr>
                      <w:rFonts w:cstheme="minorHAnsi"/>
                    </w:rPr>
                  </w:pPr>
                  <w:r w:rsidRPr="0036738C">
                    <w:rPr>
                      <w:rFonts w:cstheme="minorHAnsi"/>
                    </w:rPr>
                    <w:t>Gender</w:t>
                  </w:r>
                  <w:r w:rsidRPr="0036738C">
                    <w:rPr>
                      <w:rFonts w:cstheme="minorHAnsi"/>
                    </w:rPr>
                    <w:tab/>
                  </w:r>
                </w:p>
              </w:tc>
              <w:tc>
                <w:tcPr>
                  <w:tcW w:w="275" w:type="dxa"/>
                </w:tcPr>
                <w:p w:rsidR="00F30C90" w:rsidRPr="0036738C" w:rsidRDefault="00F30C90" w:rsidP="008D14E8">
                  <w:pPr>
                    <w:rPr>
                      <w:rFonts w:cstheme="minorHAnsi"/>
                      <w:bCs/>
                    </w:rPr>
                  </w:pPr>
                  <w:r w:rsidRPr="0036738C">
                    <w:rPr>
                      <w:rFonts w:cstheme="minorHAnsi"/>
                      <w:bCs/>
                    </w:rPr>
                    <w:t>:</w:t>
                  </w:r>
                </w:p>
              </w:tc>
              <w:tc>
                <w:tcPr>
                  <w:tcW w:w="1793" w:type="dxa"/>
                </w:tcPr>
                <w:p w:rsidR="00F30C90" w:rsidRPr="0036738C" w:rsidRDefault="00F30C90" w:rsidP="008D14E8">
                  <w:pPr>
                    <w:rPr>
                      <w:rFonts w:cstheme="minorHAnsi"/>
                      <w:bCs/>
                    </w:rPr>
                  </w:pPr>
                  <w:r w:rsidRPr="0036738C">
                    <w:rPr>
                      <w:rFonts w:cstheme="minorHAnsi"/>
                      <w:bCs/>
                    </w:rPr>
                    <w:t>Male</w:t>
                  </w:r>
                  <w:r w:rsidRPr="0036738C">
                    <w:rPr>
                      <w:rFonts w:cstheme="minorHAnsi"/>
                      <w:bCs/>
                    </w:rPr>
                    <w:tab/>
                    <w:t xml:space="preserve">   </w:t>
                  </w:r>
                </w:p>
              </w:tc>
            </w:tr>
            <w:tr w:rsidR="00F30C90" w:rsidRPr="00DE0194" w:rsidTr="00F022FF">
              <w:trPr>
                <w:trHeight w:val="224"/>
              </w:trPr>
              <w:tc>
                <w:tcPr>
                  <w:tcW w:w="1239" w:type="dxa"/>
                </w:tcPr>
                <w:p w:rsidR="00F30C90" w:rsidRPr="0036738C" w:rsidRDefault="00F30C90" w:rsidP="008D14E8">
                  <w:pPr>
                    <w:rPr>
                      <w:rFonts w:cstheme="minorHAnsi"/>
                    </w:rPr>
                  </w:pPr>
                  <w:r w:rsidRPr="0036738C">
                    <w:rPr>
                      <w:rFonts w:cstheme="minorHAnsi"/>
                    </w:rPr>
                    <w:t>Status</w:t>
                  </w:r>
                  <w:r w:rsidRPr="0036738C">
                    <w:rPr>
                      <w:rFonts w:cstheme="minorHAnsi"/>
                    </w:rPr>
                    <w:tab/>
                  </w:r>
                </w:p>
              </w:tc>
              <w:tc>
                <w:tcPr>
                  <w:tcW w:w="275" w:type="dxa"/>
                </w:tcPr>
                <w:p w:rsidR="00F30C90" w:rsidRPr="0036738C" w:rsidRDefault="00F30C90" w:rsidP="008D14E8">
                  <w:pPr>
                    <w:rPr>
                      <w:rFonts w:cstheme="minorHAnsi"/>
                      <w:bCs/>
                    </w:rPr>
                  </w:pPr>
                  <w:r w:rsidRPr="0036738C">
                    <w:rPr>
                      <w:rFonts w:cstheme="minorHAnsi"/>
                      <w:bCs/>
                    </w:rPr>
                    <w:t>:</w:t>
                  </w:r>
                </w:p>
              </w:tc>
              <w:tc>
                <w:tcPr>
                  <w:tcW w:w="1793" w:type="dxa"/>
                </w:tcPr>
                <w:p w:rsidR="00F30C90" w:rsidRPr="0036738C" w:rsidRDefault="00F30C90" w:rsidP="008D14E8">
                  <w:pPr>
                    <w:rPr>
                      <w:rFonts w:cstheme="minorHAnsi"/>
                      <w:bCs/>
                    </w:rPr>
                  </w:pPr>
                  <w:r w:rsidRPr="0036738C">
                    <w:rPr>
                      <w:rFonts w:cstheme="minorHAnsi"/>
                      <w:bCs/>
                    </w:rPr>
                    <w:t>Married</w:t>
                  </w:r>
                  <w:r w:rsidRPr="0036738C">
                    <w:rPr>
                      <w:rFonts w:cstheme="minorHAnsi"/>
                      <w:bCs/>
                    </w:rPr>
                    <w:tab/>
                    <w:t xml:space="preserve">   </w:t>
                  </w:r>
                </w:p>
              </w:tc>
            </w:tr>
            <w:tr w:rsidR="00F30C90" w:rsidRPr="00DE0194" w:rsidTr="00F022FF">
              <w:trPr>
                <w:trHeight w:val="224"/>
              </w:trPr>
              <w:tc>
                <w:tcPr>
                  <w:tcW w:w="1239" w:type="dxa"/>
                </w:tcPr>
                <w:p w:rsidR="00F30C90" w:rsidRPr="0036738C" w:rsidRDefault="00F30C90" w:rsidP="008D14E8">
                  <w:pPr>
                    <w:rPr>
                      <w:rFonts w:cstheme="minorHAnsi"/>
                    </w:rPr>
                  </w:pPr>
                  <w:r w:rsidRPr="0036738C">
                    <w:rPr>
                      <w:rFonts w:cstheme="minorHAnsi"/>
                    </w:rPr>
                    <w:t>Languages</w:t>
                  </w:r>
                  <w:r w:rsidRPr="0036738C">
                    <w:rPr>
                      <w:rFonts w:cstheme="minorHAnsi"/>
                    </w:rPr>
                    <w:tab/>
                  </w:r>
                </w:p>
              </w:tc>
              <w:tc>
                <w:tcPr>
                  <w:tcW w:w="275" w:type="dxa"/>
                </w:tcPr>
                <w:p w:rsidR="00F30C90" w:rsidRPr="0036738C" w:rsidRDefault="00F30C90" w:rsidP="008D14E8">
                  <w:pPr>
                    <w:rPr>
                      <w:rFonts w:cstheme="minorHAnsi"/>
                      <w:bCs/>
                    </w:rPr>
                  </w:pPr>
                  <w:r w:rsidRPr="0036738C">
                    <w:rPr>
                      <w:rFonts w:cstheme="minorHAnsi"/>
                      <w:bCs/>
                    </w:rPr>
                    <w:t>:</w:t>
                  </w:r>
                </w:p>
              </w:tc>
              <w:tc>
                <w:tcPr>
                  <w:tcW w:w="1793" w:type="dxa"/>
                </w:tcPr>
                <w:p w:rsidR="00F30C90" w:rsidRPr="0036738C" w:rsidRDefault="00F30C90" w:rsidP="008D14E8">
                  <w:pPr>
                    <w:rPr>
                      <w:rFonts w:cstheme="minorHAnsi"/>
                      <w:bCs/>
                    </w:rPr>
                  </w:pPr>
                  <w:proofErr w:type="spellStart"/>
                  <w:r w:rsidRPr="0036738C">
                    <w:rPr>
                      <w:rFonts w:cstheme="minorHAnsi"/>
                      <w:bCs/>
                    </w:rPr>
                    <w:t>English</w:t>
                  </w:r>
                  <w:proofErr w:type="gramStart"/>
                  <w:r w:rsidRPr="0036738C">
                    <w:rPr>
                      <w:rFonts w:cstheme="minorHAnsi"/>
                      <w:bCs/>
                    </w:rPr>
                    <w:t>,</w:t>
                  </w:r>
                  <w:r w:rsidR="000A09F6">
                    <w:rPr>
                      <w:rFonts w:cstheme="minorHAnsi"/>
                      <w:bCs/>
                    </w:rPr>
                    <w:t>Hindi</w:t>
                  </w:r>
                  <w:proofErr w:type="spellEnd"/>
                  <w:proofErr w:type="gramEnd"/>
                  <w:r w:rsidR="000A09F6">
                    <w:rPr>
                      <w:rFonts w:cstheme="minorHAnsi"/>
                      <w:bCs/>
                    </w:rPr>
                    <w:t>,</w:t>
                  </w:r>
                  <w:r w:rsidRPr="0036738C">
                    <w:rPr>
                      <w:rFonts w:cstheme="minorHAnsi"/>
                      <w:bCs/>
                    </w:rPr>
                    <w:t xml:space="preserve"> </w:t>
                  </w:r>
                  <w:proofErr w:type="spellStart"/>
                  <w:r w:rsidRPr="0036738C">
                    <w:rPr>
                      <w:rFonts w:cstheme="minorHAnsi"/>
                      <w:bCs/>
                    </w:rPr>
                    <w:t>Malayalam</w:t>
                  </w:r>
                  <w:r w:rsidR="000A09F6">
                    <w:rPr>
                      <w:rFonts w:cstheme="minorHAnsi"/>
                      <w:bCs/>
                    </w:rPr>
                    <w:t>,Taml</w:t>
                  </w:r>
                  <w:proofErr w:type="spellEnd"/>
                  <w:r w:rsidR="000A09F6">
                    <w:rPr>
                      <w:rFonts w:cstheme="minorHAnsi"/>
                      <w:bCs/>
                    </w:rPr>
                    <w:t>.</w:t>
                  </w:r>
                  <w:r w:rsidRPr="0036738C">
                    <w:rPr>
                      <w:rFonts w:cstheme="minorHAnsi"/>
                      <w:bCs/>
                    </w:rPr>
                    <w:tab/>
                  </w:r>
                </w:p>
              </w:tc>
            </w:tr>
          </w:tbl>
          <w:p w:rsidR="00F30C90" w:rsidRDefault="00F30C90" w:rsidP="008D14E8">
            <w:pPr>
              <w:contextualSpacing/>
              <w:rPr>
                <w:rFonts w:ascii="Calibri" w:hAnsi="Calibri" w:cs="Calibri"/>
                <w:b/>
                <w:bCs/>
              </w:rPr>
            </w:pPr>
          </w:p>
          <w:p w:rsidR="00F30C90" w:rsidRDefault="00F30C90" w:rsidP="008D14E8">
            <w:pPr>
              <w:contextualSpacing/>
              <w:rPr>
                <w:rFonts w:ascii="Calibri" w:hAnsi="Calibri" w:cs="Calibri"/>
                <w:b/>
                <w:bCs/>
              </w:rPr>
            </w:pPr>
          </w:p>
          <w:tbl>
            <w:tblPr>
              <w:tblStyle w:val="TableGrid"/>
              <w:tblW w:w="3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4"/>
            </w:tblGrid>
            <w:tr w:rsidR="00F30C90" w:rsidTr="00EB6EE0">
              <w:trPr>
                <w:trHeight w:val="857"/>
              </w:trPr>
              <w:tc>
                <w:tcPr>
                  <w:tcW w:w="3624" w:type="dxa"/>
                </w:tcPr>
                <w:p w:rsidR="00F30C90" w:rsidRPr="007D6F27" w:rsidRDefault="00F30C90" w:rsidP="00F00C24">
                  <w:pPr>
                    <w:framePr w:hSpace="180" w:wrap="around" w:vAnchor="text" w:hAnchor="margin" w:xAlign="center" w:y="151"/>
                    <w:widowControl w:val="0"/>
                    <w:autoSpaceDE w:val="0"/>
                    <w:snapToGrid w:val="0"/>
                    <w:spacing w:before="200" w:after="200"/>
                    <w:jc w:val="both"/>
                    <w:rPr>
                      <w:rFonts w:ascii="Calibri" w:hAnsi="Calibri" w:cs="Calibri"/>
                      <w:b/>
                    </w:rPr>
                  </w:pPr>
                  <w:r w:rsidRPr="007A6EE2">
                    <w:rPr>
                      <w:rFonts w:ascii="Calibri" w:hAnsi="Calibri" w:cs="Calibri"/>
                      <w:b/>
                    </w:rPr>
                    <w:t>EDUCATIONAL CREDENTIALS</w:t>
                  </w:r>
                </w:p>
              </w:tc>
            </w:tr>
            <w:tr w:rsidR="00F30C90" w:rsidTr="00EB6EE0">
              <w:trPr>
                <w:trHeight w:val="1677"/>
              </w:trPr>
              <w:tc>
                <w:tcPr>
                  <w:tcW w:w="3624" w:type="dxa"/>
                </w:tcPr>
                <w:p w:rsidR="00F30C90" w:rsidRPr="007D6F27" w:rsidRDefault="00F30C90" w:rsidP="00F00C24">
                  <w:pPr>
                    <w:framePr w:hSpace="180" w:wrap="around" w:vAnchor="text" w:hAnchor="margin" w:xAlign="center" w:y="151"/>
                    <w:widowControl w:val="0"/>
                    <w:autoSpaceDE w:val="0"/>
                    <w:snapToGrid w:val="0"/>
                    <w:jc w:val="both"/>
                    <w:rPr>
                      <w:rFonts w:ascii="Calibri" w:hAnsi="Calibri" w:cs="Calibri"/>
                      <w:b/>
                    </w:rPr>
                  </w:pPr>
                  <w:r w:rsidRPr="007D6F27">
                    <w:rPr>
                      <w:rFonts w:ascii="Calibri" w:hAnsi="Calibri" w:cs="Calibri"/>
                      <w:b/>
                    </w:rPr>
                    <w:t>POST GRADUATION</w:t>
                  </w:r>
                </w:p>
                <w:p w:rsidR="00F30C90" w:rsidRPr="00BB3822" w:rsidRDefault="000A09F6" w:rsidP="00F00C24">
                  <w:pPr>
                    <w:framePr w:hSpace="180" w:wrap="around" w:vAnchor="text" w:hAnchor="margin" w:xAlign="center" w:y="151"/>
                    <w:widowControl w:val="0"/>
                    <w:autoSpaceDE w:val="0"/>
                    <w:snapToGrid w:val="0"/>
                    <w:jc w:val="both"/>
                    <w:rPr>
                      <w:rFonts w:cstheme="minorHAnsi"/>
                      <w:bCs/>
                    </w:rPr>
                  </w:pPr>
                  <w:r>
                    <w:rPr>
                      <w:rFonts w:cstheme="minorHAnsi"/>
                      <w:bCs/>
                    </w:rPr>
                    <w:t>MBA  (2010 - 2012</w:t>
                  </w:r>
                  <w:r w:rsidR="00F30C90" w:rsidRPr="00BB3822">
                    <w:rPr>
                      <w:rFonts w:cstheme="minorHAnsi"/>
                      <w:bCs/>
                    </w:rPr>
                    <w:t>)</w:t>
                  </w:r>
                </w:p>
                <w:p w:rsidR="00F30C90" w:rsidRPr="007B3537" w:rsidRDefault="000A09F6" w:rsidP="00F00C24">
                  <w:pPr>
                    <w:pStyle w:val="ListParagraph"/>
                    <w:framePr w:hSpace="180" w:wrap="around" w:vAnchor="text" w:hAnchor="margin" w:xAlign="center" w:y="151"/>
                    <w:widowControl w:val="0"/>
                    <w:numPr>
                      <w:ilvl w:val="0"/>
                      <w:numId w:val="18"/>
                    </w:numPr>
                    <w:autoSpaceDE w:val="0"/>
                    <w:snapToGrid w:val="0"/>
                    <w:rPr>
                      <w:rFonts w:ascii="Calibri" w:hAnsi="Calibri" w:cs="Calibri"/>
                      <w:b/>
                    </w:rPr>
                  </w:pPr>
                  <w:r>
                    <w:rPr>
                      <w:rFonts w:cstheme="minorHAnsi"/>
                      <w:bCs/>
                    </w:rPr>
                    <w:t>ANNA University</w:t>
                  </w:r>
                  <w:r w:rsidR="00F30C90">
                    <w:rPr>
                      <w:rFonts w:cstheme="minorHAnsi"/>
                      <w:bCs/>
                    </w:rPr>
                    <w:t>,</w:t>
                  </w:r>
                  <w:r w:rsidR="00F30C90" w:rsidRPr="007B3537">
                    <w:rPr>
                      <w:rFonts w:cstheme="minorHAnsi"/>
                      <w:bCs/>
                    </w:rPr>
                    <w:t xml:space="preserve"> </w:t>
                  </w:r>
                  <w:r>
                    <w:rPr>
                      <w:rFonts w:cstheme="minorHAnsi"/>
                      <w:bCs/>
                    </w:rPr>
                    <w:t>Chennai</w:t>
                  </w:r>
                  <w:r w:rsidR="00F30C90" w:rsidRPr="007B3537">
                    <w:rPr>
                      <w:rFonts w:cstheme="minorHAnsi"/>
                      <w:bCs/>
                    </w:rPr>
                    <w:t xml:space="preserve">, </w:t>
                  </w:r>
                  <w:r>
                    <w:rPr>
                      <w:rFonts w:cstheme="minorHAnsi"/>
                      <w:bCs/>
                    </w:rPr>
                    <w:t xml:space="preserve">Tamil Nadu, </w:t>
                  </w:r>
                  <w:r w:rsidR="00F30C90" w:rsidRPr="007B3537">
                    <w:rPr>
                      <w:rFonts w:cstheme="minorHAnsi"/>
                      <w:bCs/>
                    </w:rPr>
                    <w:t>India.</w:t>
                  </w:r>
                </w:p>
              </w:tc>
            </w:tr>
            <w:tr w:rsidR="00F30C90" w:rsidTr="00EB6EE0">
              <w:trPr>
                <w:trHeight w:val="335"/>
              </w:trPr>
              <w:tc>
                <w:tcPr>
                  <w:tcW w:w="3624" w:type="dxa"/>
                </w:tcPr>
                <w:p w:rsidR="00F30C90" w:rsidRPr="00602EE1" w:rsidRDefault="00F30C90" w:rsidP="00F00C24">
                  <w:pPr>
                    <w:pStyle w:val="ListParagraph"/>
                    <w:framePr w:hSpace="180" w:wrap="around" w:vAnchor="text" w:hAnchor="margin" w:xAlign="center" w:y="151"/>
                    <w:widowControl w:val="0"/>
                    <w:autoSpaceDE w:val="0"/>
                    <w:snapToGrid w:val="0"/>
                    <w:jc w:val="both"/>
                    <w:rPr>
                      <w:rFonts w:ascii="Calibri" w:hAnsi="Calibri" w:cs="Calibri"/>
                      <w:b/>
                    </w:rPr>
                  </w:pPr>
                </w:p>
              </w:tc>
            </w:tr>
            <w:tr w:rsidR="00F30C90" w:rsidTr="00EB6EE0">
              <w:trPr>
                <w:trHeight w:val="1342"/>
              </w:trPr>
              <w:tc>
                <w:tcPr>
                  <w:tcW w:w="3624" w:type="dxa"/>
                </w:tcPr>
                <w:p w:rsidR="00F30C90" w:rsidRDefault="00F30C90" w:rsidP="00F00C24">
                  <w:pPr>
                    <w:framePr w:hSpace="180" w:wrap="around" w:vAnchor="text" w:hAnchor="margin" w:xAlign="center" w:y="151"/>
                    <w:widowControl w:val="0"/>
                    <w:autoSpaceDE w:val="0"/>
                    <w:snapToGrid w:val="0"/>
                    <w:jc w:val="both"/>
                    <w:rPr>
                      <w:rFonts w:ascii="Calibri" w:hAnsi="Calibri" w:cs="Calibri"/>
                      <w:b/>
                    </w:rPr>
                  </w:pPr>
                  <w:r w:rsidRPr="006939A4">
                    <w:rPr>
                      <w:rFonts w:ascii="Calibri" w:hAnsi="Calibri" w:cs="Calibri"/>
                      <w:b/>
                    </w:rPr>
                    <w:t>GRADUATION</w:t>
                  </w:r>
                </w:p>
                <w:p w:rsidR="00F30C90" w:rsidRPr="009E0B42" w:rsidRDefault="00F30C90" w:rsidP="00F00C24">
                  <w:pPr>
                    <w:framePr w:hSpace="180" w:wrap="around" w:vAnchor="text" w:hAnchor="margin" w:xAlign="center" w:y="151"/>
                    <w:widowControl w:val="0"/>
                    <w:autoSpaceDE w:val="0"/>
                    <w:snapToGrid w:val="0"/>
                    <w:jc w:val="both"/>
                    <w:rPr>
                      <w:rFonts w:cstheme="minorHAnsi"/>
                      <w:bCs/>
                    </w:rPr>
                  </w:pPr>
                  <w:proofErr w:type="spellStart"/>
                  <w:r w:rsidRPr="009E0B42">
                    <w:rPr>
                      <w:rFonts w:cstheme="minorHAnsi"/>
                      <w:bCs/>
                    </w:rPr>
                    <w:t>B.Sc</w:t>
                  </w:r>
                  <w:proofErr w:type="spellEnd"/>
                  <w:r w:rsidRPr="009E0B42">
                    <w:rPr>
                      <w:rFonts w:cstheme="minorHAnsi"/>
                      <w:bCs/>
                    </w:rPr>
                    <w:t xml:space="preserve"> – </w:t>
                  </w:r>
                  <w:proofErr w:type="spellStart"/>
                  <w:r w:rsidRPr="009E0B42">
                    <w:rPr>
                      <w:rFonts w:cstheme="minorHAnsi"/>
                      <w:bCs/>
                    </w:rPr>
                    <w:t>Maths</w:t>
                  </w:r>
                  <w:proofErr w:type="spellEnd"/>
                  <w:r w:rsidRPr="009E0B42">
                    <w:rPr>
                      <w:rFonts w:cstheme="minorHAnsi"/>
                      <w:bCs/>
                    </w:rPr>
                    <w:t xml:space="preserve"> (2003 – 2006 )</w:t>
                  </w:r>
                </w:p>
                <w:p w:rsidR="00F30C90" w:rsidRPr="007F7775" w:rsidRDefault="00F30C90" w:rsidP="00F00C24">
                  <w:pPr>
                    <w:pStyle w:val="ListParagraph"/>
                    <w:framePr w:hSpace="180" w:wrap="around" w:vAnchor="text" w:hAnchor="margin" w:xAlign="center" w:y="151"/>
                    <w:widowControl w:val="0"/>
                    <w:numPr>
                      <w:ilvl w:val="0"/>
                      <w:numId w:val="19"/>
                    </w:numPr>
                    <w:autoSpaceDE w:val="0"/>
                    <w:snapToGrid w:val="0"/>
                    <w:rPr>
                      <w:rFonts w:cstheme="minorHAnsi"/>
                      <w:bCs/>
                    </w:rPr>
                  </w:pPr>
                  <w:r w:rsidRPr="00DF7BD3">
                    <w:rPr>
                      <w:rFonts w:cstheme="minorHAnsi"/>
                      <w:bCs/>
                    </w:rPr>
                    <w:t>Kerala University, Kerala, India.</w:t>
                  </w:r>
                </w:p>
              </w:tc>
            </w:tr>
            <w:tr w:rsidR="00F30C90" w:rsidTr="00EB6EE0">
              <w:trPr>
                <w:trHeight w:val="1342"/>
              </w:trPr>
              <w:tc>
                <w:tcPr>
                  <w:tcW w:w="3624" w:type="dxa"/>
                </w:tcPr>
                <w:p w:rsidR="00F30C90" w:rsidRDefault="00F30C90" w:rsidP="00F00C24">
                  <w:pPr>
                    <w:framePr w:hSpace="180" w:wrap="around" w:vAnchor="text" w:hAnchor="margin" w:xAlign="center" w:y="151"/>
                    <w:widowControl w:val="0"/>
                    <w:autoSpaceDE w:val="0"/>
                    <w:snapToGrid w:val="0"/>
                    <w:jc w:val="both"/>
                    <w:rPr>
                      <w:rFonts w:ascii="Calibri" w:hAnsi="Calibri" w:cs="Calibri"/>
                      <w:b/>
                    </w:rPr>
                  </w:pPr>
                  <w:r w:rsidRPr="00C1651C">
                    <w:rPr>
                      <w:rFonts w:ascii="Calibri" w:hAnsi="Calibri" w:cs="Calibri"/>
                      <w:b/>
                    </w:rPr>
                    <w:t>CERTIFICATION</w:t>
                  </w:r>
                </w:p>
                <w:p w:rsidR="00F30C90" w:rsidRPr="00653DE2" w:rsidRDefault="005825C9" w:rsidP="00F00C24">
                  <w:pPr>
                    <w:framePr w:hSpace="180" w:wrap="around" w:vAnchor="text" w:hAnchor="margin" w:xAlign="center" w:y="151"/>
                    <w:widowControl w:val="0"/>
                    <w:autoSpaceDE w:val="0"/>
                    <w:snapToGrid w:val="0"/>
                    <w:jc w:val="both"/>
                    <w:rPr>
                      <w:rFonts w:cstheme="minorHAnsi"/>
                      <w:bCs/>
                    </w:rPr>
                  </w:pPr>
                  <w:r>
                    <w:rPr>
                      <w:rFonts w:cstheme="minorHAnsi"/>
                      <w:bCs/>
                    </w:rPr>
                    <w:t>Diploma</w:t>
                  </w:r>
                  <w:r w:rsidR="002C69B9">
                    <w:rPr>
                      <w:rFonts w:cstheme="minorHAnsi"/>
                      <w:bCs/>
                    </w:rPr>
                    <w:t xml:space="preserve"> in Aviation hospitality and Travel</w:t>
                  </w:r>
                  <w:r w:rsidR="00FB50F6">
                    <w:rPr>
                      <w:rFonts w:cstheme="minorHAnsi"/>
                      <w:bCs/>
                    </w:rPr>
                    <w:t xml:space="preserve"> Management.</w:t>
                  </w:r>
                </w:p>
                <w:p w:rsidR="00FB50F6" w:rsidRPr="00FB50F6" w:rsidRDefault="00FB50F6" w:rsidP="00F00C24">
                  <w:pPr>
                    <w:pStyle w:val="ListParagraph"/>
                    <w:framePr w:hSpace="180" w:wrap="around" w:vAnchor="text" w:hAnchor="margin" w:xAlign="center" w:y="151"/>
                    <w:widowControl w:val="0"/>
                    <w:numPr>
                      <w:ilvl w:val="0"/>
                      <w:numId w:val="21"/>
                    </w:numPr>
                    <w:autoSpaceDE w:val="0"/>
                    <w:snapToGrid w:val="0"/>
                    <w:jc w:val="both"/>
                    <w:rPr>
                      <w:rFonts w:ascii="Calibri" w:hAnsi="Calibri" w:cs="Calibri"/>
                      <w:b/>
                    </w:rPr>
                  </w:pPr>
                  <w:r>
                    <w:rPr>
                      <w:rFonts w:cstheme="minorHAnsi"/>
                      <w:bCs/>
                    </w:rPr>
                    <w:t xml:space="preserve">Frank Finn Institute of Air Hostess Training,  </w:t>
                  </w:r>
                </w:p>
                <w:p w:rsidR="00F30C90" w:rsidRPr="00FB50F6" w:rsidRDefault="00FB50F6" w:rsidP="00F00C24">
                  <w:pPr>
                    <w:framePr w:hSpace="180" w:wrap="around" w:vAnchor="text" w:hAnchor="margin" w:xAlign="center" w:y="151"/>
                    <w:widowControl w:val="0"/>
                    <w:autoSpaceDE w:val="0"/>
                    <w:snapToGrid w:val="0"/>
                    <w:ind w:left="360"/>
                    <w:jc w:val="both"/>
                    <w:rPr>
                      <w:rFonts w:ascii="Calibri" w:hAnsi="Calibri" w:cs="Calibri"/>
                      <w:b/>
                    </w:rPr>
                  </w:pPr>
                  <w:r>
                    <w:rPr>
                      <w:rFonts w:cstheme="minorHAnsi"/>
                      <w:bCs/>
                    </w:rPr>
                    <w:t xml:space="preserve">     </w:t>
                  </w:r>
                  <w:r w:rsidRPr="00FB50F6">
                    <w:rPr>
                      <w:rFonts w:cstheme="minorHAnsi"/>
                      <w:bCs/>
                    </w:rPr>
                    <w:t xml:space="preserve">  Trivandrum, </w:t>
                  </w:r>
                  <w:proofErr w:type="gramStart"/>
                  <w:r w:rsidRPr="00FB50F6">
                    <w:rPr>
                      <w:rFonts w:cstheme="minorHAnsi"/>
                      <w:bCs/>
                    </w:rPr>
                    <w:t>Kerala ,</w:t>
                  </w:r>
                  <w:proofErr w:type="gramEnd"/>
                  <w:r w:rsidRPr="00FB50F6">
                    <w:rPr>
                      <w:rFonts w:cstheme="minorHAnsi"/>
                      <w:bCs/>
                    </w:rPr>
                    <w:t>India.</w:t>
                  </w:r>
                </w:p>
              </w:tc>
            </w:tr>
          </w:tbl>
          <w:p w:rsidR="00F30C90" w:rsidRPr="00E07236" w:rsidRDefault="00F30C90" w:rsidP="008D14E8">
            <w:pPr>
              <w:widowControl w:val="0"/>
              <w:autoSpaceDE w:val="0"/>
              <w:snapToGrid w:val="0"/>
              <w:spacing w:before="200"/>
              <w:jc w:val="both"/>
              <w:rPr>
                <w:rFonts w:ascii="Calibri" w:hAnsi="Calibri" w:cs="Calibri"/>
              </w:rPr>
            </w:pPr>
          </w:p>
        </w:tc>
        <w:tc>
          <w:tcPr>
            <w:tcW w:w="7255" w:type="dxa"/>
          </w:tcPr>
          <w:tbl>
            <w:tblPr>
              <w:tblStyle w:val="TableGrid"/>
              <w:tblpPr w:leftFromText="180" w:rightFromText="180" w:vertAnchor="text" w:horzAnchor="margin" w:tblpX="-98" w:tblpY="-248"/>
              <w:tblOverlap w:val="never"/>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tblGrid>
            <w:tr w:rsidR="00F30C90" w:rsidRPr="00DE0194" w:rsidTr="00104137">
              <w:trPr>
                <w:trHeight w:val="268"/>
              </w:trPr>
              <w:tc>
                <w:tcPr>
                  <w:tcW w:w="7110" w:type="dxa"/>
                  <w:shd w:val="clear" w:color="auto" w:fill="A6A6A6" w:themeFill="background1" w:themeFillShade="A6"/>
                </w:tcPr>
                <w:p w:rsidR="00F30C90" w:rsidRPr="00DE0194" w:rsidRDefault="00F30C90" w:rsidP="00EC0EB7">
                  <w:pPr>
                    <w:widowControl w:val="0"/>
                    <w:autoSpaceDE w:val="0"/>
                    <w:snapToGrid w:val="0"/>
                    <w:ind w:right="-123"/>
                    <w:jc w:val="both"/>
                    <w:rPr>
                      <w:rFonts w:ascii="Calibri" w:hAnsi="Calibri" w:cs="Calibri"/>
                      <w:b/>
                      <w:sz w:val="26"/>
                      <w:szCs w:val="26"/>
                      <w:u w:val="single"/>
                    </w:rPr>
                  </w:pPr>
                  <w:r w:rsidRPr="00AB6120">
                    <w:rPr>
                      <w:rFonts w:ascii="Calibri" w:hAnsi="Calibri" w:cs="Calibri"/>
                      <w:b/>
                    </w:rPr>
                    <w:t>OBJECTIVE</w:t>
                  </w:r>
                </w:p>
              </w:tc>
            </w:tr>
            <w:tr w:rsidR="00F30C90" w:rsidRPr="00DE0194" w:rsidTr="00104137">
              <w:trPr>
                <w:trHeight w:val="1383"/>
              </w:trPr>
              <w:tc>
                <w:tcPr>
                  <w:tcW w:w="7110" w:type="dxa"/>
                </w:tcPr>
                <w:p w:rsidR="00F30C90" w:rsidRPr="00973750" w:rsidRDefault="00F30C90" w:rsidP="007C7FB1">
                  <w:pPr>
                    <w:spacing w:after="200"/>
                    <w:jc w:val="both"/>
                    <w:rPr>
                      <w:rFonts w:cstheme="minorHAnsi"/>
                      <w:bCs/>
                    </w:rPr>
                  </w:pPr>
                  <w:r w:rsidRPr="00973750">
                    <w:rPr>
                      <w:rFonts w:cstheme="minorHAnsi"/>
                      <w:bCs/>
                    </w:rPr>
                    <w:t xml:space="preserve">I aspire to associate myself with your esteemed organization in a pursuit to learn, as well as contribute to the best of my ability, knowledge and skill. I strongly believe that on providing an opportunity, I will be able to manage entrusted responsibilities benefiting your organization. </w:t>
                  </w:r>
                </w:p>
              </w:tc>
            </w:tr>
          </w:tbl>
          <w:p w:rsidR="00F30C90" w:rsidRDefault="00F30C90" w:rsidP="008D14E8">
            <w:pPr>
              <w:rPr>
                <w:rFonts w:ascii="Calibri" w:hAnsi="Calibri" w:cs="Calibri"/>
                <w:b/>
                <w:sz w:val="28"/>
                <w:szCs w:val="28"/>
                <w:u w:val="single"/>
              </w:rPr>
            </w:pPr>
          </w:p>
        </w:tc>
      </w:tr>
      <w:tr w:rsidR="00F30C90" w:rsidTr="002C3252">
        <w:trPr>
          <w:trHeight w:val="2003"/>
        </w:trPr>
        <w:tc>
          <w:tcPr>
            <w:tcW w:w="3743" w:type="dxa"/>
            <w:vMerge/>
            <w:shd w:val="clear" w:color="auto" w:fill="A6A6A6" w:themeFill="background1" w:themeFillShade="A6"/>
          </w:tcPr>
          <w:p w:rsidR="00F30C90" w:rsidRPr="0033034F" w:rsidRDefault="00F30C90" w:rsidP="008D14E8">
            <w:pPr>
              <w:widowControl w:val="0"/>
              <w:autoSpaceDE w:val="0"/>
              <w:snapToGrid w:val="0"/>
              <w:spacing w:before="200"/>
              <w:jc w:val="both"/>
              <w:rPr>
                <w:rFonts w:ascii="Calibri" w:hAnsi="Calibri" w:cs="Calibri"/>
                <w:b/>
                <w:noProof/>
                <w:sz w:val="28"/>
                <w:szCs w:val="28"/>
                <w:u w:val="single"/>
              </w:rPr>
            </w:pPr>
          </w:p>
        </w:tc>
        <w:tc>
          <w:tcPr>
            <w:tcW w:w="7255" w:type="dxa"/>
          </w:tcPr>
          <w:tbl>
            <w:tblPr>
              <w:tblStyle w:val="TableGrid"/>
              <w:tblpPr w:leftFromText="180" w:rightFromText="180" w:vertAnchor="text" w:horzAnchor="margin" w:tblpX="-95" w:tblpY="-263"/>
              <w:tblOverlap w:val="never"/>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tblGrid>
            <w:tr w:rsidR="00F30C90" w:rsidRPr="00DE0194" w:rsidTr="00191B99">
              <w:trPr>
                <w:trHeight w:val="283"/>
              </w:trPr>
              <w:tc>
                <w:tcPr>
                  <w:tcW w:w="7110" w:type="dxa"/>
                  <w:shd w:val="clear" w:color="auto" w:fill="A6A6A6" w:themeFill="background1" w:themeFillShade="A6"/>
                </w:tcPr>
                <w:p w:rsidR="00F30C90" w:rsidRPr="00DE0194" w:rsidRDefault="00F30C90" w:rsidP="00EC0EB7">
                  <w:pPr>
                    <w:ind w:right="42"/>
                    <w:contextualSpacing/>
                    <w:rPr>
                      <w:rFonts w:ascii="Calibri" w:hAnsi="Calibri" w:cs="Calibri"/>
                      <w:b/>
                      <w:sz w:val="26"/>
                      <w:szCs w:val="26"/>
                      <w:u w:val="single"/>
                    </w:rPr>
                  </w:pPr>
                  <w:r w:rsidRPr="00D845C1">
                    <w:rPr>
                      <w:rFonts w:ascii="Calibri" w:hAnsi="Calibri" w:cs="Calibri"/>
                      <w:b/>
                      <w:bCs/>
                    </w:rPr>
                    <w:t>PROFESSIONAL</w:t>
                  </w:r>
                  <w:r>
                    <w:rPr>
                      <w:rFonts w:ascii="Calibri" w:hAnsi="Calibri" w:cs="Calibri"/>
                      <w:b/>
                      <w:bCs/>
                    </w:rPr>
                    <w:t xml:space="preserve"> </w:t>
                  </w:r>
                  <w:r w:rsidRPr="00D845C1">
                    <w:rPr>
                      <w:rFonts w:ascii="Calibri" w:hAnsi="Calibri" w:cs="Calibri"/>
                      <w:b/>
                      <w:bCs/>
                    </w:rPr>
                    <w:t xml:space="preserve"> ABRIDGEMENT</w:t>
                  </w:r>
                </w:p>
              </w:tc>
            </w:tr>
            <w:tr w:rsidR="00F30C90" w:rsidRPr="00DE0194" w:rsidTr="00191B99">
              <w:trPr>
                <w:trHeight w:val="234"/>
              </w:trPr>
              <w:tc>
                <w:tcPr>
                  <w:tcW w:w="7110" w:type="dxa"/>
                </w:tcPr>
                <w:p w:rsidR="00F30C90" w:rsidRPr="003E23D0" w:rsidRDefault="00F30C90" w:rsidP="00A508BC">
                  <w:pPr>
                    <w:pStyle w:val="ListParagraph"/>
                    <w:numPr>
                      <w:ilvl w:val="0"/>
                      <w:numId w:val="24"/>
                    </w:numPr>
                    <w:jc w:val="both"/>
                    <w:rPr>
                      <w:rFonts w:cstheme="minorHAnsi"/>
                    </w:rPr>
                  </w:pPr>
                  <w:r w:rsidRPr="003E23D0">
                    <w:rPr>
                      <w:rFonts w:cstheme="minorHAnsi"/>
                    </w:rPr>
                    <w:t>5 plus years of rich and extensive experience in Administration, Marketing, facility &amp; Office Management.</w:t>
                  </w:r>
                </w:p>
                <w:p w:rsidR="00F30C90" w:rsidRPr="003E23D0" w:rsidRDefault="00F30C90" w:rsidP="00A508BC">
                  <w:pPr>
                    <w:pStyle w:val="ListParagraph"/>
                    <w:numPr>
                      <w:ilvl w:val="0"/>
                      <w:numId w:val="24"/>
                    </w:numPr>
                    <w:jc w:val="both"/>
                    <w:rPr>
                      <w:rFonts w:cstheme="minorHAnsi"/>
                    </w:rPr>
                  </w:pPr>
                  <w:r w:rsidRPr="003E23D0">
                    <w:rPr>
                      <w:rFonts w:cstheme="minorHAnsi"/>
                    </w:rPr>
                    <w:t xml:space="preserve">Currently working in </w:t>
                  </w:r>
                  <w:r w:rsidR="00FB50F6">
                    <w:rPr>
                      <w:rFonts w:cstheme="minorHAnsi"/>
                    </w:rPr>
                    <w:t>Aster Specialty Medical Center (Group of D.M Healthcare)</w:t>
                  </w:r>
                  <w:r w:rsidRPr="003E23D0">
                    <w:rPr>
                      <w:rFonts w:cstheme="minorHAnsi"/>
                    </w:rPr>
                    <w:t xml:space="preserve"> as</w:t>
                  </w:r>
                  <w:r w:rsidR="00FB50F6">
                    <w:rPr>
                      <w:rFonts w:cstheme="minorHAnsi"/>
                    </w:rPr>
                    <w:t xml:space="preserve"> Floor</w:t>
                  </w:r>
                  <w:r w:rsidRPr="003E23D0">
                    <w:rPr>
                      <w:rFonts w:cstheme="minorHAnsi"/>
                    </w:rPr>
                    <w:t xml:space="preserve"> Manager.</w:t>
                  </w:r>
                </w:p>
                <w:p w:rsidR="00F30C90" w:rsidRPr="003E23D0" w:rsidRDefault="00F30C90" w:rsidP="00A508BC">
                  <w:pPr>
                    <w:pStyle w:val="ListParagraph"/>
                    <w:numPr>
                      <w:ilvl w:val="0"/>
                      <w:numId w:val="24"/>
                    </w:numPr>
                    <w:jc w:val="both"/>
                    <w:rPr>
                      <w:rFonts w:cstheme="minorHAnsi"/>
                    </w:rPr>
                  </w:pPr>
                  <w:r w:rsidRPr="003E23D0">
                    <w:rPr>
                      <w:rFonts w:cstheme="minorHAnsi"/>
                    </w:rPr>
                    <w:t xml:space="preserve">Exemplary relationship management, communication skills with the ability to network with Team members, vendors, consultants, contractors with consummate ease </w:t>
                  </w:r>
                </w:p>
                <w:p w:rsidR="00F30C90" w:rsidRPr="003E23D0" w:rsidRDefault="00F30C90" w:rsidP="00A508BC">
                  <w:pPr>
                    <w:pStyle w:val="ListParagraph"/>
                    <w:numPr>
                      <w:ilvl w:val="0"/>
                      <w:numId w:val="24"/>
                    </w:numPr>
                    <w:jc w:val="both"/>
                    <w:rPr>
                      <w:rFonts w:cstheme="minorHAnsi"/>
                    </w:rPr>
                  </w:pPr>
                  <w:r w:rsidRPr="003E23D0">
                    <w:rPr>
                      <w:rFonts w:cstheme="minorHAnsi"/>
                    </w:rPr>
                    <w:t>Experienced in business planning &amp; operations with success in improving business performance and profitability.</w:t>
                  </w:r>
                </w:p>
                <w:p w:rsidR="00F30C90" w:rsidRPr="003E23D0" w:rsidRDefault="00F30C90" w:rsidP="00A508BC">
                  <w:pPr>
                    <w:pStyle w:val="ListParagraph"/>
                    <w:numPr>
                      <w:ilvl w:val="0"/>
                      <w:numId w:val="24"/>
                    </w:numPr>
                    <w:jc w:val="both"/>
                    <w:rPr>
                      <w:rFonts w:cstheme="minorHAnsi"/>
                      <w:bCs/>
                    </w:rPr>
                  </w:pPr>
                  <w:r w:rsidRPr="003E23D0">
                    <w:rPr>
                      <w:rFonts w:cstheme="minorHAnsi"/>
                    </w:rPr>
                    <w:t>Successfully worked in cross-functional teams with senior level executives in marketing, sales, and product management</w:t>
                  </w:r>
                  <w:r w:rsidRPr="003E23D0">
                    <w:rPr>
                      <w:rFonts w:cstheme="minorHAnsi"/>
                      <w:bCs/>
                    </w:rPr>
                    <w:t>.</w:t>
                  </w:r>
                </w:p>
                <w:p w:rsidR="00696580" w:rsidRPr="008311D7" w:rsidRDefault="00696580" w:rsidP="00696580">
                  <w:pPr>
                    <w:pStyle w:val="ListParagraph"/>
                    <w:ind w:left="540"/>
                    <w:jc w:val="both"/>
                    <w:rPr>
                      <w:rFonts w:cstheme="minorHAnsi"/>
                      <w:bCs/>
                    </w:rPr>
                  </w:pPr>
                </w:p>
              </w:tc>
            </w:tr>
          </w:tbl>
          <w:p w:rsidR="00F30C90" w:rsidRDefault="00F30C90" w:rsidP="008D14E8">
            <w:pPr>
              <w:contextualSpacing/>
              <w:rPr>
                <w:rFonts w:ascii="Calibri" w:hAnsi="Calibri" w:cs="Calibri"/>
                <w:b/>
                <w:bCs/>
              </w:rPr>
            </w:pPr>
          </w:p>
        </w:tc>
      </w:tr>
      <w:tr w:rsidR="00F30C90" w:rsidTr="002C3252">
        <w:trPr>
          <w:trHeight w:val="1382"/>
        </w:trPr>
        <w:tc>
          <w:tcPr>
            <w:tcW w:w="3743" w:type="dxa"/>
            <w:vMerge/>
            <w:shd w:val="clear" w:color="auto" w:fill="A6A6A6" w:themeFill="background1" w:themeFillShade="A6"/>
          </w:tcPr>
          <w:p w:rsidR="00F30C90" w:rsidRPr="0033034F" w:rsidRDefault="00F30C90" w:rsidP="008D14E8">
            <w:pPr>
              <w:widowControl w:val="0"/>
              <w:autoSpaceDE w:val="0"/>
              <w:snapToGrid w:val="0"/>
              <w:spacing w:before="200"/>
              <w:jc w:val="both"/>
              <w:rPr>
                <w:rFonts w:ascii="Calibri" w:hAnsi="Calibri" w:cs="Calibri"/>
                <w:b/>
                <w:sz w:val="28"/>
                <w:szCs w:val="28"/>
                <w:u w:val="single"/>
              </w:rPr>
            </w:pPr>
          </w:p>
        </w:tc>
        <w:tc>
          <w:tcPr>
            <w:tcW w:w="7255" w:type="dxa"/>
          </w:tcPr>
          <w:tbl>
            <w:tblPr>
              <w:tblStyle w:val="TableGrid"/>
              <w:tblpPr w:leftFromText="180" w:rightFromText="180" w:vertAnchor="page" w:horzAnchor="margin" w:tblpX="-98" w:tblpY="1"/>
              <w:tblOverlap w:val="never"/>
              <w:tblW w:w="7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2"/>
              <w:gridCol w:w="4103"/>
            </w:tblGrid>
            <w:tr w:rsidR="00F30C90" w:rsidTr="007F7212">
              <w:trPr>
                <w:trHeight w:val="178"/>
              </w:trPr>
              <w:tc>
                <w:tcPr>
                  <w:tcW w:w="7105" w:type="dxa"/>
                  <w:gridSpan w:val="2"/>
                  <w:shd w:val="clear" w:color="auto" w:fill="A6A6A6" w:themeFill="background1" w:themeFillShade="A6"/>
                </w:tcPr>
                <w:p w:rsidR="00F30C90" w:rsidRDefault="00F30C90" w:rsidP="008D14E8">
                  <w:pPr>
                    <w:spacing w:before="200" w:after="200"/>
                    <w:contextualSpacing/>
                  </w:pPr>
                  <w:r w:rsidRPr="00CF0CC2">
                    <w:rPr>
                      <w:rFonts w:ascii="Calibri" w:hAnsi="Calibri" w:cs="Calibri"/>
                      <w:b/>
                      <w:bCs/>
                    </w:rPr>
                    <w:t>AREAS OF EXPERTISE</w:t>
                  </w:r>
                </w:p>
              </w:tc>
            </w:tr>
            <w:tr w:rsidR="00F30C90" w:rsidTr="007F7212">
              <w:trPr>
                <w:trHeight w:val="282"/>
              </w:trPr>
              <w:tc>
                <w:tcPr>
                  <w:tcW w:w="3002" w:type="dxa"/>
                </w:tcPr>
                <w:p w:rsidR="00F30C90" w:rsidRPr="003D6AA5" w:rsidRDefault="00F30C90" w:rsidP="0003642C">
                  <w:pPr>
                    <w:pStyle w:val="ListParagraph"/>
                    <w:numPr>
                      <w:ilvl w:val="0"/>
                      <w:numId w:val="22"/>
                    </w:numPr>
                    <w:jc w:val="both"/>
                    <w:rPr>
                      <w:rFonts w:ascii="Calibri" w:hAnsi="Calibri" w:cs="Calibri"/>
                    </w:rPr>
                  </w:pPr>
                  <w:r>
                    <w:t>Office Management</w:t>
                  </w:r>
                </w:p>
              </w:tc>
              <w:tc>
                <w:tcPr>
                  <w:tcW w:w="4103" w:type="dxa"/>
                </w:tcPr>
                <w:p w:rsidR="00F30C90" w:rsidRPr="003D6AA5" w:rsidRDefault="00F30C90" w:rsidP="0003642C">
                  <w:pPr>
                    <w:pStyle w:val="ListParagraph"/>
                    <w:numPr>
                      <w:ilvl w:val="0"/>
                      <w:numId w:val="22"/>
                    </w:numPr>
                    <w:jc w:val="both"/>
                    <w:rPr>
                      <w:rFonts w:ascii="Calibri" w:hAnsi="Calibri" w:cs="Calibri"/>
                    </w:rPr>
                  </w:pPr>
                  <w:r>
                    <w:t xml:space="preserve">Channel Management  </w:t>
                  </w:r>
                </w:p>
              </w:tc>
            </w:tr>
            <w:tr w:rsidR="00F30C90" w:rsidTr="007F7212">
              <w:trPr>
                <w:trHeight w:val="282"/>
              </w:trPr>
              <w:tc>
                <w:tcPr>
                  <w:tcW w:w="3002" w:type="dxa"/>
                </w:tcPr>
                <w:p w:rsidR="00F30C90" w:rsidRPr="003D6AA5" w:rsidRDefault="00B35A12" w:rsidP="0003642C">
                  <w:pPr>
                    <w:pStyle w:val="ListParagraph"/>
                    <w:numPr>
                      <w:ilvl w:val="0"/>
                      <w:numId w:val="22"/>
                    </w:numPr>
                    <w:jc w:val="both"/>
                    <w:rPr>
                      <w:rFonts w:ascii="Calibri" w:hAnsi="Calibri" w:cs="Calibri"/>
                    </w:rPr>
                  </w:pPr>
                  <w:r>
                    <w:t>Brand Management</w:t>
                  </w:r>
                  <w:r w:rsidR="00F30C90">
                    <w:t xml:space="preserve">  </w:t>
                  </w:r>
                </w:p>
              </w:tc>
              <w:tc>
                <w:tcPr>
                  <w:tcW w:w="4103" w:type="dxa"/>
                </w:tcPr>
                <w:p w:rsidR="00F30C90" w:rsidRPr="003D6AA5" w:rsidRDefault="00F30C90" w:rsidP="0003642C">
                  <w:pPr>
                    <w:pStyle w:val="ListParagraph"/>
                    <w:numPr>
                      <w:ilvl w:val="0"/>
                      <w:numId w:val="22"/>
                    </w:numPr>
                    <w:jc w:val="both"/>
                    <w:rPr>
                      <w:rFonts w:ascii="Calibri" w:hAnsi="Calibri" w:cs="Calibri"/>
                    </w:rPr>
                  </w:pPr>
                  <w:r>
                    <w:t>Business Development</w:t>
                  </w:r>
                </w:p>
              </w:tc>
            </w:tr>
            <w:tr w:rsidR="00F30C90" w:rsidTr="007F7212">
              <w:trPr>
                <w:trHeight w:val="282"/>
              </w:trPr>
              <w:tc>
                <w:tcPr>
                  <w:tcW w:w="3002" w:type="dxa"/>
                </w:tcPr>
                <w:p w:rsidR="00F30C90" w:rsidRDefault="009B295B" w:rsidP="0003642C">
                  <w:pPr>
                    <w:pStyle w:val="ListParagraph"/>
                    <w:numPr>
                      <w:ilvl w:val="0"/>
                      <w:numId w:val="22"/>
                    </w:numPr>
                    <w:jc w:val="both"/>
                  </w:pPr>
                  <w:r>
                    <w:t>Asset Management</w:t>
                  </w:r>
                </w:p>
              </w:tc>
              <w:tc>
                <w:tcPr>
                  <w:tcW w:w="4103" w:type="dxa"/>
                </w:tcPr>
                <w:p w:rsidR="00F30C90" w:rsidRDefault="00B54C74" w:rsidP="0003642C">
                  <w:pPr>
                    <w:pStyle w:val="ListParagraph"/>
                    <w:numPr>
                      <w:ilvl w:val="0"/>
                      <w:numId w:val="22"/>
                    </w:numPr>
                    <w:jc w:val="both"/>
                  </w:pPr>
                  <w:r>
                    <w:t>Team Management</w:t>
                  </w:r>
                </w:p>
              </w:tc>
            </w:tr>
            <w:tr w:rsidR="00F30C90" w:rsidTr="007F7212">
              <w:trPr>
                <w:trHeight w:val="549"/>
              </w:trPr>
              <w:tc>
                <w:tcPr>
                  <w:tcW w:w="3002" w:type="dxa"/>
                </w:tcPr>
                <w:p w:rsidR="00F30C90" w:rsidRPr="003D6AA5" w:rsidRDefault="00F30C90" w:rsidP="0003642C">
                  <w:pPr>
                    <w:pStyle w:val="ListParagraph"/>
                    <w:numPr>
                      <w:ilvl w:val="0"/>
                      <w:numId w:val="22"/>
                    </w:numPr>
                    <w:jc w:val="both"/>
                    <w:rPr>
                      <w:rFonts w:ascii="Calibri" w:hAnsi="Calibri" w:cs="Calibri"/>
                    </w:rPr>
                  </w:pPr>
                  <w:r>
                    <w:t xml:space="preserve">Sales &amp; Marketing   </w:t>
                  </w:r>
                </w:p>
              </w:tc>
              <w:tc>
                <w:tcPr>
                  <w:tcW w:w="4103" w:type="dxa"/>
                </w:tcPr>
                <w:p w:rsidR="00F30C90" w:rsidRPr="00D21C46" w:rsidRDefault="00F30C90" w:rsidP="0003642C">
                  <w:pPr>
                    <w:pStyle w:val="ListParagraph"/>
                    <w:numPr>
                      <w:ilvl w:val="0"/>
                      <w:numId w:val="22"/>
                    </w:numPr>
                    <w:jc w:val="both"/>
                    <w:rPr>
                      <w:rFonts w:ascii="Calibri" w:hAnsi="Calibri" w:cs="Calibri"/>
                    </w:rPr>
                  </w:pPr>
                  <w:r>
                    <w:t>Client Relationship Management</w:t>
                  </w:r>
                </w:p>
                <w:p w:rsidR="00F30C90" w:rsidRPr="003D6AA5" w:rsidRDefault="00F30C90" w:rsidP="0003642C">
                  <w:pPr>
                    <w:pStyle w:val="ListParagraph"/>
                    <w:ind w:left="540"/>
                    <w:jc w:val="both"/>
                    <w:rPr>
                      <w:rFonts w:ascii="Calibri" w:hAnsi="Calibri" w:cs="Calibri"/>
                    </w:rPr>
                  </w:pPr>
                </w:p>
              </w:tc>
            </w:tr>
          </w:tbl>
          <w:p w:rsidR="00F30C90" w:rsidRPr="00AB6120" w:rsidRDefault="00F30C90" w:rsidP="008D14E8">
            <w:pPr>
              <w:widowControl w:val="0"/>
              <w:autoSpaceDE w:val="0"/>
              <w:snapToGrid w:val="0"/>
              <w:jc w:val="both"/>
              <w:rPr>
                <w:rFonts w:ascii="Calibri" w:hAnsi="Calibri" w:cs="Calibri"/>
                <w:b/>
              </w:rPr>
            </w:pPr>
          </w:p>
        </w:tc>
      </w:tr>
      <w:tr w:rsidR="00F30C90" w:rsidTr="002C3252">
        <w:trPr>
          <w:trHeight w:val="2417"/>
        </w:trPr>
        <w:tc>
          <w:tcPr>
            <w:tcW w:w="3743" w:type="dxa"/>
            <w:vMerge/>
            <w:shd w:val="clear" w:color="auto" w:fill="A6A6A6" w:themeFill="background1" w:themeFillShade="A6"/>
          </w:tcPr>
          <w:p w:rsidR="00F30C90" w:rsidRPr="007A6EE2" w:rsidRDefault="00F30C90" w:rsidP="008D14E8">
            <w:pPr>
              <w:widowControl w:val="0"/>
              <w:autoSpaceDE w:val="0"/>
              <w:snapToGrid w:val="0"/>
              <w:spacing w:before="200" w:after="200"/>
              <w:jc w:val="both"/>
              <w:rPr>
                <w:rFonts w:ascii="Calibri" w:hAnsi="Calibri" w:cs="Calibri"/>
                <w:b/>
              </w:rPr>
            </w:pPr>
          </w:p>
        </w:tc>
        <w:tc>
          <w:tcPr>
            <w:tcW w:w="7255" w:type="dxa"/>
          </w:tcPr>
          <w:tbl>
            <w:tblPr>
              <w:tblStyle w:val="TableGrid"/>
              <w:tblpPr w:leftFromText="180" w:rightFromText="180" w:vertAnchor="page" w:horzAnchor="margin" w:tblpX="-95" w:tblpY="1"/>
              <w:tblOverlap w:val="never"/>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tblGrid>
            <w:tr w:rsidR="00F30C90" w:rsidRPr="00DE0194" w:rsidTr="000F5C0A">
              <w:trPr>
                <w:trHeight w:val="277"/>
              </w:trPr>
              <w:tc>
                <w:tcPr>
                  <w:tcW w:w="7110" w:type="dxa"/>
                  <w:shd w:val="clear" w:color="auto" w:fill="A6A6A6" w:themeFill="background1" w:themeFillShade="A6"/>
                </w:tcPr>
                <w:p w:rsidR="00F30C90" w:rsidRPr="00557753" w:rsidRDefault="00F30C90" w:rsidP="008D14E8">
                  <w:pPr>
                    <w:widowControl w:val="0"/>
                    <w:autoSpaceDE w:val="0"/>
                    <w:snapToGrid w:val="0"/>
                    <w:jc w:val="both"/>
                    <w:rPr>
                      <w:rFonts w:ascii="Calibri" w:hAnsi="Calibri" w:cs="Calibri"/>
                      <w:b/>
                    </w:rPr>
                  </w:pPr>
                  <w:r w:rsidRPr="00557753">
                    <w:rPr>
                      <w:rFonts w:ascii="Calibri" w:hAnsi="Calibri" w:cs="Calibri"/>
                      <w:b/>
                    </w:rPr>
                    <w:t>SOFT SKILLS</w:t>
                  </w:r>
                </w:p>
              </w:tc>
            </w:tr>
            <w:tr w:rsidR="00F30C90" w:rsidRPr="009B7FD0" w:rsidTr="000F5C0A">
              <w:trPr>
                <w:trHeight w:val="1980"/>
              </w:trPr>
              <w:tc>
                <w:tcPr>
                  <w:tcW w:w="7110" w:type="dxa"/>
                </w:tcPr>
                <w:p w:rsidR="00F30C90" w:rsidRDefault="00F30C90" w:rsidP="0003642C">
                  <w:pPr>
                    <w:pStyle w:val="ListParagraph"/>
                    <w:numPr>
                      <w:ilvl w:val="0"/>
                      <w:numId w:val="23"/>
                    </w:numPr>
                    <w:jc w:val="both"/>
                    <w:rPr>
                      <w:rFonts w:cstheme="minorHAnsi"/>
                      <w:bCs/>
                    </w:rPr>
                  </w:pPr>
                  <w:r w:rsidRPr="00E26D09">
                    <w:rPr>
                      <w:rFonts w:cstheme="minorHAnsi"/>
                      <w:bCs/>
                    </w:rPr>
                    <w:t>Dedicated and determined towards work.</w:t>
                  </w:r>
                </w:p>
                <w:p w:rsidR="00060247" w:rsidRPr="00E26D09" w:rsidRDefault="005141FC" w:rsidP="0003642C">
                  <w:pPr>
                    <w:pStyle w:val="ListParagraph"/>
                    <w:numPr>
                      <w:ilvl w:val="0"/>
                      <w:numId w:val="23"/>
                    </w:numPr>
                    <w:jc w:val="both"/>
                    <w:rPr>
                      <w:rFonts w:cstheme="minorHAnsi"/>
                      <w:bCs/>
                    </w:rPr>
                  </w:pPr>
                  <w:r>
                    <w:rPr>
                      <w:rFonts w:cstheme="minorHAnsi"/>
                      <w:bCs/>
                    </w:rPr>
                    <w:t>Result Oriented</w:t>
                  </w:r>
                </w:p>
                <w:p w:rsidR="00F30C90" w:rsidRPr="00E26D09" w:rsidRDefault="00F30C90" w:rsidP="0003642C">
                  <w:pPr>
                    <w:pStyle w:val="ListParagraph"/>
                    <w:numPr>
                      <w:ilvl w:val="0"/>
                      <w:numId w:val="23"/>
                    </w:numPr>
                    <w:jc w:val="both"/>
                    <w:rPr>
                      <w:rFonts w:cstheme="minorHAnsi"/>
                      <w:bCs/>
                    </w:rPr>
                  </w:pPr>
                  <w:r w:rsidRPr="00E26D09">
                    <w:rPr>
                      <w:rFonts w:cstheme="minorHAnsi"/>
                      <w:bCs/>
                    </w:rPr>
                    <w:t>Can work efficiently as a part of a team and as an individual too.</w:t>
                  </w:r>
                </w:p>
                <w:p w:rsidR="00F30C90" w:rsidRPr="00E26D09" w:rsidRDefault="00F30C90" w:rsidP="0003642C">
                  <w:pPr>
                    <w:pStyle w:val="ListParagraph"/>
                    <w:numPr>
                      <w:ilvl w:val="0"/>
                      <w:numId w:val="23"/>
                    </w:numPr>
                    <w:jc w:val="both"/>
                    <w:rPr>
                      <w:rFonts w:cstheme="minorHAnsi"/>
                      <w:bCs/>
                    </w:rPr>
                  </w:pPr>
                  <w:r w:rsidRPr="00E26D09">
                    <w:rPr>
                      <w:rFonts w:cstheme="minorHAnsi"/>
                      <w:bCs/>
                    </w:rPr>
                    <w:t>Self-motivated and able to cope with pressure.</w:t>
                  </w:r>
                </w:p>
                <w:p w:rsidR="00F30C90" w:rsidRPr="00E26D09" w:rsidRDefault="00F30C90" w:rsidP="0003642C">
                  <w:pPr>
                    <w:pStyle w:val="ListParagraph"/>
                    <w:numPr>
                      <w:ilvl w:val="0"/>
                      <w:numId w:val="23"/>
                    </w:numPr>
                    <w:jc w:val="both"/>
                    <w:rPr>
                      <w:rFonts w:cstheme="minorHAnsi"/>
                      <w:bCs/>
                    </w:rPr>
                  </w:pPr>
                  <w:r w:rsidRPr="00E26D09">
                    <w:rPr>
                      <w:rFonts w:cstheme="minorHAnsi"/>
                      <w:bCs/>
                    </w:rPr>
                    <w:t>Very enthusiastic about learning new processes.</w:t>
                  </w:r>
                </w:p>
                <w:p w:rsidR="00F30C90" w:rsidRPr="00E26D09" w:rsidRDefault="00F30C90" w:rsidP="0003642C">
                  <w:pPr>
                    <w:pStyle w:val="ListParagraph"/>
                    <w:numPr>
                      <w:ilvl w:val="0"/>
                      <w:numId w:val="23"/>
                    </w:numPr>
                    <w:jc w:val="both"/>
                    <w:rPr>
                      <w:rFonts w:cstheme="minorHAnsi"/>
                      <w:bCs/>
                    </w:rPr>
                  </w:pPr>
                  <w:r w:rsidRPr="00E26D09">
                    <w:rPr>
                      <w:rFonts w:cstheme="minorHAnsi"/>
                      <w:bCs/>
                    </w:rPr>
                    <w:t>Takes responsibility without hesitation.</w:t>
                  </w:r>
                </w:p>
                <w:p w:rsidR="00F30C90" w:rsidRPr="00E26D09" w:rsidRDefault="00F30C90" w:rsidP="0003642C">
                  <w:pPr>
                    <w:pStyle w:val="ListParagraph"/>
                    <w:numPr>
                      <w:ilvl w:val="0"/>
                      <w:numId w:val="23"/>
                    </w:numPr>
                    <w:jc w:val="both"/>
                    <w:rPr>
                      <w:rFonts w:cstheme="minorHAnsi"/>
                      <w:bCs/>
                    </w:rPr>
                  </w:pPr>
                  <w:r w:rsidRPr="00E26D09">
                    <w:rPr>
                      <w:rFonts w:cstheme="minorHAnsi"/>
                      <w:bCs/>
                    </w:rPr>
                    <w:t>Willingness to learn, bound to complete work in stipulated time, ability to plan own work, flexibility/adaptability.</w:t>
                  </w:r>
                </w:p>
                <w:p w:rsidR="00F30C90" w:rsidRPr="00095326" w:rsidRDefault="00F30C90" w:rsidP="0003642C">
                  <w:pPr>
                    <w:pStyle w:val="ListParagraph"/>
                    <w:numPr>
                      <w:ilvl w:val="0"/>
                      <w:numId w:val="23"/>
                    </w:numPr>
                    <w:jc w:val="both"/>
                    <w:rPr>
                      <w:rFonts w:ascii="Calibri" w:hAnsi="Calibri" w:cs="Calibri"/>
                      <w:bCs/>
                    </w:rPr>
                  </w:pPr>
                  <w:r w:rsidRPr="00E26D09">
                    <w:rPr>
                      <w:rFonts w:cstheme="minorHAnsi"/>
                      <w:bCs/>
                    </w:rPr>
                    <w:t>Good communication and interpersonal skills.</w:t>
                  </w:r>
                </w:p>
                <w:p w:rsidR="00F30C90" w:rsidRDefault="00F30C90" w:rsidP="0003642C">
                  <w:pPr>
                    <w:pStyle w:val="ListParagraph"/>
                    <w:numPr>
                      <w:ilvl w:val="0"/>
                      <w:numId w:val="24"/>
                    </w:numPr>
                    <w:jc w:val="both"/>
                    <w:rPr>
                      <w:rFonts w:cstheme="minorHAnsi"/>
                    </w:rPr>
                  </w:pPr>
                  <w:r w:rsidRPr="008311D7">
                    <w:rPr>
                      <w:rFonts w:cstheme="minorHAnsi"/>
                    </w:rPr>
                    <w:t xml:space="preserve">Good team player. </w:t>
                  </w:r>
                </w:p>
                <w:p w:rsidR="00F30C90" w:rsidRPr="003B6659" w:rsidRDefault="00F30C90" w:rsidP="008D14E8">
                  <w:pPr>
                    <w:pStyle w:val="ListParagraph"/>
                    <w:ind w:left="540"/>
                    <w:rPr>
                      <w:rFonts w:cstheme="minorHAnsi"/>
                    </w:rPr>
                  </w:pPr>
                </w:p>
              </w:tc>
            </w:tr>
          </w:tbl>
          <w:p w:rsidR="00F30C90" w:rsidRPr="00AB6120" w:rsidRDefault="00F30C90" w:rsidP="008D14E8">
            <w:pPr>
              <w:widowControl w:val="0"/>
              <w:autoSpaceDE w:val="0"/>
              <w:snapToGrid w:val="0"/>
              <w:spacing w:before="200"/>
              <w:jc w:val="both"/>
              <w:rPr>
                <w:rFonts w:ascii="Calibri" w:hAnsi="Calibri" w:cs="Calibri"/>
                <w:b/>
              </w:rPr>
            </w:pPr>
          </w:p>
        </w:tc>
      </w:tr>
      <w:tr w:rsidR="00F30C90" w:rsidTr="002C3252">
        <w:trPr>
          <w:trHeight w:val="1383"/>
        </w:trPr>
        <w:tc>
          <w:tcPr>
            <w:tcW w:w="3743" w:type="dxa"/>
            <w:vMerge/>
            <w:shd w:val="clear" w:color="auto" w:fill="A6A6A6" w:themeFill="background1" w:themeFillShade="A6"/>
          </w:tcPr>
          <w:p w:rsidR="00F30C90" w:rsidRPr="00D37084" w:rsidRDefault="00F30C90" w:rsidP="008D14E8">
            <w:pPr>
              <w:widowControl w:val="0"/>
              <w:autoSpaceDE w:val="0"/>
              <w:snapToGrid w:val="0"/>
              <w:jc w:val="both"/>
              <w:rPr>
                <w:rFonts w:ascii="Calibri" w:hAnsi="Calibri" w:cs="Calibri"/>
                <w:b/>
                <w:u w:val="single"/>
              </w:rPr>
            </w:pPr>
          </w:p>
        </w:tc>
        <w:tc>
          <w:tcPr>
            <w:tcW w:w="7255" w:type="dxa"/>
          </w:tcPr>
          <w:tbl>
            <w:tblPr>
              <w:tblStyle w:val="TableGrid"/>
              <w:tblpPr w:leftFromText="180" w:rightFromText="180" w:vertAnchor="page" w:horzAnchor="margin" w:tblpX="-98" w:tblpY="1"/>
              <w:tblOverlap w:val="never"/>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243"/>
              <w:gridCol w:w="4337"/>
            </w:tblGrid>
            <w:tr w:rsidR="00F30C90" w:rsidRPr="00DE0194" w:rsidTr="00341E6A">
              <w:trPr>
                <w:trHeight w:val="255"/>
              </w:trPr>
              <w:tc>
                <w:tcPr>
                  <w:tcW w:w="7110" w:type="dxa"/>
                  <w:gridSpan w:val="3"/>
                  <w:shd w:val="clear" w:color="auto" w:fill="A6A6A6" w:themeFill="background1" w:themeFillShade="A6"/>
                </w:tcPr>
                <w:p w:rsidR="00F30C90" w:rsidRPr="00557753" w:rsidRDefault="00F30C90" w:rsidP="008D14E8">
                  <w:pPr>
                    <w:widowControl w:val="0"/>
                    <w:autoSpaceDE w:val="0"/>
                    <w:snapToGrid w:val="0"/>
                    <w:jc w:val="both"/>
                    <w:rPr>
                      <w:rFonts w:ascii="Calibri" w:hAnsi="Calibri" w:cs="Calibri"/>
                      <w:b/>
                    </w:rPr>
                  </w:pPr>
                  <w:r w:rsidRPr="00557753">
                    <w:rPr>
                      <w:rFonts w:ascii="Calibri" w:hAnsi="Calibri" w:cs="Calibri"/>
                      <w:b/>
                    </w:rPr>
                    <w:t>IT  SKILLS</w:t>
                  </w:r>
                </w:p>
              </w:tc>
            </w:tr>
            <w:tr w:rsidR="00F30C90" w:rsidRPr="009B7FD0" w:rsidTr="00341E6A">
              <w:trPr>
                <w:trHeight w:val="224"/>
              </w:trPr>
              <w:tc>
                <w:tcPr>
                  <w:tcW w:w="2530" w:type="dxa"/>
                </w:tcPr>
                <w:p w:rsidR="00F30C90" w:rsidRPr="00A71FDD" w:rsidRDefault="00F30C90" w:rsidP="00142DB3">
                  <w:pPr>
                    <w:jc w:val="both"/>
                    <w:rPr>
                      <w:rFonts w:cstheme="minorHAnsi"/>
                      <w:bCs/>
                    </w:rPr>
                  </w:pPr>
                  <w:r w:rsidRPr="00A71FDD">
                    <w:rPr>
                      <w:rFonts w:cstheme="minorHAnsi"/>
                      <w:bCs/>
                    </w:rPr>
                    <w:t>Operating Systems</w:t>
                  </w:r>
                </w:p>
              </w:tc>
              <w:tc>
                <w:tcPr>
                  <w:tcW w:w="243" w:type="dxa"/>
                </w:tcPr>
                <w:p w:rsidR="00F30C90" w:rsidRPr="00A71FDD" w:rsidRDefault="00F30C90" w:rsidP="00142DB3">
                  <w:pPr>
                    <w:jc w:val="both"/>
                    <w:rPr>
                      <w:rFonts w:cstheme="minorHAnsi"/>
                      <w:bCs/>
                    </w:rPr>
                  </w:pPr>
                  <w:r w:rsidRPr="00A71FDD">
                    <w:rPr>
                      <w:rFonts w:cstheme="minorHAnsi"/>
                      <w:bCs/>
                    </w:rPr>
                    <w:t>:</w:t>
                  </w:r>
                </w:p>
              </w:tc>
              <w:tc>
                <w:tcPr>
                  <w:tcW w:w="4337" w:type="dxa"/>
                </w:tcPr>
                <w:p w:rsidR="00F30C90" w:rsidRPr="00A71FDD" w:rsidRDefault="00F30C90" w:rsidP="00142DB3">
                  <w:pPr>
                    <w:jc w:val="both"/>
                    <w:rPr>
                      <w:rFonts w:cstheme="minorHAnsi"/>
                      <w:bCs/>
                    </w:rPr>
                  </w:pPr>
                  <w:r w:rsidRPr="00A71FDD">
                    <w:rPr>
                      <w:rFonts w:cstheme="minorHAnsi"/>
                      <w:bCs/>
                    </w:rPr>
                    <w:t>Windows XP/ Windows 7</w:t>
                  </w:r>
                </w:p>
              </w:tc>
            </w:tr>
            <w:tr w:rsidR="00F30C90" w:rsidRPr="009B7FD0" w:rsidTr="00341E6A">
              <w:trPr>
                <w:trHeight w:val="224"/>
              </w:trPr>
              <w:tc>
                <w:tcPr>
                  <w:tcW w:w="2530" w:type="dxa"/>
                </w:tcPr>
                <w:p w:rsidR="00F30C90" w:rsidRPr="00A71FDD" w:rsidRDefault="00F30C90" w:rsidP="00142DB3">
                  <w:pPr>
                    <w:jc w:val="both"/>
                    <w:rPr>
                      <w:rFonts w:cstheme="minorHAnsi"/>
                      <w:bCs/>
                    </w:rPr>
                  </w:pPr>
                  <w:r w:rsidRPr="00A71FDD">
                    <w:rPr>
                      <w:rFonts w:cstheme="minorHAnsi"/>
                    </w:rPr>
                    <w:t>Packages</w:t>
                  </w:r>
                </w:p>
              </w:tc>
              <w:tc>
                <w:tcPr>
                  <w:tcW w:w="243" w:type="dxa"/>
                </w:tcPr>
                <w:p w:rsidR="00F30C90" w:rsidRPr="00A71FDD" w:rsidRDefault="00F30C90" w:rsidP="00142DB3">
                  <w:pPr>
                    <w:jc w:val="both"/>
                    <w:rPr>
                      <w:rFonts w:cstheme="minorHAnsi"/>
                      <w:bCs/>
                    </w:rPr>
                  </w:pPr>
                  <w:r w:rsidRPr="00A71FDD">
                    <w:rPr>
                      <w:rFonts w:cstheme="minorHAnsi"/>
                      <w:bCs/>
                    </w:rPr>
                    <w:t>:</w:t>
                  </w:r>
                </w:p>
              </w:tc>
              <w:tc>
                <w:tcPr>
                  <w:tcW w:w="4337" w:type="dxa"/>
                </w:tcPr>
                <w:p w:rsidR="00F30C90" w:rsidRPr="00A71FDD" w:rsidRDefault="00F30C90" w:rsidP="00215327">
                  <w:pPr>
                    <w:jc w:val="both"/>
                    <w:rPr>
                      <w:rFonts w:cstheme="minorHAnsi"/>
                      <w:bCs/>
                    </w:rPr>
                  </w:pPr>
                  <w:r w:rsidRPr="00A71FDD">
                    <w:rPr>
                      <w:rFonts w:cstheme="minorHAnsi"/>
                      <w:bCs/>
                    </w:rPr>
                    <w:t>MS Word, Excel, Power point, Outlook,</w:t>
                  </w:r>
                  <w:r w:rsidRPr="00A71FDD">
                    <w:rPr>
                      <w:rFonts w:cstheme="minorHAnsi"/>
                    </w:rPr>
                    <w:t xml:space="preserve"> </w:t>
                  </w:r>
                  <w:r w:rsidRPr="00A71FDD">
                    <w:rPr>
                      <w:rFonts w:cstheme="minorHAnsi"/>
                      <w:bCs/>
                    </w:rPr>
                    <w:t>Visual Studio,</w:t>
                  </w:r>
                  <w:r w:rsidRPr="00A71FDD">
                    <w:rPr>
                      <w:rFonts w:cstheme="minorHAnsi"/>
                    </w:rPr>
                    <w:t xml:space="preserve"> </w:t>
                  </w:r>
                  <w:r w:rsidRPr="00A71FDD">
                    <w:rPr>
                      <w:rFonts w:cstheme="minorHAnsi"/>
                      <w:bCs/>
                    </w:rPr>
                    <w:t>…</w:t>
                  </w:r>
                  <w:proofErr w:type="spellStart"/>
                  <w:r w:rsidRPr="00A71FDD">
                    <w:rPr>
                      <w:rFonts w:cstheme="minorHAnsi"/>
                      <w:bCs/>
                    </w:rPr>
                    <w:t>etc</w:t>
                  </w:r>
                  <w:proofErr w:type="spellEnd"/>
                </w:p>
              </w:tc>
            </w:tr>
            <w:tr w:rsidR="00F30C90" w:rsidRPr="009B7FD0" w:rsidTr="00341E6A">
              <w:trPr>
                <w:trHeight w:val="537"/>
              </w:trPr>
              <w:tc>
                <w:tcPr>
                  <w:tcW w:w="2530" w:type="dxa"/>
                </w:tcPr>
                <w:p w:rsidR="00F30C90" w:rsidRPr="00A71FDD" w:rsidRDefault="00F30C90" w:rsidP="006107EA">
                  <w:pPr>
                    <w:rPr>
                      <w:rFonts w:cstheme="minorHAnsi"/>
                    </w:rPr>
                  </w:pPr>
                </w:p>
              </w:tc>
              <w:tc>
                <w:tcPr>
                  <w:tcW w:w="243" w:type="dxa"/>
                </w:tcPr>
                <w:p w:rsidR="00F30C90" w:rsidRPr="00A71FDD" w:rsidRDefault="00F30C90" w:rsidP="00142DB3">
                  <w:pPr>
                    <w:jc w:val="both"/>
                    <w:rPr>
                      <w:rFonts w:cstheme="minorHAnsi"/>
                      <w:bCs/>
                    </w:rPr>
                  </w:pPr>
                </w:p>
              </w:tc>
              <w:tc>
                <w:tcPr>
                  <w:tcW w:w="4337" w:type="dxa"/>
                </w:tcPr>
                <w:p w:rsidR="00F30C90" w:rsidRPr="00A71FDD" w:rsidRDefault="00F30C90" w:rsidP="00142DB3">
                  <w:pPr>
                    <w:jc w:val="both"/>
                    <w:rPr>
                      <w:rFonts w:cstheme="minorHAnsi"/>
                      <w:bCs/>
                    </w:rPr>
                  </w:pPr>
                </w:p>
              </w:tc>
            </w:tr>
          </w:tbl>
          <w:p w:rsidR="00F30C90" w:rsidRPr="00130809" w:rsidRDefault="00F30C90" w:rsidP="008D14E8">
            <w:pPr>
              <w:widowControl w:val="0"/>
              <w:autoSpaceDE w:val="0"/>
              <w:snapToGrid w:val="0"/>
              <w:spacing w:before="200"/>
              <w:jc w:val="both"/>
              <w:rPr>
                <w:rFonts w:ascii="Calibri" w:hAnsi="Calibri" w:cs="Calibri"/>
                <w:b/>
                <w:u w:val="single"/>
              </w:rPr>
            </w:pPr>
          </w:p>
        </w:tc>
      </w:tr>
    </w:tbl>
    <w:tbl>
      <w:tblPr>
        <w:tblStyle w:val="TableGrid"/>
        <w:tblpPr w:leftFromText="180" w:rightFromText="180" w:horzAnchor="margin" w:tblpXSpec="center" w:tblpY="31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AC103B" w:rsidTr="0074107B">
        <w:tc>
          <w:tcPr>
            <w:tcW w:w="10980" w:type="dxa"/>
          </w:tcPr>
          <w:tbl>
            <w:tblPr>
              <w:tblStyle w:val="TableGrid"/>
              <w:tblpPr w:leftFromText="180" w:rightFromText="180" w:horzAnchor="margin" w:tblpY="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9"/>
            </w:tblGrid>
            <w:tr w:rsidR="00AC103B" w:rsidTr="004A52BB">
              <w:tc>
                <w:tcPr>
                  <w:tcW w:w="10749" w:type="dxa"/>
                  <w:shd w:val="clear" w:color="auto" w:fill="D9D9D9" w:themeFill="background1" w:themeFillShade="D9"/>
                </w:tcPr>
                <w:p w:rsidR="00AC103B" w:rsidRDefault="00AC103B" w:rsidP="00EB6EE0">
                  <w:pPr>
                    <w:jc w:val="both"/>
                    <w:rPr>
                      <w:rFonts w:ascii="Calibri" w:hAnsi="Calibri" w:cs="Calibri"/>
                      <w:b/>
                    </w:rPr>
                  </w:pPr>
                  <w:r w:rsidRPr="006C2095">
                    <w:rPr>
                      <w:rFonts w:ascii="Calibri" w:hAnsi="Calibri" w:cs="Calibri"/>
                      <w:b/>
                    </w:rPr>
                    <w:t>PROFICIENCY FORTE</w:t>
                  </w:r>
                </w:p>
                <w:p w:rsidR="00AC103B" w:rsidRPr="006C2095" w:rsidRDefault="00AC103B" w:rsidP="00AC103B">
                  <w:pPr>
                    <w:rPr>
                      <w:rFonts w:ascii="Calibri" w:hAnsi="Calibri" w:cs="Calibri"/>
                      <w:b/>
                    </w:rPr>
                  </w:pPr>
                </w:p>
              </w:tc>
            </w:tr>
            <w:tr w:rsidR="00AC103B" w:rsidTr="0010175E">
              <w:tc>
                <w:tcPr>
                  <w:tcW w:w="10749" w:type="dxa"/>
                </w:tcPr>
                <w:p w:rsidR="00AC103B" w:rsidRDefault="00AC103B" w:rsidP="00AC103B">
                  <w:pPr>
                    <w:pStyle w:val="ListParagraph"/>
                    <w:numPr>
                      <w:ilvl w:val="0"/>
                      <w:numId w:val="25"/>
                    </w:numPr>
                    <w:jc w:val="both"/>
                    <w:rPr>
                      <w:rFonts w:cstheme="minorHAnsi"/>
                      <w:bCs/>
                    </w:rPr>
                  </w:pPr>
                  <w:r w:rsidRPr="00645DC6">
                    <w:rPr>
                      <w:rFonts w:cstheme="minorHAnsi"/>
                      <w:b/>
                    </w:rPr>
                    <w:t>Customer Relationship Management:</w:t>
                  </w:r>
                  <w:r w:rsidRPr="00645DC6">
                    <w:rPr>
                      <w:rFonts w:cstheme="minorHAnsi"/>
                      <w:bCs/>
                    </w:rPr>
                    <w:t xml:space="preserve"> Maintaining cordial relations with customers to sustain the profitability of the business. Maximizing customer satisfaction level by on time delivery, monitoring customer complaints, providing efficient services. Handling customer grievances and resolving their issues for customer retention.</w:t>
                  </w:r>
                </w:p>
                <w:p w:rsidR="00AC103B" w:rsidRPr="00645DC6" w:rsidRDefault="00AC103B" w:rsidP="00AC103B">
                  <w:pPr>
                    <w:pStyle w:val="ListParagraph"/>
                    <w:jc w:val="both"/>
                    <w:rPr>
                      <w:rFonts w:cstheme="minorHAnsi"/>
                      <w:bCs/>
                    </w:rPr>
                  </w:pPr>
                </w:p>
              </w:tc>
            </w:tr>
            <w:tr w:rsidR="00AC103B" w:rsidTr="0010175E">
              <w:tc>
                <w:tcPr>
                  <w:tcW w:w="10749" w:type="dxa"/>
                </w:tcPr>
                <w:p w:rsidR="00AC103B" w:rsidRPr="00677B22" w:rsidRDefault="00AC103B" w:rsidP="00AC103B">
                  <w:pPr>
                    <w:pStyle w:val="ListParagraph"/>
                    <w:numPr>
                      <w:ilvl w:val="0"/>
                      <w:numId w:val="25"/>
                    </w:numPr>
                    <w:jc w:val="both"/>
                    <w:rPr>
                      <w:rFonts w:cstheme="minorHAnsi"/>
                      <w:b/>
                    </w:rPr>
                  </w:pPr>
                  <w:r w:rsidRPr="00803099">
                    <w:rPr>
                      <w:rFonts w:cstheme="minorHAnsi"/>
                      <w:b/>
                    </w:rPr>
                    <w:t xml:space="preserve">Sales &amp; Marketing: </w:t>
                  </w:r>
                  <w:r w:rsidRPr="006F072F">
                    <w:rPr>
                      <w:rFonts w:cstheme="minorHAnsi"/>
                      <w:bCs/>
                    </w:rPr>
                    <w:t>Handling marketing and sales operations for achieving increased growth &amp; profitability. Identifying new streams for revenue growth &amp; developing plans to build consumer preference. Using sales forecasting to ensure sale &amp; profitability of products; analyzing business developments &amp; market trends.</w:t>
                  </w:r>
                </w:p>
                <w:p w:rsidR="00AC103B" w:rsidRPr="00645DC6" w:rsidRDefault="00AC103B" w:rsidP="00AC103B">
                  <w:pPr>
                    <w:pStyle w:val="ListParagraph"/>
                    <w:jc w:val="both"/>
                    <w:rPr>
                      <w:rFonts w:cstheme="minorHAnsi"/>
                      <w:b/>
                    </w:rPr>
                  </w:pPr>
                </w:p>
              </w:tc>
            </w:tr>
            <w:tr w:rsidR="00AC103B" w:rsidTr="0010175E">
              <w:tc>
                <w:tcPr>
                  <w:tcW w:w="10749" w:type="dxa"/>
                </w:tcPr>
                <w:p w:rsidR="00AC103B" w:rsidRPr="00677B22" w:rsidRDefault="00AC103B" w:rsidP="00AC103B">
                  <w:pPr>
                    <w:pStyle w:val="ListParagraph"/>
                    <w:numPr>
                      <w:ilvl w:val="0"/>
                      <w:numId w:val="25"/>
                    </w:numPr>
                    <w:jc w:val="both"/>
                    <w:rPr>
                      <w:rFonts w:cstheme="minorHAnsi"/>
                      <w:b/>
                    </w:rPr>
                  </w:pPr>
                  <w:r w:rsidRPr="005C44DC">
                    <w:rPr>
                      <w:rFonts w:cstheme="minorHAnsi"/>
                      <w:b/>
                    </w:rPr>
                    <w:t xml:space="preserve">Business Development: </w:t>
                  </w:r>
                  <w:r w:rsidRPr="005C44DC">
                    <w:rPr>
                      <w:rFonts w:cstheme="minorHAnsi"/>
                      <w:bCs/>
                    </w:rPr>
                    <w:t>Identifying prospective clients, generating business from new accounts &amp; developing them to achieve consistent profitability. Initiating contact with potential customers for developing leads, sales &amp; cross selling products. Building and maintaining healthy business relations with major clientele, ensuring maximum customer satisfaction by achieving performance parameters delivery &amp; quality norms. Organizing various promotional activities for business expansion.</w:t>
                  </w:r>
                </w:p>
                <w:p w:rsidR="00AC103B" w:rsidRPr="00803099" w:rsidRDefault="00AC103B" w:rsidP="00AC103B">
                  <w:pPr>
                    <w:pStyle w:val="ListParagraph"/>
                    <w:jc w:val="both"/>
                    <w:rPr>
                      <w:rFonts w:cstheme="minorHAnsi"/>
                      <w:b/>
                    </w:rPr>
                  </w:pPr>
                </w:p>
              </w:tc>
            </w:tr>
            <w:tr w:rsidR="00AC103B" w:rsidTr="0010175E">
              <w:tc>
                <w:tcPr>
                  <w:tcW w:w="10749" w:type="dxa"/>
                </w:tcPr>
                <w:p w:rsidR="00AC103B" w:rsidRPr="00677B22" w:rsidRDefault="00AC103B" w:rsidP="00AC103B">
                  <w:pPr>
                    <w:pStyle w:val="ListParagraph"/>
                    <w:numPr>
                      <w:ilvl w:val="0"/>
                      <w:numId w:val="25"/>
                    </w:numPr>
                    <w:jc w:val="both"/>
                    <w:rPr>
                      <w:rFonts w:cstheme="minorHAnsi"/>
                      <w:b/>
                    </w:rPr>
                  </w:pPr>
                  <w:r w:rsidRPr="007D5A3F">
                    <w:rPr>
                      <w:rFonts w:cstheme="minorHAnsi"/>
                      <w:b/>
                    </w:rPr>
                    <w:t xml:space="preserve">Team Management: </w:t>
                  </w:r>
                  <w:r w:rsidRPr="007D5A3F">
                    <w:rPr>
                      <w:rFonts w:cstheme="minorHAnsi"/>
                      <w:bCs/>
                    </w:rPr>
                    <w:t>Imparting /organizing training programs for achieving pre planned business targets. Leading, training &amp; monitoring the performance of team members to ensure efficiency in sales operations and meeting of individual &amp; group targets.</w:t>
                  </w:r>
                </w:p>
                <w:p w:rsidR="00AC103B" w:rsidRPr="005C44DC" w:rsidRDefault="00AC103B" w:rsidP="00AC103B">
                  <w:pPr>
                    <w:pStyle w:val="ListParagraph"/>
                    <w:jc w:val="both"/>
                    <w:rPr>
                      <w:rFonts w:cstheme="minorHAnsi"/>
                      <w:b/>
                    </w:rPr>
                  </w:pPr>
                </w:p>
              </w:tc>
            </w:tr>
            <w:tr w:rsidR="00AC103B" w:rsidTr="0010175E">
              <w:tc>
                <w:tcPr>
                  <w:tcW w:w="10749" w:type="dxa"/>
                </w:tcPr>
                <w:p w:rsidR="00AC103B" w:rsidRPr="00677B22" w:rsidRDefault="00AC103B" w:rsidP="00AC103B">
                  <w:pPr>
                    <w:pStyle w:val="ListParagraph"/>
                    <w:numPr>
                      <w:ilvl w:val="0"/>
                      <w:numId w:val="25"/>
                    </w:numPr>
                    <w:jc w:val="both"/>
                    <w:rPr>
                      <w:rFonts w:cstheme="minorHAnsi"/>
                      <w:b/>
                    </w:rPr>
                  </w:pPr>
                  <w:r w:rsidRPr="0080495B">
                    <w:rPr>
                      <w:rFonts w:cstheme="minorHAnsi"/>
                      <w:b/>
                    </w:rPr>
                    <w:t>Channel Management:</w:t>
                  </w:r>
                  <w:r w:rsidRPr="00444113">
                    <w:rPr>
                      <w:rFonts w:cstheme="minorHAnsi"/>
                      <w:bCs/>
                    </w:rPr>
                    <w:t xml:space="preserve"> Identifying and networking with financially strong and reliable agents/dealers/ distributors resulting in deeper market penetration and improved market share. Developing and appointing new channel partners to expand product reach in the market and coordinating with the partners to assist them to promote the product.</w:t>
                  </w:r>
                </w:p>
                <w:p w:rsidR="00AC103B" w:rsidRPr="007D5A3F" w:rsidRDefault="00AC103B" w:rsidP="00AC103B">
                  <w:pPr>
                    <w:pStyle w:val="ListParagraph"/>
                    <w:jc w:val="both"/>
                    <w:rPr>
                      <w:rFonts w:cstheme="minorHAnsi"/>
                      <w:b/>
                    </w:rPr>
                  </w:pPr>
                </w:p>
              </w:tc>
            </w:tr>
            <w:tr w:rsidR="00AC103B" w:rsidTr="0010175E">
              <w:tc>
                <w:tcPr>
                  <w:tcW w:w="10749" w:type="dxa"/>
                </w:tcPr>
                <w:p w:rsidR="00AC103B" w:rsidRPr="000B1516" w:rsidRDefault="00AC103B" w:rsidP="00AC103B">
                  <w:pPr>
                    <w:pStyle w:val="ListParagraph"/>
                    <w:numPr>
                      <w:ilvl w:val="0"/>
                      <w:numId w:val="26"/>
                    </w:numPr>
                    <w:jc w:val="both"/>
                    <w:rPr>
                      <w:rFonts w:cstheme="minorHAnsi"/>
                      <w:b/>
                    </w:rPr>
                  </w:pPr>
                  <w:r w:rsidRPr="00346C2F">
                    <w:rPr>
                      <w:rFonts w:cstheme="minorHAnsi"/>
                      <w:b/>
                    </w:rPr>
                    <w:t xml:space="preserve">Office Management: </w:t>
                  </w:r>
                  <w:r w:rsidRPr="00346C2F">
                    <w:rPr>
                      <w:rFonts w:cstheme="minorHAnsi"/>
                      <w:bCs/>
                    </w:rPr>
                    <w:t>To coordinate Meetings, Trainings &amp; Entertainment programs. Clearance of all the legal formalities related to office .Preparing and monitoring MIS reports .co-ordination with various processes for operations and billing. Handling the renovation and modification of office infrastructure.</w:t>
                  </w:r>
                </w:p>
                <w:p w:rsidR="00AC103B" w:rsidRPr="00346C2F" w:rsidRDefault="00AC103B" w:rsidP="00AC103B">
                  <w:pPr>
                    <w:pStyle w:val="ListParagraph"/>
                    <w:jc w:val="both"/>
                    <w:rPr>
                      <w:rFonts w:cstheme="minorHAnsi"/>
                      <w:b/>
                    </w:rPr>
                  </w:pPr>
                </w:p>
              </w:tc>
            </w:tr>
            <w:tr w:rsidR="00AC103B" w:rsidTr="0010175E">
              <w:tc>
                <w:tcPr>
                  <w:tcW w:w="10749" w:type="dxa"/>
                </w:tcPr>
                <w:p w:rsidR="00AC103B" w:rsidRPr="00CF7E10" w:rsidRDefault="00AC103B" w:rsidP="00AC103B">
                  <w:pPr>
                    <w:pStyle w:val="ListParagraph"/>
                    <w:numPr>
                      <w:ilvl w:val="0"/>
                      <w:numId w:val="26"/>
                    </w:numPr>
                    <w:jc w:val="both"/>
                    <w:rPr>
                      <w:rFonts w:cstheme="minorHAnsi"/>
                      <w:b/>
                    </w:rPr>
                  </w:pPr>
                  <w:r>
                    <w:rPr>
                      <w:rFonts w:cstheme="minorHAnsi"/>
                      <w:b/>
                    </w:rPr>
                    <w:t>Asset Management:</w:t>
                  </w:r>
                  <w:r w:rsidRPr="00CF7E10">
                    <w:rPr>
                      <w:rFonts w:cstheme="minorHAnsi"/>
                      <w:bCs/>
                    </w:rPr>
                    <w:t xml:space="preserve"> </w:t>
                  </w:r>
                  <w:r w:rsidRPr="00FA5EFE">
                    <w:rPr>
                      <w:rFonts w:cstheme="minorHAnsi"/>
                      <w:bCs/>
                    </w:rPr>
                    <w:t>Preparation of P.O for assets and maintaining data of company assets</w:t>
                  </w:r>
                  <w:r w:rsidRPr="00CF7E10">
                    <w:rPr>
                      <w:rFonts w:cstheme="minorHAnsi"/>
                      <w:bCs/>
                    </w:rPr>
                    <w:t xml:space="preserve"> </w:t>
                  </w:r>
                  <w:r>
                    <w:rPr>
                      <w:rFonts w:cstheme="minorHAnsi"/>
                      <w:bCs/>
                    </w:rPr>
                    <w:t>.</w:t>
                  </w:r>
                  <w:r w:rsidRPr="00CF7E10">
                    <w:rPr>
                      <w:rFonts w:cstheme="minorHAnsi"/>
                      <w:bCs/>
                    </w:rPr>
                    <w:t xml:space="preserve">Ensure all </w:t>
                  </w:r>
                  <w:proofErr w:type="spellStart"/>
                  <w:r w:rsidRPr="00CF7E10">
                    <w:rPr>
                      <w:rFonts w:cstheme="minorHAnsi"/>
                      <w:bCs/>
                    </w:rPr>
                    <w:t>equipments</w:t>
                  </w:r>
                  <w:proofErr w:type="spellEnd"/>
                  <w:r w:rsidRPr="00CF7E10">
                    <w:rPr>
                      <w:rFonts w:cstheme="minorHAnsi"/>
                      <w:bCs/>
                    </w:rPr>
                    <w:t xml:space="preserve"> covered under Annual Maintenance Contracts and timely renewal of the same.</w:t>
                  </w:r>
                  <w:r>
                    <w:t xml:space="preserve"> </w:t>
                  </w:r>
                  <w:r w:rsidRPr="00D60C3B">
                    <w:rPr>
                      <w:rFonts w:cstheme="minorHAnsi"/>
                      <w:bCs/>
                    </w:rPr>
                    <w:t>To take ownership of Complete Asset of the circle and responsible for the maintenance of the same. Responsible for issuing new asset at the time of Employee joining and asset clearance during employee resignation. Responsible for company asset disposal or scrap (if required) as per the company policy and returning the asset to warehouse after the completion of asset depreciation value.</w:t>
                  </w:r>
                  <w:r w:rsidRPr="00CF7E10">
                    <w:rPr>
                      <w:rFonts w:cstheme="minorHAnsi"/>
                      <w:bCs/>
                    </w:rPr>
                    <w:t xml:space="preserve"> </w:t>
                  </w:r>
                </w:p>
                <w:p w:rsidR="00AC103B" w:rsidRPr="00346C2F" w:rsidRDefault="00AC103B" w:rsidP="00AC103B">
                  <w:pPr>
                    <w:pStyle w:val="ListParagraph"/>
                    <w:jc w:val="both"/>
                    <w:rPr>
                      <w:rFonts w:cstheme="minorHAnsi"/>
                      <w:b/>
                    </w:rPr>
                  </w:pPr>
                </w:p>
              </w:tc>
            </w:tr>
            <w:tr w:rsidR="00AC103B" w:rsidTr="0010175E">
              <w:tc>
                <w:tcPr>
                  <w:tcW w:w="10749" w:type="dxa"/>
                </w:tcPr>
                <w:p w:rsidR="00AC103B" w:rsidRPr="007637E0" w:rsidRDefault="00AC103B" w:rsidP="00AC103B">
                  <w:pPr>
                    <w:pStyle w:val="ListParagraph"/>
                    <w:numPr>
                      <w:ilvl w:val="0"/>
                      <w:numId w:val="26"/>
                    </w:numPr>
                    <w:jc w:val="both"/>
                    <w:rPr>
                      <w:rFonts w:cstheme="minorHAnsi"/>
                      <w:b/>
                    </w:rPr>
                  </w:pPr>
                  <w:r w:rsidRPr="007637E0">
                    <w:rPr>
                      <w:rFonts w:cstheme="minorHAnsi"/>
                      <w:b/>
                    </w:rPr>
                    <w:t>Brand Management:</w:t>
                  </w:r>
                  <w:r>
                    <w:t xml:space="preserve"> </w:t>
                  </w:r>
                  <w:r w:rsidRPr="007637E0">
                    <w:rPr>
                      <w:rFonts w:cstheme="minorHAnsi"/>
                      <w:bCs/>
                    </w:rPr>
                    <w:t>Devising &amp; implementing marketing plans &amp; activities for successful launching of new products. Providing direction to execute promotions/launches in sync with local characteristics. Preparing marketing collaterals for the branding of the new product &amp; prepare plan, budget and executing the launch of the products. Ensuring maximum brand visibility and capture optimum market shares through proper distribution. Managing corporate communication, brand image building &amp; product awareness campaigns.</w:t>
                  </w:r>
                </w:p>
                <w:p w:rsidR="00AC103B" w:rsidRDefault="00AC103B" w:rsidP="00AC103B">
                  <w:pPr>
                    <w:pStyle w:val="ListParagraph"/>
                    <w:jc w:val="both"/>
                    <w:rPr>
                      <w:rFonts w:cstheme="minorHAnsi"/>
                      <w:b/>
                    </w:rPr>
                  </w:pPr>
                </w:p>
              </w:tc>
            </w:tr>
          </w:tbl>
          <w:p w:rsidR="00AC103B" w:rsidRDefault="00AC103B" w:rsidP="00AC103B">
            <w:pPr>
              <w:rPr>
                <w:rFonts w:ascii="Calibri" w:hAnsi="Calibri" w:cs="Calibri"/>
                <w:b/>
                <w:sz w:val="28"/>
                <w:szCs w:val="28"/>
                <w:u w:val="single"/>
              </w:rPr>
            </w:pPr>
          </w:p>
        </w:tc>
      </w:tr>
    </w:tbl>
    <w:p w:rsidR="008337AE" w:rsidRDefault="008337AE" w:rsidP="002C03C0">
      <w:pPr>
        <w:rPr>
          <w:rFonts w:ascii="Calibri" w:hAnsi="Calibri" w:cs="Calibri"/>
          <w:b/>
          <w:sz w:val="28"/>
          <w:szCs w:val="28"/>
          <w:u w:val="single"/>
        </w:rPr>
      </w:pPr>
    </w:p>
    <w:p w:rsidR="00262708" w:rsidRDefault="00262708" w:rsidP="002C03C0">
      <w:pPr>
        <w:rPr>
          <w:rFonts w:ascii="Calibri" w:hAnsi="Calibri" w:cs="Calibri"/>
          <w:b/>
          <w:sz w:val="28"/>
          <w:szCs w:val="28"/>
          <w:u w:val="single"/>
        </w:rPr>
      </w:pPr>
    </w:p>
    <w:tbl>
      <w:tblPr>
        <w:tblStyle w:val="TableGrid"/>
        <w:tblpPr w:leftFromText="180" w:rightFromText="180" w:horzAnchor="margin" w:tblpXSpec="center" w:tblpY="31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84C43" w:rsidTr="00BA4BC5">
        <w:tc>
          <w:tcPr>
            <w:tcW w:w="10980" w:type="dxa"/>
          </w:tcPr>
          <w:tbl>
            <w:tblPr>
              <w:tblStyle w:val="TableGrid"/>
              <w:tblpPr w:leftFromText="180" w:rightFromText="180" w:horzAnchor="margin" w:tblpY="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9"/>
            </w:tblGrid>
            <w:tr w:rsidR="00C84C43" w:rsidTr="0009715E">
              <w:tc>
                <w:tcPr>
                  <w:tcW w:w="10749" w:type="dxa"/>
                </w:tcPr>
                <w:p w:rsidR="00C84C43" w:rsidRPr="004A52BB" w:rsidRDefault="00965455" w:rsidP="008D14E8">
                  <w:pPr>
                    <w:rPr>
                      <w:rFonts w:ascii="Calibri" w:hAnsi="Calibri" w:cs="Calibri"/>
                      <w:b/>
                      <w:u w:val="single"/>
                    </w:rPr>
                  </w:pPr>
                  <w:r w:rsidRPr="004A52BB">
                    <w:rPr>
                      <w:rFonts w:ascii="Calibri" w:hAnsi="Calibri" w:cs="Calibri"/>
                      <w:b/>
                      <w:u w:val="single"/>
                    </w:rPr>
                    <w:t>WORK EXPERIENCE</w:t>
                  </w:r>
                </w:p>
                <w:p w:rsidR="00C84C43" w:rsidRPr="006C2095" w:rsidRDefault="00C84C43" w:rsidP="008D14E8">
                  <w:pPr>
                    <w:rPr>
                      <w:rFonts w:ascii="Calibri" w:hAnsi="Calibri" w:cs="Calibri"/>
                      <w:b/>
                    </w:rPr>
                  </w:pPr>
                </w:p>
              </w:tc>
            </w:tr>
            <w:tr w:rsidR="00C84C43" w:rsidTr="008645B6">
              <w:trPr>
                <w:trHeight w:val="447"/>
              </w:trPr>
              <w:tc>
                <w:tcPr>
                  <w:tcW w:w="10749" w:type="dxa"/>
                  <w:shd w:val="clear" w:color="auto" w:fill="D9D9D9" w:themeFill="background1" w:themeFillShade="D9"/>
                </w:tcPr>
                <w:p w:rsidR="00C84C43" w:rsidRDefault="008645B6" w:rsidP="00A45751">
                  <w:pPr>
                    <w:jc w:val="both"/>
                    <w:rPr>
                      <w:rFonts w:cstheme="minorHAnsi"/>
                      <w:b/>
                    </w:rPr>
                  </w:pPr>
                  <w:r>
                    <w:rPr>
                      <w:rFonts w:cstheme="minorHAnsi"/>
                      <w:b/>
                    </w:rPr>
                    <w:t>ASTER DM Health C</w:t>
                  </w:r>
                  <w:r w:rsidR="00271173">
                    <w:rPr>
                      <w:rFonts w:cstheme="minorHAnsi"/>
                      <w:b/>
                    </w:rPr>
                    <w:t xml:space="preserve">are </w:t>
                  </w:r>
                  <w:r w:rsidR="00A45751" w:rsidRPr="00A45751">
                    <w:rPr>
                      <w:rFonts w:cstheme="minorHAnsi"/>
                      <w:b/>
                    </w:rPr>
                    <w:t>(</w:t>
                  </w:r>
                  <w:r w:rsidR="00271173">
                    <w:rPr>
                      <w:rFonts w:cstheme="minorHAnsi"/>
                      <w:b/>
                    </w:rPr>
                    <w:t xml:space="preserve">FEB </w:t>
                  </w:r>
                  <w:r w:rsidR="00AB1B91">
                    <w:rPr>
                      <w:rFonts w:cstheme="minorHAnsi"/>
                      <w:b/>
                    </w:rPr>
                    <w:t xml:space="preserve"> 2015</w:t>
                  </w:r>
                  <w:r w:rsidR="00A45751" w:rsidRPr="00A45751">
                    <w:rPr>
                      <w:rFonts w:cstheme="minorHAnsi"/>
                      <w:b/>
                    </w:rPr>
                    <w:t xml:space="preserve"> – </w:t>
                  </w:r>
                  <w:r w:rsidR="00FF5652">
                    <w:rPr>
                      <w:rFonts w:cstheme="minorHAnsi"/>
                      <w:b/>
                    </w:rPr>
                    <w:t>NOW</w:t>
                  </w:r>
                  <w:r w:rsidR="00A45751" w:rsidRPr="00A45751">
                    <w:rPr>
                      <w:rFonts w:cstheme="minorHAnsi"/>
                      <w:b/>
                    </w:rPr>
                    <w:t>)</w:t>
                  </w:r>
                  <w:r w:rsidR="00A45751" w:rsidRPr="00A45751">
                    <w:rPr>
                      <w:rFonts w:cstheme="minorHAnsi"/>
                      <w:b/>
                    </w:rPr>
                    <w:tab/>
                    <w:t xml:space="preserve">- </w:t>
                  </w:r>
                  <w:r w:rsidR="00271173">
                    <w:rPr>
                      <w:rFonts w:cstheme="minorHAnsi"/>
                      <w:b/>
                    </w:rPr>
                    <w:t xml:space="preserve"> </w:t>
                  </w:r>
                  <w:r w:rsidR="00271173" w:rsidRPr="008645B6">
                    <w:rPr>
                      <w:rFonts w:cstheme="minorHAnsi"/>
                      <w:b/>
                      <w:sz w:val="24"/>
                      <w:szCs w:val="24"/>
                    </w:rPr>
                    <w:t>Floor Ma</w:t>
                  </w:r>
                  <w:r w:rsidR="00FD389C" w:rsidRPr="008645B6">
                    <w:rPr>
                      <w:rFonts w:cstheme="minorHAnsi"/>
                      <w:b/>
                      <w:sz w:val="24"/>
                      <w:szCs w:val="24"/>
                    </w:rPr>
                    <w:t>nager</w:t>
                  </w:r>
                </w:p>
                <w:p w:rsidR="002C25B8" w:rsidRPr="00A45751" w:rsidRDefault="002C25B8" w:rsidP="00A45751">
                  <w:pPr>
                    <w:jc w:val="both"/>
                    <w:rPr>
                      <w:rFonts w:cstheme="minorHAnsi"/>
                      <w:b/>
                    </w:rPr>
                  </w:pPr>
                </w:p>
              </w:tc>
            </w:tr>
            <w:tr w:rsidR="00C84C43" w:rsidTr="0009715E">
              <w:trPr>
                <w:trHeight w:val="10322"/>
              </w:trPr>
              <w:tc>
                <w:tcPr>
                  <w:tcW w:w="10749" w:type="dxa"/>
                </w:tcPr>
                <w:p w:rsidR="00EF2D62" w:rsidRPr="00A47A75" w:rsidRDefault="0050460D" w:rsidP="00EF2D62">
                  <w:pPr>
                    <w:jc w:val="both"/>
                    <w:rPr>
                      <w:rFonts w:ascii="Calibri" w:hAnsi="Calibri" w:cs="Calibri"/>
                      <w:bCs/>
                    </w:rPr>
                  </w:pPr>
                  <w:r w:rsidRPr="00A47A75">
                    <w:rPr>
                      <w:rFonts w:ascii="Calibri" w:hAnsi="Calibri" w:cs="Calibri"/>
                      <w:b/>
                    </w:rPr>
                    <w:t>Company Profile</w:t>
                  </w:r>
                </w:p>
                <w:p w:rsidR="008A0181" w:rsidRPr="008A0181" w:rsidRDefault="00271173" w:rsidP="00D2064F">
                  <w:pPr>
                    <w:pStyle w:val="ListParagraph"/>
                    <w:numPr>
                      <w:ilvl w:val="0"/>
                      <w:numId w:val="29"/>
                    </w:numPr>
                    <w:jc w:val="both"/>
                    <w:rPr>
                      <w:rFonts w:ascii="Calibri" w:hAnsi="Calibri" w:cs="Calibri"/>
                      <w:b/>
                    </w:rPr>
                  </w:pPr>
                  <w:r w:rsidRPr="008A0181">
                    <w:rPr>
                      <w:rFonts w:cstheme="minorHAnsi"/>
                      <w:bCs/>
                    </w:rPr>
                    <w:t>Aster</w:t>
                  </w:r>
                  <w:r w:rsidR="008A0181">
                    <w:rPr>
                      <w:rFonts w:cstheme="minorHAnsi"/>
                      <w:bCs/>
                    </w:rPr>
                    <w:t xml:space="preserve"> DM Healthcare</w:t>
                  </w:r>
                  <w:r w:rsidR="005A2DA5" w:rsidRPr="008A0181">
                    <w:rPr>
                      <w:rFonts w:cstheme="minorHAnsi"/>
                      <w:bCs/>
                    </w:rPr>
                    <w:t xml:space="preserve"> was</w:t>
                  </w:r>
                  <w:r w:rsidRPr="008A0181">
                    <w:rPr>
                      <w:rFonts w:cstheme="minorHAnsi"/>
                      <w:bCs/>
                    </w:rPr>
                    <w:t xml:space="preserve"> established in the year of 1987 in Dubai</w:t>
                  </w:r>
                  <w:r w:rsidR="005A2DA5" w:rsidRPr="008A0181">
                    <w:rPr>
                      <w:rFonts w:cstheme="minorHAnsi"/>
                      <w:bCs/>
                    </w:rPr>
                    <w:t xml:space="preserve">. Since then, </w:t>
                  </w:r>
                  <w:r w:rsidR="001307EB" w:rsidRPr="008A0181">
                    <w:rPr>
                      <w:rFonts w:cstheme="minorHAnsi"/>
                      <w:bCs/>
                    </w:rPr>
                    <w:t>Aster DM Healthcare</w:t>
                  </w:r>
                  <w:r w:rsidR="005A2DA5" w:rsidRPr="008A0181">
                    <w:rPr>
                      <w:rFonts w:cstheme="minorHAnsi"/>
                      <w:bCs/>
                    </w:rPr>
                    <w:t xml:space="preserve"> has grown substantially with its own branch offices across the </w:t>
                  </w:r>
                  <w:r w:rsidR="00816C25" w:rsidRPr="008A0181">
                    <w:rPr>
                      <w:rFonts w:cstheme="minorHAnsi"/>
                      <w:bCs/>
                    </w:rPr>
                    <w:t>country</w:t>
                  </w:r>
                  <w:r w:rsidR="005A2DA5" w:rsidRPr="008A0181">
                    <w:rPr>
                      <w:rFonts w:cstheme="minorHAnsi"/>
                      <w:bCs/>
                    </w:rPr>
                    <w:t>.</w:t>
                  </w:r>
                  <w:r w:rsidR="00D0353E" w:rsidRPr="008A0181">
                    <w:rPr>
                      <w:rFonts w:cstheme="minorHAnsi"/>
                      <w:bCs/>
                    </w:rPr>
                    <w:t xml:space="preserve"> </w:t>
                  </w:r>
                  <w:r w:rsidR="001307EB" w:rsidRPr="008A0181">
                    <w:rPr>
                      <w:rFonts w:cstheme="minorHAnsi"/>
                      <w:bCs/>
                    </w:rPr>
                    <w:t>Aster DM Healthcare currently operates Hospitals</w:t>
                  </w:r>
                  <w:proofErr w:type="gramStart"/>
                  <w:r w:rsidR="001307EB" w:rsidRPr="008A0181">
                    <w:rPr>
                      <w:rFonts w:cstheme="minorHAnsi"/>
                      <w:bCs/>
                    </w:rPr>
                    <w:t>,,</w:t>
                  </w:r>
                  <w:proofErr w:type="gramEnd"/>
                  <w:r w:rsidR="001307EB" w:rsidRPr="008A0181">
                    <w:rPr>
                      <w:rFonts w:cstheme="minorHAnsi"/>
                      <w:bCs/>
                    </w:rPr>
                    <w:t xml:space="preserve"> Diagnostics centers</w:t>
                  </w:r>
                  <w:r w:rsidR="008A0181" w:rsidRPr="008A0181">
                    <w:rPr>
                      <w:rFonts w:cstheme="minorHAnsi"/>
                      <w:bCs/>
                    </w:rPr>
                    <w:t xml:space="preserve">, Medical centers, and Pharmacies in the Middle East and in India. </w:t>
                  </w:r>
                </w:p>
                <w:p w:rsidR="00D2064F" w:rsidRPr="008A0181" w:rsidRDefault="002D093D" w:rsidP="008A0181">
                  <w:pPr>
                    <w:jc w:val="both"/>
                    <w:rPr>
                      <w:rFonts w:ascii="Calibri" w:hAnsi="Calibri" w:cs="Calibri"/>
                      <w:b/>
                    </w:rPr>
                  </w:pPr>
                  <w:r w:rsidRPr="008A0181">
                    <w:rPr>
                      <w:rFonts w:ascii="Calibri" w:hAnsi="Calibri" w:cs="Calibri"/>
                      <w:b/>
                    </w:rPr>
                    <w:t>Major</w:t>
                  </w:r>
                  <w:r w:rsidR="00D2064F" w:rsidRPr="008A0181">
                    <w:rPr>
                      <w:rFonts w:ascii="Calibri" w:hAnsi="Calibri" w:cs="Calibri"/>
                      <w:b/>
                    </w:rPr>
                    <w:t xml:space="preserve"> Responsibilities</w:t>
                  </w:r>
                </w:p>
                <w:p w:rsidR="00A47A75" w:rsidRDefault="006B2ECB" w:rsidP="0080339A">
                  <w:pPr>
                    <w:pStyle w:val="ListParagraph"/>
                    <w:numPr>
                      <w:ilvl w:val="0"/>
                      <w:numId w:val="27"/>
                    </w:numPr>
                    <w:jc w:val="both"/>
                    <w:rPr>
                      <w:rFonts w:cstheme="minorHAnsi"/>
                      <w:bCs/>
                    </w:rPr>
                  </w:pPr>
                  <w:r w:rsidRPr="006B2ECB">
                    <w:rPr>
                      <w:rFonts w:cstheme="minorHAnsi"/>
                      <w:bCs/>
                    </w:rPr>
                    <w:t>Manage customer relationships through effective resolution of their complaints.</w:t>
                  </w:r>
                </w:p>
                <w:p w:rsidR="006B2ECB" w:rsidRDefault="006E2B45" w:rsidP="0080339A">
                  <w:pPr>
                    <w:pStyle w:val="ListParagraph"/>
                    <w:numPr>
                      <w:ilvl w:val="0"/>
                      <w:numId w:val="27"/>
                    </w:numPr>
                    <w:jc w:val="both"/>
                    <w:rPr>
                      <w:rFonts w:cstheme="minorHAnsi"/>
                      <w:bCs/>
                    </w:rPr>
                  </w:pPr>
                  <w:r w:rsidRPr="006E2B45">
                    <w:rPr>
                      <w:rFonts w:cstheme="minorHAnsi"/>
                      <w:bCs/>
                    </w:rPr>
                    <w:t>Responsib</w:t>
                  </w:r>
                  <w:r w:rsidR="008A0181">
                    <w:rPr>
                      <w:rFonts w:cstheme="minorHAnsi"/>
                      <w:bCs/>
                    </w:rPr>
                    <w:t xml:space="preserve">le for handling a team of public relation executives, </w:t>
                  </w:r>
                  <w:r w:rsidR="008A0181" w:rsidRPr="006E2B45">
                    <w:rPr>
                      <w:rFonts w:cstheme="minorHAnsi"/>
                      <w:bCs/>
                    </w:rPr>
                    <w:t>Insurance</w:t>
                  </w:r>
                  <w:r w:rsidR="008A0181">
                    <w:rPr>
                      <w:rFonts w:cstheme="minorHAnsi"/>
                      <w:bCs/>
                    </w:rPr>
                    <w:t xml:space="preserve"> </w:t>
                  </w:r>
                  <w:proofErr w:type="spellStart"/>
                  <w:r w:rsidR="008A0181">
                    <w:rPr>
                      <w:rFonts w:cstheme="minorHAnsi"/>
                      <w:bCs/>
                    </w:rPr>
                    <w:t>dept</w:t>
                  </w:r>
                  <w:proofErr w:type="spellEnd"/>
                  <w:r w:rsidR="008A0181">
                    <w:rPr>
                      <w:rFonts w:cstheme="minorHAnsi"/>
                      <w:bCs/>
                    </w:rPr>
                    <w:t xml:space="preserve"> and Nursing dept. </w:t>
                  </w:r>
                </w:p>
                <w:p w:rsidR="00C01AEF" w:rsidRDefault="00EB106F" w:rsidP="0080339A">
                  <w:pPr>
                    <w:pStyle w:val="ListParagraph"/>
                    <w:numPr>
                      <w:ilvl w:val="0"/>
                      <w:numId w:val="27"/>
                    </w:numPr>
                    <w:jc w:val="both"/>
                    <w:rPr>
                      <w:rFonts w:cstheme="minorHAnsi"/>
                      <w:bCs/>
                    </w:rPr>
                  </w:pPr>
                  <w:r w:rsidRPr="00EB106F">
                    <w:rPr>
                      <w:rFonts w:cstheme="minorHAnsi"/>
                      <w:bCs/>
                    </w:rPr>
                    <w:t>H</w:t>
                  </w:r>
                  <w:r w:rsidR="008A0181">
                    <w:rPr>
                      <w:rFonts w:cstheme="minorHAnsi"/>
                      <w:bCs/>
                    </w:rPr>
                    <w:t xml:space="preserve">andle the technical issues in the clinic and </w:t>
                  </w:r>
                  <w:r w:rsidRPr="00EB106F">
                    <w:rPr>
                      <w:rFonts w:cstheme="minorHAnsi"/>
                      <w:bCs/>
                    </w:rPr>
                    <w:t>resolve them.</w:t>
                  </w:r>
                </w:p>
                <w:p w:rsidR="00BC53B4" w:rsidRDefault="00BC53B4" w:rsidP="0080339A">
                  <w:pPr>
                    <w:pStyle w:val="ListParagraph"/>
                    <w:numPr>
                      <w:ilvl w:val="0"/>
                      <w:numId w:val="27"/>
                    </w:numPr>
                    <w:jc w:val="both"/>
                    <w:rPr>
                      <w:rFonts w:cstheme="minorHAnsi"/>
                      <w:bCs/>
                    </w:rPr>
                  </w:pPr>
                  <w:r w:rsidRPr="00BC53B4">
                    <w:rPr>
                      <w:rFonts w:cstheme="minorHAnsi"/>
                      <w:bCs/>
                    </w:rPr>
                    <w:t>Verification of Bills and timely payment to the Vendors</w:t>
                  </w:r>
                  <w:r>
                    <w:rPr>
                      <w:rFonts w:cstheme="minorHAnsi"/>
                      <w:bCs/>
                    </w:rPr>
                    <w:t>.</w:t>
                  </w:r>
                </w:p>
                <w:p w:rsidR="0016234C" w:rsidRPr="00507D05" w:rsidRDefault="00DA1319" w:rsidP="0080339A">
                  <w:pPr>
                    <w:pStyle w:val="ListParagraph"/>
                    <w:numPr>
                      <w:ilvl w:val="0"/>
                      <w:numId w:val="27"/>
                    </w:numPr>
                    <w:jc w:val="both"/>
                    <w:rPr>
                      <w:rFonts w:cstheme="minorHAnsi"/>
                      <w:bCs/>
                    </w:rPr>
                  </w:pPr>
                  <w:r w:rsidRPr="00DA1319">
                    <w:rPr>
                      <w:rFonts w:ascii="Verdana" w:hAnsi="Verdana" w:cs="Tahoma"/>
                      <w:sz w:val="18"/>
                    </w:rPr>
                    <w:t>Preparing and monitoring MIS reports</w:t>
                  </w:r>
                  <w:r w:rsidR="00375D09">
                    <w:rPr>
                      <w:rFonts w:ascii="Verdana" w:hAnsi="Verdana" w:cs="Tahoma"/>
                      <w:sz w:val="18"/>
                    </w:rPr>
                    <w:t>.</w:t>
                  </w:r>
                </w:p>
                <w:p w:rsidR="00507D05" w:rsidRDefault="00507D05" w:rsidP="0080339A">
                  <w:pPr>
                    <w:pStyle w:val="ListParagraph"/>
                    <w:numPr>
                      <w:ilvl w:val="0"/>
                      <w:numId w:val="27"/>
                    </w:numPr>
                    <w:jc w:val="both"/>
                    <w:rPr>
                      <w:rFonts w:cstheme="minorHAnsi"/>
                      <w:bCs/>
                    </w:rPr>
                  </w:pPr>
                  <w:r w:rsidRPr="00507D05">
                    <w:rPr>
                      <w:rFonts w:cstheme="minorHAnsi"/>
                      <w:bCs/>
                    </w:rPr>
                    <w:t xml:space="preserve">Preparation </w:t>
                  </w:r>
                  <w:r w:rsidR="000A124B" w:rsidRPr="00507D05">
                    <w:rPr>
                      <w:rFonts w:cstheme="minorHAnsi"/>
                      <w:bCs/>
                    </w:rPr>
                    <w:t>of P.O</w:t>
                  </w:r>
                  <w:r w:rsidRPr="00507D05">
                    <w:rPr>
                      <w:rFonts w:cstheme="minorHAnsi"/>
                      <w:bCs/>
                    </w:rPr>
                    <w:t xml:space="preserve"> for assets </w:t>
                  </w:r>
                  <w:r w:rsidR="000A124B" w:rsidRPr="00507D05">
                    <w:rPr>
                      <w:rFonts w:cstheme="minorHAnsi"/>
                      <w:bCs/>
                    </w:rPr>
                    <w:t>and maintaining</w:t>
                  </w:r>
                  <w:r w:rsidRPr="00507D05">
                    <w:rPr>
                      <w:rFonts w:cstheme="minorHAnsi"/>
                      <w:bCs/>
                    </w:rPr>
                    <w:t xml:space="preserve"> data of company assets</w:t>
                  </w:r>
                  <w:r>
                    <w:rPr>
                      <w:rFonts w:cstheme="minorHAnsi"/>
                      <w:bCs/>
                    </w:rPr>
                    <w:t>.</w:t>
                  </w:r>
                </w:p>
                <w:p w:rsidR="00507D05" w:rsidRDefault="005828C2" w:rsidP="0080339A">
                  <w:pPr>
                    <w:pStyle w:val="ListParagraph"/>
                    <w:numPr>
                      <w:ilvl w:val="0"/>
                      <w:numId w:val="27"/>
                    </w:numPr>
                    <w:jc w:val="both"/>
                    <w:rPr>
                      <w:rFonts w:cstheme="minorHAnsi"/>
                      <w:bCs/>
                    </w:rPr>
                  </w:pPr>
                  <w:r w:rsidRPr="005828C2">
                    <w:rPr>
                      <w:rFonts w:cstheme="minorHAnsi"/>
                      <w:bCs/>
                    </w:rPr>
                    <w:t>Responsible for planning the seat requirement and arrangement for the employees and proper allocation of the same.</w:t>
                  </w:r>
                </w:p>
                <w:p w:rsidR="00BE19F4" w:rsidRPr="00BE19F4" w:rsidRDefault="00BE19F4" w:rsidP="0080339A">
                  <w:pPr>
                    <w:pStyle w:val="ListParagraph"/>
                    <w:numPr>
                      <w:ilvl w:val="0"/>
                      <w:numId w:val="27"/>
                    </w:numPr>
                    <w:jc w:val="both"/>
                    <w:rPr>
                      <w:rFonts w:cstheme="minorHAnsi"/>
                      <w:bCs/>
                    </w:rPr>
                  </w:pPr>
                  <w:r w:rsidRPr="00BE19F4">
                    <w:rPr>
                      <w:rFonts w:cstheme="minorHAnsi"/>
                      <w:bCs/>
                    </w:rPr>
                    <w:t>Document control of Imported and dispatched materials and stores.</w:t>
                  </w:r>
                </w:p>
                <w:p w:rsidR="00BA337F" w:rsidRDefault="00BE19F4" w:rsidP="0080339A">
                  <w:pPr>
                    <w:pStyle w:val="ListParagraph"/>
                    <w:numPr>
                      <w:ilvl w:val="0"/>
                      <w:numId w:val="27"/>
                    </w:numPr>
                    <w:jc w:val="both"/>
                    <w:rPr>
                      <w:rFonts w:cstheme="minorHAnsi"/>
                      <w:bCs/>
                    </w:rPr>
                  </w:pPr>
                  <w:r w:rsidRPr="00BE19F4">
                    <w:rPr>
                      <w:rFonts w:cstheme="minorHAnsi"/>
                      <w:bCs/>
                    </w:rPr>
                    <w:t>To follow up and collect payments from the customer</w:t>
                  </w:r>
                </w:p>
                <w:p w:rsidR="00245C33" w:rsidRDefault="00245C33" w:rsidP="0080339A">
                  <w:pPr>
                    <w:pStyle w:val="ListParagraph"/>
                    <w:numPr>
                      <w:ilvl w:val="0"/>
                      <w:numId w:val="27"/>
                    </w:numPr>
                    <w:jc w:val="both"/>
                    <w:rPr>
                      <w:rFonts w:cstheme="minorHAnsi"/>
                      <w:bCs/>
                    </w:rPr>
                  </w:pPr>
                  <w:r w:rsidRPr="00245C33">
                    <w:rPr>
                      <w:rFonts w:cstheme="minorHAnsi"/>
                      <w:bCs/>
                    </w:rPr>
                    <w:t>To Check and Approve the travelling &amp; other claims of Employees</w:t>
                  </w:r>
                </w:p>
                <w:p w:rsidR="00754F23" w:rsidRPr="00754F23" w:rsidRDefault="00754F23" w:rsidP="0080339A">
                  <w:pPr>
                    <w:pStyle w:val="ListParagraph"/>
                    <w:numPr>
                      <w:ilvl w:val="0"/>
                      <w:numId w:val="27"/>
                    </w:numPr>
                    <w:jc w:val="both"/>
                    <w:rPr>
                      <w:rFonts w:cstheme="minorHAnsi"/>
                      <w:bCs/>
                    </w:rPr>
                  </w:pPr>
                  <w:r w:rsidRPr="00754F23">
                    <w:rPr>
                      <w:rFonts w:cstheme="minorHAnsi"/>
                      <w:bCs/>
                    </w:rPr>
                    <w:t>Selection of Vendors as per company policy &amp; process for supplying various products &amp; services.</w:t>
                  </w:r>
                </w:p>
                <w:p w:rsidR="00754F23" w:rsidRPr="00754F23" w:rsidRDefault="00754F23" w:rsidP="0080339A">
                  <w:pPr>
                    <w:pStyle w:val="ListParagraph"/>
                    <w:numPr>
                      <w:ilvl w:val="0"/>
                      <w:numId w:val="27"/>
                    </w:numPr>
                    <w:jc w:val="both"/>
                    <w:rPr>
                      <w:rFonts w:cstheme="minorHAnsi"/>
                      <w:bCs/>
                    </w:rPr>
                  </w:pPr>
                  <w:r w:rsidRPr="00754F23">
                    <w:rPr>
                      <w:rFonts w:cstheme="minorHAnsi"/>
                      <w:bCs/>
                    </w:rPr>
                    <w:t xml:space="preserve">To finalize the contract with Vendors &amp; Timely renewal of Contract. </w:t>
                  </w:r>
                </w:p>
                <w:p w:rsidR="0089700B" w:rsidRPr="00645DC6" w:rsidRDefault="0089700B" w:rsidP="00B40BDD">
                  <w:pPr>
                    <w:jc w:val="both"/>
                    <w:rPr>
                      <w:rFonts w:cstheme="minorHAnsi"/>
                      <w:b/>
                    </w:rPr>
                  </w:pPr>
                </w:p>
              </w:tc>
            </w:tr>
          </w:tbl>
          <w:p w:rsidR="00C84C43" w:rsidRDefault="00C84C43" w:rsidP="008D14E8">
            <w:pPr>
              <w:rPr>
                <w:rFonts w:ascii="Calibri" w:hAnsi="Calibri" w:cs="Calibri"/>
                <w:b/>
                <w:sz w:val="28"/>
                <w:szCs w:val="28"/>
                <w:u w:val="single"/>
              </w:rPr>
            </w:pPr>
          </w:p>
        </w:tc>
      </w:tr>
      <w:tr w:rsidR="0015580D" w:rsidTr="00F333B6">
        <w:trPr>
          <w:trHeight w:val="8810"/>
        </w:trPr>
        <w:tc>
          <w:tcPr>
            <w:tcW w:w="10980" w:type="dxa"/>
          </w:tcPr>
          <w:tbl>
            <w:tblPr>
              <w:tblStyle w:val="TableGrid"/>
              <w:tblpPr w:leftFromText="180" w:rightFromText="180" w:horzAnchor="margin" w:tblpY="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9"/>
            </w:tblGrid>
            <w:tr w:rsidR="0015580D" w:rsidTr="004547A0">
              <w:tc>
                <w:tcPr>
                  <w:tcW w:w="10749" w:type="dxa"/>
                  <w:shd w:val="clear" w:color="auto" w:fill="D9D9D9" w:themeFill="background1" w:themeFillShade="D9"/>
                </w:tcPr>
                <w:p w:rsidR="0015580D" w:rsidRDefault="00B40BDD" w:rsidP="008D14E8">
                  <w:pPr>
                    <w:jc w:val="both"/>
                    <w:rPr>
                      <w:rFonts w:cstheme="minorHAnsi"/>
                      <w:b/>
                    </w:rPr>
                  </w:pPr>
                  <w:proofErr w:type="spellStart"/>
                  <w:r>
                    <w:rPr>
                      <w:rFonts w:cstheme="minorHAnsi"/>
                      <w:b/>
                    </w:rPr>
                    <w:lastRenderedPageBreak/>
                    <w:t>Conscient</w:t>
                  </w:r>
                  <w:proofErr w:type="spellEnd"/>
                  <w:r>
                    <w:rPr>
                      <w:rFonts w:cstheme="minorHAnsi"/>
                      <w:b/>
                    </w:rPr>
                    <w:t xml:space="preserve"> </w:t>
                  </w:r>
                  <w:r w:rsidR="00FD6B84">
                    <w:rPr>
                      <w:rFonts w:cstheme="minorHAnsi"/>
                      <w:b/>
                    </w:rPr>
                    <w:t>Technologies  (Feb</w:t>
                  </w:r>
                  <w:r w:rsidR="00273815" w:rsidRPr="00A45751">
                    <w:rPr>
                      <w:rFonts w:cstheme="minorHAnsi"/>
                      <w:b/>
                    </w:rPr>
                    <w:t xml:space="preserve"> </w:t>
                  </w:r>
                  <w:r w:rsidR="00FD6B84">
                    <w:rPr>
                      <w:rFonts w:cstheme="minorHAnsi"/>
                      <w:b/>
                    </w:rPr>
                    <w:t>2012</w:t>
                  </w:r>
                  <w:r w:rsidR="0015580D" w:rsidRPr="00A45751">
                    <w:rPr>
                      <w:rFonts w:cstheme="minorHAnsi"/>
                      <w:b/>
                    </w:rPr>
                    <w:t xml:space="preserve"> – </w:t>
                  </w:r>
                  <w:r w:rsidR="00FD6B84">
                    <w:rPr>
                      <w:rFonts w:cstheme="minorHAnsi"/>
                      <w:b/>
                    </w:rPr>
                    <w:t>Feb</w:t>
                  </w:r>
                  <w:r w:rsidR="0015580D" w:rsidRPr="00A45751">
                    <w:rPr>
                      <w:rFonts w:cstheme="minorHAnsi"/>
                      <w:b/>
                    </w:rPr>
                    <w:t xml:space="preserve">  201</w:t>
                  </w:r>
                  <w:r w:rsidR="00FD6B84">
                    <w:rPr>
                      <w:rFonts w:cstheme="minorHAnsi"/>
                      <w:b/>
                    </w:rPr>
                    <w:t>5</w:t>
                  </w:r>
                  <w:r w:rsidR="0015580D" w:rsidRPr="00A45751">
                    <w:rPr>
                      <w:rFonts w:cstheme="minorHAnsi"/>
                      <w:b/>
                    </w:rPr>
                    <w:t>)</w:t>
                  </w:r>
                  <w:r w:rsidR="0015580D" w:rsidRPr="00A45751">
                    <w:rPr>
                      <w:rFonts w:cstheme="minorHAnsi"/>
                      <w:b/>
                    </w:rPr>
                    <w:tab/>
                    <w:t xml:space="preserve">- </w:t>
                  </w:r>
                  <w:r w:rsidR="007960FA" w:rsidRPr="007960FA">
                    <w:rPr>
                      <w:rFonts w:cstheme="minorHAnsi"/>
                      <w:b/>
                    </w:rPr>
                    <w:t>Asst.HR</w:t>
                  </w:r>
                  <w:r w:rsidR="00264BB5" w:rsidRPr="007960FA">
                    <w:rPr>
                      <w:rFonts w:cstheme="minorHAnsi"/>
                      <w:b/>
                    </w:rPr>
                    <w:t xml:space="preserve"> Manager</w:t>
                  </w:r>
                </w:p>
                <w:p w:rsidR="0015580D" w:rsidRPr="00A45751" w:rsidRDefault="0015580D" w:rsidP="008D14E8">
                  <w:pPr>
                    <w:jc w:val="both"/>
                    <w:rPr>
                      <w:rFonts w:cstheme="minorHAnsi"/>
                      <w:b/>
                    </w:rPr>
                  </w:pPr>
                </w:p>
              </w:tc>
            </w:tr>
            <w:tr w:rsidR="004F5588" w:rsidTr="00455FB9">
              <w:trPr>
                <w:trHeight w:val="6470"/>
              </w:trPr>
              <w:tc>
                <w:tcPr>
                  <w:tcW w:w="10749" w:type="dxa"/>
                </w:tcPr>
                <w:p w:rsidR="004F5588" w:rsidRPr="00A47A75" w:rsidRDefault="004F5588" w:rsidP="004F5588">
                  <w:pPr>
                    <w:jc w:val="both"/>
                    <w:rPr>
                      <w:rFonts w:ascii="Calibri" w:hAnsi="Calibri" w:cs="Calibri"/>
                      <w:bCs/>
                    </w:rPr>
                  </w:pPr>
                  <w:r w:rsidRPr="00A47A75">
                    <w:rPr>
                      <w:rFonts w:ascii="Calibri" w:hAnsi="Calibri" w:cs="Calibri"/>
                      <w:b/>
                    </w:rPr>
                    <w:t>Company Profile</w:t>
                  </w:r>
                </w:p>
                <w:p w:rsidR="004F5588" w:rsidRPr="00114DD8" w:rsidRDefault="004F5588" w:rsidP="004F5588">
                  <w:pPr>
                    <w:pStyle w:val="ListParagraph"/>
                    <w:numPr>
                      <w:ilvl w:val="0"/>
                      <w:numId w:val="30"/>
                    </w:numPr>
                    <w:ind w:left="1422"/>
                    <w:jc w:val="both"/>
                    <w:rPr>
                      <w:rFonts w:cstheme="minorHAnsi"/>
                      <w:bCs/>
                    </w:rPr>
                  </w:pPr>
                  <w:proofErr w:type="spellStart"/>
                  <w:r w:rsidRPr="00FD6B84">
                    <w:rPr>
                      <w:rFonts w:cstheme="minorHAnsi"/>
                    </w:rPr>
                    <w:t>Conscient</w:t>
                  </w:r>
                  <w:proofErr w:type="spellEnd"/>
                  <w:r w:rsidRPr="00FD6B84">
                    <w:rPr>
                      <w:rFonts w:cstheme="minorHAnsi"/>
                    </w:rPr>
                    <w:t xml:space="preserve"> Technologies</w:t>
                  </w:r>
                  <w:r>
                    <w:rPr>
                      <w:rFonts w:cstheme="minorHAnsi"/>
                      <w:bCs/>
                    </w:rPr>
                    <w:t xml:space="preserve"> </w:t>
                  </w:r>
                  <w:r w:rsidRPr="00114DD8">
                    <w:rPr>
                      <w:rFonts w:cstheme="minorHAnsi"/>
                      <w:bCs/>
                    </w:rPr>
                    <w:t>is backed by years of profe</w:t>
                  </w:r>
                  <w:r>
                    <w:rPr>
                      <w:rFonts w:cstheme="minorHAnsi"/>
                      <w:bCs/>
                    </w:rPr>
                    <w:t xml:space="preserve">ssional experience. Our </w:t>
                  </w:r>
                  <w:r w:rsidRPr="00114DD8">
                    <w:rPr>
                      <w:rFonts w:cstheme="minorHAnsi"/>
                      <w:bCs/>
                    </w:rPr>
                    <w:t>company was established to serve both B2C and B2B companies. We have clients all over the world and in different industries starting from manufacturing, travel, and retail, academic, medical, real estate, and government institutions. We work with sheer determination and commitment to gain the trust of our esteemed clientele. We are one of the leading digital offering all round services including website development, website application development, web hosting, mobile apps, hardware and networking, ERP solution, logo design, security system, social media marketing, software development, search engine optimization and much more.</w:t>
                  </w:r>
                </w:p>
                <w:p w:rsidR="004F5588" w:rsidRDefault="004F5588" w:rsidP="004F5588">
                  <w:pPr>
                    <w:jc w:val="both"/>
                    <w:rPr>
                      <w:rFonts w:ascii="Calibri" w:hAnsi="Calibri" w:cs="Calibri"/>
                      <w:b/>
                    </w:rPr>
                  </w:pPr>
                  <w:r w:rsidRPr="00D2064F">
                    <w:rPr>
                      <w:rFonts w:ascii="Calibri" w:hAnsi="Calibri" w:cs="Calibri"/>
                      <w:b/>
                    </w:rPr>
                    <w:t>Major Responsibilities</w:t>
                  </w:r>
                </w:p>
                <w:p w:rsidR="004F5588" w:rsidRDefault="004F5588" w:rsidP="004F5588">
                  <w:pPr>
                    <w:pStyle w:val="ListParagraph"/>
                    <w:numPr>
                      <w:ilvl w:val="0"/>
                      <w:numId w:val="27"/>
                    </w:numPr>
                    <w:jc w:val="both"/>
                    <w:rPr>
                      <w:rFonts w:cstheme="minorHAnsi"/>
                      <w:bCs/>
                    </w:rPr>
                  </w:pPr>
                  <w:r w:rsidRPr="00AC3B64">
                    <w:rPr>
                      <w:rFonts w:cstheme="minorHAnsi"/>
                      <w:bCs/>
                    </w:rPr>
                    <w:t>Lead through example with consistent work ethic, attitude, and professionalism, ensuring high-quality customer service, and the development of critical functional business relationships</w:t>
                  </w:r>
                  <w:r>
                    <w:rPr>
                      <w:rFonts w:cstheme="minorHAnsi"/>
                      <w:bCs/>
                    </w:rPr>
                    <w:t>.</w:t>
                  </w:r>
                </w:p>
                <w:p w:rsidR="004F5588" w:rsidRPr="00FD6B84" w:rsidRDefault="004F5588" w:rsidP="004F5588">
                  <w:pPr>
                    <w:pStyle w:val="ListParagraph"/>
                    <w:numPr>
                      <w:ilvl w:val="0"/>
                      <w:numId w:val="27"/>
                    </w:numPr>
                    <w:jc w:val="both"/>
                    <w:rPr>
                      <w:rFonts w:cstheme="minorHAnsi"/>
                      <w:bCs/>
                    </w:rPr>
                  </w:pPr>
                  <w:r w:rsidRPr="0016234C">
                    <w:rPr>
                      <w:rFonts w:cstheme="minorHAnsi"/>
                      <w:bCs/>
                    </w:rPr>
                    <w:t>Clearance of all the legal formalities related to office</w:t>
                  </w:r>
                  <w:r>
                    <w:rPr>
                      <w:rFonts w:cstheme="minorHAnsi"/>
                      <w:bCs/>
                    </w:rPr>
                    <w:t>.</w:t>
                  </w:r>
                </w:p>
                <w:p w:rsidR="004F5588" w:rsidRDefault="004F5588" w:rsidP="004F5588">
                  <w:pPr>
                    <w:pStyle w:val="ListParagraph"/>
                    <w:numPr>
                      <w:ilvl w:val="0"/>
                      <w:numId w:val="27"/>
                    </w:numPr>
                    <w:jc w:val="both"/>
                    <w:rPr>
                      <w:rFonts w:cstheme="minorHAnsi"/>
                      <w:bCs/>
                    </w:rPr>
                  </w:pPr>
                  <w:r w:rsidRPr="00AC3B64">
                    <w:rPr>
                      <w:rFonts w:cstheme="minorHAnsi"/>
                      <w:bCs/>
                    </w:rPr>
                    <w:t>Assessing market, current trends in market, finding competitors, also giving suggestions for product improvement</w:t>
                  </w:r>
                  <w:r>
                    <w:rPr>
                      <w:rFonts w:cstheme="minorHAnsi"/>
                      <w:bCs/>
                    </w:rPr>
                    <w:t>.</w:t>
                  </w:r>
                </w:p>
                <w:p w:rsidR="004F5588" w:rsidRDefault="004F5588" w:rsidP="004F5588">
                  <w:pPr>
                    <w:pStyle w:val="ListParagraph"/>
                    <w:numPr>
                      <w:ilvl w:val="0"/>
                      <w:numId w:val="27"/>
                    </w:numPr>
                    <w:jc w:val="both"/>
                    <w:rPr>
                      <w:rFonts w:cstheme="minorHAnsi"/>
                      <w:bCs/>
                    </w:rPr>
                  </w:pPr>
                  <w:r w:rsidRPr="00BA337F">
                    <w:rPr>
                      <w:rFonts w:cstheme="minorHAnsi"/>
                      <w:bCs/>
                    </w:rPr>
                    <w:t>Co-ordination of activities of different sites and maintaining the data of daily activities of Engineers &amp; Technicians at site.</w:t>
                  </w:r>
                </w:p>
                <w:p w:rsidR="004F5588" w:rsidRPr="00540C88" w:rsidRDefault="004F5588" w:rsidP="004F5588">
                  <w:pPr>
                    <w:pStyle w:val="ListParagraph"/>
                    <w:numPr>
                      <w:ilvl w:val="0"/>
                      <w:numId w:val="27"/>
                    </w:numPr>
                    <w:jc w:val="both"/>
                    <w:rPr>
                      <w:rFonts w:cstheme="minorHAnsi"/>
                      <w:bCs/>
                    </w:rPr>
                  </w:pPr>
                  <w:r w:rsidRPr="009E16E9">
                    <w:rPr>
                      <w:bCs/>
                      <w:szCs w:val="24"/>
                    </w:rPr>
                    <w:t>Expertise in the areas of Staffing, Recruiting, Sourcing, Head Hunting, Team Handling, Reporting, Sourcing, Interviewing, Campus Recruitment</w:t>
                  </w:r>
                  <w:r>
                    <w:rPr>
                      <w:bCs/>
                      <w:szCs w:val="24"/>
                    </w:rPr>
                    <w:t>.</w:t>
                  </w:r>
                </w:p>
                <w:p w:rsidR="004F5588" w:rsidRPr="00540C88" w:rsidRDefault="004F5588" w:rsidP="004F5588">
                  <w:pPr>
                    <w:pStyle w:val="ListParagraph"/>
                    <w:numPr>
                      <w:ilvl w:val="0"/>
                      <w:numId w:val="27"/>
                    </w:numPr>
                    <w:jc w:val="both"/>
                    <w:rPr>
                      <w:rFonts w:cstheme="minorHAnsi"/>
                      <w:bCs/>
                    </w:rPr>
                  </w:pPr>
                  <w:r>
                    <w:rPr>
                      <w:bCs/>
                      <w:szCs w:val="24"/>
                    </w:rPr>
                    <w:t>Maintaining basic accounts, book keeping.</w:t>
                  </w:r>
                </w:p>
                <w:p w:rsidR="004F5588" w:rsidRPr="00FD6B84" w:rsidRDefault="004F5588" w:rsidP="004F5588">
                  <w:pPr>
                    <w:pStyle w:val="ListParagraph"/>
                    <w:numPr>
                      <w:ilvl w:val="0"/>
                      <w:numId w:val="27"/>
                    </w:numPr>
                    <w:jc w:val="both"/>
                    <w:rPr>
                      <w:rFonts w:cstheme="minorHAnsi"/>
                      <w:bCs/>
                    </w:rPr>
                  </w:pPr>
                  <w:r>
                    <w:rPr>
                      <w:bCs/>
                      <w:szCs w:val="24"/>
                    </w:rPr>
                    <w:t>Prepared and analyzed financial statements.</w:t>
                  </w:r>
                </w:p>
                <w:p w:rsidR="004F5588" w:rsidRPr="00AC3B64" w:rsidRDefault="004F5588" w:rsidP="004F5588">
                  <w:pPr>
                    <w:pStyle w:val="ListParagraph"/>
                    <w:numPr>
                      <w:ilvl w:val="0"/>
                      <w:numId w:val="27"/>
                    </w:numPr>
                    <w:jc w:val="both"/>
                    <w:rPr>
                      <w:rFonts w:cstheme="minorHAnsi"/>
                      <w:bCs/>
                    </w:rPr>
                  </w:pPr>
                  <w:r w:rsidRPr="00AC3B64">
                    <w:rPr>
                      <w:rFonts w:cstheme="minorHAnsi"/>
                      <w:bCs/>
                    </w:rPr>
                    <w:t>Address key client queries and resolve them in an expedited manner, promoting sustained revenue growth through client retention, referral generation, and the leveraging of cross-sales opportunities</w:t>
                  </w:r>
                </w:p>
                <w:p w:rsidR="004F5588" w:rsidRPr="00AC3B64" w:rsidRDefault="004F5588" w:rsidP="004F5588">
                  <w:pPr>
                    <w:pStyle w:val="ListParagraph"/>
                    <w:numPr>
                      <w:ilvl w:val="0"/>
                      <w:numId w:val="27"/>
                    </w:numPr>
                    <w:jc w:val="both"/>
                    <w:rPr>
                      <w:rFonts w:cstheme="minorHAnsi"/>
                      <w:bCs/>
                    </w:rPr>
                  </w:pPr>
                  <w:r w:rsidRPr="00AC3B64">
                    <w:rPr>
                      <w:rFonts w:cstheme="minorHAnsi"/>
                      <w:bCs/>
                    </w:rPr>
                    <w:t>Maintain a strong working knowledge of products/services and respective marketplaces, competitor strategies, product growth, general economic conditions, and other relevant information</w:t>
                  </w:r>
                </w:p>
                <w:p w:rsidR="004F5588" w:rsidRPr="00AC3B64" w:rsidRDefault="004F5588" w:rsidP="004F5588">
                  <w:pPr>
                    <w:pStyle w:val="ListParagraph"/>
                    <w:numPr>
                      <w:ilvl w:val="0"/>
                      <w:numId w:val="27"/>
                    </w:numPr>
                    <w:jc w:val="both"/>
                    <w:rPr>
                      <w:rFonts w:cstheme="minorHAnsi"/>
                      <w:bCs/>
                    </w:rPr>
                  </w:pPr>
                  <w:r w:rsidRPr="00AC3B64">
                    <w:rPr>
                      <w:rFonts w:cstheme="minorHAnsi"/>
                      <w:bCs/>
                    </w:rPr>
                    <w:t>Act as a liaison between clients, vendors, sales and support staff, and other management partners to facilitate information flow and drive operational efficiency.</w:t>
                  </w:r>
                </w:p>
                <w:p w:rsidR="004F5588" w:rsidRPr="00AC3B64" w:rsidRDefault="004F5588" w:rsidP="004F5588">
                  <w:pPr>
                    <w:pStyle w:val="ListParagraph"/>
                    <w:numPr>
                      <w:ilvl w:val="0"/>
                      <w:numId w:val="27"/>
                    </w:numPr>
                    <w:jc w:val="both"/>
                    <w:rPr>
                      <w:rFonts w:cstheme="minorHAnsi"/>
                      <w:bCs/>
                    </w:rPr>
                  </w:pPr>
                  <w:r w:rsidRPr="00AC3B64">
                    <w:rPr>
                      <w:rFonts w:cstheme="minorHAnsi"/>
                      <w:bCs/>
                    </w:rPr>
                    <w:t>Understanding and assessing client requirements, sharing proposal and presentation with clients and customizing solutions.</w:t>
                  </w:r>
                </w:p>
                <w:p w:rsidR="004F5588" w:rsidRPr="00AC3B64" w:rsidRDefault="004F5588" w:rsidP="004F5588">
                  <w:pPr>
                    <w:pStyle w:val="ListParagraph"/>
                    <w:numPr>
                      <w:ilvl w:val="0"/>
                      <w:numId w:val="27"/>
                    </w:numPr>
                    <w:jc w:val="both"/>
                    <w:rPr>
                      <w:rFonts w:cstheme="minorHAnsi"/>
                      <w:bCs/>
                    </w:rPr>
                  </w:pPr>
                  <w:r w:rsidRPr="00AC3B64">
                    <w:rPr>
                      <w:rFonts w:cstheme="minorHAnsi"/>
                      <w:bCs/>
                    </w:rPr>
                    <w:t>Developing relationship with organizations to cooperate with us for selling our products &amp; services.</w:t>
                  </w:r>
                </w:p>
                <w:p w:rsidR="004F5588" w:rsidRPr="00AC3B64" w:rsidRDefault="004F5588" w:rsidP="004F5588">
                  <w:pPr>
                    <w:pStyle w:val="ListParagraph"/>
                    <w:numPr>
                      <w:ilvl w:val="0"/>
                      <w:numId w:val="27"/>
                    </w:numPr>
                    <w:jc w:val="both"/>
                    <w:rPr>
                      <w:rFonts w:cstheme="minorHAnsi"/>
                      <w:bCs/>
                    </w:rPr>
                  </w:pPr>
                  <w:r w:rsidRPr="00AC3B64">
                    <w:rPr>
                      <w:rFonts w:cstheme="minorHAnsi"/>
                      <w:bCs/>
                    </w:rPr>
                    <w:t>Responsible for follow-up on existing quotes.</w:t>
                  </w:r>
                </w:p>
                <w:p w:rsidR="004F5588" w:rsidRPr="00AC3B64" w:rsidRDefault="004F5588" w:rsidP="004F5588">
                  <w:pPr>
                    <w:pStyle w:val="ListParagraph"/>
                    <w:numPr>
                      <w:ilvl w:val="0"/>
                      <w:numId w:val="27"/>
                    </w:numPr>
                    <w:jc w:val="both"/>
                    <w:rPr>
                      <w:rFonts w:cstheme="minorHAnsi"/>
                      <w:bCs/>
                    </w:rPr>
                  </w:pPr>
                  <w:r w:rsidRPr="00AC3B64">
                    <w:rPr>
                      <w:rFonts w:cstheme="minorHAnsi"/>
                      <w:bCs/>
                    </w:rPr>
                    <w:t>Responsible for handling a team of sales executives.</w:t>
                  </w:r>
                </w:p>
                <w:p w:rsidR="004F5588" w:rsidRPr="00AC3B64" w:rsidRDefault="004F5588" w:rsidP="004F5588">
                  <w:pPr>
                    <w:pStyle w:val="ListParagraph"/>
                    <w:numPr>
                      <w:ilvl w:val="0"/>
                      <w:numId w:val="27"/>
                    </w:numPr>
                    <w:jc w:val="both"/>
                    <w:rPr>
                      <w:rFonts w:cstheme="minorHAnsi"/>
                      <w:bCs/>
                    </w:rPr>
                  </w:pPr>
                  <w:r w:rsidRPr="00AC3B64">
                    <w:rPr>
                      <w:rFonts w:cstheme="minorHAnsi"/>
                      <w:bCs/>
                    </w:rPr>
                    <w:t xml:space="preserve">Built and maintained the relationships with the dealers and </w:t>
                  </w:r>
                  <w:proofErr w:type="spellStart"/>
                  <w:r w:rsidRPr="00AC3B64">
                    <w:rPr>
                      <w:rFonts w:cstheme="minorHAnsi"/>
                      <w:bCs/>
                    </w:rPr>
                    <w:t>self employed</w:t>
                  </w:r>
                  <w:proofErr w:type="spellEnd"/>
                  <w:r w:rsidRPr="00AC3B64">
                    <w:rPr>
                      <w:rFonts w:cstheme="minorHAnsi"/>
                      <w:bCs/>
                    </w:rPr>
                    <w:t xml:space="preserve"> persons. </w:t>
                  </w:r>
                </w:p>
                <w:p w:rsidR="004F5588" w:rsidRPr="004F5588" w:rsidRDefault="004F5588" w:rsidP="004F5588">
                  <w:pPr>
                    <w:pStyle w:val="ListParagraph"/>
                    <w:numPr>
                      <w:ilvl w:val="0"/>
                      <w:numId w:val="27"/>
                    </w:numPr>
                    <w:jc w:val="both"/>
                    <w:rPr>
                      <w:rFonts w:cstheme="minorHAnsi"/>
                      <w:bCs/>
                    </w:rPr>
                  </w:pPr>
                  <w:r w:rsidRPr="00AC3B64">
                    <w:rPr>
                      <w:rFonts w:cstheme="minorHAnsi"/>
                      <w:bCs/>
                    </w:rPr>
                    <w:t>Handle the technical queries and complaints of the dealers and resolve them</w:t>
                  </w:r>
                  <w:r w:rsidRPr="00B12726">
                    <w:rPr>
                      <w:rFonts w:ascii="Calibri" w:hAnsi="Calibri" w:cs="Calibri"/>
                      <w:bCs/>
                    </w:rPr>
                    <w:t>.</w:t>
                  </w:r>
                </w:p>
                <w:p w:rsidR="004F5588" w:rsidRPr="004F5588" w:rsidRDefault="004F5588" w:rsidP="004F5588">
                  <w:pPr>
                    <w:jc w:val="both"/>
                    <w:rPr>
                      <w:rFonts w:cstheme="minorHAnsi"/>
                      <w:bCs/>
                    </w:rPr>
                  </w:pPr>
                </w:p>
              </w:tc>
            </w:tr>
          </w:tbl>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380"/>
              <w:gridCol w:w="6210"/>
            </w:tblGrid>
            <w:tr w:rsidR="004F5588" w:rsidRPr="00DE0194" w:rsidTr="00455FB9">
              <w:tc>
                <w:tcPr>
                  <w:tcW w:w="10705" w:type="dxa"/>
                  <w:gridSpan w:val="3"/>
                  <w:shd w:val="clear" w:color="auto" w:fill="D9D9D9" w:themeFill="background1" w:themeFillShade="D9"/>
                </w:tcPr>
                <w:p w:rsidR="004F5588" w:rsidRPr="00EB418A" w:rsidRDefault="004F5588" w:rsidP="00F00C24">
                  <w:pPr>
                    <w:framePr w:hSpace="180" w:wrap="around" w:hAnchor="margin" w:xAlign="center" w:y="318"/>
                    <w:rPr>
                      <w:rFonts w:ascii="Calibri" w:hAnsi="Calibri" w:cs="Calibri"/>
                      <w:b/>
                    </w:rPr>
                  </w:pPr>
                  <w:r w:rsidRPr="00EB418A">
                    <w:rPr>
                      <w:rFonts w:ascii="Calibri" w:hAnsi="Calibri" w:cs="Calibri"/>
                      <w:b/>
                    </w:rPr>
                    <w:t>Declaration</w:t>
                  </w:r>
                </w:p>
                <w:p w:rsidR="004F5588" w:rsidRPr="00DE0194" w:rsidRDefault="004F5588" w:rsidP="00F00C24">
                  <w:pPr>
                    <w:framePr w:hSpace="180" w:wrap="around" w:hAnchor="margin" w:xAlign="center" w:y="318"/>
                    <w:widowControl w:val="0"/>
                    <w:autoSpaceDE w:val="0"/>
                    <w:snapToGrid w:val="0"/>
                    <w:jc w:val="both"/>
                    <w:rPr>
                      <w:rFonts w:ascii="Calibri" w:hAnsi="Calibri" w:cs="Calibri"/>
                      <w:b/>
                      <w:sz w:val="26"/>
                      <w:szCs w:val="26"/>
                      <w:u w:val="single"/>
                    </w:rPr>
                  </w:pPr>
                </w:p>
              </w:tc>
            </w:tr>
            <w:tr w:rsidR="004F5588" w:rsidRPr="00DE0194" w:rsidTr="00455FB9">
              <w:trPr>
                <w:trHeight w:val="224"/>
              </w:trPr>
              <w:tc>
                <w:tcPr>
                  <w:tcW w:w="10705" w:type="dxa"/>
                  <w:gridSpan w:val="3"/>
                </w:tcPr>
                <w:p w:rsidR="004F5588" w:rsidRPr="00EB418A" w:rsidRDefault="004F5588" w:rsidP="00F00C24">
                  <w:pPr>
                    <w:framePr w:hSpace="180" w:wrap="around" w:hAnchor="margin" w:xAlign="center" w:y="318"/>
                    <w:rPr>
                      <w:rFonts w:cstheme="minorHAnsi"/>
                      <w:bCs/>
                    </w:rPr>
                  </w:pPr>
                  <w:r w:rsidRPr="00EB418A">
                    <w:rPr>
                      <w:rFonts w:cstheme="minorHAnsi"/>
                      <w:bCs/>
                    </w:rPr>
                    <w:t>I do hereby declare that all the information given above is true to the best of my knowledge and belief.</w:t>
                  </w:r>
                </w:p>
                <w:p w:rsidR="004F5588" w:rsidRPr="00EB418A" w:rsidRDefault="004F5588" w:rsidP="00F00C24">
                  <w:pPr>
                    <w:framePr w:hSpace="180" w:wrap="around" w:hAnchor="margin" w:xAlign="center" w:y="318"/>
                    <w:rPr>
                      <w:rFonts w:cstheme="minorHAnsi"/>
                      <w:bCs/>
                    </w:rPr>
                  </w:pPr>
                </w:p>
              </w:tc>
            </w:tr>
            <w:tr w:rsidR="004F5588" w:rsidRPr="00DE0194" w:rsidTr="00455FB9">
              <w:trPr>
                <w:trHeight w:val="603"/>
              </w:trPr>
              <w:tc>
                <w:tcPr>
                  <w:tcW w:w="3115" w:type="dxa"/>
                </w:tcPr>
                <w:p w:rsidR="004F5588" w:rsidRPr="00EB418A" w:rsidRDefault="009655F1" w:rsidP="00F00C24">
                  <w:pPr>
                    <w:framePr w:hSpace="180" w:wrap="around" w:hAnchor="margin" w:xAlign="center" w:y="318"/>
                    <w:rPr>
                      <w:rFonts w:cstheme="minorHAnsi"/>
                    </w:rPr>
                  </w:pPr>
                  <w:r>
                    <w:rPr>
                      <w:rFonts w:cstheme="minorHAnsi"/>
                    </w:rPr>
                    <w:t>Dubai</w:t>
                  </w:r>
                  <w:r w:rsidR="004F5588" w:rsidRPr="00EB418A">
                    <w:rPr>
                      <w:rFonts w:cstheme="minorHAnsi"/>
                    </w:rPr>
                    <w:tab/>
                  </w:r>
                </w:p>
                <w:p w:rsidR="004F5588" w:rsidRPr="00EB418A" w:rsidRDefault="005D75A7" w:rsidP="00F00C24">
                  <w:pPr>
                    <w:framePr w:hSpace="180" w:wrap="around" w:hAnchor="margin" w:xAlign="center" w:y="318"/>
                    <w:rPr>
                      <w:rFonts w:cstheme="minorHAnsi"/>
                    </w:rPr>
                  </w:pPr>
                  <w:r>
                    <w:rPr>
                      <w:rFonts w:cstheme="minorHAnsi"/>
                    </w:rPr>
                    <w:t>09</w:t>
                  </w:r>
                  <w:r w:rsidR="00601D91">
                    <w:rPr>
                      <w:rFonts w:cstheme="minorHAnsi"/>
                    </w:rPr>
                    <w:t>-07</w:t>
                  </w:r>
                  <w:r w:rsidR="009655F1">
                    <w:rPr>
                      <w:rFonts w:cstheme="minorHAnsi"/>
                    </w:rPr>
                    <w:t>-17</w:t>
                  </w:r>
                </w:p>
              </w:tc>
              <w:tc>
                <w:tcPr>
                  <w:tcW w:w="1380" w:type="dxa"/>
                </w:tcPr>
                <w:p w:rsidR="004F5588" w:rsidRPr="00EB418A" w:rsidRDefault="004F5588" w:rsidP="00F00C24">
                  <w:pPr>
                    <w:framePr w:hSpace="180" w:wrap="around" w:hAnchor="margin" w:xAlign="center" w:y="318"/>
                    <w:rPr>
                      <w:rFonts w:cstheme="minorHAnsi"/>
                    </w:rPr>
                  </w:pPr>
                </w:p>
              </w:tc>
              <w:tc>
                <w:tcPr>
                  <w:tcW w:w="6210" w:type="dxa"/>
                </w:tcPr>
                <w:p w:rsidR="004F5588" w:rsidRPr="00EB418A" w:rsidRDefault="004F5588" w:rsidP="00F00C24">
                  <w:pPr>
                    <w:framePr w:hSpace="180" w:wrap="around" w:hAnchor="margin" w:xAlign="center" w:y="318"/>
                    <w:jc w:val="right"/>
                    <w:rPr>
                      <w:rFonts w:cstheme="minorHAnsi"/>
                      <w:bCs/>
                    </w:rPr>
                  </w:pPr>
                </w:p>
                <w:p w:rsidR="004F5588" w:rsidRPr="00EB418A" w:rsidRDefault="00020243" w:rsidP="00020243">
                  <w:pPr>
                    <w:framePr w:hSpace="180" w:wrap="around" w:hAnchor="margin" w:xAlign="center" w:y="318"/>
                    <w:jc w:val="right"/>
                    <w:rPr>
                      <w:rFonts w:cstheme="minorHAnsi"/>
                      <w:bCs/>
                    </w:rPr>
                  </w:pPr>
                  <w:proofErr w:type="spellStart"/>
                  <w:r>
                    <w:rPr>
                      <w:rFonts w:cstheme="minorHAnsi"/>
                      <w:bCs/>
                    </w:rPr>
                    <w:t>Rakesh</w:t>
                  </w:r>
                  <w:proofErr w:type="spellEnd"/>
                  <w:r>
                    <w:rPr>
                      <w:rFonts w:cstheme="minorHAnsi"/>
                      <w:bCs/>
                    </w:rPr>
                    <w:t xml:space="preserve"> </w:t>
                  </w:r>
                  <w:bookmarkStart w:id="0" w:name="_GoBack"/>
                  <w:bookmarkEnd w:id="0"/>
                </w:p>
              </w:tc>
            </w:tr>
          </w:tbl>
          <w:p w:rsidR="003C1582" w:rsidRDefault="003C1582" w:rsidP="008D14E8">
            <w:pPr>
              <w:rPr>
                <w:rFonts w:ascii="Calibri" w:hAnsi="Calibri" w:cs="Calibri"/>
                <w:b/>
                <w:sz w:val="28"/>
                <w:szCs w:val="28"/>
                <w:u w:val="single"/>
              </w:rPr>
            </w:pPr>
          </w:p>
        </w:tc>
      </w:tr>
    </w:tbl>
    <w:p w:rsidR="00262708" w:rsidRPr="00DE0194" w:rsidRDefault="00262708" w:rsidP="002C03C0">
      <w:pPr>
        <w:rPr>
          <w:rFonts w:ascii="Calibri" w:hAnsi="Calibri" w:cs="Calibri"/>
          <w:b/>
          <w:sz w:val="28"/>
          <w:szCs w:val="28"/>
          <w:u w:val="single"/>
        </w:rPr>
      </w:pPr>
    </w:p>
    <w:sectPr w:rsidR="00262708" w:rsidRPr="00DE0194" w:rsidSect="004E39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F9" w:rsidRDefault="00871CF9" w:rsidP="00F267C2">
      <w:pPr>
        <w:spacing w:after="0" w:line="240" w:lineRule="auto"/>
      </w:pPr>
      <w:r>
        <w:separator/>
      </w:r>
    </w:p>
  </w:endnote>
  <w:endnote w:type="continuationSeparator" w:id="0">
    <w:p w:rsidR="00871CF9" w:rsidRDefault="00871CF9" w:rsidP="00F2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93" w:rsidRDefault="00F00C24">
    <w:pPr>
      <w:pStyle w:val="Footer"/>
    </w:pPr>
    <w:r>
      <w:rPr>
        <w:noProof/>
        <w:lang w:eastAsia="en-IN"/>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-86360</wp:posOffset>
              </wp:positionV>
              <wp:extent cx="8357235" cy="0"/>
              <wp:effectExtent l="19050" t="18415" r="129540" b="3873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235" cy="0"/>
                      </a:xfrm>
                      <a:prstGeom prst="line">
                        <a:avLst/>
                      </a:prstGeom>
                      <a:noFill/>
                      <a:ln w="25560">
                        <a:solidFill>
                          <a:srgbClr val="4F81BD"/>
                        </a:solidFill>
                        <a:miter lim="800000"/>
                        <a:headEnd/>
                        <a:tailEnd/>
                      </a:ln>
                      <a:effectLst>
                        <a:outerShdw dist="109800" dir="623331" algn="ctr" rotWithShape="0">
                          <a:srgbClr val="000000">
                            <a:alpha val="38034"/>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6.8pt" to="571.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" strokecolor="#4f81bd" strokeweight=".71mm">
              <v:stroke joinstyle="miter"/>
              <v:shadow on="t" color="black" opacity="24925f" offset="3mm,.55mm"/>
            </v:line>
          </w:pict>
        </mc:Fallback>
      </mc:AlternateContent>
    </w:r>
    <w:r>
      <w:rPr>
        <w:noProof/>
        <w:lang w:eastAsia="en-IN"/>
      </w:rPr>
      <mc:AlternateContent>
        <mc:Choice Requires="wps">
          <w:drawing>
            <wp:anchor distT="0" distB="0" distL="114300" distR="114300" simplePos="0" relativeHeight="251661312" behindDoc="0" locked="0" layoutInCell="1" allowOverlap="1">
              <wp:simplePos x="0" y="0"/>
              <wp:positionH relativeFrom="column">
                <wp:posOffset>-1057275</wp:posOffset>
              </wp:positionH>
              <wp:positionV relativeFrom="paragraph">
                <wp:posOffset>-8249285</wp:posOffset>
              </wp:positionV>
              <wp:extent cx="8357235" cy="0"/>
              <wp:effectExtent l="19050" t="18415" r="129540"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235" cy="0"/>
                      </a:xfrm>
                      <a:prstGeom prst="line">
                        <a:avLst/>
                      </a:prstGeom>
                      <a:noFill/>
                      <a:ln w="25560">
                        <a:solidFill>
                          <a:srgbClr val="4F81BD"/>
                        </a:solidFill>
                        <a:miter lim="800000"/>
                        <a:headEnd/>
                        <a:tailEnd/>
                      </a:ln>
                      <a:effectLst>
                        <a:outerShdw dist="109800" dir="623331" algn="ctr" rotWithShape="0">
                          <a:srgbClr val="000000">
                            <a:alpha val="38034"/>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49.55pt" to="574.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" strokecolor="#4f81bd" strokeweight=".71mm">
              <v:stroke joinstyle="miter"/>
              <v:shadow on="t" color="black" opacity="24925f" offset="3mm,.55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F9" w:rsidRDefault="00871CF9" w:rsidP="00F267C2">
      <w:pPr>
        <w:spacing w:after="0" w:line="240" w:lineRule="auto"/>
      </w:pPr>
      <w:r>
        <w:separator/>
      </w:r>
    </w:p>
  </w:footnote>
  <w:footnote w:type="continuationSeparator" w:id="0">
    <w:p w:rsidR="00871CF9" w:rsidRDefault="00871CF9" w:rsidP="00F2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C1FFD"/>
    <w:multiLevelType w:val="hybridMultilevel"/>
    <w:tmpl w:val="B994D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650FC"/>
    <w:multiLevelType w:val="hybridMultilevel"/>
    <w:tmpl w:val="25E2D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30C3C"/>
    <w:multiLevelType w:val="hybridMultilevel"/>
    <w:tmpl w:val="00CCD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03258"/>
    <w:multiLevelType w:val="hybridMultilevel"/>
    <w:tmpl w:val="0A060954"/>
    <w:lvl w:ilvl="0" w:tplc="0F4E8278">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205BE"/>
    <w:multiLevelType w:val="hybridMultilevel"/>
    <w:tmpl w:val="FF5E3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6FA5"/>
    <w:multiLevelType w:val="hybridMultilevel"/>
    <w:tmpl w:val="C896B3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451482"/>
    <w:multiLevelType w:val="hybridMultilevel"/>
    <w:tmpl w:val="04D83694"/>
    <w:lvl w:ilvl="0" w:tplc="0F4E8278">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E76CD"/>
    <w:multiLevelType w:val="hybridMultilevel"/>
    <w:tmpl w:val="BCF82C7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57F007B"/>
    <w:multiLevelType w:val="hybridMultilevel"/>
    <w:tmpl w:val="29D09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D502E"/>
    <w:multiLevelType w:val="hybridMultilevel"/>
    <w:tmpl w:val="97203960"/>
    <w:lvl w:ilvl="0" w:tplc="0F4E8278">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36D8D"/>
    <w:multiLevelType w:val="hybridMultilevel"/>
    <w:tmpl w:val="2F0EBC70"/>
    <w:lvl w:ilvl="0" w:tplc="0F4E8278">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83323"/>
    <w:multiLevelType w:val="hybridMultilevel"/>
    <w:tmpl w:val="1F382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D62CF"/>
    <w:multiLevelType w:val="hybridMultilevel"/>
    <w:tmpl w:val="CC3EE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26277"/>
    <w:multiLevelType w:val="hybridMultilevel"/>
    <w:tmpl w:val="814E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733A8"/>
    <w:multiLevelType w:val="hybridMultilevel"/>
    <w:tmpl w:val="06D0C77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93D69B7"/>
    <w:multiLevelType w:val="hybridMultilevel"/>
    <w:tmpl w:val="CE845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C3912"/>
    <w:multiLevelType w:val="hybridMultilevel"/>
    <w:tmpl w:val="2F3C83C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F30323E"/>
    <w:multiLevelType w:val="hybridMultilevel"/>
    <w:tmpl w:val="48623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5721C"/>
    <w:multiLevelType w:val="hybridMultilevel"/>
    <w:tmpl w:val="B78A9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D2D85"/>
    <w:multiLevelType w:val="hybridMultilevel"/>
    <w:tmpl w:val="94F629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F57794"/>
    <w:multiLevelType w:val="hybridMultilevel"/>
    <w:tmpl w:val="864459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F2A49"/>
    <w:multiLevelType w:val="hybridMultilevel"/>
    <w:tmpl w:val="1BE8D3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CC0C38"/>
    <w:multiLevelType w:val="hybridMultilevel"/>
    <w:tmpl w:val="208A9AE8"/>
    <w:lvl w:ilvl="0" w:tplc="77543F92">
      <w:numFmt w:val="bullet"/>
      <w:lvlText w:val="-"/>
      <w:lvlJc w:val="left"/>
      <w:pPr>
        <w:ind w:left="720" w:hanging="360"/>
      </w:pPr>
      <w:rPr>
        <w:rFonts w:ascii="Cambria" w:eastAsiaTheme="minorEastAsia" w:hAnsi="Cambria" w:cs="Cambria"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D59E5"/>
    <w:multiLevelType w:val="hybridMultilevel"/>
    <w:tmpl w:val="92928508"/>
    <w:lvl w:ilvl="0" w:tplc="09D0B84A">
      <w:numFmt w:val="bullet"/>
      <w:lvlText w:val="-"/>
      <w:lvlJc w:val="left"/>
      <w:pPr>
        <w:ind w:left="720" w:hanging="360"/>
      </w:pPr>
      <w:rPr>
        <w:rFonts w:ascii="Cambria" w:eastAsiaTheme="minorEastAsia" w:hAnsi="Cambria" w:cs="Cambria"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6039F"/>
    <w:multiLevelType w:val="hybridMultilevel"/>
    <w:tmpl w:val="102A7E88"/>
    <w:lvl w:ilvl="0" w:tplc="0F4E8278">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66372"/>
    <w:multiLevelType w:val="hybridMultilevel"/>
    <w:tmpl w:val="8C5E83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592C81"/>
    <w:multiLevelType w:val="hybridMultilevel"/>
    <w:tmpl w:val="0560AD3E"/>
    <w:lvl w:ilvl="0" w:tplc="392A49DE">
      <w:start w:val="1"/>
      <w:numFmt w:val="bullet"/>
      <w:lvlText w:val=""/>
      <w:lvlJc w:val="left"/>
      <w:pPr>
        <w:ind w:left="1440" w:hanging="360"/>
      </w:pPr>
      <w:rPr>
        <w:rFonts w:ascii="Wingdings" w:hAnsi="Wingdings" w:hint="default"/>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3D555E"/>
    <w:multiLevelType w:val="hybridMultilevel"/>
    <w:tmpl w:val="6FACB0EA"/>
    <w:lvl w:ilvl="0" w:tplc="0F4E8278">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7309A"/>
    <w:multiLevelType w:val="hybridMultilevel"/>
    <w:tmpl w:val="823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6370D8"/>
    <w:multiLevelType w:val="hybridMultilevel"/>
    <w:tmpl w:val="DDD846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A6528"/>
    <w:multiLevelType w:val="hybridMultilevel"/>
    <w:tmpl w:val="EB64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8"/>
  </w:num>
  <w:num w:numId="4">
    <w:abstractNumId w:val="30"/>
  </w:num>
  <w:num w:numId="5">
    <w:abstractNumId w:val="9"/>
  </w:num>
  <w:num w:numId="6">
    <w:abstractNumId w:val="19"/>
  </w:num>
  <w:num w:numId="7">
    <w:abstractNumId w:val="12"/>
  </w:num>
  <w:num w:numId="8">
    <w:abstractNumId w:val="16"/>
  </w:num>
  <w:num w:numId="9">
    <w:abstractNumId w:val="23"/>
  </w:num>
  <w:num w:numId="10">
    <w:abstractNumId w:val="24"/>
  </w:num>
  <w:num w:numId="11">
    <w:abstractNumId w:val="13"/>
  </w:num>
  <w:num w:numId="12">
    <w:abstractNumId w:val="29"/>
  </w:num>
  <w:num w:numId="13">
    <w:abstractNumId w:val="14"/>
  </w:num>
  <w:num w:numId="14">
    <w:abstractNumId w:val="31"/>
  </w:num>
  <w:num w:numId="15">
    <w:abstractNumId w:val="1"/>
  </w:num>
  <w:num w:numId="16">
    <w:abstractNumId w:val="3"/>
  </w:num>
  <w:num w:numId="17">
    <w:abstractNumId w:val="22"/>
  </w:num>
  <w:num w:numId="18">
    <w:abstractNumId w:val="4"/>
  </w:num>
  <w:num w:numId="19">
    <w:abstractNumId w:val="7"/>
  </w:num>
  <w:num w:numId="20">
    <w:abstractNumId w:val="28"/>
  </w:num>
  <w:num w:numId="21">
    <w:abstractNumId w:val="25"/>
  </w:num>
  <w:num w:numId="22">
    <w:abstractNumId w:val="15"/>
  </w:num>
  <w:num w:numId="23">
    <w:abstractNumId w:val="17"/>
  </w:num>
  <w:num w:numId="24">
    <w:abstractNumId w:val="8"/>
  </w:num>
  <w:num w:numId="25">
    <w:abstractNumId w:val="11"/>
  </w:num>
  <w:num w:numId="26">
    <w:abstractNumId w:val="10"/>
  </w:num>
  <w:num w:numId="27">
    <w:abstractNumId w:val="27"/>
  </w:num>
  <w:num w:numId="28">
    <w:abstractNumId w:val="26"/>
  </w:num>
  <w:num w:numId="29">
    <w:abstractNumId w:val="6"/>
  </w:num>
  <w:num w:numId="30">
    <w:abstractNumId w:val="2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BF"/>
    <w:rsid w:val="000043C0"/>
    <w:rsid w:val="000074A0"/>
    <w:rsid w:val="0001256A"/>
    <w:rsid w:val="00020243"/>
    <w:rsid w:val="00021271"/>
    <w:rsid w:val="00022B88"/>
    <w:rsid w:val="00027432"/>
    <w:rsid w:val="00027BCA"/>
    <w:rsid w:val="0003288D"/>
    <w:rsid w:val="0003336C"/>
    <w:rsid w:val="0003642C"/>
    <w:rsid w:val="00040D37"/>
    <w:rsid w:val="000417F6"/>
    <w:rsid w:val="000462C2"/>
    <w:rsid w:val="0005129D"/>
    <w:rsid w:val="00051B63"/>
    <w:rsid w:val="00055CF7"/>
    <w:rsid w:val="00060247"/>
    <w:rsid w:val="00061B14"/>
    <w:rsid w:val="00072F97"/>
    <w:rsid w:val="000764B1"/>
    <w:rsid w:val="000825A7"/>
    <w:rsid w:val="000864E6"/>
    <w:rsid w:val="00090163"/>
    <w:rsid w:val="00090935"/>
    <w:rsid w:val="00091F52"/>
    <w:rsid w:val="00096B0F"/>
    <w:rsid w:val="0009715E"/>
    <w:rsid w:val="000A09F6"/>
    <w:rsid w:val="000A124B"/>
    <w:rsid w:val="000A6A10"/>
    <w:rsid w:val="000B01AA"/>
    <w:rsid w:val="000B1315"/>
    <w:rsid w:val="000B1516"/>
    <w:rsid w:val="000C2050"/>
    <w:rsid w:val="000C2FA6"/>
    <w:rsid w:val="000C517F"/>
    <w:rsid w:val="000D2BDC"/>
    <w:rsid w:val="000F02B0"/>
    <w:rsid w:val="000F3C75"/>
    <w:rsid w:val="000F5C0A"/>
    <w:rsid w:val="00101DB9"/>
    <w:rsid w:val="00104137"/>
    <w:rsid w:val="00104AA5"/>
    <w:rsid w:val="00114DD8"/>
    <w:rsid w:val="00116710"/>
    <w:rsid w:val="001307EB"/>
    <w:rsid w:val="00142DB3"/>
    <w:rsid w:val="00143A97"/>
    <w:rsid w:val="0015580D"/>
    <w:rsid w:val="00160855"/>
    <w:rsid w:val="00161546"/>
    <w:rsid w:val="0016234C"/>
    <w:rsid w:val="00191572"/>
    <w:rsid w:val="00191B99"/>
    <w:rsid w:val="00197466"/>
    <w:rsid w:val="001A5D76"/>
    <w:rsid w:val="001A61CB"/>
    <w:rsid w:val="001B1293"/>
    <w:rsid w:val="001C5E24"/>
    <w:rsid w:val="001D1921"/>
    <w:rsid w:val="0020281F"/>
    <w:rsid w:val="00204D4B"/>
    <w:rsid w:val="002063EB"/>
    <w:rsid w:val="00212711"/>
    <w:rsid w:val="00215327"/>
    <w:rsid w:val="00220016"/>
    <w:rsid w:val="0022341B"/>
    <w:rsid w:val="00245C33"/>
    <w:rsid w:val="00251640"/>
    <w:rsid w:val="002542CB"/>
    <w:rsid w:val="00262708"/>
    <w:rsid w:val="002632CE"/>
    <w:rsid w:val="00264BB5"/>
    <w:rsid w:val="00265B7F"/>
    <w:rsid w:val="00271173"/>
    <w:rsid w:val="00273815"/>
    <w:rsid w:val="00277E72"/>
    <w:rsid w:val="00285EB2"/>
    <w:rsid w:val="00287A6B"/>
    <w:rsid w:val="00296686"/>
    <w:rsid w:val="00297ABC"/>
    <w:rsid w:val="002A649E"/>
    <w:rsid w:val="002B7867"/>
    <w:rsid w:val="002C03C0"/>
    <w:rsid w:val="002C25B8"/>
    <w:rsid w:val="002C3252"/>
    <w:rsid w:val="002C326A"/>
    <w:rsid w:val="002C69B9"/>
    <w:rsid w:val="002D093D"/>
    <w:rsid w:val="002E4B1F"/>
    <w:rsid w:val="002F2951"/>
    <w:rsid w:val="002F30F5"/>
    <w:rsid w:val="002F3E4A"/>
    <w:rsid w:val="00327352"/>
    <w:rsid w:val="003331B1"/>
    <w:rsid w:val="00341E6A"/>
    <w:rsid w:val="00346C2F"/>
    <w:rsid w:val="003470E0"/>
    <w:rsid w:val="00357047"/>
    <w:rsid w:val="00360AC5"/>
    <w:rsid w:val="00362586"/>
    <w:rsid w:val="0036738C"/>
    <w:rsid w:val="00375D09"/>
    <w:rsid w:val="00381981"/>
    <w:rsid w:val="003A6D39"/>
    <w:rsid w:val="003A7C17"/>
    <w:rsid w:val="003C129A"/>
    <w:rsid w:val="003C1582"/>
    <w:rsid w:val="003C7C29"/>
    <w:rsid w:val="003D4821"/>
    <w:rsid w:val="003D5BFC"/>
    <w:rsid w:val="003E11E9"/>
    <w:rsid w:val="003E23D0"/>
    <w:rsid w:val="003E28D6"/>
    <w:rsid w:val="00402ECE"/>
    <w:rsid w:val="004136F9"/>
    <w:rsid w:val="004273ED"/>
    <w:rsid w:val="00432A77"/>
    <w:rsid w:val="004370F9"/>
    <w:rsid w:val="00444113"/>
    <w:rsid w:val="004547A0"/>
    <w:rsid w:val="00457961"/>
    <w:rsid w:val="00467629"/>
    <w:rsid w:val="00472B45"/>
    <w:rsid w:val="00474AAE"/>
    <w:rsid w:val="00482FF4"/>
    <w:rsid w:val="00483A8F"/>
    <w:rsid w:val="004A17DC"/>
    <w:rsid w:val="004A52BB"/>
    <w:rsid w:val="004A7004"/>
    <w:rsid w:val="004B18CB"/>
    <w:rsid w:val="004C3F1A"/>
    <w:rsid w:val="004D1728"/>
    <w:rsid w:val="004D1806"/>
    <w:rsid w:val="004D1C4C"/>
    <w:rsid w:val="004D350E"/>
    <w:rsid w:val="004D525D"/>
    <w:rsid w:val="004D7D07"/>
    <w:rsid w:val="004E39F2"/>
    <w:rsid w:val="004E5FE4"/>
    <w:rsid w:val="004F5588"/>
    <w:rsid w:val="0050460D"/>
    <w:rsid w:val="00504924"/>
    <w:rsid w:val="00507D05"/>
    <w:rsid w:val="005141FC"/>
    <w:rsid w:val="00515428"/>
    <w:rsid w:val="00515B9E"/>
    <w:rsid w:val="00515F29"/>
    <w:rsid w:val="00516B20"/>
    <w:rsid w:val="00517369"/>
    <w:rsid w:val="0051749A"/>
    <w:rsid w:val="00521933"/>
    <w:rsid w:val="00521B1E"/>
    <w:rsid w:val="0052289B"/>
    <w:rsid w:val="00523535"/>
    <w:rsid w:val="00540C88"/>
    <w:rsid w:val="00544429"/>
    <w:rsid w:val="00556146"/>
    <w:rsid w:val="00556F17"/>
    <w:rsid w:val="00564A68"/>
    <w:rsid w:val="00564E5F"/>
    <w:rsid w:val="0057046A"/>
    <w:rsid w:val="005825C9"/>
    <w:rsid w:val="005828C2"/>
    <w:rsid w:val="005A2DA5"/>
    <w:rsid w:val="005B320C"/>
    <w:rsid w:val="005B64AB"/>
    <w:rsid w:val="005C44DC"/>
    <w:rsid w:val="005C6A66"/>
    <w:rsid w:val="005D2198"/>
    <w:rsid w:val="005D75A7"/>
    <w:rsid w:val="005E6910"/>
    <w:rsid w:val="005F6985"/>
    <w:rsid w:val="00601D91"/>
    <w:rsid w:val="006029A6"/>
    <w:rsid w:val="00602C38"/>
    <w:rsid w:val="00606798"/>
    <w:rsid w:val="0061054B"/>
    <w:rsid w:val="006107EA"/>
    <w:rsid w:val="00610AF1"/>
    <w:rsid w:val="00612848"/>
    <w:rsid w:val="00632482"/>
    <w:rsid w:val="00645DC6"/>
    <w:rsid w:val="00650DD2"/>
    <w:rsid w:val="00655F8E"/>
    <w:rsid w:val="00664A71"/>
    <w:rsid w:val="00666F60"/>
    <w:rsid w:val="00674B07"/>
    <w:rsid w:val="00675B5F"/>
    <w:rsid w:val="00677B22"/>
    <w:rsid w:val="0068093C"/>
    <w:rsid w:val="0069135F"/>
    <w:rsid w:val="00696580"/>
    <w:rsid w:val="0069702A"/>
    <w:rsid w:val="00697C58"/>
    <w:rsid w:val="006A454D"/>
    <w:rsid w:val="006A6FA8"/>
    <w:rsid w:val="006B193A"/>
    <w:rsid w:val="006B2ECB"/>
    <w:rsid w:val="006B46C5"/>
    <w:rsid w:val="006B5692"/>
    <w:rsid w:val="006C2095"/>
    <w:rsid w:val="006C34AD"/>
    <w:rsid w:val="006D14CA"/>
    <w:rsid w:val="006D2CAA"/>
    <w:rsid w:val="006D3166"/>
    <w:rsid w:val="006D6E92"/>
    <w:rsid w:val="006E0222"/>
    <w:rsid w:val="006E2B45"/>
    <w:rsid w:val="006E6F14"/>
    <w:rsid w:val="006F072F"/>
    <w:rsid w:val="006F4274"/>
    <w:rsid w:val="00702EF6"/>
    <w:rsid w:val="00721DD8"/>
    <w:rsid w:val="0072754C"/>
    <w:rsid w:val="00736F5E"/>
    <w:rsid w:val="00740CCA"/>
    <w:rsid w:val="0074107B"/>
    <w:rsid w:val="00752E07"/>
    <w:rsid w:val="0075389F"/>
    <w:rsid w:val="00754F23"/>
    <w:rsid w:val="00761D88"/>
    <w:rsid w:val="007637E0"/>
    <w:rsid w:val="00765D9A"/>
    <w:rsid w:val="007664F1"/>
    <w:rsid w:val="00767F12"/>
    <w:rsid w:val="00785E11"/>
    <w:rsid w:val="0078669F"/>
    <w:rsid w:val="00786A22"/>
    <w:rsid w:val="00793528"/>
    <w:rsid w:val="00795B1A"/>
    <w:rsid w:val="007960FA"/>
    <w:rsid w:val="00797066"/>
    <w:rsid w:val="007A3F61"/>
    <w:rsid w:val="007B33FF"/>
    <w:rsid w:val="007B35AE"/>
    <w:rsid w:val="007B49F5"/>
    <w:rsid w:val="007B74E6"/>
    <w:rsid w:val="007C056B"/>
    <w:rsid w:val="007C7FB1"/>
    <w:rsid w:val="007D289D"/>
    <w:rsid w:val="007D3A1B"/>
    <w:rsid w:val="007D573C"/>
    <w:rsid w:val="007D5A3F"/>
    <w:rsid w:val="007E2527"/>
    <w:rsid w:val="007E6A7F"/>
    <w:rsid w:val="007E7D8D"/>
    <w:rsid w:val="007F7212"/>
    <w:rsid w:val="00803099"/>
    <w:rsid w:val="0080339A"/>
    <w:rsid w:val="0080495B"/>
    <w:rsid w:val="00813E87"/>
    <w:rsid w:val="00816BE4"/>
    <w:rsid w:val="00816C25"/>
    <w:rsid w:val="008200CC"/>
    <w:rsid w:val="00827061"/>
    <w:rsid w:val="008337AE"/>
    <w:rsid w:val="008415C4"/>
    <w:rsid w:val="00845F74"/>
    <w:rsid w:val="0084681C"/>
    <w:rsid w:val="0085317E"/>
    <w:rsid w:val="00853670"/>
    <w:rsid w:val="00862FDA"/>
    <w:rsid w:val="00863D87"/>
    <w:rsid w:val="008645B6"/>
    <w:rsid w:val="00871CF9"/>
    <w:rsid w:val="00875CEB"/>
    <w:rsid w:val="0087667A"/>
    <w:rsid w:val="00880014"/>
    <w:rsid w:val="0088128C"/>
    <w:rsid w:val="00883B8C"/>
    <w:rsid w:val="00890CA1"/>
    <w:rsid w:val="00890CBE"/>
    <w:rsid w:val="00890F7A"/>
    <w:rsid w:val="008955C5"/>
    <w:rsid w:val="0089700B"/>
    <w:rsid w:val="008A0181"/>
    <w:rsid w:val="008A4FF3"/>
    <w:rsid w:val="008A698D"/>
    <w:rsid w:val="008A6E4E"/>
    <w:rsid w:val="008B01F2"/>
    <w:rsid w:val="008B05ED"/>
    <w:rsid w:val="008B07D8"/>
    <w:rsid w:val="008C13DC"/>
    <w:rsid w:val="008C404E"/>
    <w:rsid w:val="008C6E34"/>
    <w:rsid w:val="008C6F40"/>
    <w:rsid w:val="008D0543"/>
    <w:rsid w:val="008D5C6F"/>
    <w:rsid w:val="008D7952"/>
    <w:rsid w:val="008E47DD"/>
    <w:rsid w:val="008E62F3"/>
    <w:rsid w:val="008E7C9B"/>
    <w:rsid w:val="008F74FF"/>
    <w:rsid w:val="00903D26"/>
    <w:rsid w:val="00911F9E"/>
    <w:rsid w:val="00922508"/>
    <w:rsid w:val="00924448"/>
    <w:rsid w:val="00927612"/>
    <w:rsid w:val="0093452F"/>
    <w:rsid w:val="00943F8D"/>
    <w:rsid w:val="00952CF8"/>
    <w:rsid w:val="009548BB"/>
    <w:rsid w:val="00955D1D"/>
    <w:rsid w:val="00963EF0"/>
    <w:rsid w:val="00965455"/>
    <w:rsid w:val="009655F1"/>
    <w:rsid w:val="00973DD9"/>
    <w:rsid w:val="00973EB4"/>
    <w:rsid w:val="009740F7"/>
    <w:rsid w:val="00977C94"/>
    <w:rsid w:val="00984E47"/>
    <w:rsid w:val="009854CD"/>
    <w:rsid w:val="00985DA5"/>
    <w:rsid w:val="00990F63"/>
    <w:rsid w:val="00991A3D"/>
    <w:rsid w:val="00994FFB"/>
    <w:rsid w:val="009951DA"/>
    <w:rsid w:val="009951F0"/>
    <w:rsid w:val="009A1ED7"/>
    <w:rsid w:val="009A4B07"/>
    <w:rsid w:val="009A50D5"/>
    <w:rsid w:val="009B295B"/>
    <w:rsid w:val="009B7FD0"/>
    <w:rsid w:val="009C1006"/>
    <w:rsid w:val="009D1762"/>
    <w:rsid w:val="009D18B2"/>
    <w:rsid w:val="009D39C2"/>
    <w:rsid w:val="009D450B"/>
    <w:rsid w:val="009D62F4"/>
    <w:rsid w:val="009D78F7"/>
    <w:rsid w:val="009F11CF"/>
    <w:rsid w:val="00A0452B"/>
    <w:rsid w:val="00A15F48"/>
    <w:rsid w:val="00A260F1"/>
    <w:rsid w:val="00A37213"/>
    <w:rsid w:val="00A449C2"/>
    <w:rsid w:val="00A45751"/>
    <w:rsid w:val="00A46859"/>
    <w:rsid w:val="00A46AB4"/>
    <w:rsid w:val="00A47A75"/>
    <w:rsid w:val="00A508BC"/>
    <w:rsid w:val="00A54273"/>
    <w:rsid w:val="00A54B8B"/>
    <w:rsid w:val="00A6337F"/>
    <w:rsid w:val="00A67C5F"/>
    <w:rsid w:val="00A75486"/>
    <w:rsid w:val="00A77011"/>
    <w:rsid w:val="00A849CA"/>
    <w:rsid w:val="00A96624"/>
    <w:rsid w:val="00A9774E"/>
    <w:rsid w:val="00AB1B91"/>
    <w:rsid w:val="00AB3A92"/>
    <w:rsid w:val="00AB6BA6"/>
    <w:rsid w:val="00AC103B"/>
    <w:rsid w:val="00AC3B64"/>
    <w:rsid w:val="00AC6C51"/>
    <w:rsid w:val="00AD22AB"/>
    <w:rsid w:val="00AD41D3"/>
    <w:rsid w:val="00AE6880"/>
    <w:rsid w:val="00AE6BEF"/>
    <w:rsid w:val="00AF13D8"/>
    <w:rsid w:val="00B075C8"/>
    <w:rsid w:val="00B077BF"/>
    <w:rsid w:val="00B12726"/>
    <w:rsid w:val="00B12FFC"/>
    <w:rsid w:val="00B15E93"/>
    <w:rsid w:val="00B218D8"/>
    <w:rsid w:val="00B23EBE"/>
    <w:rsid w:val="00B240E4"/>
    <w:rsid w:val="00B31C89"/>
    <w:rsid w:val="00B35A12"/>
    <w:rsid w:val="00B362A5"/>
    <w:rsid w:val="00B37D75"/>
    <w:rsid w:val="00B40BDD"/>
    <w:rsid w:val="00B42534"/>
    <w:rsid w:val="00B45404"/>
    <w:rsid w:val="00B47A26"/>
    <w:rsid w:val="00B51A4D"/>
    <w:rsid w:val="00B54C74"/>
    <w:rsid w:val="00B5612E"/>
    <w:rsid w:val="00B56C4E"/>
    <w:rsid w:val="00B60EEF"/>
    <w:rsid w:val="00B61C08"/>
    <w:rsid w:val="00B62B20"/>
    <w:rsid w:val="00B70086"/>
    <w:rsid w:val="00B826E9"/>
    <w:rsid w:val="00B82E95"/>
    <w:rsid w:val="00B837C1"/>
    <w:rsid w:val="00B8449A"/>
    <w:rsid w:val="00B8529B"/>
    <w:rsid w:val="00B85553"/>
    <w:rsid w:val="00B93AAB"/>
    <w:rsid w:val="00BA337F"/>
    <w:rsid w:val="00BA4BC5"/>
    <w:rsid w:val="00BA5A01"/>
    <w:rsid w:val="00BB0A22"/>
    <w:rsid w:val="00BC1AC7"/>
    <w:rsid w:val="00BC53B4"/>
    <w:rsid w:val="00BC63CE"/>
    <w:rsid w:val="00BD0402"/>
    <w:rsid w:val="00BD1BC8"/>
    <w:rsid w:val="00BD228A"/>
    <w:rsid w:val="00BD6CCB"/>
    <w:rsid w:val="00BD7EBF"/>
    <w:rsid w:val="00BE19F4"/>
    <w:rsid w:val="00BE3A9B"/>
    <w:rsid w:val="00BE4EB9"/>
    <w:rsid w:val="00BE5492"/>
    <w:rsid w:val="00BE7841"/>
    <w:rsid w:val="00C01AEF"/>
    <w:rsid w:val="00C044CC"/>
    <w:rsid w:val="00C06A64"/>
    <w:rsid w:val="00C11F7E"/>
    <w:rsid w:val="00C1223A"/>
    <w:rsid w:val="00C30FA7"/>
    <w:rsid w:val="00C3504C"/>
    <w:rsid w:val="00C5265E"/>
    <w:rsid w:val="00C52787"/>
    <w:rsid w:val="00C538E1"/>
    <w:rsid w:val="00C54B1E"/>
    <w:rsid w:val="00C55E70"/>
    <w:rsid w:val="00C6629C"/>
    <w:rsid w:val="00C80F21"/>
    <w:rsid w:val="00C82432"/>
    <w:rsid w:val="00C84C43"/>
    <w:rsid w:val="00C87680"/>
    <w:rsid w:val="00C87F7F"/>
    <w:rsid w:val="00C911B0"/>
    <w:rsid w:val="00C916CF"/>
    <w:rsid w:val="00C94DCC"/>
    <w:rsid w:val="00CA4103"/>
    <w:rsid w:val="00CB7722"/>
    <w:rsid w:val="00CC1AD9"/>
    <w:rsid w:val="00CC2E28"/>
    <w:rsid w:val="00CC3EC1"/>
    <w:rsid w:val="00CC50D5"/>
    <w:rsid w:val="00CC6384"/>
    <w:rsid w:val="00CE40FE"/>
    <w:rsid w:val="00CF43B2"/>
    <w:rsid w:val="00CF7E10"/>
    <w:rsid w:val="00D0353E"/>
    <w:rsid w:val="00D1308C"/>
    <w:rsid w:val="00D160A0"/>
    <w:rsid w:val="00D2064F"/>
    <w:rsid w:val="00D20684"/>
    <w:rsid w:val="00D249B8"/>
    <w:rsid w:val="00D308B1"/>
    <w:rsid w:val="00D40F7F"/>
    <w:rsid w:val="00D417B9"/>
    <w:rsid w:val="00D46F13"/>
    <w:rsid w:val="00D50D37"/>
    <w:rsid w:val="00D51133"/>
    <w:rsid w:val="00D517CC"/>
    <w:rsid w:val="00D51A86"/>
    <w:rsid w:val="00D54FFB"/>
    <w:rsid w:val="00D55F76"/>
    <w:rsid w:val="00D60C3B"/>
    <w:rsid w:val="00D616AA"/>
    <w:rsid w:val="00D729D2"/>
    <w:rsid w:val="00D743D2"/>
    <w:rsid w:val="00D76760"/>
    <w:rsid w:val="00D8411E"/>
    <w:rsid w:val="00D93C4A"/>
    <w:rsid w:val="00D94C67"/>
    <w:rsid w:val="00D97C28"/>
    <w:rsid w:val="00DA1319"/>
    <w:rsid w:val="00DA1DBB"/>
    <w:rsid w:val="00DA48AF"/>
    <w:rsid w:val="00DC0B66"/>
    <w:rsid w:val="00DC3F37"/>
    <w:rsid w:val="00DD7D11"/>
    <w:rsid w:val="00DE0194"/>
    <w:rsid w:val="00DE2D9D"/>
    <w:rsid w:val="00DE7A36"/>
    <w:rsid w:val="00DE7BBE"/>
    <w:rsid w:val="00DF01C2"/>
    <w:rsid w:val="00DF0263"/>
    <w:rsid w:val="00DF4973"/>
    <w:rsid w:val="00E01695"/>
    <w:rsid w:val="00E029EE"/>
    <w:rsid w:val="00E03D06"/>
    <w:rsid w:val="00E07A3F"/>
    <w:rsid w:val="00E14C41"/>
    <w:rsid w:val="00E402CA"/>
    <w:rsid w:val="00E527AC"/>
    <w:rsid w:val="00E569E6"/>
    <w:rsid w:val="00E619B8"/>
    <w:rsid w:val="00E640D2"/>
    <w:rsid w:val="00E80AD7"/>
    <w:rsid w:val="00E80C19"/>
    <w:rsid w:val="00E82D78"/>
    <w:rsid w:val="00E96CB4"/>
    <w:rsid w:val="00E972DF"/>
    <w:rsid w:val="00EB0CDD"/>
    <w:rsid w:val="00EB106F"/>
    <w:rsid w:val="00EB39F3"/>
    <w:rsid w:val="00EB418A"/>
    <w:rsid w:val="00EB6EE0"/>
    <w:rsid w:val="00EC0EB7"/>
    <w:rsid w:val="00EC3F22"/>
    <w:rsid w:val="00EC56F1"/>
    <w:rsid w:val="00ED00B2"/>
    <w:rsid w:val="00ED4D0A"/>
    <w:rsid w:val="00ED6AA6"/>
    <w:rsid w:val="00EE23DE"/>
    <w:rsid w:val="00EF2D62"/>
    <w:rsid w:val="00F00C24"/>
    <w:rsid w:val="00F01338"/>
    <w:rsid w:val="00F022FF"/>
    <w:rsid w:val="00F267A3"/>
    <w:rsid w:val="00F267C2"/>
    <w:rsid w:val="00F30C90"/>
    <w:rsid w:val="00F30D79"/>
    <w:rsid w:val="00F333B6"/>
    <w:rsid w:val="00F34A02"/>
    <w:rsid w:val="00F432FB"/>
    <w:rsid w:val="00F444BE"/>
    <w:rsid w:val="00F45C41"/>
    <w:rsid w:val="00F462CD"/>
    <w:rsid w:val="00F5252D"/>
    <w:rsid w:val="00F566AD"/>
    <w:rsid w:val="00F81484"/>
    <w:rsid w:val="00F832F6"/>
    <w:rsid w:val="00F85634"/>
    <w:rsid w:val="00F87359"/>
    <w:rsid w:val="00F9616F"/>
    <w:rsid w:val="00F96BAE"/>
    <w:rsid w:val="00FA2FC2"/>
    <w:rsid w:val="00FA4927"/>
    <w:rsid w:val="00FA5EFE"/>
    <w:rsid w:val="00FB07F3"/>
    <w:rsid w:val="00FB1F22"/>
    <w:rsid w:val="00FB50F6"/>
    <w:rsid w:val="00FB70D8"/>
    <w:rsid w:val="00FC2139"/>
    <w:rsid w:val="00FD032F"/>
    <w:rsid w:val="00FD389C"/>
    <w:rsid w:val="00FD6B84"/>
    <w:rsid w:val="00FF529B"/>
    <w:rsid w:val="00FF5652"/>
    <w:rsid w:val="00FF79B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077BF"/>
    <w:rPr>
      <w:rFonts w:ascii="Times New Roman" w:hAnsi="Times New Roman"/>
      <w:i/>
      <w:iCs/>
      <w:color w:val="FF0000"/>
      <w:sz w:val="20"/>
    </w:rPr>
  </w:style>
  <w:style w:type="paragraph" w:styleId="Footer">
    <w:name w:val="footer"/>
    <w:basedOn w:val="Normal"/>
    <w:link w:val="FooterChar"/>
    <w:uiPriority w:val="99"/>
    <w:unhideWhenUsed/>
    <w:rsid w:val="00B077BF"/>
    <w:pPr>
      <w:tabs>
        <w:tab w:val="center" w:pos="4680"/>
        <w:tab w:val="right" w:pos="9360"/>
      </w:tabs>
      <w:suppressAutoHyphens/>
    </w:pPr>
    <w:rPr>
      <w:rFonts w:ascii="Calibri" w:eastAsia="Calibri" w:hAnsi="Calibri" w:cs="Calibri"/>
      <w:lang w:eastAsia="ar-SA"/>
    </w:rPr>
  </w:style>
  <w:style w:type="character" w:customStyle="1" w:styleId="FooterChar">
    <w:name w:val="Footer Char"/>
    <w:basedOn w:val="DefaultParagraphFont"/>
    <w:link w:val="Footer"/>
    <w:uiPriority w:val="99"/>
    <w:rsid w:val="00B077BF"/>
    <w:rPr>
      <w:rFonts w:ascii="Calibri" w:eastAsia="Calibri" w:hAnsi="Calibri" w:cs="Calibri"/>
      <w:lang w:eastAsia="ar-SA" w:bidi="ar-SA"/>
    </w:rPr>
  </w:style>
  <w:style w:type="paragraph" w:styleId="BalloonText">
    <w:name w:val="Balloon Text"/>
    <w:basedOn w:val="Normal"/>
    <w:link w:val="BalloonTextChar"/>
    <w:uiPriority w:val="99"/>
    <w:semiHidden/>
    <w:unhideWhenUsed/>
    <w:rsid w:val="00B0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BF"/>
    <w:rPr>
      <w:rFonts w:ascii="Tahoma" w:hAnsi="Tahoma" w:cs="Tahoma"/>
      <w:sz w:val="16"/>
      <w:szCs w:val="16"/>
    </w:rPr>
  </w:style>
  <w:style w:type="table" w:styleId="TableGrid">
    <w:name w:val="Table Grid"/>
    <w:basedOn w:val="TableNormal"/>
    <w:uiPriority w:val="59"/>
    <w:rsid w:val="00F46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63EB"/>
    <w:pPr>
      <w:ind w:left="720"/>
      <w:contextualSpacing/>
    </w:pPr>
  </w:style>
  <w:style w:type="character" w:styleId="Hyperlink">
    <w:name w:val="Hyperlink"/>
    <w:basedOn w:val="DefaultParagraphFont"/>
    <w:uiPriority w:val="99"/>
    <w:unhideWhenUsed/>
    <w:rsid w:val="00432A77"/>
    <w:rPr>
      <w:color w:val="0000FF" w:themeColor="hyperlink"/>
      <w:u w:val="single"/>
    </w:rPr>
  </w:style>
  <w:style w:type="paragraph" w:styleId="Header">
    <w:name w:val="header"/>
    <w:basedOn w:val="Normal"/>
    <w:link w:val="HeaderChar"/>
    <w:uiPriority w:val="99"/>
    <w:semiHidden/>
    <w:unhideWhenUsed/>
    <w:rsid w:val="007E7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077BF"/>
    <w:rPr>
      <w:rFonts w:ascii="Times New Roman" w:hAnsi="Times New Roman"/>
      <w:i/>
      <w:iCs/>
      <w:color w:val="FF0000"/>
      <w:sz w:val="20"/>
    </w:rPr>
  </w:style>
  <w:style w:type="paragraph" w:styleId="Footer">
    <w:name w:val="footer"/>
    <w:basedOn w:val="Normal"/>
    <w:link w:val="FooterChar"/>
    <w:uiPriority w:val="99"/>
    <w:unhideWhenUsed/>
    <w:rsid w:val="00B077BF"/>
    <w:pPr>
      <w:tabs>
        <w:tab w:val="center" w:pos="4680"/>
        <w:tab w:val="right" w:pos="9360"/>
      </w:tabs>
      <w:suppressAutoHyphens/>
    </w:pPr>
    <w:rPr>
      <w:rFonts w:ascii="Calibri" w:eastAsia="Calibri" w:hAnsi="Calibri" w:cs="Calibri"/>
      <w:lang w:eastAsia="ar-SA"/>
    </w:rPr>
  </w:style>
  <w:style w:type="character" w:customStyle="1" w:styleId="FooterChar">
    <w:name w:val="Footer Char"/>
    <w:basedOn w:val="DefaultParagraphFont"/>
    <w:link w:val="Footer"/>
    <w:uiPriority w:val="99"/>
    <w:rsid w:val="00B077BF"/>
    <w:rPr>
      <w:rFonts w:ascii="Calibri" w:eastAsia="Calibri" w:hAnsi="Calibri" w:cs="Calibri"/>
      <w:lang w:eastAsia="ar-SA" w:bidi="ar-SA"/>
    </w:rPr>
  </w:style>
  <w:style w:type="paragraph" w:styleId="BalloonText">
    <w:name w:val="Balloon Text"/>
    <w:basedOn w:val="Normal"/>
    <w:link w:val="BalloonTextChar"/>
    <w:uiPriority w:val="99"/>
    <w:semiHidden/>
    <w:unhideWhenUsed/>
    <w:rsid w:val="00B0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BF"/>
    <w:rPr>
      <w:rFonts w:ascii="Tahoma" w:hAnsi="Tahoma" w:cs="Tahoma"/>
      <w:sz w:val="16"/>
      <w:szCs w:val="16"/>
    </w:rPr>
  </w:style>
  <w:style w:type="table" w:styleId="TableGrid">
    <w:name w:val="Table Grid"/>
    <w:basedOn w:val="TableNormal"/>
    <w:uiPriority w:val="59"/>
    <w:rsid w:val="00F46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63EB"/>
    <w:pPr>
      <w:ind w:left="720"/>
      <w:contextualSpacing/>
    </w:pPr>
  </w:style>
  <w:style w:type="character" w:styleId="Hyperlink">
    <w:name w:val="Hyperlink"/>
    <w:basedOn w:val="DefaultParagraphFont"/>
    <w:uiPriority w:val="99"/>
    <w:unhideWhenUsed/>
    <w:rsid w:val="00432A77"/>
    <w:rPr>
      <w:color w:val="0000FF" w:themeColor="hyperlink"/>
      <w:u w:val="single"/>
    </w:rPr>
  </w:style>
  <w:style w:type="paragraph" w:styleId="Header">
    <w:name w:val="header"/>
    <w:basedOn w:val="Normal"/>
    <w:link w:val="HeaderChar"/>
    <w:uiPriority w:val="99"/>
    <w:semiHidden/>
    <w:unhideWhenUsed/>
    <w:rsid w:val="007E7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esh.16361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507HRDESK</cp:lastModifiedBy>
  <cp:revision>2</cp:revision>
  <cp:lastPrinted>2014-07-17T05:33:00Z</cp:lastPrinted>
  <dcterms:created xsi:type="dcterms:W3CDTF">2017-07-16T12:00:00Z</dcterms:created>
  <dcterms:modified xsi:type="dcterms:W3CDTF">2017-07-16T12:00:00Z</dcterms:modified>
</cp:coreProperties>
</file>