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274"/>
        <w:gridCol w:w="1356"/>
      </w:tblGrid>
      <w:tr w:rsidR="00F40CA7" w:rsidRPr="00912F0E" w:rsidTr="00AC7FEA">
        <w:tc>
          <w:tcPr>
            <w:tcW w:w="8370" w:type="dxa"/>
          </w:tcPr>
          <w:p w:rsidR="003B21F4" w:rsidRDefault="00175644" w:rsidP="00AC7FE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Aparna </w:t>
            </w:r>
          </w:p>
          <w:p w:rsidR="00422DDE" w:rsidRPr="005476C9" w:rsidRDefault="00B0128C" w:rsidP="00AC7F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General </w:t>
            </w:r>
            <w:r w:rsidR="00F83950">
              <w:rPr>
                <w:rFonts w:ascii="Arial" w:hAnsi="Arial" w:cs="Arial"/>
                <w:b/>
                <w:i/>
                <w:sz w:val="22"/>
                <w:szCs w:val="22"/>
              </w:rPr>
              <w:t>Administration Management Professional</w:t>
            </w:r>
          </w:p>
          <w:p w:rsidR="005476C9" w:rsidRPr="00B9166D" w:rsidRDefault="005476C9" w:rsidP="00AC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607971" w:rsidP="0060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75644" w:rsidRPr="00765EAC">
                <w:rPr>
                  <w:rStyle w:val="Hyperlink"/>
                  <w:rFonts w:ascii="Arial" w:hAnsi="Arial" w:cs="Arial"/>
                  <w:sz w:val="20"/>
                  <w:szCs w:val="20"/>
                </w:rPr>
                <w:t>Aparna.180818@2freemail.com</w:t>
              </w:r>
            </w:hyperlink>
          </w:p>
          <w:p w:rsidR="00175644" w:rsidRPr="00607971" w:rsidRDefault="00175644" w:rsidP="0060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40CA7" w:rsidRPr="00912F0E" w:rsidRDefault="0006537B" w:rsidP="00AC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704519" cy="858741"/>
                  <wp:effectExtent l="19050" t="0" r="331" b="0"/>
                  <wp:docPr id="1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19" cy="85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7A794C">
      <w:pPr>
        <w:rPr>
          <w:sz w:val="10"/>
        </w:rPr>
      </w:pPr>
      <w:r w:rsidRPr="007A794C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7A794C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AC7FEA" w:rsidRPr="000C2141" w:rsidRDefault="00AC7FEA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583" w:type="dxa"/>
        <w:tblInd w:w="-252" w:type="dxa"/>
        <w:tblBorders>
          <w:bottom w:val="single" w:sz="4" w:space="0" w:color="1F497D"/>
        </w:tblBorders>
        <w:tblLook w:val="04A0"/>
      </w:tblPr>
      <w:tblGrid>
        <w:gridCol w:w="9583"/>
      </w:tblGrid>
      <w:tr w:rsidR="00B329E5" w:rsidTr="00752932">
        <w:trPr>
          <w:trHeight w:val="381"/>
        </w:trPr>
        <w:tc>
          <w:tcPr>
            <w:tcW w:w="9583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7A794C">
      <w:pPr>
        <w:rPr>
          <w:b/>
          <w:bCs/>
          <w:i/>
          <w:iCs/>
        </w:rPr>
      </w:pPr>
      <w:r w:rsidRPr="007A794C">
        <w:rPr>
          <w:b/>
          <w:bCs/>
          <w:i/>
          <w:iCs/>
          <w:noProof/>
        </w:rPr>
        <w:pict>
          <v:rect id="_x0000_s1047" style="position:absolute;margin-left:-18.75pt;margin-top:5.5pt;width:486pt;height:123.1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595BBE" w:rsidRPr="00BC585A" w:rsidRDefault="00595BBE" w:rsidP="00595BBE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Versatile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Dynamic and </w:t>
                  </w:r>
                  <w:r w:rsid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Gulf experience management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equipped with 12+ years 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record of delivering key significant contributions towards companies’ continued business growth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59122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venture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 within </w:t>
                  </w:r>
                  <w:r w:rsidR="00F85F8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diversified industry in UAE and India. </w:t>
                  </w:r>
                  <w:r w:rsidR="003C2DB4" w:rsidRP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Manifest broad experience in directing whole gamut of workforce management encompassing General Office Administration, Business Operations Management, Fleet Administration, Travel arrangement, Business Correspondence, Preparing Monthly reports, Secretarial &amp; Finance Functions, Public Relations, and Customer Service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="003C2DB4" w:rsidRP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 thinker and astute in handling HR functions such as Recruitment &amp; Retention, Employee Relations, Orientation &amp; On-Boarding, Performance Appraisal, Premises &amp; Equipment maintenance, Staff Accommoda</w:t>
                  </w:r>
                  <w:r w:rsid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tion, Transportation &amp; Security</w:t>
                  </w:r>
                  <w:r w:rsidRPr="004C25E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F85F8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 p</w:t>
                  </w:r>
                  <w:r w:rsidRPr="004C25E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roactive and innovative leader with excellent </w:t>
                  </w:r>
                  <w:r w:rsidRPr="006A670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planning, analytical</w:t>
                  </w:r>
                  <w:r w:rsid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problem-solving, decision-</w:t>
                  </w:r>
                  <w:r w:rsidRPr="006A670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making, organization, coordination, monitoring, time management, communi</w:t>
                  </w:r>
                  <w:r w:rsidR="003C2DB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cation and interpersonal skills;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Seeks a challenging </w:t>
                  </w:r>
                  <w:r w:rsidRPr="00366FB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work profile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to contribute and</w:t>
                  </w:r>
                  <w:r w:rsidRPr="004C25E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work actively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where </w:t>
                  </w:r>
                  <w:r w:rsidRPr="00366FB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gaine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 knowledge, expertise</w:t>
                  </w:r>
                  <w:r w:rsidR="00F85F8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management skills </w:t>
                  </w:r>
                  <w:r w:rsidRPr="004C25E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will have a valuable impact.</w:t>
                  </w:r>
                </w:p>
                <w:p w:rsidR="00AC7FEA" w:rsidRPr="00BC585A" w:rsidRDefault="00AC7FEA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20CF" w:rsidRDefault="009A20CF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2DB4" w:rsidRDefault="003C2DB4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72257B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Acquired Master’s Degree </w:t>
            </w:r>
            <w:r w:rsidR="009A20CF">
              <w:rPr>
                <w:rFonts w:ascii="Arial" w:hAnsi="Arial" w:cs="Arial"/>
                <w:sz w:val="18"/>
                <w:szCs w:val="18"/>
              </w:rPr>
              <w:t>with 12+ years experience</w:t>
            </w:r>
          </w:p>
          <w:p w:rsidR="0072257B" w:rsidRDefault="00B77EF7" w:rsidP="00B77E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Astute in Finance Operations, LC, G</w:t>
            </w:r>
            <w:r w:rsidRPr="00B77EF7">
              <w:rPr>
                <w:rFonts w:ascii="Arial" w:hAnsi="Arial" w:cs="Arial"/>
                <w:sz w:val="18"/>
                <w:szCs w:val="18"/>
              </w:rPr>
              <w:t>uarantees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Loans</w:t>
            </w:r>
          </w:p>
          <w:p w:rsidR="00B77EF7" w:rsidRDefault="00B77EF7" w:rsidP="00B77E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EF7">
              <w:rPr>
                <w:rFonts w:ascii="Arial" w:hAnsi="Arial" w:cs="Arial"/>
                <w:sz w:val="18"/>
                <w:szCs w:val="18"/>
              </w:rPr>
              <w:t>Policies Impleme</w:t>
            </w:r>
            <w:r w:rsidR="001D539E">
              <w:rPr>
                <w:rFonts w:ascii="Arial" w:hAnsi="Arial" w:cs="Arial"/>
                <w:sz w:val="18"/>
                <w:szCs w:val="18"/>
              </w:rPr>
              <w:t>ntation/Training &amp; Development s</w:t>
            </w:r>
            <w:r w:rsidRPr="00B77EF7">
              <w:rPr>
                <w:rFonts w:ascii="Arial" w:hAnsi="Arial" w:cs="Arial"/>
                <w:sz w:val="18"/>
                <w:szCs w:val="18"/>
              </w:rPr>
              <w:t>kills</w:t>
            </w:r>
          </w:p>
          <w:p w:rsidR="00B77EF7" w:rsidRDefault="00B77EF7" w:rsidP="00B77E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EF7">
              <w:rPr>
                <w:rFonts w:ascii="Arial" w:hAnsi="Arial" w:cs="Arial"/>
                <w:sz w:val="18"/>
                <w:szCs w:val="18"/>
              </w:rPr>
              <w:t>Recruitment/Selection/Appraisal/Performance Evaluation</w:t>
            </w:r>
          </w:p>
          <w:p w:rsidR="00B77EF7" w:rsidRPr="00E8147D" w:rsidRDefault="00B77EF7" w:rsidP="00B77E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Motivator</w:t>
            </w:r>
            <w:r w:rsidRPr="00B77EF7">
              <w:rPr>
                <w:rFonts w:ascii="Arial" w:hAnsi="Arial" w:cs="Arial"/>
                <w:sz w:val="18"/>
                <w:szCs w:val="18"/>
              </w:rPr>
              <w:t xml:space="preserve"> &amp; Relationship Building Capabilities</w:t>
            </w:r>
          </w:p>
        </w:tc>
        <w:tc>
          <w:tcPr>
            <w:tcW w:w="5040" w:type="dxa"/>
          </w:tcPr>
          <w:p w:rsidR="00547F8E" w:rsidRDefault="009A20CF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in Office Management &amp; Business Operations</w:t>
            </w:r>
          </w:p>
          <w:p w:rsidR="0072257B" w:rsidRDefault="00B77EF7" w:rsidP="003C2DB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Logistics Management and </w:t>
            </w:r>
            <w:r w:rsidR="003C2DB4">
              <w:rPr>
                <w:rFonts w:ascii="Arial" w:hAnsi="Arial" w:cs="Arial"/>
                <w:sz w:val="18"/>
                <w:szCs w:val="18"/>
              </w:rPr>
              <w:t xml:space="preserve">Fleet </w:t>
            </w:r>
            <w:r w:rsidR="003C2DB4" w:rsidRPr="003C2DB4">
              <w:rPr>
                <w:rFonts w:ascii="Arial" w:hAnsi="Arial" w:cs="Arial"/>
                <w:sz w:val="18"/>
                <w:szCs w:val="18"/>
              </w:rPr>
              <w:t xml:space="preserve">Administration </w:t>
            </w:r>
            <w:r w:rsidR="001D539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kills</w:t>
            </w:r>
          </w:p>
          <w:p w:rsidR="00B77EF7" w:rsidRDefault="00B77EF7" w:rsidP="003C2DB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Knowledgeable</w:t>
            </w:r>
            <w:r w:rsidRPr="00B77EF7">
              <w:rPr>
                <w:rFonts w:ascii="Arial" w:hAnsi="Arial" w:cs="Arial"/>
                <w:sz w:val="18"/>
                <w:szCs w:val="18"/>
              </w:rPr>
              <w:t xml:space="preserve"> of HR, UAE Labor Laws &amp; Regulations</w:t>
            </w:r>
          </w:p>
          <w:p w:rsidR="00B77EF7" w:rsidRDefault="00DD098C" w:rsidP="003C2DB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98C">
              <w:rPr>
                <w:rFonts w:ascii="Arial" w:hAnsi="Arial" w:cs="Arial"/>
                <w:sz w:val="18"/>
                <w:szCs w:val="18"/>
              </w:rPr>
              <w:t>Technically astute with ERP &amp; MS Package (Word/Excel)</w:t>
            </w:r>
          </w:p>
          <w:p w:rsidR="00B77EF7" w:rsidRPr="00BC585A" w:rsidRDefault="00B77EF7" w:rsidP="003C2DB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EF7">
              <w:rPr>
                <w:rFonts w:ascii="Arial" w:hAnsi="Arial" w:cs="Arial"/>
                <w:sz w:val="18"/>
                <w:szCs w:val="18"/>
              </w:rPr>
              <w:t>Performance driven, Enthusiastic,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752932">
        <w:trPr>
          <w:trHeight w:val="530"/>
        </w:trPr>
        <w:tc>
          <w:tcPr>
            <w:tcW w:w="9720" w:type="dxa"/>
          </w:tcPr>
          <w:p w:rsidR="00B329E5" w:rsidRPr="00CA37C0" w:rsidRDefault="007A794C" w:rsidP="0024319B">
            <w:pPr>
              <w:rPr>
                <w:sz w:val="4"/>
              </w:rPr>
            </w:pPr>
            <w:r w:rsidRPr="007A794C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AC7FEA" w:rsidRPr="000C2141" w:rsidRDefault="00AC7FEA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Pr="007A794C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9477F5" w:rsidRDefault="009477F5" w:rsidP="0019707B">
      <w:pPr>
        <w:rPr>
          <w:rFonts w:ascii="Arial" w:hAnsi="Arial" w:cs="Arial"/>
          <w:b/>
          <w:sz w:val="18"/>
          <w:szCs w:val="18"/>
        </w:rPr>
      </w:pPr>
    </w:p>
    <w:p w:rsidR="0019707B" w:rsidRPr="0019707B" w:rsidRDefault="0019707B" w:rsidP="0019707B">
      <w:pPr>
        <w:ind w:left="-180"/>
        <w:rPr>
          <w:rFonts w:ascii="Arial" w:hAnsi="Arial" w:cs="Arial"/>
          <w:b/>
          <w:sz w:val="18"/>
          <w:szCs w:val="18"/>
        </w:rPr>
      </w:pPr>
      <w:r w:rsidRPr="0019707B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 xml:space="preserve">aster’s Degree in </w:t>
      </w:r>
      <w:r w:rsidRPr="0019707B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 xml:space="preserve">usiness </w:t>
      </w:r>
      <w:r w:rsidRPr="0019707B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dministration specialized in Finance – SCMS Cochin with 70% marks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Pr="0019707B">
        <w:rPr>
          <w:rFonts w:ascii="Arial" w:hAnsi="Arial" w:cs="Arial"/>
          <w:b/>
          <w:sz w:val="18"/>
          <w:szCs w:val="18"/>
        </w:rPr>
        <w:t>2005</w:t>
      </w:r>
    </w:p>
    <w:p w:rsidR="0019707B" w:rsidRDefault="0019707B" w:rsidP="0019707B">
      <w:pPr>
        <w:ind w:left="-180"/>
        <w:rPr>
          <w:rFonts w:ascii="Arial" w:hAnsi="Arial" w:cs="Arial"/>
          <w:b/>
          <w:sz w:val="18"/>
          <w:szCs w:val="18"/>
        </w:rPr>
      </w:pPr>
    </w:p>
    <w:p w:rsidR="0019707B" w:rsidRPr="0019707B" w:rsidRDefault="0019707B" w:rsidP="0019707B">
      <w:pPr>
        <w:ind w:left="-180"/>
        <w:rPr>
          <w:rFonts w:ascii="Arial" w:hAnsi="Arial" w:cs="Arial"/>
          <w:b/>
          <w:sz w:val="18"/>
          <w:szCs w:val="18"/>
        </w:rPr>
      </w:pPr>
      <w:r w:rsidRPr="0019707B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 xml:space="preserve">achelor’s Degree in Commerce – </w:t>
      </w:r>
      <w:r w:rsidRPr="0019707B">
        <w:rPr>
          <w:rFonts w:ascii="Arial" w:hAnsi="Arial" w:cs="Arial"/>
          <w:b/>
          <w:sz w:val="18"/>
          <w:szCs w:val="18"/>
        </w:rPr>
        <w:t>Calic</w:t>
      </w:r>
      <w:r>
        <w:rPr>
          <w:rFonts w:ascii="Arial" w:hAnsi="Arial" w:cs="Arial"/>
          <w:b/>
          <w:sz w:val="18"/>
          <w:szCs w:val="18"/>
        </w:rPr>
        <w:t>ut University with 70% marks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Pr="0019707B">
        <w:rPr>
          <w:rFonts w:ascii="Arial" w:hAnsi="Arial" w:cs="Arial"/>
          <w:b/>
          <w:sz w:val="18"/>
          <w:szCs w:val="18"/>
        </w:rPr>
        <w:t>2002</w:t>
      </w:r>
    </w:p>
    <w:p w:rsidR="0019707B" w:rsidRDefault="0019707B" w:rsidP="0019707B">
      <w:pPr>
        <w:ind w:left="-180"/>
        <w:rPr>
          <w:rFonts w:ascii="Arial" w:hAnsi="Arial" w:cs="Arial"/>
          <w:b/>
          <w:sz w:val="18"/>
          <w:szCs w:val="18"/>
        </w:rPr>
      </w:pPr>
    </w:p>
    <w:p w:rsidR="00AD1B3B" w:rsidRPr="0024319B" w:rsidRDefault="0019707B" w:rsidP="00D239E4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Pre-Degree – </w:t>
      </w:r>
      <w:r w:rsidRPr="0019707B">
        <w:rPr>
          <w:rFonts w:ascii="Arial" w:hAnsi="Arial" w:cs="Arial"/>
          <w:b/>
          <w:sz w:val="18"/>
          <w:szCs w:val="18"/>
        </w:rPr>
        <w:t>Calic</w:t>
      </w:r>
      <w:r>
        <w:rPr>
          <w:rFonts w:ascii="Arial" w:hAnsi="Arial" w:cs="Arial"/>
          <w:b/>
          <w:sz w:val="18"/>
          <w:szCs w:val="18"/>
        </w:rPr>
        <w:t>ut University with 73% marks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Pr="0019707B">
        <w:rPr>
          <w:rFonts w:ascii="Arial" w:hAnsi="Arial" w:cs="Arial"/>
          <w:b/>
          <w:sz w:val="18"/>
          <w:szCs w:val="18"/>
        </w:rPr>
        <w:t>1999</w:t>
      </w:r>
    </w:p>
    <w:tbl>
      <w:tblPr>
        <w:tblW w:w="9670" w:type="dxa"/>
        <w:tblInd w:w="-252" w:type="dxa"/>
        <w:tblBorders>
          <w:bottom w:val="single" w:sz="4" w:space="0" w:color="1F497D"/>
        </w:tblBorders>
        <w:tblLook w:val="04A0"/>
      </w:tblPr>
      <w:tblGrid>
        <w:gridCol w:w="9670"/>
      </w:tblGrid>
      <w:tr w:rsidR="0009506E" w:rsidTr="00752932">
        <w:trPr>
          <w:trHeight w:val="630"/>
        </w:trPr>
        <w:tc>
          <w:tcPr>
            <w:tcW w:w="9670" w:type="dxa"/>
          </w:tcPr>
          <w:p w:rsidR="0009506E" w:rsidRDefault="007A794C" w:rsidP="00AC7FEA">
            <w:r w:rsidRPr="007A794C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6.15pt;margin-top:12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7A794C">
              <w:rPr>
                <w:noProof/>
              </w:rPr>
              <w:pict>
                <v:rect id="_x0000_s1181" style="position:absolute;margin-left:18.65pt;margin-top:12pt;width:114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AC7FEA" w:rsidRPr="000C2141" w:rsidRDefault="00AC7FEA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09506E" w:rsidRDefault="0009506E" w:rsidP="00AC7FEA"/>
          <w:p w:rsidR="0009506E" w:rsidRPr="00CA37C0" w:rsidRDefault="0009506E" w:rsidP="00AC7FEA">
            <w:pPr>
              <w:rPr>
                <w:sz w:val="4"/>
              </w:rPr>
            </w:pPr>
          </w:p>
        </w:tc>
      </w:tr>
    </w:tbl>
    <w:p w:rsidR="009477F5" w:rsidRDefault="009477F5" w:rsidP="00E452F8">
      <w:pPr>
        <w:rPr>
          <w:rFonts w:ascii="Arial" w:hAnsi="Arial" w:cs="Arial"/>
          <w:b/>
          <w:sz w:val="18"/>
          <w:szCs w:val="18"/>
        </w:rPr>
      </w:pP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Executive Assistant to the CEO –</w:t>
      </w:r>
      <w:r w:rsidRPr="00E452F8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MGT Group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Dec 2014 – </w:t>
      </w:r>
      <w:r w:rsidRPr="00E452F8">
        <w:rPr>
          <w:rFonts w:ascii="Arial" w:hAnsi="Arial" w:cs="Arial"/>
          <w:b/>
          <w:sz w:val="18"/>
          <w:szCs w:val="18"/>
        </w:rPr>
        <w:t>Present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E452F8" w:rsidRPr="00E452F8" w:rsidRDefault="00E452F8" w:rsidP="00E452F8">
      <w:pPr>
        <w:ind w:left="-180"/>
        <w:rPr>
          <w:rFonts w:ascii="Arial" w:hAnsi="Arial" w:cs="Arial"/>
          <w:i/>
          <w:sz w:val="18"/>
          <w:szCs w:val="18"/>
        </w:rPr>
      </w:pPr>
      <w:r w:rsidRPr="00E452F8">
        <w:rPr>
          <w:rFonts w:ascii="Arial" w:hAnsi="Arial" w:cs="Arial"/>
          <w:i/>
          <w:sz w:val="18"/>
          <w:szCs w:val="18"/>
        </w:rPr>
        <w:t>(Performed General Administration, Fleet Administration, Secretarial and Finance)</w:t>
      </w: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</w:p>
    <w:p w:rsid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Executive Assistant to the Chairman (HR &amp; Admin)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FSG Middle East LLC</w:t>
      </w:r>
      <w:r>
        <w:rPr>
          <w:rFonts w:ascii="Arial" w:hAnsi="Arial" w:cs="Arial"/>
          <w:sz w:val="18"/>
          <w:szCs w:val="18"/>
        </w:rPr>
        <w:t>, Dubai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E452F8">
        <w:rPr>
          <w:rFonts w:ascii="Arial" w:hAnsi="Arial" w:cs="Arial"/>
          <w:b/>
          <w:sz w:val="18"/>
          <w:szCs w:val="18"/>
        </w:rPr>
        <w:t xml:space="preserve">Oct 2013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Dec 2014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452F8" w:rsidRPr="00E452F8" w:rsidRDefault="00E452F8" w:rsidP="00E452F8">
      <w:pPr>
        <w:ind w:left="-180"/>
        <w:rPr>
          <w:rFonts w:ascii="Arial" w:hAnsi="Arial" w:cs="Arial"/>
          <w:i/>
          <w:sz w:val="18"/>
          <w:szCs w:val="18"/>
        </w:rPr>
      </w:pPr>
      <w:r w:rsidRPr="00E452F8">
        <w:rPr>
          <w:rFonts w:ascii="Arial" w:hAnsi="Arial" w:cs="Arial"/>
          <w:i/>
          <w:sz w:val="18"/>
          <w:szCs w:val="18"/>
        </w:rPr>
        <w:t>(Flying Sea Food Group) Dubai</w:t>
      </w:r>
      <w:r w:rsidRPr="00E452F8">
        <w:rPr>
          <w:rFonts w:ascii="Arial" w:hAnsi="Arial" w:cs="Arial"/>
          <w:i/>
          <w:sz w:val="18"/>
          <w:szCs w:val="18"/>
        </w:rPr>
        <w:tab/>
      </w: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Manager – </w:t>
      </w:r>
      <w:r w:rsidRPr="00E452F8">
        <w:rPr>
          <w:rFonts w:ascii="Arial" w:hAnsi="Arial" w:cs="Arial"/>
          <w:sz w:val="18"/>
          <w:szCs w:val="18"/>
        </w:rPr>
        <w:t>Nila Sea Foods Pvt. Ltd. (International sea food trading Co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E452F8">
        <w:rPr>
          <w:rFonts w:ascii="Arial" w:hAnsi="Arial" w:cs="Arial"/>
          <w:b/>
          <w:sz w:val="18"/>
          <w:szCs w:val="18"/>
        </w:rPr>
        <w:t xml:space="preserve">Feb 2010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Sep 2013</w:t>
      </w: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Credit Manager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Tata Motors Finance Ltd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E452F8">
        <w:rPr>
          <w:rFonts w:ascii="Arial" w:hAnsi="Arial" w:cs="Arial"/>
          <w:b/>
          <w:sz w:val="18"/>
          <w:szCs w:val="18"/>
        </w:rPr>
        <w:t xml:space="preserve">Jul 2007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Jan 2010</w:t>
      </w:r>
    </w:p>
    <w:p w:rsidR="00E452F8" w:rsidRPr="00E452F8" w:rsidRDefault="00E452F8" w:rsidP="00E452F8">
      <w:pPr>
        <w:ind w:left="-180"/>
        <w:rPr>
          <w:rFonts w:ascii="Arial" w:hAnsi="Arial" w:cs="Arial"/>
          <w:b/>
          <w:sz w:val="18"/>
          <w:szCs w:val="18"/>
        </w:rPr>
      </w:pPr>
    </w:p>
    <w:p w:rsidR="000E1F05" w:rsidRPr="009477F5" w:rsidRDefault="00E452F8" w:rsidP="003521A9">
      <w:pPr>
        <w:ind w:left="-180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Retail Asset Operations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E452F8">
        <w:rPr>
          <w:rFonts w:ascii="Arial" w:hAnsi="Arial" w:cs="Arial"/>
          <w:sz w:val="18"/>
          <w:szCs w:val="18"/>
        </w:rPr>
        <w:t>ICICI Bank Ltd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7E48C1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b/>
          <w:sz w:val="18"/>
          <w:szCs w:val="18"/>
        </w:rPr>
        <w:t xml:space="preserve">Jun 2005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Jul 2007</w:t>
      </w:r>
    </w:p>
    <w:tbl>
      <w:tblPr>
        <w:tblW w:w="9871" w:type="dxa"/>
        <w:tblInd w:w="-252" w:type="dxa"/>
        <w:tblBorders>
          <w:bottom w:val="single" w:sz="4" w:space="0" w:color="1F497D"/>
        </w:tblBorders>
        <w:tblLook w:val="04A0"/>
      </w:tblPr>
      <w:tblGrid>
        <w:gridCol w:w="9871"/>
      </w:tblGrid>
      <w:tr w:rsidR="003A164A" w:rsidRPr="00A97EBE" w:rsidTr="00752932">
        <w:trPr>
          <w:trHeight w:val="630"/>
        </w:trPr>
        <w:tc>
          <w:tcPr>
            <w:tcW w:w="9871" w:type="dxa"/>
          </w:tcPr>
          <w:p w:rsidR="003A164A" w:rsidRPr="00A97EBE" w:rsidRDefault="003A164A" w:rsidP="00AC7FEA">
            <w:pPr>
              <w:rPr>
                <w:sz w:val="18"/>
                <w:szCs w:val="18"/>
              </w:rPr>
            </w:pPr>
          </w:p>
          <w:p w:rsidR="003A164A" w:rsidRPr="00A97EBE" w:rsidRDefault="007A794C" w:rsidP="00AC7FEA">
            <w:pPr>
              <w:rPr>
                <w:sz w:val="18"/>
                <w:szCs w:val="18"/>
              </w:rPr>
            </w:pPr>
            <w:r w:rsidRPr="007A794C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7A794C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AC7FEA" w:rsidRPr="003A5574" w:rsidRDefault="00AC7FEA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KEY ACHIEVEMENTS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AC7FEA">
            <w:pPr>
              <w:rPr>
                <w:sz w:val="18"/>
                <w:szCs w:val="18"/>
              </w:rPr>
            </w:pPr>
          </w:p>
        </w:tc>
      </w:tr>
    </w:tbl>
    <w:p w:rsidR="003A164A" w:rsidRDefault="003A164A" w:rsidP="009A1E3B">
      <w:pPr>
        <w:rPr>
          <w:rFonts w:ascii="Arial" w:hAnsi="Arial" w:cs="Arial"/>
          <w:sz w:val="18"/>
          <w:szCs w:val="18"/>
        </w:rPr>
      </w:pPr>
    </w:p>
    <w:p w:rsidR="000157F4" w:rsidRDefault="000157F4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Gained 12+ years experience within a diversified industry in UAE and India in domains </w:t>
      </w:r>
      <w:r w:rsidRPr="000157F4">
        <w:rPr>
          <w:rFonts w:ascii="Arial" w:hAnsi="Arial" w:cs="Arial"/>
          <w:sz w:val="18"/>
          <w:szCs w:val="18"/>
        </w:rPr>
        <w:t>Executive Assistant to the CEO, General Administration, Fleet Administration, Public Relations, Secretarial and Finance, Human Resource, Credit Manager, Ret</w:t>
      </w:r>
      <w:r w:rsidR="00F85F80">
        <w:rPr>
          <w:rFonts w:ascii="Arial" w:hAnsi="Arial" w:cs="Arial"/>
          <w:sz w:val="18"/>
          <w:szCs w:val="18"/>
        </w:rPr>
        <w:t>ail Asset Operations and Client</w:t>
      </w:r>
      <w:r w:rsidRPr="000157F4">
        <w:rPr>
          <w:rFonts w:ascii="Arial" w:hAnsi="Arial" w:cs="Arial"/>
          <w:sz w:val="18"/>
          <w:szCs w:val="18"/>
        </w:rPr>
        <w:t xml:space="preserve"> Relations</w:t>
      </w:r>
      <w:r>
        <w:rPr>
          <w:rFonts w:ascii="Arial" w:hAnsi="Arial" w:cs="Arial"/>
          <w:sz w:val="18"/>
          <w:szCs w:val="18"/>
        </w:rPr>
        <w:t>.</w:t>
      </w:r>
    </w:p>
    <w:p w:rsidR="000157F4" w:rsidRPr="000157F4" w:rsidRDefault="000157F4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Accomplished </w:t>
      </w:r>
      <w:r w:rsidRPr="000157F4">
        <w:rPr>
          <w:rFonts w:ascii="Arial" w:hAnsi="Arial" w:cs="Arial"/>
          <w:sz w:val="18"/>
          <w:szCs w:val="18"/>
        </w:rPr>
        <w:t>Master’s Degree in Business Administration specialized in Finance and Bachelor’s Degree in Commerce from one of the reputed University in India</w:t>
      </w:r>
      <w:r>
        <w:rPr>
          <w:rFonts w:ascii="Arial" w:hAnsi="Arial" w:cs="Arial"/>
          <w:sz w:val="18"/>
          <w:szCs w:val="18"/>
        </w:rPr>
        <w:t>.</w:t>
      </w:r>
    </w:p>
    <w:p w:rsidR="000157F4" w:rsidRPr="000157F4" w:rsidRDefault="00B80877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B80877">
        <w:rPr>
          <w:rFonts w:ascii="Arial" w:hAnsi="Arial" w:cs="Arial"/>
          <w:sz w:val="18"/>
          <w:szCs w:val="18"/>
        </w:rPr>
        <w:t>Acquired Best performer in ICICI B</w:t>
      </w:r>
      <w:r w:rsidR="00F85F80">
        <w:rPr>
          <w:rFonts w:ascii="Arial" w:hAnsi="Arial" w:cs="Arial"/>
          <w:sz w:val="18"/>
          <w:szCs w:val="18"/>
        </w:rPr>
        <w:t>ank in 2005-2006 and best cross-sell champion for two-</w:t>
      </w:r>
      <w:r w:rsidRPr="00B80877">
        <w:rPr>
          <w:rFonts w:ascii="Arial" w:hAnsi="Arial" w:cs="Arial"/>
          <w:sz w:val="18"/>
          <w:szCs w:val="18"/>
        </w:rPr>
        <w:t>wheeler loans with ICICI Bank Ltd. in the year 2006</w:t>
      </w:r>
      <w:r>
        <w:rPr>
          <w:rFonts w:ascii="Arial" w:hAnsi="Arial" w:cs="Arial"/>
          <w:sz w:val="18"/>
          <w:szCs w:val="18"/>
        </w:rPr>
        <w:t>.</w:t>
      </w:r>
      <w:r w:rsidR="000157F4">
        <w:rPr>
          <w:rFonts w:ascii="Arial" w:hAnsi="Arial" w:cs="Arial"/>
          <w:sz w:val="18"/>
          <w:szCs w:val="18"/>
        </w:rPr>
        <w:t xml:space="preserve"> </w:t>
      </w:r>
      <w:r w:rsidR="00F85F80">
        <w:rPr>
          <w:rFonts w:ascii="Arial" w:hAnsi="Arial" w:cs="Arial"/>
          <w:sz w:val="18"/>
          <w:szCs w:val="18"/>
        </w:rPr>
        <w:t xml:space="preserve">Played </w:t>
      </w:r>
      <w:r w:rsidR="000157F4" w:rsidRPr="000157F4">
        <w:rPr>
          <w:rFonts w:ascii="Arial" w:hAnsi="Arial" w:cs="Arial"/>
          <w:sz w:val="18"/>
          <w:szCs w:val="18"/>
        </w:rPr>
        <w:t>significant role in costi</w:t>
      </w:r>
      <w:r w:rsidR="000157F4">
        <w:rPr>
          <w:rFonts w:ascii="Arial" w:hAnsi="Arial" w:cs="Arial"/>
          <w:sz w:val="18"/>
          <w:szCs w:val="18"/>
        </w:rPr>
        <w:t>ng of the Credit Process Agency.</w:t>
      </w:r>
    </w:p>
    <w:p w:rsidR="00B80877" w:rsidRPr="000157F4" w:rsidRDefault="00B80877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0157F4">
        <w:rPr>
          <w:rFonts w:ascii="Arial" w:hAnsi="Arial" w:cs="Arial"/>
          <w:sz w:val="18"/>
          <w:szCs w:val="18"/>
        </w:rPr>
        <w:t>Instrumental in setting up credit, process with lowest TAT in 2009 and achieved a higher approval ratios.</w:t>
      </w:r>
    </w:p>
    <w:p w:rsidR="00B80877" w:rsidRPr="000157F4" w:rsidRDefault="00B80877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0157F4">
        <w:rPr>
          <w:rFonts w:ascii="Arial" w:hAnsi="Arial" w:cs="Arial"/>
          <w:sz w:val="18"/>
          <w:szCs w:val="18"/>
        </w:rPr>
        <w:t>Orchestrated new STPL location in Trichur. Accomplished turnaround time which reduced to 25%.</w:t>
      </w:r>
      <w:r w:rsidR="000157F4" w:rsidRPr="000157F4">
        <w:rPr>
          <w:rFonts w:ascii="Arial" w:hAnsi="Arial" w:cs="Arial"/>
          <w:sz w:val="18"/>
          <w:szCs w:val="18"/>
        </w:rPr>
        <w:t xml:space="preserve"> </w:t>
      </w:r>
      <w:r w:rsidRPr="000157F4">
        <w:rPr>
          <w:rFonts w:ascii="Arial" w:hAnsi="Arial" w:cs="Arial"/>
          <w:sz w:val="18"/>
          <w:szCs w:val="18"/>
        </w:rPr>
        <w:t>Gained good conversion rates of leads which generated in LOP-cross sell product</w:t>
      </w:r>
      <w:r w:rsidR="00AB68E7">
        <w:rPr>
          <w:rFonts w:ascii="Arial" w:hAnsi="Arial" w:cs="Arial"/>
          <w:sz w:val="18"/>
          <w:szCs w:val="18"/>
        </w:rPr>
        <w:t>.</w:t>
      </w:r>
    </w:p>
    <w:p w:rsidR="00B80877" w:rsidRPr="00B80877" w:rsidRDefault="00B80877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B80877">
        <w:rPr>
          <w:rFonts w:ascii="Arial" w:hAnsi="Arial" w:cs="Arial"/>
          <w:sz w:val="18"/>
          <w:szCs w:val="18"/>
        </w:rPr>
        <w:t>Initiated credit process and ensure compliance from all sides to close sourced files within the turnaround time.</w:t>
      </w:r>
    </w:p>
    <w:p w:rsidR="000157F4" w:rsidRDefault="000157F4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Achieved</w:t>
      </w:r>
      <w:r w:rsidRPr="000157F4">
        <w:rPr>
          <w:rFonts w:ascii="Arial" w:hAnsi="Arial" w:cs="Arial"/>
          <w:sz w:val="18"/>
          <w:szCs w:val="18"/>
        </w:rPr>
        <w:t xml:space="preserve"> higher approval ratios</w:t>
      </w:r>
      <w:r>
        <w:rPr>
          <w:rFonts w:ascii="Arial" w:hAnsi="Arial" w:cs="Arial"/>
          <w:sz w:val="18"/>
          <w:szCs w:val="18"/>
        </w:rPr>
        <w:t xml:space="preserve"> </w:t>
      </w:r>
      <w:r w:rsidRPr="00B80877">
        <w:rPr>
          <w:rFonts w:ascii="Arial" w:hAnsi="Arial" w:cs="Arial"/>
          <w:sz w:val="18"/>
          <w:szCs w:val="18"/>
        </w:rPr>
        <w:t>and effectively managed within the pre-determined limits.</w:t>
      </w:r>
    </w:p>
    <w:p w:rsidR="00891D34" w:rsidRPr="008A458A" w:rsidRDefault="00891D34" w:rsidP="00891D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6F411A">
        <w:rPr>
          <w:rFonts w:ascii="Arial" w:hAnsi="Arial" w:cs="Arial"/>
          <w:sz w:val="18"/>
          <w:szCs w:val="18"/>
        </w:rPr>
        <w:t>Performed assigned workload with indefinable enthusiasm, commitment, honesty</w:t>
      </w:r>
      <w:r w:rsidR="00F85F80">
        <w:rPr>
          <w:rFonts w:ascii="Arial" w:hAnsi="Arial" w:cs="Arial"/>
          <w:sz w:val="18"/>
          <w:szCs w:val="18"/>
        </w:rPr>
        <w:t>,</w:t>
      </w:r>
      <w:r w:rsidRPr="006F411A">
        <w:rPr>
          <w:rFonts w:ascii="Arial" w:hAnsi="Arial" w:cs="Arial"/>
          <w:sz w:val="18"/>
          <w:szCs w:val="18"/>
        </w:rPr>
        <w:t xml:space="preserve"> and dedication and drove towards contributing to continued business growth.  </w:t>
      </w:r>
    </w:p>
    <w:p w:rsidR="000E1F05" w:rsidRPr="009E0C9C" w:rsidRDefault="003F3B89" w:rsidP="000E1F05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3B89">
        <w:rPr>
          <w:rFonts w:ascii="Arial" w:hAnsi="Arial" w:cs="Arial"/>
          <w:sz w:val="18"/>
          <w:szCs w:val="18"/>
        </w:rPr>
        <w:t>Personally committed to continued growth and excellence, has the drive, energy, vision, leadership and implementation skills.</w:t>
      </w:r>
    </w:p>
    <w:tbl>
      <w:tblPr>
        <w:tblW w:w="9658" w:type="dxa"/>
        <w:tblInd w:w="-252" w:type="dxa"/>
        <w:tblBorders>
          <w:bottom w:val="single" w:sz="4" w:space="0" w:color="1F497D"/>
        </w:tblBorders>
        <w:tblLook w:val="04A0"/>
      </w:tblPr>
      <w:tblGrid>
        <w:gridCol w:w="9658"/>
      </w:tblGrid>
      <w:tr w:rsidR="003A5574" w:rsidRPr="00A97EBE" w:rsidTr="00752932">
        <w:trPr>
          <w:trHeight w:val="631"/>
        </w:trPr>
        <w:tc>
          <w:tcPr>
            <w:tcW w:w="9658" w:type="dxa"/>
          </w:tcPr>
          <w:p w:rsidR="003A5574" w:rsidRPr="00A97EBE" w:rsidRDefault="003A5574" w:rsidP="00AC7FEA">
            <w:pPr>
              <w:rPr>
                <w:sz w:val="18"/>
                <w:szCs w:val="18"/>
              </w:rPr>
            </w:pPr>
          </w:p>
          <w:p w:rsidR="003A5574" w:rsidRPr="00A97EBE" w:rsidRDefault="007A794C" w:rsidP="00AC7FEA">
            <w:pPr>
              <w:rPr>
                <w:sz w:val="18"/>
                <w:szCs w:val="18"/>
              </w:rPr>
            </w:pPr>
            <w:r w:rsidRPr="007A794C">
              <w:rPr>
                <w:noProof/>
                <w:sz w:val="18"/>
                <w:szCs w:val="18"/>
              </w:rPr>
              <w:pict>
                <v:rect id="_x0000_s1201" style="position:absolute;margin-left:21.6pt;margin-top:1.7pt;width:119.6pt;height:2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1">
                    <w:txbxContent>
                      <w:p w:rsidR="00AC7FEA" w:rsidRPr="003A5574" w:rsidRDefault="00AC7FEA" w:rsidP="003A5574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AREAS OF EXPERTISE</w:t>
                        </w:r>
                      </w:p>
                    </w:txbxContent>
                  </v:textbox>
                </v:rect>
              </w:pict>
            </w:r>
            <w:r w:rsidRPr="007A794C">
              <w:rPr>
                <w:noProof/>
                <w:sz w:val="18"/>
                <w:szCs w:val="18"/>
              </w:rPr>
              <w:pict>
                <v:shape id="_x0000_s1200" type="#_x0000_t135" style="position:absolute;margin-left:.35pt;margin-top:1.7pt;width:24.8pt;height:20pt;rotation:18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A5574" w:rsidRPr="00A97EBE" w:rsidRDefault="003A5574" w:rsidP="00AC7FEA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3A5574" w:rsidRPr="00BC585A" w:rsidRDefault="003A5574" w:rsidP="003A5574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</w:t>
      </w:r>
      <w:r w:rsidR="001659AF">
        <w:rPr>
          <w:rFonts w:ascii="Arial" w:hAnsi="Arial" w:cs="Arial"/>
          <w:b/>
          <w:sz w:val="18"/>
          <w:szCs w:val="18"/>
        </w:rPr>
        <w:t>Administration Management</w:t>
      </w:r>
    </w:p>
    <w:p w:rsidR="00DB0EF6" w:rsidRPr="00DB0EF6" w:rsidRDefault="00DB0EF6" w:rsidP="00DB0EF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B212F">
        <w:rPr>
          <w:rFonts w:ascii="Arial" w:hAnsi="Arial" w:cs="Arial"/>
          <w:sz w:val="18"/>
          <w:szCs w:val="18"/>
        </w:rPr>
        <w:t>Direct, plan, or implement policies, objectives, or activities of organizations or businesses to ensure continuing operations, to maximize returns on investments, or to increase productivity.</w:t>
      </w:r>
    </w:p>
    <w:p w:rsidR="00DB0EF6" w:rsidRPr="002C2359" w:rsidRDefault="00DB0EF6" w:rsidP="00DB0EF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</w:t>
      </w:r>
      <w:r w:rsidRPr="002C2359">
        <w:rPr>
          <w:rFonts w:ascii="Arial" w:hAnsi="Arial" w:cs="Arial"/>
          <w:sz w:val="18"/>
          <w:szCs w:val="18"/>
        </w:rPr>
        <w:t xml:space="preserve"> operations by supervising staff; planning, organizing, and implementing administrative systems and provides reports to the management.</w:t>
      </w:r>
    </w:p>
    <w:p w:rsidR="00DB0EF6" w:rsidRPr="002C2359" w:rsidRDefault="00DB0EF6" w:rsidP="00DB0EF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</w:t>
      </w:r>
      <w:r w:rsidRPr="002C2359">
        <w:rPr>
          <w:rFonts w:ascii="Arial" w:hAnsi="Arial" w:cs="Arial"/>
          <w:sz w:val="18"/>
          <w:szCs w:val="18"/>
        </w:rPr>
        <w:t xml:space="preserve"> administrative staff by recruiting, selecting, orienting, and training employees; maintaining a safe and secure work environment; developin</w:t>
      </w:r>
      <w:r>
        <w:rPr>
          <w:rFonts w:ascii="Arial" w:hAnsi="Arial" w:cs="Arial"/>
          <w:sz w:val="18"/>
          <w:szCs w:val="18"/>
        </w:rPr>
        <w:t>g personal growth opportunities.</w:t>
      </w:r>
    </w:p>
    <w:p w:rsidR="00DB0EF6" w:rsidRPr="00EC4862" w:rsidRDefault="00DB0EF6" w:rsidP="00DB0EF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C4862">
        <w:rPr>
          <w:rFonts w:ascii="Arial" w:hAnsi="Arial" w:cs="Arial"/>
          <w:sz w:val="18"/>
          <w:szCs w:val="18"/>
        </w:rPr>
        <w:t>Create and manage an effective and strategic events strategy for the company in conjunction with the Chief Executive to increase business activity.</w:t>
      </w:r>
    </w:p>
    <w:p w:rsidR="000926BA" w:rsidRPr="000926BA" w:rsidRDefault="000926BA" w:rsidP="000926B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926BA">
        <w:rPr>
          <w:rFonts w:ascii="Arial" w:hAnsi="Arial" w:cs="Arial"/>
          <w:sz w:val="18"/>
          <w:szCs w:val="18"/>
        </w:rPr>
        <w:t>Carry out administrative duties efficiently including correspondence, logistics coordination, bookkeeping, customer relations, supplier dealings as well as IT support.</w:t>
      </w:r>
    </w:p>
    <w:p w:rsidR="000926BA" w:rsidRPr="000926BA" w:rsidRDefault="000926BA" w:rsidP="000926B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926BA">
        <w:rPr>
          <w:rFonts w:ascii="Arial" w:hAnsi="Arial" w:cs="Arial"/>
          <w:sz w:val="18"/>
          <w:szCs w:val="18"/>
        </w:rPr>
        <w:t>Develop budget recommendations for operating expenditures and/or capital outlay, personal services, equipment and materials, and maintains revenue as high as possible.</w:t>
      </w:r>
    </w:p>
    <w:p w:rsidR="000926BA" w:rsidRPr="000926BA" w:rsidRDefault="000926BA" w:rsidP="000926B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926BA">
        <w:rPr>
          <w:rFonts w:ascii="Arial" w:hAnsi="Arial" w:cs="Arial"/>
          <w:sz w:val="18"/>
          <w:szCs w:val="18"/>
        </w:rPr>
        <w:t>Supervise such management planning activities as job analysis, organization studies, workflow, and simplification of systems and procedures for warehouse, accounting and finance.</w:t>
      </w:r>
    </w:p>
    <w:p w:rsidR="000926BA" w:rsidRDefault="000926BA" w:rsidP="000926B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926BA">
        <w:rPr>
          <w:rFonts w:ascii="Arial" w:hAnsi="Arial" w:cs="Arial"/>
          <w:b/>
          <w:i/>
          <w:sz w:val="18"/>
          <w:szCs w:val="18"/>
        </w:rPr>
        <w:t>Prepare relevant documents:</w:t>
      </w:r>
      <w:r w:rsidRPr="000926BA">
        <w:rPr>
          <w:rFonts w:ascii="Arial" w:hAnsi="Arial" w:cs="Arial"/>
          <w:sz w:val="18"/>
          <w:szCs w:val="18"/>
        </w:rPr>
        <w:t xml:space="preserve"> business correspondence, memorandum, appointments or termination documents. </w:t>
      </w:r>
    </w:p>
    <w:p w:rsidR="000926BA" w:rsidRDefault="000926BA" w:rsidP="000926BA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926BA">
        <w:rPr>
          <w:rFonts w:ascii="Arial" w:hAnsi="Arial" w:cs="Arial"/>
          <w:sz w:val="18"/>
          <w:szCs w:val="18"/>
        </w:rPr>
        <w:t>Handle and maintain confidentiality in all official company correspondence, quotations, inquiries, contracts, and other legal documents.</w:t>
      </w:r>
    </w:p>
    <w:p w:rsidR="00DB0EF6" w:rsidRPr="00A92C12" w:rsidRDefault="00DB0EF6" w:rsidP="000926BA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A92C12">
        <w:rPr>
          <w:rFonts w:ascii="Arial" w:hAnsi="Arial" w:cs="Arial"/>
          <w:b/>
          <w:i/>
          <w:sz w:val="18"/>
          <w:szCs w:val="18"/>
        </w:rPr>
        <w:t>Finance &amp; Administration:</w:t>
      </w:r>
    </w:p>
    <w:p w:rsidR="00DB0EF6" w:rsidRPr="00016432" w:rsidRDefault="00DB0EF6" w:rsidP="00DB0EF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C4862">
        <w:rPr>
          <w:rFonts w:ascii="Arial" w:hAnsi="Arial" w:cs="Arial"/>
          <w:sz w:val="18"/>
          <w:szCs w:val="18"/>
        </w:rPr>
        <w:t>Assume responsibility fo</w:t>
      </w:r>
      <w:r>
        <w:rPr>
          <w:rFonts w:ascii="Arial" w:hAnsi="Arial" w:cs="Arial"/>
          <w:sz w:val="18"/>
          <w:szCs w:val="18"/>
        </w:rPr>
        <w:t xml:space="preserve">r effective administration of </w:t>
      </w:r>
      <w:r w:rsidRPr="00EC4862">
        <w:rPr>
          <w:rFonts w:ascii="Arial" w:hAnsi="Arial" w:cs="Arial"/>
          <w:sz w:val="18"/>
          <w:szCs w:val="18"/>
        </w:rPr>
        <w:t>budgets and associated records</w:t>
      </w:r>
      <w:r>
        <w:rPr>
          <w:rFonts w:ascii="Arial" w:hAnsi="Arial" w:cs="Arial"/>
          <w:sz w:val="18"/>
          <w:szCs w:val="18"/>
        </w:rPr>
        <w:t xml:space="preserve">. </w:t>
      </w:r>
      <w:r w:rsidRPr="00016432">
        <w:rPr>
          <w:rFonts w:ascii="Arial" w:hAnsi="Arial" w:cs="Arial"/>
          <w:sz w:val="18"/>
          <w:szCs w:val="18"/>
        </w:rPr>
        <w:t>Liaise with accountants, bookkeeper</w:t>
      </w:r>
      <w:r w:rsidR="009615E6">
        <w:rPr>
          <w:rFonts w:ascii="Arial" w:hAnsi="Arial" w:cs="Arial"/>
          <w:sz w:val="18"/>
          <w:szCs w:val="18"/>
        </w:rPr>
        <w:t>,</w:t>
      </w:r>
      <w:r w:rsidRPr="00016432">
        <w:rPr>
          <w:rFonts w:ascii="Arial" w:hAnsi="Arial" w:cs="Arial"/>
          <w:sz w:val="18"/>
          <w:szCs w:val="18"/>
        </w:rPr>
        <w:t xml:space="preserve"> and auditor</w:t>
      </w:r>
      <w:r>
        <w:rPr>
          <w:rFonts w:ascii="Arial" w:hAnsi="Arial" w:cs="Arial"/>
          <w:sz w:val="18"/>
          <w:szCs w:val="18"/>
        </w:rPr>
        <w:t>.</w:t>
      </w:r>
      <w:r w:rsidR="00766441">
        <w:rPr>
          <w:rFonts w:ascii="Arial" w:hAnsi="Arial" w:cs="Arial"/>
          <w:sz w:val="18"/>
          <w:szCs w:val="18"/>
        </w:rPr>
        <w:t xml:space="preserve"> </w:t>
      </w:r>
      <w:r w:rsidR="00766441" w:rsidRPr="00EC4862">
        <w:rPr>
          <w:rFonts w:ascii="Arial" w:hAnsi="Arial" w:cs="Arial"/>
          <w:sz w:val="18"/>
          <w:szCs w:val="18"/>
        </w:rPr>
        <w:t>Work closely with team members to complement cross-team activities</w:t>
      </w:r>
      <w:r w:rsidR="00413CE2">
        <w:rPr>
          <w:rFonts w:ascii="Arial" w:hAnsi="Arial" w:cs="Arial"/>
          <w:sz w:val="18"/>
          <w:szCs w:val="18"/>
        </w:rPr>
        <w:t>.</w:t>
      </w:r>
    </w:p>
    <w:p w:rsidR="000E1F05" w:rsidRPr="00766441" w:rsidRDefault="00DB0EF6" w:rsidP="0076644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C4862">
        <w:rPr>
          <w:rFonts w:ascii="Arial" w:hAnsi="Arial" w:cs="Arial"/>
          <w:sz w:val="18"/>
          <w:szCs w:val="18"/>
        </w:rPr>
        <w:t>Responsible for the management of effective cred</w:t>
      </w:r>
      <w:r>
        <w:rPr>
          <w:rFonts w:ascii="Arial" w:hAnsi="Arial" w:cs="Arial"/>
          <w:sz w:val="18"/>
          <w:szCs w:val="18"/>
        </w:rPr>
        <w:t>it control systems across the entire</w:t>
      </w:r>
      <w:r w:rsidRPr="00EC4862">
        <w:rPr>
          <w:rFonts w:ascii="Arial" w:hAnsi="Arial" w:cs="Arial"/>
          <w:sz w:val="18"/>
          <w:szCs w:val="18"/>
        </w:rPr>
        <w:t xml:space="preserve"> team</w:t>
      </w:r>
      <w:r>
        <w:rPr>
          <w:rFonts w:ascii="Arial" w:hAnsi="Arial" w:cs="Arial"/>
          <w:sz w:val="18"/>
          <w:szCs w:val="18"/>
        </w:rPr>
        <w:t xml:space="preserve">. </w:t>
      </w:r>
      <w:r w:rsidRPr="00016432">
        <w:rPr>
          <w:rFonts w:ascii="Arial" w:hAnsi="Arial" w:cs="Arial"/>
          <w:sz w:val="18"/>
          <w:szCs w:val="18"/>
        </w:rPr>
        <w:t>Maintain cost-effective and efficient administrative systems</w:t>
      </w:r>
      <w:r>
        <w:rPr>
          <w:rFonts w:ascii="Arial" w:hAnsi="Arial" w:cs="Arial"/>
          <w:sz w:val="18"/>
          <w:szCs w:val="18"/>
        </w:rPr>
        <w:t>.</w:t>
      </w:r>
      <w:r w:rsidR="00766441">
        <w:rPr>
          <w:rFonts w:ascii="Arial" w:hAnsi="Arial" w:cs="Arial"/>
          <w:sz w:val="18"/>
          <w:szCs w:val="18"/>
        </w:rPr>
        <w:t xml:space="preserve"> </w:t>
      </w:r>
      <w:r w:rsidRPr="00766441">
        <w:rPr>
          <w:rFonts w:ascii="Arial" w:hAnsi="Arial" w:cs="Arial"/>
          <w:sz w:val="18"/>
          <w:szCs w:val="18"/>
        </w:rPr>
        <w:t>Carry out other duties as may reasonably be required by the Chief Executive.</w:t>
      </w:r>
    </w:p>
    <w:tbl>
      <w:tblPr>
        <w:tblW w:w="9658" w:type="dxa"/>
        <w:tblInd w:w="-252" w:type="dxa"/>
        <w:tblBorders>
          <w:bottom w:val="single" w:sz="4" w:space="0" w:color="1F497D"/>
        </w:tblBorders>
        <w:tblLook w:val="04A0"/>
      </w:tblPr>
      <w:tblGrid>
        <w:gridCol w:w="9658"/>
      </w:tblGrid>
      <w:tr w:rsidR="00356ED7" w:rsidRPr="00A97EBE" w:rsidTr="00752932">
        <w:trPr>
          <w:trHeight w:val="656"/>
        </w:trPr>
        <w:tc>
          <w:tcPr>
            <w:tcW w:w="9658" w:type="dxa"/>
          </w:tcPr>
          <w:p w:rsidR="00356ED7" w:rsidRPr="00A97EBE" w:rsidRDefault="00356ED7" w:rsidP="00AC7FEA">
            <w:pPr>
              <w:rPr>
                <w:sz w:val="18"/>
                <w:szCs w:val="18"/>
              </w:rPr>
            </w:pPr>
          </w:p>
          <w:p w:rsidR="00356ED7" w:rsidRPr="00A97EBE" w:rsidRDefault="007A794C" w:rsidP="00AC7FEA">
            <w:pPr>
              <w:rPr>
                <w:sz w:val="18"/>
                <w:szCs w:val="18"/>
              </w:rPr>
            </w:pPr>
            <w:r w:rsidRPr="007A794C"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AC7FEA" w:rsidRPr="000C2141" w:rsidRDefault="00AC7FEA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 w:rsidRPr="007A794C"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AC7FEA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521A9" w:rsidRPr="003521A9" w:rsidRDefault="003521A9" w:rsidP="00840A32">
      <w:pPr>
        <w:ind w:left="-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Exe Asst. to the CEO </w:t>
      </w:r>
      <w:r w:rsidRPr="00E452F8">
        <w:rPr>
          <w:rFonts w:ascii="Arial" w:hAnsi="Arial" w:cs="Arial"/>
          <w:i/>
          <w:sz w:val="18"/>
          <w:szCs w:val="18"/>
        </w:rPr>
        <w:t>(General Administration, Flee</w:t>
      </w:r>
      <w:r>
        <w:rPr>
          <w:rFonts w:ascii="Arial" w:hAnsi="Arial" w:cs="Arial"/>
          <w:i/>
          <w:sz w:val="18"/>
          <w:szCs w:val="18"/>
        </w:rPr>
        <w:t>t Administration, Secretarial &amp;</w:t>
      </w:r>
      <w:r w:rsidRPr="00E452F8">
        <w:rPr>
          <w:rFonts w:ascii="Arial" w:hAnsi="Arial" w:cs="Arial"/>
          <w:i/>
          <w:sz w:val="18"/>
          <w:szCs w:val="18"/>
        </w:rPr>
        <w:t xml:space="preserve"> Finance)</w:t>
      </w:r>
      <w:r>
        <w:rPr>
          <w:rFonts w:ascii="Arial" w:hAnsi="Arial" w:cs="Arial"/>
          <w:i/>
          <w:sz w:val="18"/>
          <w:szCs w:val="18"/>
        </w:rPr>
        <w:t xml:space="preserve"> – </w:t>
      </w:r>
      <w:r w:rsidRPr="003521A9">
        <w:rPr>
          <w:rFonts w:ascii="Arial" w:hAnsi="Arial" w:cs="Arial"/>
          <w:b/>
          <w:sz w:val="18"/>
          <w:szCs w:val="18"/>
        </w:rPr>
        <w:t>MGT Group Dub</w:t>
      </w:r>
      <w:r w:rsidR="0014000D">
        <w:rPr>
          <w:rFonts w:ascii="Arial" w:hAnsi="Arial" w:cs="Arial"/>
          <w:b/>
          <w:sz w:val="18"/>
          <w:szCs w:val="18"/>
        </w:rPr>
        <w:t>ai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3521A9" w:rsidRPr="005F3A5A" w:rsidRDefault="007E48C1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handle</w:t>
      </w:r>
      <w:r w:rsidR="003521A9" w:rsidRPr="003521A9">
        <w:rPr>
          <w:rFonts w:ascii="Arial" w:hAnsi="Arial" w:cs="Arial"/>
          <w:sz w:val="18"/>
          <w:szCs w:val="18"/>
        </w:rPr>
        <w:t xml:space="preserve"> </w:t>
      </w:r>
      <w:r w:rsidR="009615E6">
        <w:rPr>
          <w:rFonts w:ascii="Arial" w:hAnsi="Arial" w:cs="Arial"/>
          <w:sz w:val="18"/>
          <w:szCs w:val="18"/>
        </w:rPr>
        <w:t xml:space="preserve">a </w:t>
      </w:r>
      <w:r w:rsidR="003521A9" w:rsidRPr="003521A9">
        <w:rPr>
          <w:rFonts w:ascii="Arial" w:hAnsi="Arial" w:cs="Arial"/>
          <w:sz w:val="18"/>
          <w:szCs w:val="18"/>
        </w:rPr>
        <w:t>high level of confident</w:t>
      </w:r>
      <w:r>
        <w:rPr>
          <w:rFonts w:ascii="Arial" w:hAnsi="Arial" w:cs="Arial"/>
          <w:sz w:val="18"/>
          <w:szCs w:val="18"/>
        </w:rPr>
        <w:t>ial matters. Prepare and submit all</w:t>
      </w:r>
      <w:r w:rsidR="003521A9" w:rsidRPr="003521A9">
        <w:rPr>
          <w:rFonts w:ascii="Arial" w:hAnsi="Arial" w:cs="Arial"/>
          <w:sz w:val="18"/>
          <w:szCs w:val="18"/>
        </w:rPr>
        <w:t xml:space="preserve"> necessary reports to </w:t>
      </w:r>
      <w:r>
        <w:rPr>
          <w:rFonts w:ascii="Arial" w:hAnsi="Arial" w:cs="Arial"/>
          <w:sz w:val="18"/>
          <w:szCs w:val="18"/>
        </w:rPr>
        <w:t xml:space="preserve">the </w:t>
      </w:r>
      <w:r w:rsidR="003521A9">
        <w:rPr>
          <w:rFonts w:ascii="Arial" w:hAnsi="Arial" w:cs="Arial"/>
          <w:sz w:val="18"/>
          <w:szCs w:val="18"/>
        </w:rPr>
        <w:t xml:space="preserve">management </w:t>
      </w:r>
      <w:r w:rsidR="008A09E3">
        <w:rPr>
          <w:rFonts w:ascii="Arial" w:hAnsi="Arial" w:cs="Arial"/>
          <w:sz w:val="18"/>
          <w:szCs w:val="18"/>
        </w:rPr>
        <w:t xml:space="preserve">for </w:t>
      </w:r>
      <w:r w:rsidR="003521A9">
        <w:rPr>
          <w:rFonts w:ascii="Arial" w:hAnsi="Arial" w:cs="Arial"/>
          <w:sz w:val="18"/>
          <w:szCs w:val="18"/>
        </w:rPr>
        <w:t>decision making</w:t>
      </w:r>
      <w:r>
        <w:rPr>
          <w:rFonts w:ascii="Arial" w:hAnsi="Arial" w:cs="Arial"/>
          <w:sz w:val="18"/>
          <w:szCs w:val="18"/>
        </w:rPr>
        <w:t xml:space="preserve"> purpose</w:t>
      </w:r>
      <w:r w:rsidR="003521A9">
        <w:rPr>
          <w:rFonts w:ascii="Arial" w:hAnsi="Arial" w:cs="Arial"/>
          <w:sz w:val="18"/>
          <w:szCs w:val="18"/>
        </w:rPr>
        <w:t>.</w:t>
      </w:r>
      <w:r w:rsidR="005F3A5A">
        <w:rPr>
          <w:rFonts w:ascii="Arial" w:hAnsi="Arial" w:cs="Arial"/>
          <w:sz w:val="18"/>
          <w:szCs w:val="18"/>
        </w:rPr>
        <w:t xml:space="preserve"> Engage</w:t>
      </w:r>
      <w:r w:rsidR="005F3A5A" w:rsidRPr="003521A9">
        <w:rPr>
          <w:rFonts w:ascii="Arial" w:hAnsi="Arial" w:cs="Arial"/>
          <w:sz w:val="18"/>
          <w:szCs w:val="18"/>
        </w:rPr>
        <w:t xml:space="preserve"> in </w:t>
      </w:r>
      <w:r w:rsidR="005F3A5A">
        <w:rPr>
          <w:rFonts w:ascii="Arial" w:hAnsi="Arial" w:cs="Arial"/>
          <w:sz w:val="18"/>
          <w:szCs w:val="18"/>
        </w:rPr>
        <w:t xml:space="preserve">a </w:t>
      </w:r>
      <w:r w:rsidR="005F3A5A" w:rsidRPr="003521A9">
        <w:rPr>
          <w:rFonts w:ascii="Arial" w:hAnsi="Arial" w:cs="Arial"/>
          <w:sz w:val="18"/>
          <w:szCs w:val="18"/>
        </w:rPr>
        <w:t>new customer acquisition, servicing existing client</w:t>
      </w:r>
      <w:r w:rsidR="005F3A5A">
        <w:rPr>
          <w:rFonts w:ascii="Arial" w:hAnsi="Arial" w:cs="Arial"/>
          <w:sz w:val="18"/>
          <w:szCs w:val="18"/>
        </w:rPr>
        <w:t xml:space="preserve"> account &amp; receivables ageing.</w:t>
      </w:r>
    </w:p>
    <w:p w:rsidR="003521A9" w:rsidRPr="003521A9" w:rsidRDefault="007E48C1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Analyze and prepare all accounting information </w:t>
      </w:r>
      <w:r w:rsidR="00AA52E1">
        <w:rPr>
          <w:rFonts w:ascii="Arial" w:hAnsi="Arial" w:cs="Arial"/>
          <w:sz w:val="18"/>
          <w:szCs w:val="18"/>
        </w:rPr>
        <w:t>and provide</w:t>
      </w:r>
      <w:r w:rsidR="009615E6">
        <w:rPr>
          <w:rFonts w:ascii="Arial" w:hAnsi="Arial" w:cs="Arial"/>
          <w:sz w:val="18"/>
          <w:szCs w:val="18"/>
        </w:rPr>
        <w:t xml:space="preserve"> high-</w:t>
      </w:r>
      <w:r w:rsidR="003521A9" w:rsidRPr="003521A9">
        <w:rPr>
          <w:rFonts w:ascii="Arial" w:hAnsi="Arial" w:cs="Arial"/>
          <w:sz w:val="18"/>
          <w:szCs w:val="18"/>
        </w:rPr>
        <w:t>quality support services to the Chairman</w:t>
      </w:r>
      <w:r>
        <w:rPr>
          <w:rFonts w:ascii="Arial" w:hAnsi="Arial" w:cs="Arial"/>
          <w:sz w:val="18"/>
          <w:szCs w:val="18"/>
        </w:rPr>
        <w:t>.</w:t>
      </w:r>
    </w:p>
    <w:p w:rsidR="003521A9" w:rsidRPr="00F23217" w:rsidRDefault="00F23217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3521A9" w:rsidRPr="003521A9">
        <w:rPr>
          <w:rFonts w:ascii="Arial" w:hAnsi="Arial" w:cs="Arial"/>
          <w:sz w:val="18"/>
          <w:szCs w:val="18"/>
        </w:rPr>
        <w:t xml:space="preserve">ordinate with Consulates/Embassies in Dubai for the issuance of </w:t>
      </w:r>
      <w:r w:rsidR="009615E6">
        <w:rPr>
          <w:rFonts w:ascii="Arial" w:hAnsi="Arial" w:cs="Arial"/>
          <w:sz w:val="18"/>
          <w:szCs w:val="18"/>
        </w:rPr>
        <w:t xml:space="preserve">a </w:t>
      </w:r>
      <w:r w:rsidR="003521A9" w:rsidRPr="003521A9">
        <w:rPr>
          <w:rFonts w:ascii="Arial" w:hAnsi="Arial" w:cs="Arial"/>
          <w:sz w:val="18"/>
          <w:szCs w:val="18"/>
        </w:rPr>
        <w:t>visa to various countries as per instruction from the Chairman</w:t>
      </w:r>
      <w:r>
        <w:rPr>
          <w:rFonts w:ascii="Arial" w:hAnsi="Arial" w:cs="Arial"/>
          <w:sz w:val="18"/>
          <w:szCs w:val="18"/>
        </w:rPr>
        <w:t>. Ensure to meet</w:t>
      </w:r>
      <w:r w:rsidRPr="003521A9">
        <w:rPr>
          <w:rFonts w:ascii="Arial" w:hAnsi="Arial" w:cs="Arial"/>
          <w:sz w:val="18"/>
          <w:szCs w:val="18"/>
        </w:rPr>
        <w:t xml:space="preserve"> quality standard</w:t>
      </w:r>
      <w:r w:rsidR="009615E6">
        <w:rPr>
          <w:rFonts w:ascii="Arial" w:hAnsi="Arial" w:cs="Arial"/>
          <w:sz w:val="18"/>
          <w:szCs w:val="18"/>
        </w:rPr>
        <w:t>s for all the events conducted by</w:t>
      </w:r>
      <w:r w:rsidRPr="003521A9">
        <w:rPr>
          <w:rFonts w:ascii="Arial" w:hAnsi="Arial" w:cs="Arial"/>
          <w:sz w:val="18"/>
          <w:szCs w:val="18"/>
        </w:rPr>
        <w:t xml:space="preserve"> the Executive Office.</w:t>
      </w:r>
    </w:p>
    <w:p w:rsidR="003521A9" w:rsidRPr="003521A9" w:rsidRDefault="00AA52E1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closely</w:t>
      </w:r>
      <w:r w:rsidR="003521A9" w:rsidRPr="003521A9">
        <w:rPr>
          <w:rFonts w:ascii="Arial" w:hAnsi="Arial" w:cs="Arial"/>
          <w:sz w:val="18"/>
          <w:szCs w:val="18"/>
        </w:rPr>
        <w:t xml:space="preserve"> with the management, drafting necessary communications including various business proposals in the form of Non-Disclosure Agreements, Memorandum of Undertaking etc</w:t>
      </w:r>
      <w:r>
        <w:rPr>
          <w:rFonts w:ascii="Arial" w:hAnsi="Arial" w:cs="Arial"/>
          <w:sz w:val="18"/>
          <w:szCs w:val="18"/>
        </w:rPr>
        <w:t>.</w:t>
      </w:r>
    </w:p>
    <w:p w:rsidR="003521A9" w:rsidRPr="003521A9" w:rsidRDefault="003521A9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521A9">
        <w:rPr>
          <w:rFonts w:ascii="Arial" w:hAnsi="Arial" w:cs="Arial"/>
          <w:sz w:val="18"/>
          <w:szCs w:val="18"/>
        </w:rPr>
        <w:t xml:space="preserve">Consolidate and analyze financial data </w:t>
      </w:r>
      <w:r w:rsidR="004054F6">
        <w:rPr>
          <w:rFonts w:ascii="Arial" w:hAnsi="Arial" w:cs="Arial"/>
          <w:sz w:val="18"/>
          <w:szCs w:val="18"/>
        </w:rPr>
        <w:t>and ensure that</w:t>
      </w:r>
      <w:r w:rsidRPr="003521A9">
        <w:rPr>
          <w:rFonts w:ascii="Arial" w:hAnsi="Arial" w:cs="Arial"/>
          <w:sz w:val="18"/>
          <w:szCs w:val="18"/>
        </w:rPr>
        <w:t xml:space="preserve"> company’s goals and financial standing</w:t>
      </w:r>
      <w:r w:rsidR="004054F6">
        <w:rPr>
          <w:rFonts w:ascii="Arial" w:hAnsi="Arial" w:cs="Arial"/>
          <w:sz w:val="18"/>
          <w:szCs w:val="18"/>
        </w:rPr>
        <w:t xml:space="preserve"> are on the right track</w:t>
      </w:r>
      <w:r w:rsidRPr="003521A9">
        <w:rPr>
          <w:rFonts w:ascii="Arial" w:hAnsi="Arial" w:cs="Arial"/>
          <w:sz w:val="18"/>
          <w:szCs w:val="18"/>
        </w:rPr>
        <w:t>.</w:t>
      </w:r>
    </w:p>
    <w:p w:rsidR="003521A9" w:rsidRPr="003521A9" w:rsidRDefault="003521A9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521A9">
        <w:rPr>
          <w:rFonts w:ascii="Arial" w:hAnsi="Arial" w:cs="Arial"/>
          <w:sz w:val="18"/>
          <w:szCs w:val="18"/>
        </w:rPr>
        <w:t>Provide creative alternatives and recommendations to reduce costs and improve financial performance.</w:t>
      </w:r>
    </w:p>
    <w:p w:rsidR="003521A9" w:rsidRPr="003521A9" w:rsidRDefault="004054F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 multi-tasking and coordinate</w:t>
      </w:r>
      <w:r w:rsidR="003521A9" w:rsidRPr="003521A9">
        <w:rPr>
          <w:rFonts w:ascii="Arial" w:hAnsi="Arial" w:cs="Arial"/>
          <w:sz w:val="18"/>
          <w:szCs w:val="18"/>
        </w:rPr>
        <w:t xml:space="preserve"> between various people and resources to ensure smoot</w:t>
      </w:r>
      <w:r w:rsidR="003C2DB4">
        <w:rPr>
          <w:rFonts w:ascii="Arial" w:hAnsi="Arial" w:cs="Arial"/>
          <w:sz w:val="18"/>
          <w:szCs w:val="18"/>
        </w:rPr>
        <w:t xml:space="preserve">h functioning of </w:t>
      </w:r>
      <w:r w:rsidR="009615E6">
        <w:rPr>
          <w:rFonts w:ascii="Arial" w:hAnsi="Arial" w:cs="Arial"/>
          <w:sz w:val="18"/>
          <w:szCs w:val="18"/>
        </w:rPr>
        <w:t xml:space="preserve">the </w:t>
      </w:r>
      <w:r w:rsidR="003C2DB4">
        <w:rPr>
          <w:rFonts w:ascii="Arial" w:hAnsi="Arial" w:cs="Arial"/>
          <w:sz w:val="18"/>
          <w:szCs w:val="18"/>
        </w:rPr>
        <w:t>office.</w:t>
      </w:r>
    </w:p>
    <w:p w:rsidR="003521A9" w:rsidRPr="003521A9" w:rsidRDefault="004054F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Logistics Management including Airport Transfers, Hotel A</w:t>
      </w:r>
      <w:r w:rsidR="003521A9" w:rsidRPr="003521A9">
        <w:rPr>
          <w:rFonts w:ascii="Arial" w:hAnsi="Arial" w:cs="Arial"/>
          <w:sz w:val="18"/>
          <w:szCs w:val="18"/>
        </w:rPr>
        <w:t>ccommodation and within the city drive.</w:t>
      </w:r>
    </w:p>
    <w:p w:rsidR="003521A9" w:rsidRPr="003521A9" w:rsidRDefault="004054F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manage</w:t>
      </w:r>
      <w:r w:rsidR="00F23217">
        <w:rPr>
          <w:rFonts w:ascii="Arial" w:hAnsi="Arial" w:cs="Arial"/>
          <w:sz w:val="18"/>
          <w:szCs w:val="18"/>
        </w:rPr>
        <w:t xml:space="preserve"> event calendar and</w:t>
      </w:r>
      <w:r>
        <w:rPr>
          <w:rFonts w:ascii="Arial" w:hAnsi="Arial" w:cs="Arial"/>
          <w:sz w:val="18"/>
          <w:szCs w:val="18"/>
        </w:rPr>
        <w:t xml:space="preserve"> organize</w:t>
      </w:r>
      <w:r w:rsidR="003521A9" w:rsidRPr="003521A9">
        <w:rPr>
          <w:rFonts w:ascii="Arial" w:hAnsi="Arial" w:cs="Arial"/>
          <w:sz w:val="18"/>
          <w:szCs w:val="18"/>
        </w:rPr>
        <w:t xml:space="preserve"> necessary meetings </w:t>
      </w:r>
      <w:r w:rsidR="00F23217">
        <w:rPr>
          <w:rFonts w:ascii="Arial" w:hAnsi="Arial" w:cs="Arial"/>
          <w:sz w:val="18"/>
          <w:szCs w:val="18"/>
        </w:rPr>
        <w:t>whenever required</w:t>
      </w:r>
      <w:r w:rsidR="003521A9" w:rsidRPr="003521A9">
        <w:rPr>
          <w:rFonts w:ascii="Arial" w:hAnsi="Arial" w:cs="Arial"/>
          <w:sz w:val="18"/>
          <w:szCs w:val="18"/>
        </w:rPr>
        <w:t xml:space="preserve"> by the management.</w:t>
      </w:r>
    </w:p>
    <w:p w:rsidR="003521A9" w:rsidRPr="003521A9" w:rsidRDefault="00F23217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</w:t>
      </w:r>
      <w:r w:rsidR="004054F6">
        <w:rPr>
          <w:rFonts w:ascii="Arial" w:hAnsi="Arial" w:cs="Arial"/>
          <w:sz w:val="18"/>
          <w:szCs w:val="18"/>
        </w:rPr>
        <w:t xml:space="preserve"> r</w:t>
      </w:r>
      <w:r w:rsidR="003521A9" w:rsidRPr="003521A9">
        <w:rPr>
          <w:rFonts w:ascii="Arial" w:hAnsi="Arial" w:cs="Arial"/>
          <w:sz w:val="18"/>
          <w:szCs w:val="18"/>
        </w:rPr>
        <w:t>ecruitment of new candi</w:t>
      </w:r>
      <w:r>
        <w:rPr>
          <w:rFonts w:ascii="Arial" w:hAnsi="Arial" w:cs="Arial"/>
          <w:sz w:val="18"/>
          <w:szCs w:val="18"/>
        </w:rPr>
        <w:t>dates, issuing offer letters &amp;</w:t>
      </w:r>
      <w:r w:rsidR="003521A9" w:rsidRPr="003521A9">
        <w:rPr>
          <w:rFonts w:ascii="Arial" w:hAnsi="Arial" w:cs="Arial"/>
          <w:sz w:val="18"/>
          <w:szCs w:val="18"/>
        </w:rPr>
        <w:t xml:space="preserve"> handling all joining for</w:t>
      </w:r>
      <w:r w:rsidR="003521A9">
        <w:rPr>
          <w:rFonts w:ascii="Arial" w:hAnsi="Arial" w:cs="Arial"/>
          <w:sz w:val="18"/>
          <w:szCs w:val="18"/>
        </w:rPr>
        <w:t>malities for the new candidates</w:t>
      </w:r>
      <w:r w:rsidR="004054F6">
        <w:rPr>
          <w:rFonts w:ascii="Arial" w:hAnsi="Arial" w:cs="Arial"/>
          <w:sz w:val="18"/>
          <w:szCs w:val="18"/>
        </w:rPr>
        <w:t>.</w:t>
      </w:r>
    </w:p>
    <w:p w:rsidR="004054F6" w:rsidRDefault="003521A9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521A9">
        <w:rPr>
          <w:rFonts w:ascii="Arial" w:hAnsi="Arial" w:cs="Arial"/>
          <w:sz w:val="18"/>
          <w:szCs w:val="18"/>
        </w:rPr>
        <w:t>Assi</w:t>
      </w:r>
      <w:r w:rsidR="004054F6">
        <w:rPr>
          <w:rFonts w:ascii="Arial" w:hAnsi="Arial" w:cs="Arial"/>
          <w:sz w:val="18"/>
          <w:szCs w:val="18"/>
        </w:rPr>
        <w:t>st</w:t>
      </w:r>
      <w:r w:rsidRPr="003521A9">
        <w:rPr>
          <w:rFonts w:ascii="Arial" w:hAnsi="Arial" w:cs="Arial"/>
          <w:sz w:val="18"/>
          <w:szCs w:val="18"/>
        </w:rPr>
        <w:t xml:space="preserve"> the Fina</w:t>
      </w:r>
      <w:r w:rsidR="004054F6">
        <w:rPr>
          <w:rFonts w:ascii="Arial" w:hAnsi="Arial" w:cs="Arial"/>
          <w:sz w:val="18"/>
          <w:szCs w:val="18"/>
        </w:rPr>
        <w:t>nce Controller to manage and co</w:t>
      </w:r>
      <w:r w:rsidRPr="003521A9">
        <w:rPr>
          <w:rFonts w:ascii="Arial" w:hAnsi="Arial" w:cs="Arial"/>
          <w:sz w:val="18"/>
          <w:szCs w:val="18"/>
        </w:rPr>
        <w:t xml:space="preserve">ordinate all banking needs including </w:t>
      </w:r>
      <w:r w:rsidR="009615E6">
        <w:rPr>
          <w:rFonts w:ascii="Arial" w:hAnsi="Arial" w:cs="Arial"/>
          <w:sz w:val="18"/>
          <w:szCs w:val="18"/>
        </w:rPr>
        <w:t xml:space="preserve">the </w:t>
      </w:r>
      <w:r w:rsidRPr="003521A9">
        <w:rPr>
          <w:rFonts w:ascii="Arial" w:hAnsi="Arial" w:cs="Arial"/>
          <w:sz w:val="18"/>
          <w:szCs w:val="18"/>
        </w:rPr>
        <w:t>relationship with the bank, arranging and maintain</w:t>
      </w:r>
      <w:r w:rsidR="00256628">
        <w:rPr>
          <w:rFonts w:ascii="Arial" w:hAnsi="Arial" w:cs="Arial"/>
          <w:sz w:val="18"/>
          <w:szCs w:val="18"/>
        </w:rPr>
        <w:t>ing</w:t>
      </w:r>
      <w:r w:rsidRPr="003521A9">
        <w:rPr>
          <w:rFonts w:ascii="Arial" w:hAnsi="Arial" w:cs="Arial"/>
          <w:sz w:val="18"/>
          <w:szCs w:val="18"/>
        </w:rPr>
        <w:t xml:space="preserve"> credit facilities. </w:t>
      </w:r>
    </w:p>
    <w:p w:rsidR="003521A9" w:rsidRPr="003521A9" w:rsidRDefault="00256628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 management of guarantees, trust r</w:t>
      </w:r>
      <w:r w:rsidR="003521A9" w:rsidRPr="003521A9">
        <w:rPr>
          <w:rFonts w:ascii="Arial" w:hAnsi="Arial" w:cs="Arial"/>
          <w:sz w:val="18"/>
          <w:szCs w:val="18"/>
        </w:rPr>
        <w:t>eceipt loans and letter of credit facilities as required by the busine</w:t>
      </w:r>
      <w:r w:rsidR="003521A9">
        <w:rPr>
          <w:rFonts w:ascii="Arial" w:hAnsi="Arial" w:cs="Arial"/>
          <w:sz w:val="18"/>
          <w:szCs w:val="18"/>
        </w:rPr>
        <w:t>ss units</w:t>
      </w:r>
      <w:r>
        <w:rPr>
          <w:rFonts w:ascii="Arial" w:hAnsi="Arial" w:cs="Arial"/>
          <w:sz w:val="18"/>
          <w:szCs w:val="18"/>
        </w:rPr>
        <w:t>.</w:t>
      </w:r>
    </w:p>
    <w:p w:rsidR="003521A9" w:rsidRPr="003521A9" w:rsidRDefault="00256628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</w:t>
      </w:r>
      <w:r w:rsidR="003521A9" w:rsidRPr="003521A9">
        <w:rPr>
          <w:rFonts w:ascii="Arial" w:hAnsi="Arial" w:cs="Arial"/>
          <w:sz w:val="18"/>
          <w:szCs w:val="18"/>
        </w:rPr>
        <w:t xml:space="preserve"> due diligence for the prospective business acqu</w:t>
      </w:r>
      <w:r>
        <w:rPr>
          <w:rFonts w:ascii="Arial" w:hAnsi="Arial" w:cs="Arial"/>
          <w:sz w:val="18"/>
          <w:szCs w:val="18"/>
        </w:rPr>
        <w:t>isition and mergers and advise the</w:t>
      </w:r>
      <w:r w:rsidR="003521A9" w:rsidRPr="003521A9">
        <w:rPr>
          <w:rFonts w:ascii="Arial" w:hAnsi="Arial" w:cs="Arial"/>
          <w:sz w:val="18"/>
          <w:szCs w:val="18"/>
        </w:rPr>
        <w:t xml:space="preserve"> management on risks and rewards of such reviews.</w:t>
      </w:r>
      <w:r w:rsidR="008A09E3">
        <w:rPr>
          <w:rFonts w:ascii="Arial" w:hAnsi="Arial" w:cs="Arial"/>
          <w:sz w:val="18"/>
          <w:szCs w:val="18"/>
        </w:rPr>
        <w:t xml:space="preserve"> Handle</w:t>
      </w:r>
      <w:r w:rsidR="008A09E3" w:rsidRPr="003521A9">
        <w:rPr>
          <w:rFonts w:ascii="Arial" w:hAnsi="Arial" w:cs="Arial"/>
          <w:sz w:val="18"/>
          <w:szCs w:val="18"/>
        </w:rPr>
        <w:t xml:space="preserve"> the complete vehicles of the company including </w:t>
      </w:r>
      <w:r w:rsidR="008A09E3">
        <w:rPr>
          <w:rFonts w:ascii="Arial" w:hAnsi="Arial" w:cs="Arial"/>
          <w:sz w:val="18"/>
          <w:szCs w:val="18"/>
        </w:rPr>
        <w:t>driver management and logistics</w:t>
      </w:r>
      <w:r w:rsidR="00AB68E7">
        <w:rPr>
          <w:rFonts w:ascii="Arial" w:hAnsi="Arial" w:cs="Arial"/>
          <w:sz w:val="18"/>
          <w:szCs w:val="18"/>
        </w:rPr>
        <w:t>.</w:t>
      </w:r>
    </w:p>
    <w:p w:rsidR="003521A9" w:rsidRPr="00F23217" w:rsidRDefault="009615E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regular follow-</w:t>
      </w:r>
      <w:r w:rsidR="00256628">
        <w:rPr>
          <w:rFonts w:ascii="Arial" w:hAnsi="Arial" w:cs="Arial"/>
          <w:sz w:val="18"/>
          <w:szCs w:val="18"/>
        </w:rPr>
        <w:t xml:space="preserve">up </w:t>
      </w:r>
      <w:r w:rsidR="003521A9" w:rsidRPr="003521A9">
        <w:rPr>
          <w:rFonts w:ascii="Arial" w:hAnsi="Arial" w:cs="Arial"/>
          <w:sz w:val="18"/>
          <w:szCs w:val="18"/>
        </w:rPr>
        <w:t xml:space="preserve">on </w:t>
      </w:r>
      <w:r w:rsidR="00256628">
        <w:rPr>
          <w:rFonts w:ascii="Arial" w:hAnsi="Arial" w:cs="Arial"/>
          <w:sz w:val="18"/>
          <w:szCs w:val="18"/>
        </w:rPr>
        <w:t xml:space="preserve">a </w:t>
      </w:r>
      <w:r w:rsidR="003521A9" w:rsidRPr="003521A9">
        <w:rPr>
          <w:rFonts w:ascii="Arial" w:hAnsi="Arial" w:cs="Arial"/>
          <w:sz w:val="18"/>
          <w:szCs w:val="18"/>
        </w:rPr>
        <w:t>timely</w:t>
      </w:r>
      <w:r w:rsidR="00256628">
        <w:rPr>
          <w:rFonts w:ascii="Arial" w:hAnsi="Arial" w:cs="Arial"/>
          <w:sz w:val="18"/>
          <w:szCs w:val="18"/>
        </w:rPr>
        <w:t xml:space="preserve"> collection from debtors and co</w:t>
      </w:r>
      <w:r w:rsidR="003521A9" w:rsidRPr="003521A9">
        <w:rPr>
          <w:rFonts w:ascii="Arial" w:hAnsi="Arial" w:cs="Arial"/>
          <w:sz w:val="18"/>
          <w:szCs w:val="18"/>
        </w:rPr>
        <w:t>ordinate with unit in-charge and unit accountant for creditor’s payment</w:t>
      </w:r>
      <w:r w:rsidR="00256628">
        <w:rPr>
          <w:rFonts w:ascii="Arial" w:hAnsi="Arial" w:cs="Arial"/>
          <w:sz w:val="18"/>
          <w:szCs w:val="18"/>
        </w:rPr>
        <w:t>.</w:t>
      </w:r>
      <w:r w:rsidR="00F23217">
        <w:rPr>
          <w:rFonts w:ascii="Arial" w:hAnsi="Arial" w:cs="Arial"/>
          <w:sz w:val="18"/>
          <w:szCs w:val="18"/>
        </w:rPr>
        <w:t xml:space="preserve"> Keep</w:t>
      </w:r>
      <w:r w:rsidR="00F23217" w:rsidRPr="003521A9">
        <w:rPr>
          <w:rFonts w:ascii="Arial" w:hAnsi="Arial" w:cs="Arial"/>
          <w:sz w:val="18"/>
          <w:szCs w:val="18"/>
        </w:rPr>
        <w:t xml:space="preserve"> a track of the ne</w:t>
      </w:r>
      <w:r w:rsidR="00F23217">
        <w:rPr>
          <w:rFonts w:ascii="Arial" w:hAnsi="Arial" w:cs="Arial"/>
          <w:sz w:val="18"/>
          <w:szCs w:val="18"/>
        </w:rPr>
        <w:t>t asset position of the company.</w:t>
      </w:r>
    </w:p>
    <w:p w:rsidR="003521A9" w:rsidRPr="003521A9" w:rsidRDefault="009615E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Participate in the discussion and follow-</w:t>
      </w:r>
      <w:r w:rsidR="003521A9" w:rsidRPr="003521A9">
        <w:rPr>
          <w:rFonts w:ascii="Arial" w:hAnsi="Arial" w:cs="Arial"/>
          <w:sz w:val="18"/>
          <w:szCs w:val="18"/>
        </w:rPr>
        <w:t xml:space="preserve">up </w:t>
      </w:r>
      <w:r w:rsidR="00256628">
        <w:rPr>
          <w:rFonts w:ascii="Arial" w:hAnsi="Arial" w:cs="Arial"/>
          <w:sz w:val="18"/>
          <w:szCs w:val="18"/>
        </w:rPr>
        <w:t>commercial &amp;</w:t>
      </w:r>
      <w:r w:rsidR="003521A9" w:rsidRPr="003521A9">
        <w:rPr>
          <w:rFonts w:ascii="Arial" w:hAnsi="Arial" w:cs="Arial"/>
          <w:sz w:val="18"/>
          <w:szCs w:val="18"/>
        </w:rPr>
        <w:t xml:space="preserve"> administrative aspects of th</w:t>
      </w:r>
      <w:r w:rsidR="003521A9">
        <w:rPr>
          <w:rFonts w:ascii="Arial" w:hAnsi="Arial" w:cs="Arial"/>
          <w:sz w:val="18"/>
          <w:szCs w:val="18"/>
        </w:rPr>
        <w:t xml:space="preserve">e business </w:t>
      </w:r>
      <w:r w:rsidR="00256628">
        <w:rPr>
          <w:rFonts w:ascii="Arial" w:hAnsi="Arial" w:cs="Arial"/>
          <w:sz w:val="18"/>
          <w:szCs w:val="18"/>
        </w:rPr>
        <w:t>whenever</w:t>
      </w:r>
      <w:r w:rsidR="003521A9">
        <w:rPr>
          <w:rFonts w:ascii="Arial" w:hAnsi="Arial" w:cs="Arial"/>
          <w:sz w:val="18"/>
          <w:szCs w:val="18"/>
        </w:rPr>
        <w:t xml:space="preserve"> required</w:t>
      </w:r>
      <w:r w:rsidR="00256628">
        <w:rPr>
          <w:rFonts w:ascii="Arial" w:hAnsi="Arial" w:cs="Arial"/>
          <w:sz w:val="18"/>
          <w:szCs w:val="18"/>
        </w:rPr>
        <w:t>.</w:t>
      </w:r>
    </w:p>
    <w:p w:rsidR="003521A9" w:rsidRPr="00E452F8" w:rsidRDefault="003521A9" w:rsidP="00840A32">
      <w:pPr>
        <w:jc w:val="both"/>
        <w:rPr>
          <w:rFonts w:ascii="Arial" w:hAnsi="Arial" w:cs="Arial"/>
          <w:b/>
          <w:sz w:val="18"/>
          <w:szCs w:val="18"/>
        </w:rPr>
      </w:pPr>
    </w:p>
    <w:p w:rsidR="003521A9" w:rsidRPr="00DB0D0C" w:rsidRDefault="003521A9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Executive Assistant to the Chairman (HR &amp; Admin)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FSG Middle East LLC</w:t>
      </w:r>
      <w:r>
        <w:rPr>
          <w:rFonts w:ascii="Arial" w:hAnsi="Arial" w:cs="Arial"/>
          <w:sz w:val="18"/>
          <w:szCs w:val="18"/>
        </w:rPr>
        <w:t>, Dubai</w:t>
      </w:r>
      <w:r w:rsidR="00DB0D0C">
        <w:rPr>
          <w:rFonts w:ascii="Arial" w:hAnsi="Arial" w:cs="Arial"/>
          <w:b/>
          <w:sz w:val="18"/>
          <w:szCs w:val="18"/>
        </w:rPr>
        <w:t xml:space="preserve">, </w:t>
      </w:r>
      <w:r w:rsidRPr="00E452F8">
        <w:rPr>
          <w:rFonts w:ascii="Arial" w:hAnsi="Arial" w:cs="Arial"/>
          <w:i/>
          <w:sz w:val="18"/>
          <w:szCs w:val="18"/>
        </w:rPr>
        <w:t>(Flying Sea Food Group) Dubai</w:t>
      </w:r>
      <w:r w:rsidRPr="00E452F8">
        <w:rPr>
          <w:rFonts w:ascii="Arial" w:hAnsi="Arial" w:cs="Arial"/>
          <w:i/>
          <w:sz w:val="18"/>
          <w:szCs w:val="18"/>
        </w:rPr>
        <w:tab/>
      </w:r>
    </w:p>
    <w:p w:rsidR="00DB0D0C" w:rsidRPr="00DB0D0C" w:rsidRDefault="00DB0D0C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B0D0C">
        <w:rPr>
          <w:rFonts w:ascii="Arial" w:hAnsi="Arial" w:cs="Arial"/>
          <w:b/>
          <w:sz w:val="18"/>
          <w:szCs w:val="18"/>
        </w:rPr>
        <w:t>HR &amp; ADMIN FUNCTIONS:</w:t>
      </w:r>
    </w:p>
    <w:p w:rsidR="00DB0D0C" w:rsidRPr="000C3C03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r</w:t>
      </w:r>
      <w:r w:rsidR="00DB0D0C" w:rsidRPr="00DB0D0C">
        <w:rPr>
          <w:rFonts w:ascii="Arial" w:hAnsi="Arial" w:cs="Arial"/>
          <w:sz w:val="18"/>
          <w:szCs w:val="18"/>
        </w:rPr>
        <w:t>ecruitment of new candidates, issuing offer letters and handling all joining for</w:t>
      </w:r>
      <w:r w:rsidR="0014000D">
        <w:rPr>
          <w:rFonts w:ascii="Arial" w:hAnsi="Arial" w:cs="Arial"/>
          <w:sz w:val="18"/>
          <w:szCs w:val="18"/>
        </w:rPr>
        <w:t>malities for the new candidates</w:t>
      </w:r>
      <w:r>
        <w:rPr>
          <w:rFonts w:ascii="Arial" w:hAnsi="Arial" w:cs="Arial"/>
          <w:sz w:val="18"/>
          <w:szCs w:val="18"/>
        </w:rPr>
        <w:t>. Manage</w:t>
      </w:r>
      <w:r w:rsidR="00DB0D0C" w:rsidRPr="000C3C03">
        <w:rPr>
          <w:rFonts w:ascii="Arial" w:hAnsi="Arial" w:cs="Arial"/>
          <w:sz w:val="18"/>
          <w:szCs w:val="18"/>
        </w:rPr>
        <w:t xml:space="preserve"> all labor and immigration activities for the company staffs</w:t>
      </w:r>
      <w:r>
        <w:rPr>
          <w:rFonts w:ascii="Arial" w:hAnsi="Arial" w:cs="Arial"/>
          <w:sz w:val="18"/>
          <w:szCs w:val="18"/>
        </w:rPr>
        <w:t>.</w:t>
      </w:r>
    </w:p>
    <w:p w:rsidR="00DB0D0C" w:rsidRPr="005F3A5A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r</w:t>
      </w:r>
      <w:r w:rsidR="00DB0D0C" w:rsidRPr="00DB0D0C">
        <w:rPr>
          <w:rFonts w:ascii="Arial" w:hAnsi="Arial" w:cs="Arial"/>
          <w:sz w:val="18"/>
          <w:szCs w:val="18"/>
        </w:rPr>
        <w:t>ene</w:t>
      </w:r>
      <w:r>
        <w:rPr>
          <w:rFonts w:ascii="Arial" w:hAnsi="Arial" w:cs="Arial"/>
          <w:sz w:val="18"/>
          <w:szCs w:val="18"/>
        </w:rPr>
        <w:t>wals of Trade License, Tenancy Contract, Import-Export P</w:t>
      </w:r>
      <w:r w:rsidR="00DB0D0C" w:rsidRPr="00DB0D0C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mit, Vehicle R</w:t>
      </w:r>
      <w:r w:rsidR="00DB0D0C" w:rsidRPr="00DB0D0C">
        <w:rPr>
          <w:rFonts w:ascii="Arial" w:hAnsi="Arial" w:cs="Arial"/>
          <w:sz w:val="18"/>
          <w:szCs w:val="18"/>
        </w:rPr>
        <w:t>egistration etc.</w:t>
      </w:r>
      <w:r w:rsidR="005F3A5A">
        <w:rPr>
          <w:rFonts w:ascii="Arial" w:hAnsi="Arial" w:cs="Arial"/>
          <w:sz w:val="18"/>
          <w:szCs w:val="18"/>
        </w:rPr>
        <w:t xml:space="preserve"> </w:t>
      </w:r>
      <w:r w:rsidRPr="005F3A5A">
        <w:rPr>
          <w:rFonts w:ascii="Arial" w:hAnsi="Arial" w:cs="Arial"/>
          <w:sz w:val="18"/>
          <w:szCs w:val="18"/>
        </w:rPr>
        <w:t>Checked</w:t>
      </w:r>
      <w:r w:rsidR="00DB0D0C" w:rsidRPr="005F3A5A">
        <w:rPr>
          <w:rFonts w:ascii="Arial" w:hAnsi="Arial" w:cs="Arial"/>
          <w:sz w:val="18"/>
          <w:szCs w:val="18"/>
        </w:rPr>
        <w:t xml:space="preserve"> invoice, delivery note</w:t>
      </w:r>
      <w:r w:rsidR="007C2EA3">
        <w:rPr>
          <w:rFonts w:ascii="Arial" w:hAnsi="Arial" w:cs="Arial"/>
          <w:sz w:val="18"/>
          <w:szCs w:val="18"/>
        </w:rPr>
        <w:t>,</w:t>
      </w:r>
      <w:r w:rsidR="00DB0D0C" w:rsidRPr="005F3A5A">
        <w:rPr>
          <w:rFonts w:ascii="Arial" w:hAnsi="Arial" w:cs="Arial"/>
          <w:sz w:val="18"/>
          <w:szCs w:val="18"/>
        </w:rPr>
        <w:t xml:space="preserve"> and goods release orders </w:t>
      </w:r>
      <w:r w:rsidRPr="005F3A5A">
        <w:rPr>
          <w:rFonts w:ascii="Arial" w:hAnsi="Arial" w:cs="Arial"/>
          <w:sz w:val="18"/>
          <w:szCs w:val="18"/>
        </w:rPr>
        <w:t>prepared by invoicing team for l</w:t>
      </w:r>
      <w:r w:rsidR="00DB0D0C" w:rsidRPr="005F3A5A">
        <w:rPr>
          <w:rFonts w:ascii="Arial" w:hAnsi="Arial" w:cs="Arial"/>
          <w:sz w:val="18"/>
          <w:szCs w:val="18"/>
        </w:rPr>
        <w:t>ocal deliveries</w:t>
      </w:r>
      <w:r w:rsidRPr="005F3A5A">
        <w:rPr>
          <w:rFonts w:ascii="Arial" w:hAnsi="Arial" w:cs="Arial"/>
          <w:sz w:val="18"/>
          <w:szCs w:val="18"/>
        </w:rPr>
        <w:t>.</w:t>
      </w:r>
    </w:p>
    <w:p w:rsidR="00DB0D0C" w:rsidRPr="00C173D3" w:rsidRDefault="008A09E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Scruti</w:t>
      </w:r>
      <w:r w:rsidR="007C2EA3">
        <w:rPr>
          <w:rFonts w:ascii="Arial" w:hAnsi="Arial" w:cs="Arial"/>
          <w:sz w:val="18"/>
          <w:szCs w:val="18"/>
        </w:rPr>
        <w:t>nized Import documents and advis</w:t>
      </w:r>
      <w:r>
        <w:rPr>
          <w:rFonts w:ascii="Arial" w:hAnsi="Arial" w:cs="Arial"/>
          <w:sz w:val="18"/>
          <w:szCs w:val="18"/>
        </w:rPr>
        <w:t>e</w:t>
      </w:r>
      <w:r w:rsidRPr="00DB0D0C">
        <w:rPr>
          <w:rFonts w:ascii="Arial" w:hAnsi="Arial" w:cs="Arial"/>
          <w:sz w:val="18"/>
          <w:szCs w:val="18"/>
        </w:rPr>
        <w:t xml:space="preserve"> the shipper if there are any corrections</w:t>
      </w:r>
      <w:r>
        <w:rPr>
          <w:rFonts w:ascii="Arial" w:hAnsi="Arial" w:cs="Arial"/>
          <w:sz w:val="18"/>
          <w:szCs w:val="18"/>
        </w:rPr>
        <w:t xml:space="preserve">. </w:t>
      </w:r>
      <w:r w:rsidR="000C3C03" w:rsidRPr="008A09E3">
        <w:rPr>
          <w:rFonts w:ascii="Arial" w:hAnsi="Arial" w:cs="Arial"/>
          <w:sz w:val="18"/>
          <w:szCs w:val="18"/>
        </w:rPr>
        <w:t>Carried out employee’s increment/bonus and incentive system.</w:t>
      </w:r>
      <w:r w:rsidR="00C173D3">
        <w:rPr>
          <w:rFonts w:ascii="Arial" w:hAnsi="Arial" w:cs="Arial"/>
          <w:sz w:val="18"/>
          <w:szCs w:val="18"/>
        </w:rPr>
        <w:t xml:space="preserve"> </w:t>
      </w:r>
      <w:r w:rsidR="000C3C03" w:rsidRPr="00C173D3">
        <w:rPr>
          <w:rFonts w:ascii="Arial" w:hAnsi="Arial" w:cs="Arial"/>
          <w:sz w:val="18"/>
          <w:szCs w:val="18"/>
        </w:rPr>
        <w:t>Evaluated</w:t>
      </w:r>
      <w:r w:rsidR="00DB0D0C" w:rsidRPr="00C173D3">
        <w:rPr>
          <w:rFonts w:ascii="Arial" w:hAnsi="Arial" w:cs="Arial"/>
          <w:sz w:val="18"/>
          <w:szCs w:val="18"/>
        </w:rPr>
        <w:t xml:space="preserve"> employee</w:t>
      </w:r>
      <w:r w:rsidR="000C3C03" w:rsidRPr="00C173D3">
        <w:rPr>
          <w:rFonts w:ascii="Arial" w:hAnsi="Arial" w:cs="Arial"/>
          <w:sz w:val="18"/>
          <w:szCs w:val="18"/>
        </w:rPr>
        <w:t>’s</w:t>
      </w:r>
      <w:r w:rsidR="00DB0D0C" w:rsidRPr="00C173D3">
        <w:rPr>
          <w:rFonts w:ascii="Arial" w:hAnsi="Arial" w:cs="Arial"/>
          <w:sz w:val="18"/>
          <w:szCs w:val="18"/>
        </w:rPr>
        <w:t xml:space="preserve"> performance and gi</w:t>
      </w:r>
      <w:r w:rsidR="000C3C03" w:rsidRPr="00C173D3">
        <w:rPr>
          <w:rFonts w:ascii="Arial" w:hAnsi="Arial" w:cs="Arial"/>
          <w:sz w:val="18"/>
          <w:szCs w:val="18"/>
        </w:rPr>
        <w:t>ving feedback to the management.</w:t>
      </w:r>
    </w:p>
    <w:p w:rsidR="00DB0D0C" w:rsidRPr="005F3A5A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Communicate</w:t>
      </w:r>
      <w:r w:rsidR="007C2EA3">
        <w:rPr>
          <w:rFonts w:ascii="Arial" w:hAnsi="Arial" w:cs="Arial"/>
          <w:sz w:val="18"/>
          <w:szCs w:val="18"/>
        </w:rPr>
        <w:t xml:space="preserve"> with b</w:t>
      </w:r>
      <w:r w:rsidR="00DB0D0C" w:rsidRPr="00DB0D0C">
        <w:rPr>
          <w:rFonts w:ascii="Arial" w:hAnsi="Arial" w:cs="Arial"/>
          <w:sz w:val="18"/>
          <w:szCs w:val="18"/>
        </w:rPr>
        <w:t xml:space="preserve">anks, </w:t>
      </w:r>
      <w:r w:rsidR="007C2EA3">
        <w:rPr>
          <w:rFonts w:ascii="Arial" w:hAnsi="Arial" w:cs="Arial"/>
          <w:sz w:val="18"/>
          <w:szCs w:val="18"/>
        </w:rPr>
        <w:t>the p</w:t>
      </w:r>
      <w:r w:rsidR="00DB0D0C" w:rsidRPr="00DB0D0C">
        <w:rPr>
          <w:rFonts w:ascii="Arial" w:hAnsi="Arial" w:cs="Arial"/>
          <w:sz w:val="18"/>
          <w:szCs w:val="18"/>
        </w:rPr>
        <w:t>olice departm</w:t>
      </w:r>
      <w:r>
        <w:rPr>
          <w:rFonts w:ascii="Arial" w:hAnsi="Arial" w:cs="Arial"/>
          <w:sz w:val="18"/>
          <w:szCs w:val="18"/>
        </w:rPr>
        <w:t>ent in case of legal issues such as</w:t>
      </w:r>
      <w:r w:rsidR="00DB0D0C" w:rsidRPr="00DB0D0C">
        <w:rPr>
          <w:rFonts w:ascii="Arial" w:hAnsi="Arial" w:cs="Arial"/>
          <w:sz w:val="18"/>
          <w:szCs w:val="18"/>
        </w:rPr>
        <w:t xml:space="preserve"> cheque bounce</w:t>
      </w:r>
      <w:r>
        <w:rPr>
          <w:rFonts w:ascii="Arial" w:hAnsi="Arial" w:cs="Arial"/>
          <w:sz w:val="18"/>
          <w:szCs w:val="18"/>
        </w:rPr>
        <w:t>.</w:t>
      </w:r>
      <w:r w:rsidR="005F3A5A">
        <w:rPr>
          <w:rFonts w:ascii="Arial" w:hAnsi="Arial" w:cs="Arial"/>
          <w:sz w:val="18"/>
          <w:szCs w:val="18"/>
        </w:rPr>
        <w:t xml:space="preserve"> </w:t>
      </w:r>
      <w:r w:rsidRPr="005F3A5A">
        <w:rPr>
          <w:rFonts w:ascii="Arial" w:hAnsi="Arial" w:cs="Arial"/>
          <w:sz w:val="18"/>
          <w:szCs w:val="18"/>
        </w:rPr>
        <w:t>Provided n</w:t>
      </w:r>
      <w:r w:rsidR="00DB0D0C" w:rsidRPr="005F3A5A">
        <w:rPr>
          <w:rFonts w:ascii="Arial" w:hAnsi="Arial" w:cs="Arial"/>
          <w:sz w:val="18"/>
          <w:szCs w:val="18"/>
        </w:rPr>
        <w:t>ecessary arrangements of ex</w:t>
      </w:r>
      <w:r w:rsidRPr="005F3A5A">
        <w:rPr>
          <w:rFonts w:ascii="Arial" w:hAnsi="Arial" w:cs="Arial"/>
          <w:sz w:val="18"/>
          <w:szCs w:val="18"/>
        </w:rPr>
        <w:t>pired product destruction in co</w:t>
      </w:r>
      <w:r w:rsidR="00DB0D0C" w:rsidRPr="005F3A5A">
        <w:rPr>
          <w:rFonts w:ascii="Arial" w:hAnsi="Arial" w:cs="Arial"/>
          <w:sz w:val="18"/>
          <w:szCs w:val="18"/>
        </w:rPr>
        <w:t>ordinatio</w:t>
      </w:r>
      <w:r w:rsidR="0014000D" w:rsidRPr="005F3A5A">
        <w:rPr>
          <w:rFonts w:ascii="Arial" w:hAnsi="Arial" w:cs="Arial"/>
          <w:sz w:val="18"/>
          <w:szCs w:val="18"/>
        </w:rPr>
        <w:t>n with Municipality</w:t>
      </w:r>
      <w:r w:rsidRPr="005F3A5A">
        <w:rPr>
          <w:rFonts w:ascii="Arial" w:hAnsi="Arial" w:cs="Arial"/>
          <w:sz w:val="18"/>
          <w:szCs w:val="18"/>
        </w:rPr>
        <w:t>.</w:t>
      </w:r>
    </w:p>
    <w:p w:rsidR="00DB0D0C" w:rsidRPr="005F3A5A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Supervised </w:t>
      </w:r>
      <w:r w:rsidR="00DB0D0C" w:rsidRPr="00DB0D0C">
        <w:rPr>
          <w:rFonts w:ascii="Arial" w:hAnsi="Arial" w:cs="Arial"/>
          <w:sz w:val="18"/>
          <w:szCs w:val="18"/>
        </w:rPr>
        <w:t>Monthly physical stock Audit</w:t>
      </w:r>
      <w:r>
        <w:rPr>
          <w:rFonts w:ascii="Arial" w:hAnsi="Arial" w:cs="Arial"/>
          <w:sz w:val="18"/>
          <w:szCs w:val="18"/>
        </w:rPr>
        <w:t xml:space="preserve"> and conduct</w:t>
      </w:r>
      <w:r w:rsidR="00DB0D0C" w:rsidRPr="000C3C03">
        <w:rPr>
          <w:rFonts w:ascii="Arial" w:hAnsi="Arial" w:cs="Arial"/>
          <w:sz w:val="18"/>
          <w:szCs w:val="18"/>
        </w:rPr>
        <w:t xml:space="preserve"> quarterly HACCP audit</w:t>
      </w:r>
      <w:r>
        <w:rPr>
          <w:rFonts w:ascii="Arial" w:hAnsi="Arial" w:cs="Arial"/>
          <w:sz w:val="18"/>
          <w:szCs w:val="18"/>
        </w:rPr>
        <w:t>.</w:t>
      </w:r>
      <w:r w:rsidR="005F3A5A">
        <w:rPr>
          <w:rFonts w:ascii="Arial" w:hAnsi="Arial" w:cs="Arial"/>
          <w:sz w:val="18"/>
          <w:szCs w:val="18"/>
        </w:rPr>
        <w:t xml:space="preserve"> </w:t>
      </w:r>
      <w:r w:rsidRPr="005F3A5A">
        <w:rPr>
          <w:rFonts w:ascii="Arial" w:hAnsi="Arial" w:cs="Arial"/>
          <w:sz w:val="18"/>
          <w:szCs w:val="18"/>
        </w:rPr>
        <w:t>Communicate</w:t>
      </w:r>
      <w:r w:rsidR="00DB0D0C" w:rsidRPr="005F3A5A">
        <w:rPr>
          <w:rFonts w:ascii="Arial" w:hAnsi="Arial" w:cs="Arial"/>
          <w:sz w:val="18"/>
          <w:szCs w:val="18"/>
        </w:rPr>
        <w:t xml:space="preserve"> with Municipality rental committee and real estate office in case of rental dispute.</w:t>
      </w:r>
    </w:p>
    <w:p w:rsidR="00DB0D0C" w:rsidRPr="00DB0D0C" w:rsidRDefault="00266FBC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IMPORT</w:t>
      </w:r>
      <w:r w:rsidR="00DB0D0C" w:rsidRPr="00DB0D0C">
        <w:rPr>
          <w:rFonts w:ascii="Arial" w:hAnsi="Arial" w:cs="Arial"/>
          <w:b/>
          <w:sz w:val="18"/>
          <w:szCs w:val="18"/>
        </w:rPr>
        <w:t xml:space="preserve"> FUNCTIONS:</w:t>
      </w:r>
    </w:p>
    <w:p w:rsidR="00DB0D0C" w:rsidRPr="000C3C03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Administered purchase o</w:t>
      </w:r>
      <w:r w:rsidR="00DB0D0C" w:rsidRPr="00DB0D0C">
        <w:rPr>
          <w:rFonts w:ascii="Arial" w:hAnsi="Arial" w:cs="Arial"/>
          <w:sz w:val="18"/>
          <w:szCs w:val="18"/>
        </w:rPr>
        <w:t>rders</w:t>
      </w:r>
      <w:r>
        <w:rPr>
          <w:rFonts w:ascii="Arial" w:hAnsi="Arial" w:cs="Arial"/>
          <w:sz w:val="18"/>
          <w:szCs w:val="18"/>
        </w:rPr>
        <w:t>, collect l</w:t>
      </w:r>
      <w:r w:rsidR="00DB0D0C" w:rsidRPr="000C3C03">
        <w:rPr>
          <w:rFonts w:ascii="Arial" w:hAnsi="Arial" w:cs="Arial"/>
          <w:sz w:val="18"/>
          <w:szCs w:val="18"/>
        </w:rPr>
        <w:t>abel a</w:t>
      </w:r>
      <w:r>
        <w:rPr>
          <w:rFonts w:ascii="Arial" w:hAnsi="Arial" w:cs="Arial"/>
          <w:sz w:val="18"/>
          <w:szCs w:val="18"/>
        </w:rPr>
        <w:t xml:space="preserve">pproval from Dubai Municipality and </w:t>
      </w:r>
      <w:r w:rsidR="00DB0D0C" w:rsidRPr="000C3C03">
        <w:rPr>
          <w:rFonts w:ascii="Arial" w:hAnsi="Arial" w:cs="Arial"/>
          <w:sz w:val="18"/>
          <w:szCs w:val="18"/>
        </w:rPr>
        <w:t>follow up with Municipality officers</w:t>
      </w:r>
      <w:r>
        <w:rPr>
          <w:rFonts w:ascii="Arial" w:hAnsi="Arial" w:cs="Arial"/>
          <w:sz w:val="18"/>
          <w:szCs w:val="18"/>
        </w:rPr>
        <w:t>.</w:t>
      </w:r>
    </w:p>
    <w:p w:rsidR="00DB0D0C" w:rsidRPr="00DB0D0C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Handled product r</w:t>
      </w:r>
      <w:r w:rsidR="00DB0D0C" w:rsidRPr="00DB0D0C">
        <w:rPr>
          <w:rFonts w:ascii="Arial" w:hAnsi="Arial" w:cs="Arial"/>
          <w:sz w:val="18"/>
          <w:szCs w:val="18"/>
        </w:rPr>
        <w:t xml:space="preserve">egistration through online and getting </w:t>
      </w:r>
      <w:r w:rsidR="0014000D">
        <w:rPr>
          <w:rFonts w:ascii="Arial" w:hAnsi="Arial" w:cs="Arial"/>
          <w:sz w:val="18"/>
          <w:szCs w:val="18"/>
        </w:rPr>
        <w:t>the DM Code if it is applicable</w:t>
      </w:r>
      <w:r>
        <w:rPr>
          <w:rFonts w:ascii="Arial" w:hAnsi="Arial" w:cs="Arial"/>
          <w:sz w:val="18"/>
          <w:szCs w:val="18"/>
        </w:rPr>
        <w:t>.</w:t>
      </w:r>
    </w:p>
    <w:p w:rsidR="00DB0D0C" w:rsidRPr="00DB0D0C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FIRS for Import shipments, coordinate</w:t>
      </w:r>
      <w:r w:rsidR="00DB0D0C" w:rsidRPr="00DB0D0C">
        <w:rPr>
          <w:rFonts w:ascii="Arial" w:hAnsi="Arial" w:cs="Arial"/>
          <w:sz w:val="18"/>
          <w:szCs w:val="18"/>
        </w:rPr>
        <w:t xml:space="preserve"> with Municipality inspectors for product inspection, sample collection, liaison with Municipality Lab for getting Lab test reports</w:t>
      </w:r>
      <w:r>
        <w:rPr>
          <w:rFonts w:ascii="Arial" w:hAnsi="Arial" w:cs="Arial"/>
          <w:sz w:val="18"/>
          <w:szCs w:val="18"/>
        </w:rPr>
        <w:t>.</w:t>
      </w:r>
    </w:p>
    <w:p w:rsidR="00DB0D0C" w:rsidRPr="00E12F5B" w:rsidRDefault="000C3C0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the whole gamut related to preparation of</w:t>
      </w:r>
      <w:r w:rsidR="00DB0D0C" w:rsidRPr="00DB0D0C">
        <w:rPr>
          <w:rFonts w:ascii="Arial" w:hAnsi="Arial" w:cs="Arial"/>
          <w:sz w:val="18"/>
          <w:szCs w:val="18"/>
        </w:rPr>
        <w:t xml:space="preserve"> LC op</w:t>
      </w:r>
      <w:r>
        <w:rPr>
          <w:rFonts w:ascii="Arial" w:hAnsi="Arial" w:cs="Arial"/>
          <w:sz w:val="18"/>
          <w:szCs w:val="18"/>
        </w:rPr>
        <w:t>ening application and submit</w:t>
      </w:r>
      <w:r w:rsidR="00DB0D0C" w:rsidRPr="00DB0D0C">
        <w:rPr>
          <w:rFonts w:ascii="Arial" w:hAnsi="Arial" w:cs="Arial"/>
          <w:sz w:val="18"/>
          <w:szCs w:val="18"/>
        </w:rPr>
        <w:t xml:space="preserve"> to Bank</w:t>
      </w:r>
      <w:r w:rsidR="007E79FC">
        <w:rPr>
          <w:rFonts w:ascii="Arial" w:hAnsi="Arial" w:cs="Arial"/>
          <w:sz w:val="18"/>
          <w:szCs w:val="18"/>
        </w:rPr>
        <w:t>, follow-</w:t>
      </w:r>
      <w:r>
        <w:rPr>
          <w:rFonts w:ascii="Arial" w:hAnsi="Arial" w:cs="Arial"/>
          <w:sz w:val="18"/>
          <w:szCs w:val="18"/>
        </w:rPr>
        <w:t xml:space="preserve">up of draft LC and send to </w:t>
      </w:r>
      <w:r w:rsidR="007E79F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s</w:t>
      </w:r>
      <w:r w:rsidR="00DB0D0C" w:rsidRPr="000C3C03">
        <w:rPr>
          <w:rFonts w:ascii="Arial" w:hAnsi="Arial" w:cs="Arial"/>
          <w:sz w:val="18"/>
          <w:szCs w:val="18"/>
        </w:rPr>
        <w:t>upplier</w:t>
      </w:r>
      <w:r w:rsidR="00E12F5B">
        <w:rPr>
          <w:rFonts w:ascii="Arial" w:hAnsi="Arial" w:cs="Arial"/>
          <w:sz w:val="18"/>
          <w:szCs w:val="18"/>
        </w:rPr>
        <w:t>, c</w:t>
      </w:r>
      <w:r w:rsidR="00DB0D0C" w:rsidRPr="00E12F5B">
        <w:rPr>
          <w:rFonts w:ascii="Arial" w:hAnsi="Arial" w:cs="Arial"/>
          <w:sz w:val="18"/>
          <w:szCs w:val="18"/>
        </w:rPr>
        <w:t xml:space="preserve">orrection </w:t>
      </w:r>
      <w:r w:rsidR="00E12F5B" w:rsidRPr="00E12F5B">
        <w:rPr>
          <w:rFonts w:ascii="Arial" w:hAnsi="Arial" w:cs="Arial"/>
          <w:sz w:val="18"/>
          <w:szCs w:val="18"/>
        </w:rPr>
        <w:t>advice</w:t>
      </w:r>
      <w:r w:rsidR="00DB0D0C" w:rsidRPr="00E12F5B">
        <w:rPr>
          <w:rFonts w:ascii="Arial" w:hAnsi="Arial" w:cs="Arial"/>
          <w:sz w:val="18"/>
          <w:szCs w:val="18"/>
        </w:rPr>
        <w:t xml:space="preserve"> to </w:t>
      </w:r>
      <w:r w:rsidR="007E79FC">
        <w:rPr>
          <w:rFonts w:ascii="Arial" w:hAnsi="Arial" w:cs="Arial"/>
          <w:sz w:val="18"/>
          <w:szCs w:val="18"/>
        </w:rPr>
        <w:t xml:space="preserve">the </w:t>
      </w:r>
      <w:r w:rsidR="00DB0D0C" w:rsidRPr="00E12F5B">
        <w:rPr>
          <w:rFonts w:ascii="Arial" w:hAnsi="Arial" w:cs="Arial"/>
          <w:sz w:val="18"/>
          <w:szCs w:val="18"/>
        </w:rPr>
        <w:t>bank if applicable</w:t>
      </w:r>
      <w:r w:rsidR="00E12F5B">
        <w:rPr>
          <w:rFonts w:ascii="Arial" w:hAnsi="Arial" w:cs="Arial"/>
          <w:sz w:val="18"/>
          <w:szCs w:val="18"/>
        </w:rPr>
        <w:t xml:space="preserve"> and a</w:t>
      </w:r>
      <w:r w:rsidR="00DB0D0C" w:rsidRPr="00E12F5B">
        <w:rPr>
          <w:rFonts w:ascii="Arial" w:hAnsi="Arial" w:cs="Arial"/>
          <w:sz w:val="18"/>
          <w:szCs w:val="18"/>
        </w:rPr>
        <w:t>dvising supplier for LC amendments if required</w:t>
      </w:r>
      <w:r w:rsidR="00E12F5B">
        <w:rPr>
          <w:rFonts w:ascii="Arial" w:hAnsi="Arial" w:cs="Arial"/>
          <w:sz w:val="18"/>
          <w:szCs w:val="18"/>
        </w:rPr>
        <w:t>.</w:t>
      </w:r>
    </w:p>
    <w:p w:rsidR="00DB0D0C" w:rsidRPr="005F3A5A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Evaluated the terms &amp;</w:t>
      </w:r>
      <w:r w:rsidR="00DB0D0C" w:rsidRPr="00DB0D0C">
        <w:rPr>
          <w:rFonts w:ascii="Arial" w:hAnsi="Arial" w:cs="Arial"/>
          <w:sz w:val="18"/>
          <w:szCs w:val="18"/>
        </w:rPr>
        <w:t xml:space="preserve"> conditions with LC terms (goods description, quantity, payment terms, legali</w:t>
      </w:r>
      <w:r w:rsidR="0014000D">
        <w:rPr>
          <w:rFonts w:ascii="Arial" w:hAnsi="Arial" w:cs="Arial"/>
          <w:sz w:val="18"/>
          <w:szCs w:val="18"/>
        </w:rPr>
        <w:t>zation, embassy attestation etc</w:t>
      </w:r>
      <w:r w:rsidR="00DB0D0C" w:rsidRPr="00DB0D0C">
        <w:rPr>
          <w:rFonts w:ascii="Arial" w:hAnsi="Arial" w:cs="Arial"/>
          <w:sz w:val="18"/>
          <w:szCs w:val="18"/>
        </w:rPr>
        <w:t>.)</w:t>
      </w:r>
      <w:r w:rsidR="005F3A5A">
        <w:rPr>
          <w:rFonts w:ascii="Arial" w:hAnsi="Arial" w:cs="Arial"/>
          <w:sz w:val="18"/>
          <w:szCs w:val="18"/>
        </w:rPr>
        <w:t xml:space="preserve"> </w:t>
      </w:r>
      <w:r w:rsidRPr="005F3A5A">
        <w:rPr>
          <w:rFonts w:ascii="Arial" w:hAnsi="Arial" w:cs="Arial"/>
          <w:sz w:val="18"/>
          <w:szCs w:val="18"/>
        </w:rPr>
        <w:t>Responsible for the f</w:t>
      </w:r>
      <w:r w:rsidR="00DB0D0C" w:rsidRPr="005F3A5A">
        <w:rPr>
          <w:rFonts w:ascii="Arial" w:hAnsi="Arial" w:cs="Arial"/>
          <w:sz w:val="18"/>
          <w:szCs w:val="18"/>
        </w:rPr>
        <w:t>inal approval of documents to supplier</w:t>
      </w:r>
      <w:r w:rsidRPr="005F3A5A">
        <w:rPr>
          <w:rFonts w:ascii="Arial" w:hAnsi="Arial" w:cs="Arial"/>
          <w:sz w:val="18"/>
          <w:szCs w:val="18"/>
        </w:rPr>
        <w:t xml:space="preserve"> and a</w:t>
      </w:r>
      <w:r w:rsidR="00DB0D0C" w:rsidRPr="005F3A5A">
        <w:rPr>
          <w:rFonts w:ascii="Arial" w:hAnsi="Arial" w:cs="Arial"/>
          <w:sz w:val="18"/>
          <w:szCs w:val="18"/>
        </w:rPr>
        <w:t>rrangement of Marine insurance</w:t>
      </w:r>
      <w:r w:rsidRPr="005F3A5A">
        <w:rPr>
          <w:rFonts w:ascii="Arial" w:hAnsi="Arial" w:cs="Arial"/>
          <w:sz w:val="18"/>
          <w:szCs w:val="18"/>
        </w:rPr>
        <w:t>.</w:t>
      </w:r>
    </w:p>
    <w:p w:rsidR="00DB0D0C" w:rsidRPr="00DB0D0C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Analyzed and compare the f</w:t>
      </w:r>
      <w:r w:rsidR="00DB0D0C" w:rsidRPr="00DB0D0C">
        <w:rPr>
          <w:rFonts w:ascii="Arial" w:hAnsi="Arial" w:cs="Arial"/>
          <w:sz w:val="18"/>
          <w:szCs w:val="18"/>
        </w:rPr>
        <w:t>reight rates received from different shipping lines and get it approved from the Manager.</w:t>
      </w:r>
    </w:p>
    <w:p w:rsidR="00DB0D0C" w:rsidRPr="005F3A5A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 a tracking</w:t>
      </w:r>
      <w:r w:rsidR="00DB0D0C" w:rsidRPr="00DB0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record of </w:t>
      </w:r>
      <w:r w:rsidR="00DB0D0C" w:rsidRPr="00DB0D0C">
        <w:rPr>
          <w:rFonts w:ascii="Arial" w:hAnsi="Arial" w:cs="Arial"/>
          <w:sz w:val="18"/>
          <w:szCs w:val="18"/>
        </w:rPr>
        <w:t>the shipments</w:t>
      </w:r>
      <w:r>
        <w:rPr>
          <w:rFonts w:ascii="Arial" w:hAnsi="Arial" w:cs="Arial"/>
          <w:sz w:val="18"/>
          <w:szCs w:val="18"/>
        </w:rPr>
        <w:t xml:space="preserve">, follow up and communicate with bank officers for </w:t>
      </w:r>
      <w:r w:rsidR="007E79F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release of o</w:t>
      </w:r>
      <w:r w:rsidR="00DB0D0C" w:rsidRPr="00577EB6">
        <w:rPr>
          <w:rFonts w:ascii="Arial" w:hAnsi="Arial" w:cs="Arial"/>
          <w:sz w:val="18"/>
          <w:szCs w:val="18"/>
        </w:rPr>
        <w:t xml:space="preserve">riginal documents if the payment </w:t>
      </w:r>
      <w:r w:rsidRPr="00577EB6">
        <w:rPr>
          <w:rFonts w:ascii="Arial" w:hAnsi="Arial" w:cs="Arial"/>
          <w:sz w:val="18"/>
          <w:szCs w:val="18"/>
        </w:rPr>
        <w:t>terms are</w:t>
      </w:r>
      <w:r w:rsidR="00DB0D0C" w:rsidRPr="00577EB6">
        <w:rPr>
          <w:rFonts w:ascii="Arial" w:hAnsi="Arial" w:cs="Arial"/>
          <w:sz w:val="18"/>
          <w:szCs w:val="18"/>
        </w:rPr>
        <w:t xml:space="preserve"> through Bank or LC</w:t>
      </w:r>
      <w:r>
        <w:rPr>
          <w:rFonts w:ascii="Arial" w:hAnsi="Arial" w:cs="Arial"/>
          <w:sz w:val="18"/>
          <w:szCs w:val="18"/>
        </w:rPr>
        <w:t>.</w:t>
      </w:r>
      <w:r w:rsidR="005F3A5A">
        <w:rPr>
          <w:rFonts w:ascii="Arial" w:hAnsi="Arial" w:cs="Arial"/>
          <w:sz w:val="18"/>
          <w:szCs w:val="18"/>
        </w:rPr>
        <w:t xml:space="preserve"> Negotiated</w:t>
      </w:r>
      <w:r w:rsidR="005F3A5A" w:rsidRPr="00DB0D0C">
        <w:rPr>
          <w:rFonts w:ascii="Arial" w:hAnsi="Arial" w:cs="Arial"/>
          <w:sz w:val="18"/>
          <w:szCs w:val="18"/>
        </w:rPr>
        <w:t xml:space="preserve"> with shipping companies in case of FOB shipments</w:t>
      </w:r>
      <w:r w:rsidR="005F3A5A">
        <w:rPr>
          <w:rFonts w:ascii="Arial" w:hAnsi="Arial" w:cs="Arial"/>
          <w:sz w:val="18"/>
          <w:szCs w:val="18"/>
        </w:rPr>
        <w:t>.</w:t>
      </w:r>
    </w:p>
    <w:p w:rsidR="00DB0D0C" w:rsidRPr="00DB0D0C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Communicate</w:t>
      </w:r>
      <w:r w:rsidR="00DB0D0C" w:rsidRPr="00DB0D0C">
        <w:rPr>
          <w:rFonts w:ascii="Arial" w:hAnsi="Arial" w:cs="Arial"/>
          <w:sz w:val="18"/>
          <w:szCs w:val="18"/>
        </w:rPr>
        <w:t xml:space="preserve"> with the warehouse staff, shipping line, clearing ag</w:t>
      </w:r>
      <w:r w:rsidR="0014000D">
        <w:rPr>
          <w:rFonts w:ascii="Arial" w:hAnsi="Arial" w:cs="Arial"/>
          <w:sz w:val="18"/>
          <w:szCs w:val="18"/>
        </w:rPr>
        <w:t>ents for the clearance of cargo</w:t>
      </w:r>
      <w:r>
        <w:rPr>
          <w:rFonts w:ascii="Arial" w:hAnsi="Arial" w:cs="Arial"/>
          <w:sz w:val="18"/>
          <w:szCs w:val="18"/>
        </w:rPr>
        <w:t>.</w:t>
      </w:r>
    </w:p>
    <w:p w:rsidR="00DB0D0C" w:rsidRPr="00295C95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Liaised</w:t>
      </w:r>
      <w:r w:rsidR="00DB0D0C" w:rsidRPr="00DB0D0C">
        <w:rPr>
          <w:rFonts w:ascii="Arial" w:hAnsi="Arial" w:cs="Arial"/>
          <w:sz w:val="18"/>
          <w:szCs w:val="18"/>
        </w:rPr>
        <w:t xml:space="preserve"> with senior customs officers and municipality officers </w:t>
      </w:r>
      <w:r>
        <w:rPr>
          <w:rFonts w:ascii="Arial" w:hAnsi="Arial" w:cs="Arial"/>
          <w:sz w:val="18"/>
          <w:szCs w:val="18"/>
        </w:rPr>
        <w:t>whenever issues arise</w:t>
      </w:r>
      <w:r w:rsidR="00DB0D0C" w:rsidRPr="00DB0D0C">
        <w:rPr>
          <w:rFonts w:ascii="Arial" w:hAnsi="Arial" w:cs="Arial"/>
          <w:sz w:val="18"/>
          <w:szCs w:val="18"/>
        </w:rPr>
        <w:t>.</w:t>
      </w:r>
      <w:r w:rsidR="00295C95">
        <w:rPr>
          <w:rFonts w:ascii="Arial" w:hAnsi="Arial" w:cs="Arial"/>
          <w:sz w:val="18"/>
          <w:szCs w:val="18"/>
        </w:rPr>
        <w:t xml:space="preserve"> </w:t>
      </w:r>
      <w:r w:rsidRPr="00295C95">
        <w:rPr>
          <w:rFonts w:ascii="Arial" w:hAnsi="Arial" w:cs="Arial"/>
          <w:sz w:val="18"/>
          <w:szCs w:val="18"/>
        </w:rPr>
        <w:t>Checked i</w:t>
      </w:r>
      <w:r w:rsidR="00DB0D0C" w:rsidRPr="00295C95">
        <w:rPr>
          <w:rFonts w:ascii="Arial" w:hAnsi="Arial" w:cs="Arial"/>
          <w:sz w:val="18"/>
          <w:szCs w:val="18"/>
        </w:rPr>
        <w:t>mport shipments with the PO product specifications</w:t>
      </w:r>
      <w:r w:rsidRPr="00295C95">
        <w:rPr>
          <w:rFonts w:ascii="Arial" w:hAnsi="Arial" w:cs="Arial"/>
          <w:sz w:val="18"/>
          <w:szCs w:val="18"/>
        </w:rPr>
        <w:t>. Inform</w:t>
      </w:r>
      <w:r w:rsidR="00DB0D0C" w:rsidRPr="00295C95">
        <w:rPr>
          <w:rFonts w:ascii="Arial" w:hAnsi="Arial" w:cs="Arial"/>
          <w:sz w:val="18"/>
          <w:szCs w:val="18"/>
        </w:rPr>
        <w:t xml:space="preserve"> supplier in case of any quality deviation</w:t>
      </w:r>
      <w:r w:rsidRPr="00295C95">
        <w:rPr>
          <w:rFonts w:ascii="Arial" w:hAnsi="Arial" w:cs="Arial"/>
          <w:sz w:val="18"/>
          <w:szCs w:val="18"/>
        </w:rPr>
        <w:t>.</w:t>
      </w:r>
    </w:p>
    <w:p w:rsidR="00DB0D0C" w:rsidRPr="00DB0D0C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Carried out payment arrangements to </w:t>
      </w:r>
      <w:r w:rsidR="007E79F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supplier in co</w:t>
      </w:r>
      <w:r w:rsidR="00DB0D0C" w:rsidRPr="00DB0D0C">
        <w:rPr>
          <w:rFonts w:ascii="Arial" w:hAnsi="Arial" w:cs="Arial"/>
          <w:sz w:val="18"/>
          <w:szCs w:val="18"/>
        </w:rPr>
        <w:t>ordination with Accounts Department</w:t>
      </w:r>
      <w:r>
        <w:rPr>
          <w:rFonts w:ascii="Arial" w:hAnsi="Arial" w:cs="Arial"/>
          <w:sz w:val="18"/>
          <w:szCs w:val="18"/>
        </w:rPr>
        <w:t>.</w:t>
      </w:r>
    </w:p>
    <w:p w:rsidR="00DB0D0C" w:rsidRPr="00DB0D0C" w:rsidRDefault="00E653AF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INTERNATIONAL EXPORT FUNCTIONS</w:t>
      </w:r>
      <w:r w:rsidR="00DB0D0C" w:rsidRPr="00DB0D0C">
        <w:rPr>
          <w:rFonts w:ascii="Arial" w:hAnsi="Arial" w:cs="Arial"/>
          <w:b/>
          <w:sz w:val="18"/>
          <w:szCs w:val="18"/>
        </w:rPr>
        <w:t>:</w:t>
      </w:r>
    </w:p>
    <w:p w:rsidR="00DB0D0C" w:rsidRPr="00577EB6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Prepared</w:t>
      </w:r>
      <w:r w:rsidR="00DB0D0C" w:rsidRPr="00DB0D0C">
        <w:rPr>
          <w:rFonts w:ascii="Arial" w:hAnsi="Arial" w:cs="Arial"/>
          <w:sz w:val="18"/>
          <w:szCs w:val="18"/>
        </w:rPr>
        <w:t xml:space="preserve"> Per</w:t>
      </w:r>
      <w:r w:rsidR="0014000D">
        <w:rPr>
          <w:rFonts w:ascii="Arial" w:hAnsi="Arial" w:cs="Arial"/>
          <w:sz w:val="18"/>
          <w:szCs w:val="18"/>
        </w:rPr>
        <w:t>forma invoices, Purchase Orders</w:t>
      </w:r>
      <w:r>
        <w:rPr>
          <w:rFonts w:ascii="Arial" w:hAnsi="Arial" w:cs="Arial"/>
          <w:sz w:val="18"/>
          <w:szCs w:val="18"/>
        </w:rPr>
        <w:t xml:space="preserve"> and coordinate</w:t>
      </w:r>
      <w:r w:rsidR="00DB0D0C" w:rsidRPr="00577EB6">
        <w:rPr>
          <w:rFonts w:ascii="Arial" w:hAnsi="Arial" w:cs="Arial"/>
          <w:sz w:val="18"/>
          <w:szCs w:val="18"/>
        </w:rPr>
        <w:t xml:space="preserve"> with customers and suppliers to get label</w:t>
      </w:r>
      <w:r>
        <w:rPr>
          <w:rFonts w:ascii="Arial" w:hAnsi="Arial" w:cs="Arial"/>
          <w:sz w:val="18"/>
          <w:szCs w:val="18"/>
        </w:rPr>
        <w:t>s</w:t>
      </w:r>
      <w:r w:rsidR="00DB0D0C" w:rsidRPr="00577EB6">
        <w:rPr>
          <w:rFonts w:ascii="Arial" w:hAnsi="Arial" w:cs="Arial"/>
          <w:sz w:val="18"/>
          <w:szCs w:val="18"/>
        </w:rPr>
        <w:t xml:space="preserve"> approval</w:t>
      </w:r>
      <w:r>
        <w:rPr>
          <w:rFonts w:ascii="Arial" w:hAnsi="Arial" w:cs="Arial"/>
          <w:sz w:val="18"/>
          <w:szCs w:val="18"/>
        </w:rPr>
        <w:t>.</w:t>
      </w:r>
    </w:p>
    <w:p w:rsidR="00DB0D0C" w:rsidRPr="00577EB6" w:rsidRDefault="00577EB6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Coordinated</w:t>
      </w:r>
      <w:r w:rsidR="00DB0D0C" w:rsidRPr="00DB0D0C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ith inspection authorities such as SGS</w:t>
      </w:r>
      <w:r w:rsidR="00DB0D0C" w:rsidRPr="00DB0D0C">
        <w:rPr>
          <w:rFonts w:ascii="Arial" w:hAnsi="Arial" w:cs="Arial"/>
          <w:sz w:val="18"/>
          <w:szCs w:val="18"/>
        </w:rPr>
        <w:t xml:space="preserve"> and suppliers</w:t>
      </w:r>
      <w:r>
        <w:rPr>
          <w:rFonts w:ascii="Arial" w:hAnsi="Arial" w:cs="Arial"/>
          <w:sz w:val="18"/>
          <w:szCs w:val="18"/>
        </w:rPr>
        <w:t>. Scrutinize the</w:t>
      </w:r>
      <w:r w:rsidR="00DB0D0C" w:rsidRPr="00577EB6">
        <w:rPr>
          <w:rFonts w:ascii="Arial" w:hAnsi="Arial" w:cs="Arial"/>
          <w:sz w:val="18"/>
          <w:szCs w:val="18"/>
        </w:rPr>
        <w:t xml:space="preserve"> draft documents and approval</w:t>
      </w:r>
      <w:r>
        <w:rPr>
          <w:rFonts w:ascii="Arial" w:hAnsi="Arial" w:cs="Arial"/>
          <w:sz w:val="18"/>
          <w:szCs w:val="18"/>
        </w:rPr>
        <w:t>.</w:t>
      </w:r>
    </w:p>
    <w:p w:rsidR="00DB0D0C" w:rsidRPr="00216864" w:rsidRDefault="00216864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16864">
        <w:rPr>
          <w:rFonts w:ascii="Arial" w:hAnsi="Arial" w:cs="Arial"/>
          <w:sz w:val="18"/>
          <w:szCs w:val="18"/>
        </w:rPr>
        <w:t xml:space="preserve">Reviewed LC’s against </w:t>
      </w:r>
      <w:r w:rsidR="007E79FC">
        <w:rPr>
          <w:rFonts w:ascii="Arial" w:hAnsi="Arial" w:cs="Arial"/>
          <w:sz w:val="18"/>
          <w:szCs w:val="18"/>
        </w:rPr>
        <w:t xml:space="preserve">the </w:t>
      </w:r>
      <w:r w:rsidRPr="00216864">
        <w:rPr>
          <w:rFonts w:ascii="Arial" w:hAnsi="Arial" w:cs="Arial"/>
          <w:sz w:val="18"/>
          <w:szCs w:val="18"/>
        </w:rPr>
        <w:t>contract, prior to pre-drafting documentation, ensure that all amendments are as per the Bank policies and procedures</w:t>
      </w:r>
      <w:r>
        <w:rPr>
          <w:rFonts w:ascii="Arial" w:hAnsi="Arial" w:cs="Arial"/>
          <w:sz w:val="18"/>
          <w:szCs w:val="18"/>
        </w:rPr>
        <w:t xml:space="preserve">. </w:t>
      </w:r>
      <w:r w:rsidRPr="00216864">
        <w:rPr>
          <w:rFonts w:ascii="Arial" w:hAnsi="Arial" w:cs="Arial"/>
          <w:sz w:val="18"/>
          <w:szCs w:val="18"/>
        </w:rPr>
        <w:t>Prepared</w:t>
      </w:r>
      <w:r w:rsidR="00DB0D0C" w:rsidRPr="00216864">
        <w:rPr>
          <w:rFonts w:ascii="Arial" w:hAnsi="Arial" w:cs="Arial"/>
          <w:sz w:val="18"/>
          <w:szCs w:val="18"/>
        </w:rPr>
        <w:t xml:space="preserve"> shipping docum</w:t>
      </w:r>
      <w:r w:rsidR="0014000D" w:rsidRPr="00216864">
        <w:rPr>
          <w:rFonts w:ascii="Arial" w:hAnsi="Arial" w:cs="Arial"/>
          <w:sz w:val="18"/>
          <w:szCs w:val="18"/>
        </w:rPr>
        <w:t>ents (Invoice, Packing List etc</w:t>
      </w:r>
      <w:r w:rsidR="00DB0D0C" w:rsidRPr="00216864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>.</w:t>
      </w:r>
    </w:p>
    <w:p w:rsidR="00216864" w:rsidRPr="00216864" w:rsidRDefault="00216864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to c</w:t>
      </w:r>
      <w:r w:rsidR="00DB0D0C" w:rsidRPr="00DB0D0C">
        <w:rPr>
          <w:rFonts w:ascii="Arial" w:hAnsi="Arial" w:cs="Arial"/>
          <w:sz w:val="18"/>
          <w:szCs w:val="18"/>
        </w:rPr>
        <w:t>ollect</w:t>
      </w:r>
      <w:r>
        <w:rPr>
          <w:rFonts w:ascii="Arial" w:hAnsi="Arial" w:cs="Arial"/>
          <w:sz w:val="18"/>
          <w:szCs w:val="18"/>
        </w:rPr>
        <w:t xml:space="preserve"> the original LC and </w:t>
      </w:r>
      <w:r w:rsidR="00DB0D0C" w:rsidRPr="00DB0D0C">
        <w:rPr>
          <w:rFonts w:ascii="Arial" w:hAnsi="Arial" w:cs="Arial"/>
          <w:sz w:val="18"/>
          <w:szCs w:val="18"/>
        </w:rPr>
        <w:t>amendments from Bank</w:t>
      </w:r>
      <w:r>
        <w:rPr>
          <w:rFonts w:ascii="Arial" w:hAnsi="Arial" w:cs="Arial"/>
          <w:sz w:val="18"/>
          <w:szCs w:val="18"/>
        </w:rPr>
        <w:t xml:space="preserve">. </w:t>
      </w:r>
      <w:r w:rsidRPr="00216864">
        <w:rPr>
          <w:rFonts w:ascii="Arial" w:hAnsi="Arial" w:cs="Arial"/>
          <w:sz w:val="18"/>
          <w:szCs w:val="18"/>
        </w:rPr>
        <w:t>Prepared invoice and packing list as per the LC terms</w:t>
      </w:r>
      <w:r w:rsidR="004C6955">
        <w:rPr>
          <w:rFonts w:ascii="Arial" w:hAnsi="Arial" w:cs="Arial"/>
          <w:sz w:val="18"/>
          <w:szCs w:val="18"/>
        </w:rPr>
        <w:t>.</w:t>
      </w:r>
    </w:p>
    <w:p w:rsidR="00DB0D0C" w:rsidRPr="00DB0D0C" w:rsidRDefault="00216864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Advised</w:t>
      </w:r>
      <w:r w:rsidR="00DB0D0C" w:rsidRPr="00DB0D0C">
        <w:rPr>
          <w:rFonts w:ascii="Arial" w:hAnsi="Arial" w:cs="Arial"/>
          <w:sz w:val="18"/>
          <w:szCs w:val="18"/>
        </w:rPr>
        <w:t xml:space="preserve"> suppliers if there are any other terms needed as per LC</w:t>
      </w:r>
      <w:r>
        <w:rPr>
          <w:rFonts w:ascii="Arial" w:hAnsi="Arial" w:cs="Arial"/>
          <w:sz w:val="18"/>
          <w:szCs w:val="18"/>
        </w:rPr>
        <w:t xml:space="preserve"> in the certificate of origin, h</w:t>
      </w:r>
      <w:r w:rsidR="00DB0D0C" w:rsidRPr="00DB0D0C">
        <w:rPr>
          <w:rFonts w:ascii="Arial" w:hAnsi="Arial" w:cs="Arial"/>
          <w:sz w:val="18"/>
          <w:szCs w:val="18"/>
        </w:rPr>
        <w:t>ealth certificate, B/L or any other documents.</w:t>
      </w:r>
      <w:r w:rsidR="00295C95">
        <w:rPr>
          <w:rFonts w:ascii="Arial" w:hAnsi="Arial" w:cs="Arial"/>
          <w:sz w:val="18"/>
          <w:szCs w:val="18"/>
        </w:rPr>
        <w:t xml:space="preserve"> </w:t>
      </w:r>
      <w:r w:rsidR="00295C95" w:rsidRPr="00216864">
        <w:rPr>
          <w:rFonts w:ascii="Arial" w:hAnsi="Arial" w:cs="Arial"/>
          <w:sz w:val="18"/>
          <w:szCs w:val="18"/>
        </w:rPr>
        <w:t>Process</w:t>
      </w:r>
      <w:r w:rsidR="00295C95">
        <w:rPr>
          <w:rFonts w:ascii="Arial" w:hAnsi="Arial" w:cs="Arial"/>
          <w:sz w:val="18"/>
          <w:szCs w:val="18"/>
        </w:rPr>
        <w:t>ed</w:t>
      </w:r>
      <w:r w:rsidR="00295C95" w:rsidRPr="00216864">
        <w:rPr>
          <w:rFonts w:ascii="Arial" w:hAnsi="Arial" w:cs="Arial"/>
          <w:sz w:val="18"/>
          <w:szCs w:val="18"/>
        </w:rPr>
        <w:t xml:space="preserve"> the customs/clearing invoices and chilled shipments. Prepared reports related to exports</w:t>
      </w:r>
      <w:r w:rsidR="00AB68E7">
        <w:rPr>
          <w:rFonts w:ascii="Arial" w:hAnsi="Arial" w:cs="Arial"/>
          <w:sz w:val="18"/>
          <w:szCs w:val="18"/>
        </w:rPr>
        <w:t>.</w:t>
      </w:r>
    </w:p>
    <w:p w:rsidR="00967B81" w:rsidRPr="00967B81" w:rsidRDefault="00216864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16864">
        <w:rPr>
          <w:rFonts w:ascii="Arial" w:hAnsi="Arial" w:cs="Arial"/>
          <w:sz w:val="18"/>
          <w:szCs w:val="18"/>
        </w:rPr>
        <w:t>Coordinate</w:t>
      </w:r>
      <w:r w:rsidR="00DB0EF6">
        <w:rPr>
          <w:rFonts w:ascii="Arial" w:hAnsi="Arial" w:cs="Arial"/>
          <w:sz w:val="18"/>
          <w:szCs w:val="18"/>
        </w:rPr>
        <w:t>d</w:t>
      </w:r>
      <w:r w:rsidRPr="00216864">
        <w:rPr>
          <w:rFonts w:ascii="Arial" w:hAnsi="Arial" w:cs="Arial"/>
          <w:sz w:val="18"/>
          <w:szCs w:val="18"/>
        </w:rPr>
        <w:t xml:space="preserve"> with DHL in</w:t>
      </w:r>
      <w:r w:rsidR="007E79FC">
        <w:rPr>
          <w:rFonts w:ascii="Arial" w:hAnsi="Arial" w:cs="Arial"/>
          <w:sz w:val="18"/>
          <w:szCs w:val="18"/>
        </w:rPr>
        <w:t xml:space="preserve"> </w:t>
      </w:r>
      <w:r w:rsidRPr="00216864">
        <w:rPr>
          <w:rFonts w:ascii="Arial" w:hAnsi="Arial" w:cs="Arial"/>
          <w:sz w:val="18"/>
          <w:szCs w:val="18"/>
        </w:rPr>
        <w:t>case of transferable LC, follow up with the bank officers and get the documents if they arrive and replace the invoice, packing list</w:t>
      </w:r>
      <w:r w:rsidR="007E79FC">
        <w:rPr>
          <w:rFonts w:ascii="Arial" w:hAnsi="Arial" w:cs="Arial"/>
          <w:sz w:val="18"/>
          <w:szCs w:val="18"/>
        </w:rPr>
        <w:t>,</w:t>
      </w:r>
      <w:r w:rsidRPr="00216864">
        <w:rPr>
          <w:rFonts w:ascii="Arial" w:hAnsi="Arial" w:cs="Arial"/>
          <w:sz w:val="18"/>
          <w:szCs w:val="18"/>
        </w:rPr>
        <w:t xml:space="preserve"> and draft.</w:t>
      </w:r>
      <w:r w:rsidR="00967B81">
        <w:rPr>
          <w:rFonts w:ascii="Arial" w:hAnsi="Arial" w:cs="Arial"/>
          <w:sz w:val="18"/>
          <w:szCs w:val="18"/>
        </w:rPr>
        <w:t xml:space="preserve"> </w:t>
      </w:r>
      <w:r w:rsidRPr="00967B81">
        <w:rPr>
          <w:rFonts w:ascii="Arial" w:hAnsi="Arial" w:cs="Arial"/>
          <w:sz w:val="18"/>
          <w:szCs w:val="18"/>
        </w:rPr>
        <w:t xml:space="preserve">Managed shipment tracking and reporting to customers. </w:t>
      </w:r>
    </w:p>
    <w:p w:rsidR="00216864" w:rsidRPr="00E452F8" w:rsidRDefault="00216864" w:rsidP="00840A32">
      <w:pPr>
        <w:jc w:val="both"/>
        <w:rPr>
          <w:rFonts w:ascii="Arial" w:hAnsi="Arial" w:cs="Arial"/>
          <w:b/>
          <w:sz w:val="18"/>
          <w:szCs w:val="18"/>
        </w:rPr>
      </w:pPr>
    </w:p>
    <w:p w:rsidR="003521A9" w:rsidRDefault="003521A9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Manager – </w:t>
      </w:r>
      <w:r w:rsidRPr="00E452F8">
        <w:rPr>
          <w:rFonts w:ascii="Arial" w:hAnsi="Arial" w:cs="Arial"/>
          <w:sz w:val="18"/>
          <w:szCs w:val="18"/>
        </w:rPr>
        <w:t>Nila Sea Foods Pvt. Ltd. (International sea food trading Co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431735" w:rsidRPr="00431735" w:rsidRDefault="00216864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handle</w:t>
      </w:r>
      <w:r w:rsidR="00431735" w:rsidRPr="00431735">
        <w:rPr>
          <w:rFonts w:ascii="Arial" w:hAnsi="Arial" w:cs="Arial"/>
          <w:sz w:val="18"/>
          <w:szCs w:val="18"/>
        </w:rPr>
        <w:t xml:space="preserve"> all operations of internat</w:t>
      </w:r>
      <w:r>
        <w:rPr>
          <w:rFonts w:ascii="Arial" w:hAnsi="Arial" w:cs="Arial"/>
          <w:sz w:val="18"/>
          <w:szCs w:val="18"/>
        </w:rPr>
        <w:t>ional business for Exporting &amp; Importing</w:t>
      </w:r>
      <w:r w:rsidR="007E79FC">
        <w:rPr>
          <w:rFonts w:ascii="Arial" w:hAnsi="Arial" w:cs="Arial"/>
          <w:sz w:val="18"/>
          <w:szCs w:val="18"/>
        </w:rPr>
        <w:t xml:space="preserve"> seafood’s</w:t>
      </w:r>
      <w:r w:rsidR="0014000D">
        <w:rPr>
          <w:rFonts w:ascii="Arial" w:hAnsi="Arial" w:cs="Arial"/>
          <w:sz w:val="18"/>
          <w:szCs w:val="18"/>
        </w:rPr>
        <w:t xml:space="preserve"> products across the globe</w:t>
      </w:r>
      <w:r>
        <w:rPr>
          <w:rFonts w:ascii="Arial" w:hAnsi="Arial" w:cs="Arial"/>
          <w:sz w:val="18"/>
          <w:szCs w:val="18"/>
        </w:rPr>
        <w:t>.</w:t>
      </w:r>
    </w:p>
    <w:p w:rsidR="00431735" w:rsidRPr="004C695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C6955">
        <w:rPr>
          <w:rFonts w:ascii="Arial" w:hAnsi="Arial" w:cs="Arial"/>
          <w:sz w:val="18"/>
          <w:szCs w:val="18"/>
        </w:rPr>
        <w:t>Checked</w:t>
      </w:r>
      <w:r>
        <w:rPr>
          <w:rFonts w:ascii="Arial" w:hAnsi="Arial" w:cs="Arial"/>
          <w:sz w:val="18"/>
          <w:szCs w:val="18"/>
        </w:rPr>
        <w:t xml:space="preserve"> LC’s vs.</w:t>
      </w:r>
      <w:r w:rsidR="00431735" w:rsidRPr="004C6955">
        <w:rPr>
          <w:rFonts w:ascii="Arial" w:hAnsi="Arial" w:cs="Arial"/>
          <w:sz w:val="18"/>
          <w:szCs w:val="18"/>
        </w:rPr>
        <w:t xml:space="preserve"> contract, </w:t>
      </w:r>
      <w:r w:rsidRPr="00216864">
        <w:rPr>
          <w:rFonts w:ascii="Arial" w:hAnsi="Arial" w:cs="Arial"/>
          <w:sz w:val="18"/>
          <w:szCs w:val="18"/>
        </w:rPr>
        <w:t>prior to pre-drafting documentation, ensure that all amendments are as per the Bank policies and procedures</w:t>
      </w:r>
      <w:r>
        <w:rPr>
          <w:rFonts w:ascii="Arial" w:hAnsi="Arial" w:cs="Arial"/>
          <w:sz w:val="18"/>
          <w:szCs w:val="18"/>
        </w:rPr>
        <w:t>. Coordinate</w:t>
      </w:r>
      <w:r w:rsidR="00431735" w:rsidRPr="004C6955">
        <w:rPr>
          <w:rFonts w:ascii="Arial" w:hAnsi="Arial" w:cs="Arial"/>
          <w:sz w:val="18"/>
          <w:szCs w:val="18"/>
        </w:rPr>
        <w:t xml:space="preserve"> with shipping line to arrange for containers for </w:t>
      </w:r>
      <w:r>
        <w:rPr>
          <w:rFonts w:ascii="Arial" w:hAnsi="Arial" w:cs="Arial"/>
          <w:sz w:val="18"/>
          <w:szCs w:val="18"/>
        </w:rPr>
        <w:t>export purposes.</w:t>
      </w:r>
    </w:p>
    <w:p w:rsidR="00431735" w:rsidRPr="0043173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export product to various countries such as</w:t>
      </w:r>
      <w:r w:rsidR="00431735" w:rsidRPr="00431735">
        <w:rPr>
          <w:rFonts w:ascii="Arial" w:hAnsi="Arial" w:cs="Arial"/>
          <w:sz w:val="18"/>
          <w:szCs w:val="18"/>
        </w:rPr>
        <w:t xml:space="preserve"> Japan, Spain</w:t>
      </w:r>
      <w:r>
        <w:rPr>
          <w:rFonts w:ascii="Arial" w:hAnsi="Arial" w:cs="Arial"/>
          <w:sz w:val="18"/>
          <w:szCs w:val="18"/>
        </w:rPr>
        <w:t>, Italy, UK and other countries.</w:t>
      </w:r>
    </w:p>
    <w:p w:rsidR="00431735" w:rsidRPr="004C695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Prepared</w:t>
      </w:r>
      <w:r w:rsidR="00431735" w:rsidRPr="00431735">
        <w:rPr>
          <w:rFonts w:ascii="Arial" w:hAnsi="Arial" w:cs="Arial"/>
          <w:sz w:val="18"/>
          <w:szCs w:val="18"/>
        </w:rPr>
        <w:t xml:space="preserve"> proforma invoices</w:t>
      </w:r>
      <w:r>
        <w:rPr>
          <w:rFonts w:ascii="Arial" w:hAnsi="Arial" w:cs="Arial"/>
          <w:sz w:val="18"/>
          <w:szCs w:val="18"/>
        </w:rPr>
        <w:t xml:space="preserve">, scrutinize </w:t>
      </w:r>
      <w:r w:rsidR="00431735" w:rsidRPr="004C6955"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z w:val="18"/>
          <w:szCs w:val="18"/>
        </w:rPr>
        <w:t>ing of</w:t>
      </w:r>
      <w:r w:rsidR="00431735" w:rsidRPr="004C6955">
        <w:rPr>
          <w:rFonts w:ascii="Arial" w:hAnsi="Arial" w:cs="Arial"/>
          <w:sz w:val="18"/>
          <w:szCs w:val="18"/>
        </w:rPr>
        <w:t xml:space="preserve"> documents and approval</w:t>
      </w:r>
      <w:r>
        <w:rPr>
          <w:rFonts w:ascii="Arial" w:hAnsi="Arial" w:cs="Arial"/>
          <w:sz w:val="18"/>
          <w:szCs w:val="18"/>
        </w:rPr>
        <w:t xml:space="preserve"> and p</w:t>
      </w:r>
      <w:r w:rsidR="00431735" w:rsidRPr="004C6955">
        <w:rPr>
          <w:rFonts w:ascii="Arial" w:hAnsi="Arial" w:cs="Arial"/>
          <w:sz w:val="18"/>
          <w:szCs w:val="18"/>
        </w:rPr>
        <w:t>reparing shipping documents (Invoice, Packing List etc)</w:t>
      </w:r>
      <w:r>
        <w:rPr>
          <w:rFonts w:ascii="Arial" w:hAnsi="Arial" w:cs="Arial"/>
          <w:sz w:val="18"/>
          <w:szCs w:val="18"/>
        </w:rPr>
        <w:t xml:space="preserve">. </w:t>
      </w:r>
      <w:r w:rsidRPr="004C6955">
        <w:rPr>
          <w:rFonts w:ascii="Arial" w:hAnsi="Arial" w:cs="Arial"/>
          <w:sz w:val="18"/>
          <w:szCs w:val="18"/>
        </w:rPr>
        <w:t>Collect the</w:t>
      </w:r>
      <w:r w:rsidR="00431735" w:rsidRPr="004C6955">
        <w:rPr>
          <w:rFonts w:ascii="Arial" w:hAnsi="Arial" w:cs="Arial"/>
          <w:sz w:val="18"/>
          <w:szCs w:val="18"/>
        </w:rPr>
        <w:t xml:space="preserve"> original LC, amendments from Bank</w:t>
      </w:r>
      <w:r w:rsidRPr="004C6955">
        <w:rPr>
          <w:rFonts w:ascii="Arial" w:hAnsi="Arial" w:cs="Arial"/>
          <w:sz w:val="18"/>
          <w:szCs w:val="18"/>
        </w:rPr>
        <w:t>.</w:t>
      </w:r>
    </w:p>
    <w:p w:rsidR="004C6955" w:rsidRPr="004C695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C6955">
        <w:rPr>
          <w:rFonts w:ascii="Arial" w:hAnsi="Arial" w:cs="Arial"/>
          <w:sz w:val="18"/>
          <w:szCs w:val="18"/>
        </w:rPr>
        <w:t>Liaised with the bank for Lett</w:t>
      </w:r>
      <w:r w:rsidR="001B633C">
        <w:rPr>
          <w:rFonts w:ascii="Arial" w:hAnsi="Arial" w:cs="Arial"/>
          <w:sz w:val="18"/>
          <w:szCs w:val="18"/>
        </w:rPr>
        <w:t>er of Credit forward booking &amp;</w:t>
      </w:r>
      <w:r w:rsidRPr="004C6955">
        <w:rPr>
          <w:rFonts w:ascii="Arial" w:hAnsi="Arial" w:cs="Arial"/>
          <w:sz w:val="18"/>
          <w:szCs w:val="18"/>
        </w:rPr>
        <w:t xml:space="preserve"> telegraphic transfer based</w:t>
      </w:r>
      <w:r>
        <w:rPr>
          <w:rFonts w:ascii="Arial" w:hAnsi="Arial" w:cs="Arial"/>
          <w:sz w:val="18"/>
          <w:szCs w:val="18"/>
        </w:rPr>
        <w:t xml:space="preserve"> </w:t>
      </w:r>
      <w:r w:rsidRPr="004C6955">
        <w:rPr>
          <w:rFonts w:ascii="Arial" w:hAnsi="Arial" w:cs="Arial"/>
          <w:sz w:val="18"/>
          <w:szCs w:val="18"/>
        </w:rPr>
        <w:t>on fluctuation</w:t>
      </w:r>
      <w:r w:rsidR="001B633C">
        <w:rPr>
          <w:rFonts w:ascii="Arial" w:hAnsi="Arial" w:cs="Arial"/>
          <w:sz w:val="18"/>
          <w:szCs w:val="18"/>
        </w:rPr>
        <w:t>s</w:t>
      </w:r>
      <w:r w:rsidRPr="004C6955">
        <w:rPr>
          <w:rFonts w:ascii="Arial" w:hAnsi="Arial" w:cs="Arial"/>
          <w:sz w:val="18"/>
          <w:szCs w:val="18"/>
        </w:rPr>
        <w:t xml:space="preserve"> in exchange rates</w:t>
      </w:r>
      <w:r w:rsidR="001B633C">
        <w:rPr>
          <w:rFonts w:ascii="Arial" w:hAnsi="Arial" w:cs="Arial"/>
          <w:sz w:val="18"/>
          <w:szCs w:val="18"/>
        </w:rPr>
        <w:t>.</w:t>
      </w:r>
    </w:p>
    <w:p w:rsidR="004C6955" w:rsidRPr="004C695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C6955">
        <w:rPr>
          <w:rFonts w:ascii="Arial" w:hAnsi="Arial" w:cs="Arial"/>
          <w:sz w:val="18"/>
          <w:szCs w:val="18"/>
        </w:rPr>
        <w:t>Handle</w:t>
      </w:r>
      <w:r w:rsidR="00DB0EF6">
        <w:rPr>
          <w:rFonts w:ascii="Arial" w:hAnsi="Arial" w:cs="Arial"/>
          <w:sz w:val="18"/>
          <w:szCs w:val="18"/>
        </w:rPr>
        <w:t>d</w:t>
      </w:r>
      <w:r w:rsidRPr="004C6955">
        <w:rPr>
          <w:rFonts w:ascii="Arial" w:hAnsi="Arial" w:cs="Arial"/>
          <w:sz w:val="18"/>
          <w:szCs w:val="18"/>
        </w:rPr>
        <w:t xml:space="preserve"> customer complaints and resolve the issue in coordination with Quality Department. Keeping</w:t>
      </w:r>
      <w:r w:rsidR="001B633C">
        <w:rPr>
          <w:rFonts w:ascii="Arial" w:hAnsi="Arial" w:cs="Arial"/>
          <w:sz w:val="18"/>
          <w:szCs w:val="18"/>
        </w:rPr>
        <w:t xml:space="preserve"> track of pre-shipment and post-</w:t>
      </w:r>
      <w:r w:rsidRPr="004C6955">
        <w:rPr>
          <w:rFonts w:ascii="Arial" w:hAnsi="Arial" w:cs="Arial"/>
          <w:sz w:val="18"/>
          <w:szCs w:val="18"/>
        </w:rPr>
        <w:t>shipment of export documents.</w:t>
      </w:r>
      <w:r>
        <w:rPr>
          <w:rFonts w:ascii="Arial" w:hAnsi="Arial" w:cs="Arial"/>
          <w:sz w:val="18"/>
          <w:szCs w:val="18"/>
        </w:rPr>
        <w:t xml:space="preserve"> </w:t>
      </w:r>
      <w:r w:rsidRPr="004C6955">
        <w:rPr>
          <w:rFonts w:ascii="Arial" w:hAnsi="Arial" w:cs="Arial"/>
          <w:sz w:val="18"/>
          <w:szCs w:val="18"/>
        </w:rPr>
        <w:t>Effectively manage all documents related to Imports and Exports</w:t>
      </w:r>
      <w:r w:rsidR="00AB68E7">
        <w:rPr>
          <w:rFonts w:ascii="Arial" w:hAnsi="Arial" w:cs="Arial"/>
          <w:sz w:val="18"/>
          <w:szCs w:val="18"/>
        </w:rPr>
        <w:t>.</w:t>
      </w:r>
    </w:p>
    <w:p w:rsidR="003521A9" w:rsidRPr="0043173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C6955">
        <w:rPr>
          <w:rFonts w:ascii="Arial" w:hAnsi="Arial" w:cs="Arial"/>
          <w:sz w:val="18"/>
          <w:szCs w:val="18"/>
        </w:rPr>
        <w:t>Communicate with the internal departments within the Company and Banks and prepare internal MIS reports.</w:t>
      </w:r>
    </w:p>
    <w:p w:rsidR="003521A9" w:rsidRPr="00E452F8" w:rsidRDefault="003521A9" w:rsidP="00840A32">
      <w:pPr>
        <w:jc w:val="both"/>
        <w:rPr>
          <w:rFonts w:ascii="Arial" w:hAnsi="Arial" w:cs="Arial"/>
          <w:b/>
          <w:sz w:val="18"/>
          <w:szCs w:val="18"/>
        </w:rPr>
      </w:pPr>
    </w:p>
    <w:p w:rsidR="003521A9" w:rsidRPr="00E452F8" w:rsidRDefault="003521A9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Credit Manager </w:t>
      </w:r>
      <w:r>
        <w:rPr>
          <w:rFonts w:ascii="Arial" w:hAnsi="Arial" w:cs="Arial"/>
          <w:b/>
          <w:sz w:val="18"/>
          <w:szCs w:val="18"/>
        </w:rPr>
        <w:t>–</w:t>
      </w:r>
      <w:r w:rsidRPr="00E452F8">
        <w:rPr>
          <w:rFonts w:ascii="Arial" w:hAnsi="Arial" w:cs="Arial"/>
          <w:b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Tata Motors Finance Ltd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431735" w:rsidRPr="00431735" w:rsidRDefault="0043173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31735">
        <w:rPr>
          <w:rFonts w:ascii="Arial" w:hAnsi="Arial" w:cs="Arial"/>
          <w:sz w:val="18"/>
          <w:szCs w:val="18"/>
        </w:rPr>
        <w:t>Accountable for the entire credit granting process, including the consistent</w:t>
      </w:r>
      <w:r w:rsidR="0014000D">
        <w:rPr>
          <w:rFonts w:ascii="Arial" w:hAnsi="Arial" w:cs="Arial"/>
          <w:sz w:val="18"/>
          <w:szCs w:val="18"/>
        </w:rPr>
        <w:t xml:space="preserve"> application of a credit policy</w:t>
      </w:r>
      <w:r w:rsidR="004C6955">
        <w:rPr>
          <w:rFonts w:ascii="Arial" w:hAnsi="Arial" w:cs="Arial"/>
          <w:sz w:val="18"/>
          <w:szCs w:val="18"/>
        </w:rPr>
        <w:t>.</w:t>
      </w:r>
    </w:p>
    <w:p w:rsidR="00431735" w:rsidRPr="0043173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Screened</w:t>
      </w:r>
      <w:r w:rsidR="00431735" w:rsidRPr="00431735">
        <w:rPr>
          <w:rFonts w:ascii="Arial" w:hAnsi="Arial" w:cs="Arial"/>
          <w:sz w:val="18"/>
          <w:szCs w:val="18"/>
        </w:rPr>
        <w:t xml:space="preserve"> all proposals within agreed </w:t>
      </w:r>
      <w:r>
        <w:rPr>
          <w:rFonts w:ascii="Arial" w:hAnsi="Arial" w:cs="Arial"/>
          <w:sz w:val="18"/>
          <w:szCs w:val="18"/>
        </w:rPr>
        <w:t xml:space="preserve">norms for TAT as per policy and </w:t>
      </w:r>
      <w:r w:rsidR="00431735" w:rsidRPr="00431735">
        <w:rPr>
          <w:rFonts w:ascii="Arial" w:hAnsi="Arial" w:cs="Arial"/>
          <w:sz w:val="18"/>
          <w:szCs w:val="18"/>
        </w:rPr>
        <w:t xml:space="preserve">complete </w:t>
      </w:r>
      <w:r>
        <w:rPr>
          <w:rFonts w:ascii="Arial" w:hAnsi="Arial" w:cs="Arial"/>
          <w:sz w:val="18"/>
          <w:szCs w:val="18"/>
        </w:rPr>
        <w:t xml:space="preserve">in a timely </w:t>
      </w:r>
      <w:r w:rsidR="00431735" w:rsidRPr="00431735">
        <w:rPr>
          <w:rFonts w:ascii="Arial" w:hAnsi="Arial" w:cs="Arial"/>
          <w:sz w:val="18"/>
          <w:szCs w:val="18"/>
        </w:rPr>
        <w:t>submission of MIS</w:t>
      </w:r>
      <w:r>
        <w:rPr>
          <w:rFonts w:ascii="Arial" w:hAnsi="Arial" w:cs="Arial"/>
          <w:sz w:val="18"/>
          <w:szCs w:val="18"/>
        </w:rPr>
        <w:t>.</w:t>
      </w:r>
    </w:p>
    <w:p w:rsidR="00431735" w:rsidRPr="00431735" w:rsidRDefault="004C6955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DB0EF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p</w:t>
      </w:r>
      <w:r w:rsidR="00431735" w:rsidRPr="00431735">
        <w:rPr>
          <w:rFonts w:ascii="Arial" w:hAnsi="Arial" w:cs="Arial"/>
          <w:sz w:val="18"/>
          <w:szCs w:val="18"/>
        </w:rPr>
        <w:t>eriodic credit r</w:t>
      </w:r>
      <w:r w:rsidR="001B633C">
        <w:rPr>
          <w:rFonts w:ascii="Arial" w:hAnsi="Arial" w:cs="Arial"/>
          <w:sz w:val="18"/>
          <w:szCs w:val="18"/>
        </w:rPr>
        <w:t>eviews of existing customers &amp;</w:t>
      </w:r>
      <w:r w:rsidR="00431735" w:rsidRPr="00431735">
        <w:rPr>
          <w:rFonts w:ascii="Arial" w:hAnsi="Arial" w:cs="Arial"/>
          <w:sz w:val="18"/>
          <w:szCs w:val="18"/>
        </w:rPr>
        <w:t xml:space="preserve"> the assessment of </w:t>
      </w:r>
      <w:r w:rsidR="001B633C">
        <w:rPr>
          <w:rFonts w:ascii="Arial" w:hAnsi="Arial" w:cs="Arial"/>
          <w:sz w:val="18"/>
          <w:szCs w:val="18"/>
        </w:rPr>
        <w:t xml:space="preserve">the </w:t>
      </w:r>
      <w:r w:rsidR="00431735" w:rsidRPr="00431735">
        <w:rPr>
          <w:rFonts w:ascii="Arial" w:hAnsi="Arial" w:cs="Arial"/>
          <w:sz w:val="18"/>
          <w:szCs w:val="18"/>
        </w:rPr>
        <w:t>creditworthiness of potential customers.</w:t>
      </w:r>
    </w:p>
    <w:p w:rsidR="00431735" w:rsidRPr="00431735" w:rsidRDefault="00262C8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</w:t>
      </w:r>
      <w:r w:rsidR="00DB0EF6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the market and </w:t>
      </w:r>
      <w:r w:rsidR="00431735" w:rsidRPr="00431735">
        <w:rPr>
          <w:rFonts w:ascii="Arial" w:hAnsi="Arial" w:cs="Arial"/>
          <w:sz w:val="18"/>
          <w:szCs w:val="18"/>
        </w:rPr>
        <w:t xml:space="preserve">meet the customers for the disbursement </w:t>
      </w:r>
      <w:r>
        <w:rPr>
          <w:rFonts w:ascii="Arial" w:hAnsi="Arial" w:cs="Arial"/>
          <w:sz w:val="18"/>
          <w:szCs w:val="18"/>
        </w:rPr>
        <w:t xml:space="preserve">if </w:t>
      </w:r>
      <w:r w:rsidR="001B633C">
        <w:rPr>
          <w:rFonts w:ascii="Arial" w:hAnsi="Arial" w:cs="Arial"/>
          <w:sz w:val="18"/>
          <w:szCs w:val="18"/>
        </w:rPr>
        <w:t xml:space="preserve">the </w:t>
      </w:r>
      <w:r w:rsidR="00431735" w:rsidRPr="00431735">
        <w:rPr>
          <w:rFonts w:ascii="Arial" w:hAnsi="Arial" w:cs="Arial"/>
          <w:sz w:val="18"/>
          <w:szCs w:val="18"/>
        </w:rPr>
        <w:t>value is high.</w:t>
      </w:r>
    </w:p>
    <w:p w:rsidR="00431735" w:rsidRPr="00431735" w:rsidRDefault="00262C8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Assessed and fix</w:t>
      </w:r>
      <w:r w:rsidR="00431735" w:rsidRPr="00431735">
        <w:rPr>
          <w:rFonts w:ascii="Arial" w:hAnsi="Arial" w:cs="Arial"/>
          <w:sz w:val="18"/>
          <w:szCs w:val="18"/>
        </w:rPr>
        <w:t xml:space="preserve"> the credit limit for the customer’s based on profile, banking, financials, field investigation report, </w:t>
      </w:r>
      <w:r w:rsidRPr="00431735">
        <w:rPr>
          <w:rFonts w:ascii="Arial" w:hAnsi="Arial" w:cs="Arial"/>
          <w:sz w:val="18"/>
          <w:szCs w:val="18"/>
        </w:rPr>
        <w:t>deed</w:t>
      </w:r>
      <w:r>
        <w:rPr>
          <w:rFonts w:ascii="Arial" w:hAnsi="Arial" w:cs="Arial"/>
          <w:sz w:val="18"/>
          <w:szCs w:val="18"/>
        </w:rPr>
        <w:t>-</w:t>
      </w:r>
      <w:r w:rsidR="00431735" w:rsidRPr="00431735">
        <w:rPr>
          <w:rFonts w:ascii="Arial" w:hAnsi="Arial" w:cs="Arial"/>
          <w:sz w:val="18"/>
          <w:szCs w:val="18"/>
        </w:rPr>
        <w:t xml:space="preserve">up and </w:t>
      </w:r>
      <w:r w:rsidRPr="00431735">
        <w:rPr>
          <w:rFonts w:ascii="Arial" w:hAnsi="Arial" w:cs="Arial"/>
          <w:sz w:val="18"/>
          <w:szCs w:val="18"/>
        </w:rPr>
        <w:t>civil</w:t>
      </w:r>
      <w:r w:rsidR="00431735" w:rsidRPr="00431735">
        <w:rPr>
          <w:rFonts w:ascii="Arial" w:hAnsi="Arial" w:cs="Arial"/>
          <w:sz w:val="18"/>
          <w:szCs w:val="18"/>
        </w:rPr>
        <w:t xml:space="preserve"> for all passenger car cases</w:t>
      </w:r>
      <w:r>
        <w:rPr>
          <w:rFonts w:ascii="Arial" w:hAnsi="Arial" w:cs="Arial"/>
          <w:sz w:val="18"/>
          <w:szCs w:val="18"/>
        </w:rPr>
        <w:t>.</w:t>
      </w:r>
    </w:p>
    <w:p w:rsidR="00431735" w:rsidRPr="00431735" w:rsidRDefault="00262C8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 RACC cases and propose Non-RACC if</w:t>
      </w:r>
      <w:r w:rsidR="00431735" w:rsidRPr="00431735">
        <w:rPr>
          <w:rFonts w:ascii="Arial" w:hAnsi="Arial" w:cs="Arial"/>
          <w:sz w:val="18"/>
          <w:szCs w:val="18"/>
        </w:rPr>
        <w:t xml:space="preserve"> negative and other deviation cases of passenger cars to Acm/Rcm</w:t>
      </w:r>
    </w:p>
    <w:p w:rsidR="00431735" w:rsidRPr="00262C83" w:rsidRDefault="00262C8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</w:t>
      </w:r>
      <w:r w:rsidR="00431735" w:rsidRPr="00431735">
        <w:rPr>
          <w:rFonts w:ascii="Arial" w:hAnsi="Arial" w:cs="Arial"/>
          <w:sz w:val="18"/>
          <w:szCs w:val="18"/>
        </w:rPr>
        <w:t>NPA managem</w:t>
      </w:r>
      <w:r w:rsidR="001B633C">
        <w:rPr>
          <w:rFonts w:ascii="Arial" w:hAnsi="Arial" w:cs="Arial"/>
          <w:sz w:val="18"/>
          <w:szCs w:val="18"/>
        </w:rPr>
        <w:t>ent through analysis and follow-</w:t>
      </w:r>
      <w:r w:rsidR="00431735" w:rsidRPr="00431735">
        <w:rPr>
          <w:rFonts w:ascii="Arial" w:hAnsi="Arial" w:cs="Arial"/>
          <w:sz w:val="18"/>
          <w:szCs w:val="18"/>
        </w:rPr>
        <w:t>up of non</w:t>
      </w:r>
      <w:r>
        <w:rPr>
          <w:rFonts w:ascii="Arial" w:hAnsi="Arial" w:cs="Arial"/>
          <w:sz w:val="18"/>
          <w:szCs w:val="18"/>
        </w:rPr>
        <w:t>-</w:t>
      </w:r>
      <w:r w:rsidR="00431735" w:rsidRPr="00431735">
        <w:rPr>
          <w:rFonts w:ascii="Arial" w:hAnsi="Arial" w:cs="Arial"/>
          <w:sz w:val="18"/>
          <w:szCs w:val="18"/>
        </w:rPr>
        <w:t>s</w:t>
      </w:r>
      <w:r w:rsidR="004054F6">
        <w:rPr>
          <w:rFonts w:ascii="Arial" w:hAnsi="Arial" w:cs="Arial"/>
          <w:sz w:val="18"/>
          <w:szCs w:val="18"/>
        </w:rPr>
        <w:t xml:space="preserve">tarter cases </w:t>
      </w:r>
      <w:r w:rsidR="00431735" w:rsidRPr="00431735">
        <w:rPr>
          <w:rFonts w:ascii="Arial" w:hAnsi="Arial" w:cs="Arial"/>
          <w:sz w:val="18"/>
          <w:szCs w:val="18"/>
        </w:rPr>
        <w:t xml:space="preserve">as well as </w:t>
      </w:r>
      <w:r>
        <w:rPr>
          <w:rFonts w:ascii="Arial" w:hAnsi="Arial" w:cs="Arial"/>
          <w:sz w:val="18"/>
          <w:szCs w:val="18"/>
        </w:rPr>
        <w:t>cases falling into different brac</w:t>
      </w:r>
      <w:r w:rsidR="00431735" w:rsidRPr="00431735">
        <w:rPr>
          <w:rFonts w:ascii="Arial" w:hAnsi="Arial" w:cs="Arial"/>
          <w:sz w:val="18"/>
          <w:szCs w:val="18"/>
        </w:rPr>
        <w:t>kets</w:t>
      </w:r>
      <w:r>
        <w:rPr>
          <w:rFonts w:ascii="Arial" w:hAnsi="Arial" w:cs="Arial"/>
          <w:sz w:val="18"/>
          <w:szCs w:val="18"/>
        </w:rPr>
        <w:t xml:space="preserve">. </w:t>
      </w:r>
      <w:r w:rsidRPr="00262C83">
        <w:rPr>
          <w:rFonts w:ascii="Arial" w:hAnsi="Arial" w:cs="Arial"/>
          <w:sz w:val="18"/>
          <w:szCs w:val="18"/>
        </w:rPr>
        <w:t>Coordinated and activate</w:t>
      </w:r>
      <w:r w:rsidR="00431735" w:rsidRPr="00262C83">
        <w:rPr>
          <w:rFonts w:ascii="Arial" w:hAnsi="Arial" w:cs="Arial"/>
          <w:sz w:val="18"/>
          <w:szCs w:val="18"/>
        </w:rPr>
        <w:t xml:space="preserve"> Sales for early resolution of deferrals</w:t>
      </w:r>
      <w:r>
        <w:rPr>
          <w:rFonts w:ascii="Arial" w:hAnsi="Arial" w:cs="Arial"/>
          <w:sz w:val="18"/>
          <w:szCs w:val="18"/>
        </w:rPr>
        <w:t>.</w:t>
      </w:r>
    </w:p>
    <w:p w:rsidR="003521A9" w:rsidRPr="00431735" w:rsidRDefault="00262C83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Coordinated with vendors and ensure to adhere as per</w:t>
      </w:r>
      <w:r w:rsidR="00431735" w:rsidRPr="00431735">
        <w:rPr>
          <w:rFonts w:ascii="Arial" w:hAnsi="Arial" w:cs="Arial"/>
          <w:sz w:val="18"/>
          <w:szCs w:val="18"/>
        </w:rPr>
        <w:t xml:space="preserve"> TAT by the agencies/sample checks on quality and integrity</w:t>
      </w:r>
      <w:r>
        <w:rPr>
          <w:rFonts w:ascii="Arial" w:hAnsi="Arial" w:cs="Arial"/>
          <w:sz w:val="18"/>
          <w:szCs w:val="18"/>
        </w:rPr>
        <w:t>.</w:t>
      </w:r>
    </w:p>
    <w:p w:rsidR="003521A9" w:rsidRPr="00E452F8" w:rsidRDefault="003521A9" w:rsidP="00840A32">
      <w:pPr>
        <w:jc w:val="both"/>
        <w:rPr>
          <w:rFonts w:ascii="Arial" w:hAnsi="Arial" w:cs="Arial"/>
          <w:b/>
          <w:sz w:val="18"/>
          <w:szCs w:val="18"/>
        </w:rPr>
      </w:pPr>
    </w:p>
    <w:p w:rsidR="000E1F05" w:rsidRPr="00431735" w:rsidRDefault="003521A9" w:rsidP="00840A32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E452F8">
        <w:rPr>
          <w:rFonts w:ascii="Arial" w:hAnsi="Arial" w:cs="Arial"/>
          <w:b/>
          <w:sz w:val="18"/>
          <w:szCs w:val="18"/>
        </w:rPr>
        <w:t xml:space="preserve">Retail Asset Operations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E452F8">
        <w:rPr>
          <w:rFonts w:ascii="Arial" w:hAnsi="Arial" w:cs="Arial"/>
          <w:sz w:val="18"/>
          <w:szCs w:val="18"/>
        </w:rPr>
        <w:t>ICICI Bank Ltd</w:t>
      </w:r>
      <w:r>
        <w:rPr>
          <w:rFonts w:ascii="Arial" w:hAnsi="Arial" w:cs="Arial"/>
          <w:sz w:val="18"/>
          <w:szCs w:val="18"/>
        </w:rPr>
        <w:t>.</w:t>
      </w:r>
      <w:r w:rsidRPr="00E452F8">
        <w:rPr>
          <w:rFonts w:ascii="Arial" w:hAnsi="Arial" w:cs="Arial"/>
          <w:sz w:val="18"/>
          <w:szCs w:val="18"/>
        </w:rPr>
        <w:t xml:space="preserve"> India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</w:p>
    <w:p w:rsidR="00431735" w:rsidRPr="00AC7FEA" w:rsidRDefault="00AC7FEA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Handled</w:t>
      </w:r>
      <w:r w:rsidR="001B633C">
        <w:rPr>
          <w:rFonts w:ascii="Arial" w:hAnsi="Arial" w:cs="Arial"/>
          <w:sz w:val="18"/>
          <w:szCs w:val="18"/>
        </w:rPr>
        <w:t xml:space="preserve"> sanctioning &amp;</w:t>
      </w:r>
      <w:r w:rsidR="00431735" w:rsidRPr="00431735">
        <w:rPr>
          <w:rFonts w:ascii="Arial" w:hAnsi="Arial" w:cs="Arial"/>
          <w:sz w:val="18"/>
          <w:szCs w:val="18"/>
        </w:rPr>
        <w:t xml:space="preserve"> disbursement of Personal Loans.</w:t>
      </w:r>
      <w:r>
        <w:rPr>
          <w:rFonts w:ascii="Arial" w:hAnsi="Arial" w:cs="Arial"/>
          <w:sz w:val="18"/>
          <w:szCs w:val="18"/>
        </w:rPr>
        <w:t xml:space="preserve"> Conduct basic credit parameter, checking</w:t>
      </w:r>
      <w:r w:rsidR="001B633C">
        <w:rPr>
          <w:rFonts w:ascii="Arial" w:hAnsi="Arial" w:cs="Arial"/>
          <w:sz w:val="18"/>
          <w:szCs w:val="18"/>
        </w:rPr>
        <w:t xml:space="preserve"> &amp;</w:t>
      </w:r>
      <w:r w:rsidR="00431735" w:rsidRPr="00AC7FEA">
        <w:rPr>
          <w:rFonts w:ascii="Arial" w:hAnsi="Arial" w:cs="Arial"/>
          <w:sz w:val="18"/>
          <w:szCs w:val="18"/>
        </w:rPr>
        <w:t xml:space="preserve"> audit</w:t>
      </w:r>
      <w:r>
        <w:rPr>
          <w:rFonts w:ascii="Arial" w:hAnsi="Arial" w:cs="Arial"/>
          <w:sz w:val="18"/>
          <w:szCs w:val="18"/>
        </w:rPr>
        <w:t>ing</w:t>
      </w:r>
      <w:r w:rsidR="00431735" w:rsidRPr="00AC7FEA">
        <w:rPr>
          <w:rFonts w:ascii="Arial" w:hAnsi="Arial" w:cs="Arial"/>
          <w:sz w:val="18"/>
          <w:szCs w:val="18"/>
        </w:rPr>
        <w:t xml:space="preserve"> of</w:t>
      </w:r>
      <w:r w:rsidR="001B633C">
        <w:rPr>
          <w:rFonts w:ascii="Arial" w:hAnsi="Arial" w:cs="Arial"/>
          <w:sz w:val="18"/>
          <w:szCs w:val="18"/>
        </w:rPr>
        <w:t xml:space="preserve"> the</w:t>
      </w:r>
      <w:r w:rsidR="00431735" w:rsidRPr="00AC7FEA">
        <w:rPr>
          <w:rFonts w:ascii="Arial" w:hAnsi="Arial" w:cs="Arial"/>
          <w:sz w:val="18"/>
          <w:szCs w:val="18"/>
        </w:rPr>
        <w:t xml:space="preserve"> file.</w:t>
      </w:r>
    </w:p>
    <w:p w:rsidR="00AC7FEA" w:rsidRPr="00AC7FEA" w:rsidRDefault="00AC7FEA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C7FEA">
        <w:rPr>
          <w:rFonts w:ascii="Arial" w:hAnsi="Arial" w:cs="Arial"/>
          <w:sz w:val="18"/>
          <w:szCs w:val="18"/>
        </w:rPr>
        <w:t>Administer</w:t>
      </w:r>
      <w:r w:rsidR="008A09E3">
        <w:rPr>
          <w:rFonts w:ascii="Arial" w:hAnsi="Arial" w:cs="Arial"/>
          <w:sz w:val="18"/>
          <w:szCs w:val="18"/>
        </w:rPr>
        <w:t>ed</w:t>
      </w:r>
      <w:r w:rsidRPr="00AC7FEA">
        <w:rPr>
          <w:rFonts w:ascii="Arial" w:hAnsi="Arial" w:cs="Arial"/>
          <w:sz w:val="18"/>
          <w:szCs w:val="18"/>
        </w:rPr>
        <w:t xml:space="preserve"> the whole gamut related to receipt of pre-disbursement of file, audit</w:t>
      </w:r>
      <w:r w:rsidR="001B633C">
        <w:rPr>
          <w:rFonts w:ascii="Arial" w:hAnsi="Arial" w:cs="Arial"/>
          <w:sz w:val="18"/>
          <w:szCs w:val="18"/>
        </w:rPr>
        <w:t>,</w:t>
      </w:r>
      <w:r w:rsidRPr="00AC7FEA">
        <w:rPr>
          <w:rFonts w:ascii="Arial" w:hAnsi="Arial" w:cs="Arial"/>
          <w:sz w:val="18"/>
          <w:szCs w:val="18"/>
        </w:rPr>
        <w:t xml:space="preserve"> and disbursement of </w:t>
      </w:r>
      <w:r w:rsidR="001B633C">
        <w:rPr>
          <w:rFonts w:ascii="Arial" w:hAnsi="Arial" w:cs="Arial"/>
          <w:sz w:val="18"/>
          <w:szCs w:val="18"/>
        </w:rPr>
        <w:t xml:space="preserve">the </w:t>
      </w:r>
      <w:r w:rsidRPr="00AC7FEA">
        <w:rPr>
          <w:rFonts w:ascii="Arial" w:hAnsi="Arial" w:cs="Arial"/>
          <w:sz w:val="18"/>
          <w:szCs w:val="18"/>
        </w:rPr>
        <w:t>file, storage of files and keeping the approved but not disbursed.</w:t>
      </w:r>
      <w:r w:rsidR="008A09E3">
        <w:rPr>
          <w:rFonts w:ascii="Arial" w:hAnsi="Arial" w:cs="Arial"/>
          <w:sz w:val="18"/>
          <w:szCs w:val="18"/>
        </w:rPr>
        <w:t xml:space="preserve"> </w:t>
      </w:r>
      <w:r w:rsidR="008A09E3" w:rsidRPr="00AC7FEA">
        <w:rPr>
          <w:rFonts w:ascii="Arial" w:hAnsi="Arial" w:cs="Arial"/>
          <w:sz w:val="18"/>
          <w:szCs w:val="18"/>
        </w:rPr>
        <w:t>Assist</w:t>
      </w:r>
      <w:r w:rsidR="008A09E3">
        <w:rPr>
          <w:rFonts w:ascii="Arial" w:hAnsi="Arial" w:cs="Arial"/>
          <w:sz w:val="18"/>
          <w:szCs w:val="18"/>
        </w:rPr>
        <w:t>ed</w:t>
      </w:r>
      <w:r w:rsidR="008A09E3" w:rsidRPr="00AC7FEA">
        <w:rPr>
          <w:rFonts w:ascii="Arial" w:hAnsi="Arial" w:cs="Arial"/>
          <w:sz w:val="18"/>
          <w:szCs w:val="18"/>
        </w:rPr>
        <w:t xml:space="preserve"> in implementing operating procedures in line with company policies and procedures</w:t>
      </w:r>
      <w:r w:rsidR="008A09E3">
        <w:rPr>
          <w:rFonts w:ascii="Arial" w:hAnsi="Arial" w:cs="Arial"/>
          <w:sz w:val="18"/>
          <w:szCs w:val="18"/>
        </w:rPr>
        <w:t xml:space="preserve">. </w:t>
      </w:r>
      <w:r w:rsidR="008A09E3" w:rsidRPr="00AC7FEA">
        <w:rPr>
          <w:rFonts w:ascii="Arial" w:hAnsi="Arial" w:cs="Arial"/>
          <w:sz w:val="18"/>
          <w:szCs w:val="18"/>
        </w:rPr>
        <w:t>Safeguard speedy resolution of queries and grievances to maximize client satisfaction levels</w:t>
      </w:r>
      <w:r w:rsidR="00AB68E7">
        <w:rPr>
          <w:rFonts w:ascii="Arial" w:hAnsi="Arial" w:cs="Arial"/>
          <w:sz w:val="18"/>
          <w:szCs w:val="18"/>
        </w:rPr>
        <w:t>.</w:t>
      </w:r>
    </w:p>
    <w:p w:rsidR="00AC7FEA" w:rsidRPr="00AC7FEA" w:rsidRDefault="00AC7FEA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C7FEA">
        <w:rPr>
          <w:rFonts w:ascii="Arial" w:hAnsi="Arial" w:cs="Arial"/>
          <w:sz w:val="18"/>
          <w:szCs w:val="18"/>
        </w:rPr>
        <w:t>Initiated disbursement of cases and check daily disbursement reports. Ensure service support as per commitment and company policies.</w:t>
      </w:r>
      <w:r>
        <w:rPr>
          <w:rFonts w:ascii="Arial" w:hAnsi="Arial" w:cs="Arial"/>
          <w:sz w:val="18"/>
          <w:szCs w:val="18"/>
        </w:rPr>
        <w:t xml:space="preserve"> Coordinate</w:t>
      </w:r>
      <w:r w:rsidRPr="00431735">
        <w:rPr>
          <w:rFonts w:ascii="Arial" w:hAnsi="Arial" w:cs="Arial"/>
          <w:sz w:val="18"/>
          <w:szCs w:val="18"/>
        </w:rPr>
        <w:t xml:space="preserve"> with C</w:t>
      </w:r>
      <w:r>
        <w:rPr>
          <w:rFonts w:ascii="Arial" w:hAnsi="Arial" w:cs="Arial"/>
          <w:sz w:val="18"/>
          <w:szCs w:val="18"/>
        </w:rPr>
        <w:t>entral Credit Processing Agency.</w:t>
      </w:r>
    </w:p>
    <w:p w:rsidR="008A09E3" w:rsidRPr="008A09E3" w:rsidRDefault="00AC7FEA" w:rsidP="00840A3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C7FEA">
        <w:rPr>
          <w:rFonts w:ascii="Arial" w:hAnsi="Arial" w:cs="Arial"/>
          <w:sz w:val="18"/>
          <w:szCs w:val="18"/>
        </w:rPr>
        <w:t>Ensured adherence to credit policies and procedures as per company guidelines and managed MIS reports</w:t>
      </w:r>
      <w:r w:rsidR="008A09E3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5574" w:rsidRPr="00A97EBE" w:rsidTr="009C501B">
        <w:trPr>
          <w:trHeight w:val="145"/>
        </w:trPr>
        <w:tc>
          <w:tcPr>
            <w:tcW w:w="9720" w:type="dxa"/>
          </w:tcPr>
          <w:p w:rsidR="003A5574" w:rsidRPr="00A97EBE" w:rsidRDefault="003A5574" w:rsidP="00AC7FEA">
            <w:pPr>
              <w:rPr>
                <w:sz w:val="18"/>
                <w:szCs w:val="18"/>
              </w:rPr>
            </w:pPr>
          </w:p>
        </w:tc>
      </w:tr>
    </w:tbl>
    <w:p w:rsidR="003A5574" w:rsidRPr="003A5574" w:rsidRDefault="003A5574" w:rsidP="003A5574">
      <w:pPr>
        <w:ind w:left="-180"/>
        <w:rPr>
          <w:rFonts w:ascii="Arial" w:hAnsi="Arial" w:cs="Arial"/>
          <w:b/>
          <w:sz w:val="18"/>
          <w:szCs w:val="18"/>
        </w:rPr>
      </w:pPr>
      <w:r w:rsidRPr="003A5574">
        <w:rPr>
          <w:rFonts w:ascii="Arial" w:hAnsi="Arial" w:cs="Arial"/>
          <w:b/>
          <w:sz w:val="18"/>
          <w:szCs w:val="18"/>
        </w:rPr>
        <w:t>Projects Undertaken</w:t>
      </w:r>
      <w:r w:rsidR="00A93D6E">
        <w:rPr>
          <w:rFonts w:ascii="Arial" w:hAnsi="Arial" w:cs="Arial"/>
          <w:b/>
          <w:sz w:val="18"/>
          <w:szCs w:val="18"/>
        </w:rPr>
        <w:t>:</w:t>
      </w:r>
    </w:p>
    <w:p w:rsidR="003A5574" w:rsidRPr="003A5574" w:rsidRDefault="005B37A7" w:rsidP="00840A3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Topic: Coverage improvement plan with Hindustan Coca-Cola marketing c</w:t>
      </w:r>
      <w:r w:rsidR="003A5574" w:rsidRPr="003A5574">
        <w:rPr>
          <w:rFonts w:ascii="Arial" w:hAnsi="Arial" w:cs="Arial"/>
          <w:sz w:val="18"/>
          <w:szCs w:val="18"/>
        </w:rPr>
        <w:t>ompany Pvt. Ltd., Coimbatore</w:t>
      </w:r>
    </w:p>
    <w:p w:rsidR="00E90A3F" w:rsidRPr="008A09E3" w:rsidRDefault="003A5574" w:rsidP="00840A3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A5574">
        <w:rPr>
          <w:rFonts w:ascii="Arial" w:hAnsi="Arial" w:cs="Arial"/>
          <w:sz w:val="18"/>
          <w:szCs w:val="18"/>
        </w:rPr>
        <w:t>Working Capital Management wit</w:t>
      </w:r>
      <w:r>
        <w:rPr>
          <w:rFonts w:ascii="Arial" w:hAnsi="Arial" w:cs="Arial"/>
          <w:sz w:val="18"/>
          <w:szCs w:val="18"/>
        </w:rPr>
        <w:t>h Arch Pharma Labs Ltd., Mumbai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8A09E3">
        <w:trPr>
          <w:trHeight w:val="70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0E6631" w:rsidRDefault="000E6631" w:rsidP="000E6631">
      <w:pPr>
        <w:ind w:left="-180"/>
        <w:rPr>
          <w:rFonts w:ascii="Arial" w:hAnsi="Arial" w:cs="Arial"/>
          <w:b/>
          <w:sz w:val="18"/>
          <w:szCs w:val="18"/>
        </w:rPr>
      </w:pPr>
      <w:r w:rsidRPr="000E6631">
        <w:rPr>
          <w:rFonts w:ascii="Arial" w:hAnsi="Arial" w:cs="Arial"/>
          <w:b/>
          <w:sz w:val="18"/>
          <w:szCs w:val="18"/>
        </w:rPr>
        <w:t>Certifications &amp; I.T Skills</w:t>
      </w:r>
    </w:p>
    <w:p w:rsidR="00E452F8" w:rsidRPr="00E452F8" w:rsidRDefault="00E452F8" w:rsidP="00840A3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Certificate in Information Technology and Swift Jyoti</w:t>
      </w:r>
      <w:r w:rsidR="00A93D6E">
        <w:rPr>
          <w:rFonts w:ascii="Arial" w:hAnsi="Arial" w:cs="Arial"/>
          <w:sz w:val="18"/>
          <w:szCs w:val="18"/>
        </w:rPr>
        <w:t xml:space="preserve"> – </w:t>
      </w:r>
      <w:r w:rsidRPr="00E452F8">
        <w:rPr>
          <w:rFonts w:ascii="Arial" w:hAnsi="Arial" w:cs="Arial"/>
          <w:sz w:val="18"/>
          <w:szCs w:val="18"/>
        </w:rPr>
        <w:t>NIIT</w:t>
      </w:r>
      <w:r w:rsidR="00A93D6E">
        <w:rPr>
          <w:rFonts w:ascii="Arial" w:hAnsi="Arial" w:cs="Arial"/>
          <w:sz w:val="18"/>
          <w:szCs w:val="18"/>
        </w:rPr>
        <w:t xml:space="preserve"> Technologies</w:t>
      </w:r>
    </w:p>
    <w:p w:rsidR="000E1F05" w:rsidRDefault="00E452F8" w:rsidP="00840A3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Certificate in TALLY </w:t>
      </w:r>
      <w:r w:rsidR="00A93D6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E452F8">
        <w:rPr>
          <w:rFonts w:ascii="Arial" w:hAnsi="Arial" w:cs="Arial"/>
          <w:sz w:val="18"/>
          <w:szCs w:val="18"/>
        </w:rPr>
        <w:t>Aptech computer education</w:t>
      </w:r>
    </w:p>
    <w:p w:rsidR="003A5574" w:rsidRPr="003A5574" w:rsidRDefault="003A5574" w:rsidP="00840A3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MS Office application (Word, Excel, </w:t>
      </w:r>
      <w:r>
        <w:rPr>
          <w:rFonts w:ascii="Arial" w:hAnsi="Arial" w:cs="Arial"/>
          <w:sz w:val="18"/>
          <w:szCs w:val="18"/>
        </w:rPr>
        <w:t xml:space="preserve">PowerPoint, </w:t>
      </w:r>
      <w:r w:rsidR="00151720">
        <w:rPr>
          <w:rFonts w:ascii="Arial" w:hAnsi="Arial" w:cs="Arial"/>
          <w:sz w:val="18"/>
          <w:szCs w:val="18"/>
        </w:rPr>
        <w:t xml:space="preserve">Outlook, </w:t>
      </w:r>
      <w:r>
        <w:rPr>
          <w:rFonts w:ascii="Arial" w:hAnsi="Arial" w:cs="Arial"/>
          <w:sz w:val="18"/>
          <w:szCs w:val="18"/>
        </w:rPr>
        <w:t>Email application &amp; Internet).</w:t>
      </w:r>
    </w:p>
    <w:tbl>
      <w:tblPr>
        <w:tblW w:w="9620" w:type="dxa"/>
        <w:tblInd w:w="-252" w:type="dxa"/>
        <w:tblBorders>
          <w:bottom w:val="single" w:sz="4" w:space="0" w:color="1F497D"/>
        </w:tblBorders>
        <w:tblLook w:val="04A0"/>
      </w:tblPr>
      <w:tblGrid>
        <w:gridCol w:w="9620"/>
      </w:tblGrid>
      <w:tr w:rsidR="00E90A3F" w:rsidRPr="00A97EBE" w:rsidTr="00752932">
        <w:trPr>
          <w:trHeight w:val="630"/>
        </w:trPr>
        <w:tc>
          <w:tcPr>
            <w:tcW w:w="9620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7A794C" w:rsidP="00CA37C0">
            <w:pPr>
              <w:rPr>
                <w:sz w:val="18"/>
                <w:szCs w:val="18"/>
              </w:rPr>
            </w:pPr>
            <w:r w:rsidRPr="007A794C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7A794C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AC7FEA" w:rsidRPr="000C2141" w:rsidRDefault="00AC7FEA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295C95" w:rsidRDefault="00295C95" w:rsidP="00661B0E">
      <w:pPr>
        <w:ind w:hanging="180"/>
        <w:rPr>
          <w:rFonts w:ascii="Arial" w:hAnsi="Arial" w:cs="Arial"/>
          <w:sz w:val="18"/>
          <w:szCs w:val="18"/>
        </w:rPr>
        <w:sectPr w:rsidR="00295C95" w:rsidSect="00055071">
          <w:footerReference w:type="default" r:id="rId10"/>
          <w:pgSz w:w="11909" w:h="16834" w:code="9"/>
          <w:pgMar w:top="540" w:right="1019" w:bottom="540" w:left="1260" w:header="0" w:footer="57" w:gutter="0"/>
          <w:pgBorders w:offsetFrom="page">
            <w:top w:val="single" w:sz="18" w:space="24" w:color="244061"/>
            <w:left w:val="single" w:sz="18" w:space="24" w:color="244061"/>
            <w:bottom w:val="single" w:sz="18" w:space="24" w:color="244061"/>
            <w:right w:val="single" w:sz="18" w:space="24" w:color="244061"/>
          </w:pgBorders>
          <w:cols w:space="720"/>
          <w:docGrid w:linePitch="360"/>
        </w:sectPr>
      </w:pPr>
    </w:p>
    <w:p w:rsidR="00933F36" w:rsidRPr="007E5A4A" w:rsidRDefault="0009506E" w:rsidP="00840A32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lastRenderedPageBreak/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35657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840A32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35657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840A32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35657">
        <w:rPr>
          <w:rFonts w:ascii="Arial" w:hAnsi="Arial" w:cs="Arial"/>
          <w:sz w:val="18"/>
          <w:szCs w:val="18"/>
        </w:rPr>
        <w:t>Employment</w:t>
      </w:r>
    </w:p>
    <w:p w:rsidR="0009506E" w:rsidRDefault="00CE197E" w:rsidP="00840A32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0B3468">
        <w:rPr>
          <w:rFonts w:ascii="Arial" w:hAnsi="Arial" w:cs="Arial"/>
          <w:sz w:val="18"/>
          <w:szCs w:val="18"/>
        </w:rPr>
        <w:t>English, Hindi, Malayalam, Tamil</w:t>
      </w:r>
    </w:p>
    <w:p w:rsidR="00222087" w:rsidRDefault="00222087" w:rsidP="00840A32">
      <w:pPr>
        <w:ind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Available Upon Request</w:t>
      </w:r>
    </w:p>
    <w:p w:rsidR="00B329E5" w:rsidRPr="007E5A4A" w:rsidRDefault="00B329E5" w:rsidP="00840A32">
      <w:pPr>
        <w:ind w:hanging="180"/>
        <w:jc w:val="both"/>
        <w:rPr>
          <w:rFonts w:ascii="Arial" w:hAnsi="Arial" w:cs="Arial"/>
          <w:sz w:val="18"/>
          <w:szCs w:val="18"/>
        </w:rPr>
      </w:pPr>
    </w:p>
    <w:sectPr w:rsidR="00B329E5" w:rsidRPr="007E5A4A" w:rsidSect="000B3468">
      <w:type w:val="continuous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BE" w:rsidRPr="00154DBA" w:rsidRDefault="00D607BE" w:rsidP="00CD5BD3">
      <w:r>
        <w:separator/>
      </w:r>
    </w:p>
  </w:endnote>
  <w:endnote w:type="continuationSeparator" w:id="1">
    <w:p w:rsidR="00D607BE" w:rsidRPr="00154DBA" w:rsidRDefault="00D607BE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A" w:rsidRPr="00C10802" w:rsidRDefault="00AC7FEA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7A794C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7A794C" w:rsidRPr="00C10802">
      <w:rPr>
        <w:rFonts w:ascii="Calibri" w:hAnsi="Calibri"/>
        <w:b/>
        <w:bCs/>
        <w:sz w:val="18"/>
        <w:szCs w:val="18"/>
      </w:rPr>
      <w:fldChar w:fldCharType="separate"/>
    </w:r>
    <w:r w:rsidR="00175644">
      <w:rPr>
        <w:rFonts w:ascii="Calibri" w:hAnsi="Calibri"/>
        <w:b/>
        <w:bCs/>
        <w:noProof/>
        <w:sz w:val="18"/>
        <w:szCs w:val="18"/>
      </w:rPr>
      <w:t>1</w:t>
    </w:r>
    <w:r w:rsidR="007A794C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7A794C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7A794C" w:rsidRPr="00C10802">
      <w:rPr>
        <w:rFonts w:ascii="Calibri" w:hAnsi="Calibri"/>
        <w:b/>
        <w:bCs/>
        <w:sz w:val="18"/>
        <w:szCs w:val="18"/>
      </w:rPr>
      <w:fldChar w:fldCharType="separate"/>
    </w:r>
    <w:r w:rsidR="00175644">
      <w:rPr>
        <w:rFonts w:ascii="Calibri" w:hAnsi="Calibri"/>
        <w:b/>
        <w:bCs/>
        <w:noProof/>
        <w:sz w:val="18"/>
        <w:szCs w:val="18"/>
      </w:rPr>
      <w:t>3</w:t>
    </w:r>
    <w:r w:rsidR="007A794C" w:rsidRPr="00C10802">
      <w:rPr>
        <w:rFonts w:ascii="Calibri" w:hAnsi="Calibri"/>
        <w:b/>
        <w:bCs/>
        <w:sz w:val="18"/>
        <w:szCs w:val="18"/>
      </w:rPr>
      <w:fldChar w:fldCharType="end"/>
    </w:r>
  </w:p>
  <w:p w:rsidR="00AC7FEA" w:rsidRPr="00C10802" w:rsidRDefault="00AC7FEA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BE" w:rsidRPr="00154DBA" w:rsidRDefault="00D607BE" w:rsidP="00CD5BD3">
      <w:r>
        <w:separator/>
      </w:r>
    </w:p>
  </w:footnote>
  <w:footnote w:type="continuationSeparator" w:id="1">
    <w:p w:rsidR="00D607BE" w:rsidRPr="00154DBA" w:rsidRDefault="00D607BE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C605D"/>
    <w:multiLevelType w:val="hybridMultilevel"/>
    <w:tmpl w:val="3A949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5"/>
  </w:num>
  <w:num w:numId="36">
    <w:abstractNumId w:val="1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57F4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6537B"/>
    <w:rsid w:val="000844AC"/>
    <w:rsid w:val="000870E6"/>
    <w:rsid w:val="000926BA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3468"/>
    <w:rsid w:val="000B4995"/>
    <w:rsid w:val="000B7157"/>
    <w:rsid w:val="000C0865"/>
    <w:rsid w:val="000C3C03"/>
    <w:rsid w:val="000C6C13"/>
    <w:rsid w:val="000D2963"/>
    <w:rsid w:val="000E0F9F"/>
    <w:rsid w:val="000E1B4C"/>
    <w:rsid w:val="000E1F05"/>
    <w:rsid w:val="000E310E"/>
    <w:rsid w:val="000E3A48"/>
    <w:rsid w:val="000E3E12"/>
    <w:rsid w:val="000E50D7"/>
    <w:rsid w:val="000E6062"/>
    <w:rsid w:val="000E6631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4000D"/>
    <w:rsid w:val="00140AAC"/>
    <w:rsid w:val="001449FA"/>
    <w:rsid w:val="00150E90"/>
    <w:rsid w:val="00151720"/>
    <w:rsid w:val="001564D6"/>
    <w:rsid w:val="00157D4F"/>
    <w:rsid w:val="00160F76"/>
    <w:rsid w:val="0016104B"/>
    <w:rsid w:val="001659AF"/>
    <w:rsid w:val="00166267"/>
    <w:rsid w:val="00166C4D"/>
    <w:rsid w:val="00175644"/>
    <w:rsid w:val="00182F62"/>
    <w:rsid w:val="001909BE"/>
    <w:rsid w:val="001914E4"/>
    <w:rsid w:val="0019437D"/>
    <w:rsid w:val="00195BD2"/>
    <w:rsid w:val="00195BDA"/>
    <w:rsid w:val="00196DA8"/>
    <w:rsid w:val="0019707B"/>
    <w:rsid w:val="001A0869"/>
    <w:rsid w:val="001A25F4"/>
    <w:rsid w:val="001A5130"/>
    <w:rsid w:val="001A78C8"/>
    <w:rsid w:val="001B633C"/>
    <w:rsid w:val="001B6685"/>
    <w:rsid w:val="001D0E0C"/>
    <w:rsid w:val="001D25FE"/>
    <w:rsid w:val="001D3065"/>
    <w:rsid w:val="001D5382"/>
    <w:rsid w:val="001D539E"/>
    <w:rsid w:val="001D66A1"/>
    <w:rsid w:val="001E01F6"/>
    <w:rsid w:val="001E320A"/>
    <w:rsid w:val="001F4605"/>
    <w:rsid w:val="001F47DC"/>
    <w:rsid w:val="0020370E"/>
    <w:rsid w:val="00216864"/>
    <w:rsid w:val="00222087"/>
    <w:rsid w:val="00222FF2"/>
    <w:rsid w:val="00223388"/>
    <w:rsid w:val="00223999"/>
    <w:rsid w:val="00234F2C"/>
    <w:rsid w:val="00236EC4"/>
    <w:rsid w:val="00240B6A"/>
    <w:rsid w:val="00242320"/>
    <w:rsid w:val="002426F5"/>
    <w:rsid w:val="0024319B"/>
    <w:rsid w:val="00244F23"/>
    <w:rsid w:val="00245772"/>
    <w:rsid w:val="002472E5"/>
    <w:rsid w:val="00250CE2"/>
    <w:rsid w:val="00253367"/>
    <w:rsid w:val="00256628"/>
    <w:rsid w:val="002618A8"/>
    <w:rsid w:val="002627E9"/>
    <w:rsid w:val="002629A6"/>
    <w:rsid w:val="00262C83"/>
    <w:rsid w:val="00264E5B"/>
    <w:rsid w:val="00266EF6"/>
    <w:rsid w:val="00266FBC"/>
    <w:rsid w:val="002744FC"/>
    <w:rsid w:val="00282EF3"/>
    <w:rsid w:val="00287279"/>
    <w:rsid w:val="00290198"/>
    <w:rsid w:val="00295C95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21E6"/>
    <w:rsid w:val="003500E9"/>
    <w:rsid w:val="003521A9"/>
    <w:rsid w:val="003567B7"/>
    <w:rsid w:val="00356ED7"/>
    <w:rsid w:val="003575C1"/>
    <w:rsid w:val="003765A6"/>
    <w:rsid w:val="00380257"/>
    <w:rsid w:val="00382FE2"/>
    <w:rsid w:val="0039181C"/>
    <w:rsid w:val="00393F96"/>
    <w:rsid w:val="003963CE"/>
    <w:rsid w:val="00397706"/>
    <w:rsid w:val="003A164A"/>
    <w:rsid w:val="003A1F28"/>
    <w:rsid w:val="003A2EBB"/>
    <w:rsid w:val="003A30E5"/>
    <w:rsid w:val="003A5574"/>
    <w:rsid w:val="003A6510"/>
    <w:rsid w:val="003B1AA2"/>
    <w:rsid w:val="003B21F4"/>
    <w:rsid w:val="003B643D"/>
    <w:rsid w:val="003C2DB4"/>
    <w:rsid w:val="003D27B5"/>
    <w:rsid w:val="003D2A85"/>
    <w:rsid w:val="003D6E7B"/>
    <w:rsid w:val="003D7FCC"/>
    <w:rsid w:val="003E329C"/>
    <w:rsid w:val="003E380B"/>
    <w:rsid w:val="003E456F"/>
    <w:rsid w:val="003E6346"/>
    <w:rsid w:val="003F3B89"/>
    <w:rsid w:val="003F60C2"/>
    <w:rsid w:val="004054F6"/>
    <w:rsid w:val="0041196A"/>
    <w:rsid w:val="00412B72"/>
    <w:rsid w:val="00413CE2"/>
    <w:rsid w:val="0041411D"/>
    <w:rsid w:val="00416382"/>
    <w:rsid w:val="00421B6A"/>
    <w:rsid w:val="00422DDE"/>
    <w:rsid w:val="004238F8"/>
    <w:rsid w:val="004303FA"/>
    <w:rsid w:val="00431735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C5D9F"/>
    <w:rsid w:val="004C6955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6C9"/>
    <w:rsid w:val="00547F8E"/>
    <w:rsid w:val="00552B60"/>
    <w:rsid w:val="00561F89"/>
    <w:rsid w:val="0056633C"/>
    <w:rsid w:val="00570896"/>
    <w:rsid w:val="00572719"/>
    <w:rsid w:val="00577EB6"/>
    <w:rsid w:val="00580987"/>
    <w:rsid w:val="00584368"/>
    <w:rsid w:val="00590F50"/>
    <w:rsid w:val="00595BBE"/>
    <w:rsid w:val="005A0E5D"/>
    <w:rsid w:val="005A52B8"/>
    <w:rsid w:val="005A5937"/>
    <w:rsid w:val="005A6C97"/>
    <w:rsid w:val="005B37A7"/>
    <w:rsid w:val="005C000F"/>
    <w:rsid w:val="005D28F5"/>
    <w:rsid w:val="005E33EE"/>
    <w:rsid w:val="005E40DE"/>
    <w:rsid w:val="005E4EC5"/>
    <w:rsid w:val="005E5700"/>
    <w:rsid w:val="005E5A90"/>
    <w:rsid w:val="005E5E27"/>
    <w:rsid w:val="005E7F18"/>
    <w:rsid w:val="005F3A5A"/>
    <w:rsid w:val="00603997"/>
    <w:rsid w:val="006044CC"/>
    <w:rsid w:val="006063C2"/>
    <w:rsid w:val="00606F46"/>
    <w:rsid w:val="00607971"/>
    <w:rsid w:val="00613612"/>
    <w:rsid w:val="006162A3"/>
    <w:rsid w:val="006162E2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3196"/>
    <w:rsid w:val="00714802"/>
    <w:rsid w:val="00717742"/>
    <w:rsid w:val="00720B03"/>
    <w:rsid w:val="0072257B"/>
    <w:rsid w:val="0072526B"/>
    <w:rsid w:val="00727111"/>
    <w:rsid w:val="00731189"/>
    <w:rsid w:val="0074359F"/>
    <w:rsid w:val="00745974"/>
    <w:rsid w:val="00745FC1"/>
    <w:rsid w:val="00750397"/>
    <w:rsid w:val="00752932"/>
    <w:rsid w:val="0075522F"/>
    <w:rsid w:val="00763429"/>
    <w:rsid w:val="00765074"/>
    <w:rsid w:val="00766441"/>
    <w:rsid w:val="007674FE"/>
    <w:rsid w:val="00772BCF"/>
    <w:rsid w:val="007758CD"/>
    <w:rsid w:val="00782D1E"/>
    <w:rsid w:val="00783472"/>
    <w:rsid w:val="007842A3"/>
    <w:rsid w:val="00791B68"/>
    <w:rsid w:val="007943DB"/>
    <w:rsid w:val="007A4E45"/>
    <w:rsid w:val="007A612E"/>
    <w:rsid w:val="007A794C"/>
    <w:rsid w:val="007B714A"/>
    <w:rsid w:val="007C0834"/>
    <w:rsid w:val="007C2EA3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48C1"/>
    <w:rsid w:val="007E5A4A"/>
    <w:rsid w:val="007E669F"/>
    <w:rsid w:val="007E79FC"/>
    <w:rsid w:val="0080126B"/>
    <w:rsid w:val="00801AEC"/>
    <w:rsid w:val="00806063"/>
    <w:rsid w:val="008116B7"/>
    <w:rsid w:val="0081190E"/>
    <w:rsid w:val="00814EFE"/>
    <w:rsid w:val="008159C7"/>
    <w:rsid w:val="008246F2"/>
    <w:rsid w:val="008366D2"/>
    <w:rsid w:val="00840A32"/>
    <w:rsid w:val="00846BB5"/>
    <w:rsid w:val="00855595"/>
    <w:rsid w:val="008559E8"/>
    <w:rsid w:val="0086002F"/>
    <w:rsid w:val="00860961"/>
    <w:rsid w:val="00863DFD"/>
    <w:rsid w:val="00871F9E"/>
    <w:rsid w:val="0087215F"/>
    <w:rsid w:val="00872633"/>
    <w:rsid w:val="00874B99"/>
    <w:rsid w:val="0087594F"/>
    <w:rsid w:val="00882723"/>
    <w:rsid w:val="00883085"/>
    <w:rsid w:val="00886DA4"/>
    <w:rsid w:val="00891D34"/>
    <w:rsid w:val="0089519B"/>
    <w:rsid w:val="0089631D"/>
    <w:rsid w:val="008A03C0"/>
    <w:rsid w:val="008A09E3"/>
    <w:rsid w:val="008A1F85"/>
    <w:rsid w:val="008A55D5"/>
    <w:rsid w:val="008A57C4"/>
    <w:rsid w:val="008C1567"/>
    <w:rsid w:val="008C32E6"/>
    <w:rsid w:val="008C74AF"/>
    <w:rsid w:val="008D20F7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657"/>
    <w:rsid w:val="00935894"/>
    <w:rsid w:val="00940BDB"/>
    <w:rsid w:val="009477F5"/>
    <w:rsid w:val="00955CD8"/>
    <w:rsid w:val="009615E6"/>
    <w:rsid w:val="00964C31"/>
    <w:rsid w:val="00966638"/>
    <w:rsid w:val="00967B81"/>
    <w:rsid w:val="009755AA"/>
    <w:rsid w:val="00975739"/>
    <w:rsid w:val="0097729A"/>
    <w:rsid w:val="00977D5E"/>
    <w:rsid w:val="00995684"/>
    <w:rsid w:val="0099779C"/>
    <w:rsid w:val="009A1E3B"/>
    <w:rsid w:val="009A20CF"/>
    <w:rsid w:val="009A67BE"/>
    <w:rsid w:val="009C2E84"/>
    <w:rsid w:val="009C501B"/>
    <w:rsid w:val="009C7618"/>
    <w:rsid w:val="009D00A3"/>
    <w:rsid w:val="009D4251"/>
    <w:rsid w:val="009E0C9C"/>
    <w:rsid w:val="009E1164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3D6E"/>
    <w:rsid w:val="00A97EBE"/>
    <w:rsid w:val="00AA02E6"/>
    <w:rsid w:val="00AA52E1"/>
    <w:rsid w:val="00AB4D93"/>
    <w:rsid w:val="00AB68E7"/>
    <w:rsid w:val="00AB7386"/>
    <w:rsid w:val="00AC278B"/>
    <w:rsid w:val="00AC60B4"/>
    <w:rsid w:val="00AC7167"/>
    <w:rsid w:val="00AC7FEA"/>
    <w:rsid w:val="00AD1B3B"/>
    <w:rsid w:val="00AD254B"/>
    <w:rsid w:val="00AE4F66"/>
    <w:rsid w:val="00AE54C9"/>
    <w:rsid w:val="00AE5F71"/>
    <w:rsid w:val="00AE75CB"/>
    <w:rsid w:val="00AF5D45"/>
    <w:rsid w:val="00AF62ED"/>
    <w:rsid w:val="00B0128C"/>
    <w:rsid w:val="00B05DED"/>
    <w:rsid w:val="00B12EE5"/>
    <w:rsid w:val="00B204CC"/>
    <w:rsid w:val="00B24F32"/>
    <w:rsid w:val="00B329E5"/>
    <w:rsid w:val="00B32AE2"/>
    <w:rsid w:val="00B61D0B"/>
    <w:rsid w:val="00B70367"/>
    <w:rsid w:val="00B70601"/>
    <w:rsid w:val="00B77EF7"/>
    <w:rsid w:val="00B80877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0EA0"/>
    <w:rsid w:val="00BE1D7C"/>
    <w:rsid w:val="00BE75CD"/>
    <w:rsid w:val="00BF2F4C"/>
    <w:rsid w:val="00BF5B6B"/>
    <w:rsid w:val="00C10802"/>
    <w:rsid w:val="00C13A58"/>
    <w:rsid w:val="00C16872"/>
    <w:rsid w:val="00C173D3"/>
    <w:rsid w:val="00C20F03"/>
    <w:rsid w:val="00C271C4"/>
    <w:rsid w:val="00C27A87"/>
    <w:rsid w:val="00C30844"/>
    <w:rsid w:val="00C314A8"/>
    <w:rsid w:val="00C34A4A"/>
    <w:rsid w:val="00C436AB"/>
    <w:rsid w:val="00C60476"/>
    <w:rsid w:val="00C67789"/>
    <w:rsid w:val="00C7080D"/>
    <w:rsid w:val="00C73FA8"/>
    <w:rsid w:val="00C75CA9"/>
    <w:rsid w:val="00C765B6"/>
    <w:rsid w:val="00C85236"/>
    <w:rsid w:val="00C95D47"/>
    <w:rsid w:val="00CA37C0"/>
    <w:rsid w:val="00CA5978"/>
    <w:rsid w:val="00CA61CE"/>
    <w:rsid w:val="00CB0224"/>
    <w:rsid w:val="00CB2040"/>
    <w:rsid w:val="00CB3B2D"/>
    <w:rsid w:val="00CC14DF"/>
    <w:rsid w:val="00CC20A9"/>
    <w:rsid w:val="00CD5BD3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39E4"/>
    <w:rsid w:val="00D25E5C"/>
    <w:rsid w:val="00D37A75"/>
    <w:rsid w:val="00D41DAB"/>
    <w:rsid w:val="00D43F3A"/>
    <w:rsid w:val="00D4559C"/>
    <w:rsid w:val="00D55A49"/>
    <w:rsid w:val="00D607BE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0D0C"/>
    <w:rsid w:val="00DB0EF6"/>
    <w:rsid w:val="00DB3958"/>
    <w:rsid w:val="00DB453E"/>
    <w:rsid w:val="00DC022F"/>
    <w:rsid w:val="00DC3BC6"/>
    <w:rsid w:val="00DC5957"/>
    <w:rsid w:val="00DC5D64"/>
    <w:rsid w:val="00DC6E74"/>
    <w:rsid w:val="00DD098C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2F5B"/>
    <w:rsid w:val="00E17990"/>
    <w:rsid w:val="00E262D5"/>
    <w:rsid w:val="00E3614D"/>
    <w:rsid w:val="00E36B6B"/>
    <w:rsid w:val="00E40E24"/>
    <w:rsid w:val="00E43E23"/>
    <w:rsid w:val="00E452F8"/>
    <w:rsid w:val="00E54942"/>
    <w:rsid w:val="00E57AB9"/>
    <w:rsid w:val="00E63E6A"/>
    <w:rsid w:val="00E64198"/>
    <w:rsid w:val="00E653AF"/>
    <w:rsid w:val="00E666D0"/>
    <w:rsid w:val="00E67706"/>
    <w:rsid w:val="00E801DF"/>
    <w:rsid w:val="00E8147D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16AA4"/>
    <w:rsid w:val="00F23217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0687"/>
    <w:rsid w:val="00F83950"/>
    <w:rsid w:val="00F85054"/>
    <w:rsid w:val="00F85F80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C3C55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06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na.1808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251C-D026-4513-8061-DE10058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cp:lastModifiedBy>507HRDESK</cp:lastModifiedBy>
  <cp:revision>2</cp:revision>
  <cp:lastPrinted>2014-10-18T10:07:00Z</cp:lastPrinted>
  <dcterms:created xsi:type="dcterms:W3CDTF">2017-10-07T12:37:00Z</dcterms:created>
  <dcterms:modified xsi:type="dcterms:W3CDTF">2017-10-07T12:37:00Z</dcterms:modified>
  <cp:category>Managerial</cp:category>
</cp:coreProperties>
</file>