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A9" w:rsidRDefault="005D71A9" w:rsidP="005D71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D71A9">
        <w:t xml:space="preserve"> </w:t>
      </w:r>
      <w:r w:rsidRPr="005D71A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1127958</w:t>
      </w:r>
    </w:p>
    <w:p w:rsidR="005D71A9" w:rsidRDefault="005D71A9" w:rsidP="005D71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5D71A9" w:rsidRDefault="005D71A9" w:rsidP="005D71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5D71A9" w:rsidRDefault="005D71A9" w:rsidP="005D71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5D71A9" w:rsidRDefault="005D71A9" w:rsidP="005D71A9">
      <w:pPr>
        <w:contextualSpacing/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562660" w:rsidRDefault="005751C9" w:rsidP="005D71A9">
      <w:pPr>
        <w:contextualSpacing/>
        <w:rPr>
          <w:sz w:val="24"/>
          <w:lang w:val="en-US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664A4" wp14:editId="6ABFA970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24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4.75pt" to="493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" strokecolor="black [3213]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9962"/>
      </w:tblGrid>
      <w:tr w:rsidR="003D767E" w:rsidTr="009953C8">
        <w:tc>
          <w:tcPr>
            <w:tcW w:w="10682" w:type="dxa"/>
            <w:shd w:val="pct25" w:color="auto" w:fill="auto"/>
          </w:tcPr>
          <w:p w:rsidR="003D767E" w:rsidRPr="009953C8" w:rsidRDefault="003D767E" w:rsidP="003D767E">
            <w:pPr>
              <w:rPr>
                <w:b/>
                <w:sz w:val="24"/>
                <w:lang w:val="en-US"/>
              </w:rPr>
            </w:pPr>
            <w:r w:rsidRPr="009953C8">
              <w:rPr>
                <w:b/>
                <w:color w:val="FFFFFF" w:themeColor="background1"/>
                <w:sz w:val="28"/>
                <w:lang w:val="en-US"/>
              </w:rPr>
              <w:t xml:space="preserve">Objective: </w:t>
            </w:r>
          </w:p>
        </w:tc>
      </w:tr>
    </w:tbl>
    <w:p w:rsidR="00064A96" w:rsidRDefault="00064A96" w:rsidP="009953C8">
      <w:pPr>
        <w:contextualSpacing/>
        <w:rPr>
          <w:sz w:val="24"/>
          <w:lang w:val="en-US"/>
        </w:rPr>
      </w:pPr>
    </w:p>
    <w:p w:rsidR="009953C8" w:rsidRDefault="009953C8" w:rsidP="009953C8">
      <w:pPr>
        <w:rPr>
          <w:sz w:val="24"/>
          <w:lang w:val="en-US"/>
        </w:rPr>
      </w:pPr>
      <w:proofErr w:type="gramStart"/>
      <w:r>
        <w:rPr>
          <w:sz w:val="24"/>
          <w:lang w:val="en-US"/>
        </w:rPr>
        <w:t xml:space="preserve">To work as a Dentist in a community clinic or </w:t>
      </w:r>
      <w:r w:rsidR="009759AD">
        <w:rPr>
          <w:sz w:val="24"/>
          <w:lang w:val="en-US"/>
        </w:rPr>
        <w:t xml:space="preserve">a reputed </w:t>
      </w:r>
      <w:r>
        <w:rPr>
          <w:sz w:val="24"/>
          <w:lang w:val="en-US"/>
        </w:rPr>
        <w:t>hospital</w:t>
      </w:r>
      <w:r w:rsidR="005272DD">
        <w:rPr>
          <w:sz w:val="24"/>
          <w:lang w:val="en-US"/>
        </w:rPr>
        <w:t xml:space="preserve"> and </w:t>
      </w:r>
      <w:r w:rsidR="009759AD">
        <w:rPr>
          <w:sz w:val="24"/>
          <w:lang w:val="en-US"/>
        </w:rPr>
        <w:t>serve the society with utmost care and responsibility.</w:t>
      </w:r>
      <w:proofErr w:type="gramEnd"/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62"/>
      </w:tblGrid>
      <w:tr w:rsidR="00A32635" w:rsidTr="00E57C88">
        <w:tc>
          <w:tcPr>
            <w:tcW w:w="10682" w:type="dxa"/>
            <w:shd w:val="clear" w:color="auto" w:fill="BFBFBF" w:themeFill="background1" w:themeFillShade="BF"/>
          </w:tcPr>
          <w:p w:rsidR="00A32635" w:rsidRPr="00A32635" w:rsidRDefault="00A32635" w:rsidP="009953C8">
            <w:pPr>
              <w:rPr>
                <w:b/>
                <w:sz w:val="24"/>
                <w:lang w:val="en-US"/>
              </w:rPr>
            </w:pPr>
            <w:r w:rsidRPr="00A32635">
              <w:rPr>
                <w:b/>
                <w:color w:val="FFFFFF" w:themeColor="background1"/>
                <w:sz w:val="28"/>
                <w:lang w:val="en-US"/>
              </w:rPr>
              <w:t>Professional Summary</w:t>
            </w:r>
          </w:p>
        </w:tc>
      </w:tr>
    </w:tbl>
    <w:p w:rsidR="00704620" w:rsidRPr="00704620" w:rsidRDefault="00704620" w:rsidP="00704620">
      <w:pPr>
        <w:pStyle w:val="ListParagraph"/>
        <w:ind w:left="360"/>
        <w:jc w:val="both"/>
        <w:rPr>
          <w:sz w:val="24"/>
          <w:lang w:val="en-US"/>
        </w:rPr>
      </w:pPr>
    </w:p>
    <w:p w:rsidR="00A32635" w:rsidRPr="00E57C88" w:rsidRDefault="00921EFC" w:rsidP="00E57C88">
      <w:pPr>
        <w:pStyle w:val="ListParagraph"/>
        <w:numPr>
          <w:ilvl w:val="0"/>
          <w:numId w:val="3"/>
        </w:numPr>
        <w:jc w:val="both"/>
        <w:rPr>
          <w:sz w:val="24"/>
          <w:lang w:val="en-US"/>
        </w:rPr>
      </w:pPr>
      <w:r w:rsidRPr="00042CB0">
        <w:rPr>
          <w:b/>
          <w:bCs/>
          <w:sz w:val="24"/>
          <w:lang w:val="en-US"/>
        </w:rPr>
        <w:t>BDS</w:t>
      </w:r>
      <w:r>
        <w:rPr>
          <w:sz w:val="24"/>
          <w:lang w:val="en-US"/>
        </w:rPr>
        <w:t xml:space="preserve"> (Bachelor of Dental Surgery) </w:t>
      </w:r>
      <w:r w:rsidR="00E57C88" w:rsidRPr="00E57C88">
        <w:rPr>
          <w:sz w:val="24"/>
          <w:lang w:val="en-US"/>
        </w:rPr>
        <w:t>from Maharashtra University of Health Sciences, Nashik - India</w:t>
      </w:r>
    </w:p>
    <w:p w:rsidR="00AD22E7" w:rsidRDefault="00E7674D" w:rsidP="00E57C88">
      <w:pPr>
        <w:pStyle w:val="ListParagraph"/>
        <w:numPr>
          <w:ilvl w:val="0"/>
          <w:numId w:val="3"/>
        </w:numPr>
        <w:jc w:val="both"/>
        <w:rPr>
          <w:sz w:val="24"/>
          <w:lang w:val="en-US"/>
        </w:rPr>
      </w:pPr>
      <w:r w:rsidRPr="00AD22E7">
        <w:rPr>
          <w:bCs/>
          <w:sz w:val="24"/>
          <w:lang w:val="en-US"/>
        </w:rPr>
        <w:t>Qualified</w:t>
      </w:r>
      <w:r w:rsidRPr="00AD22E7">
        <w:rPr>
          <w:b/>
          <w:bCs/>
          <w:sz w:val="24"/>
          <w:lang w:val="en-US"/>
        </w:rPr>
        <w:t xml:space="preserve"> </w:t>
      </w:r>
      <w:r w:rsidR="00AD22E7" w:rsidRPr="00AD22E7">
        <w:rPr>
          <w:sz w:val="24"/>
          <w:lang w:val="en-US"/>
        </w:rPr>
        <w:t>General Dentist</w:t>
      </w:r>
      <w:r w:rsidR="00AD22E7" w:rsidRPr="00AD22E7">
        <w:rPr>
          <w:b/>
          <w:bCs/>
          <w:sz w:val="24"/>
          <w:lang w:val="en-US"/>
        </w:rPr>
        <w:t xml:space="preserve"> </w:t>
      </w:r>
      <w:r w:rsidR="00FC1718" w:rsidRPr="00AD22E7">
        <w:rPr>
          <w:bCs/>
          <w:sz w:val="24"/>
          <w:lang w:val="en-US"/>
        </w:rPr>
        <w:t>by</w:t>
      </w:r>
      <w:r w:rsidR="00FC1718" w:rsidRPr="00AD22E7">
        <w:rPr>
          <w:b/>
          <w:bCs/>
          <w:sz w:val="24"/>
          <w:lang w:val="en-US"/>
        </w:rPr>
        <w:t xml:space="preserve"> </w:t>
      </w:r>
      <w:r w:rsidR="00704620" w:rsidRPr="00AD22E7">
        <w:rPr>
          <w:b/>
          <w:bCs/>
          <w:sz w:val="24"/>
          <w:lang w:val="en-US"/>
        </w:rPr>
        <w:t>Dubai Health Authority (DHA)</w:t>
      </w:r>
      <w:r w:rsidR="00AD22E7">
        <w:rPr>
          <w:b/>
          <w:bCs/>
          <w:sz w:val="24"/>
          <w:lang w:val="en-US"/>
        </w:rPr>
        <w:t xml:space="preserve">, </w:t>
      </w:r>
      <w:r w:rsidR="00AD22E7" w:rsidRPr="00AD22E7">
        <w:rPr>
          <w:bCs/>
          <w:sz w:val="24"/>
          <w:lang w:val="en-US"/>
        </w:rPr>
        <w:t>UAE</w:t>
      </w:r>
      <w:r w:rsidR="00AD22E7">
        <w:rPr>
          <w:sz w:val="24"/>
          <w:lang w:val="en-US"/>
        </w:rPr>
        <w:t>.</w:t>
      </w:r>
    </w:p>
    <w:p w:rsidR="006C3F4B" w:rsidRPr="00AD22E7" w:rsidRDefault="00AD22E7" w:rsidP="00E57C88">
      <w:pPr>
        <w:pStyle w:val="ListParagraph"/>
        <w:numPr>
          <w:ilvl w:val="0"/>
          <w:numId w:val="3"/>
        </w:numPr>
        <w:jc w:val="both"/>
        <w:rPr>
          <w:sz w:val="24"/>
          <w:lang w:val="en-US"/>
        </w:rPr>
      </w:pPr>
      <w:r w:rsidRPr="00AD22E7">
        <w:rPr>
          <w:bCs/>
          <w:sz w:val="24"/>
          <w:lang w:val="en-US"/>
        </w:rPr>
        <w:t>Qualified</w:t>
      </w:r>
      <w:r>
        <w:rPr>
          <w:b/>
          <w:bCs/>
          <w:sz w:val="24"/>
          <w:lang w:val="en-US"/>
        </w:rPr>
        <w:t xml:space="preserve"> </w:t>
      </w:r>
      <w:r w:rsidRPr="00AD22E7">
        <w:rPr>
          <w:bCs/>
          <w:sz w:val="24"/>
          <w:lang w:val="en-US"/>
        </w:rPr>
        <w:t>Dentist,</w:t>
      </w:r>
      <w:r>
        <w:rPr>
          <w:b/>
          <w:bCs/>
          <w:sz w:val="24"/>
          <w:lang w:val="en-US"/>
        </w:rPr>
        <w:t xml:space="preserve"> </w:t>
      </w:r>
      <w:r w:rsidRPr="00AD22E7">
        <w:rPr>
          <w:bCs/>
          <w:sz w:val="24"/>
          <w:lang w:val="en-US"/>
        </w:rPr>
        <w:t xml:space="preserve">General Dental Practitioner by </w:t>
      </w:r>
      <w:r w:rsidRPr="00AD22E7">
        <w:rPr>
          <w:b/>
          <w:bCs/>
          <w:sz w:val="24"/>
          <w:lang w:val="en-US"/>
        </w:rPr>
        <w:t>Ministry of Health (</w:t>
      </w:r>
      <w:proofErr w:type="spellStart"/>
      <w:r w:rsidRPr="00AD22E7">
        <w:rPr>
          <w:b/>
          <w:bCs/>
          <w:sz w:val="24"/>
          <w:lang w:val="en-US"/>
        </w:rPr>
        <w:t>MoH</w:t>
      </w:r>
      <w:proofErr w:type="spellEnd"/>
      <w:r w:rsidRPr="00AD22E7">
        <w:rPr>
          <w:b/>
          <w:bCs/>
          <w:sz w:val="24"/>
          <w:lang w:val="en-US"/>
        </w:rPr>
        <w:t>),</w:t>
      </w:r>
      <w:r w:rsidRPr="00AD22E7">
        <w:rPr>
          <w:bCs/>
          <w:sz w:val="24"/>
          <w:lang w:val="en-US"/>
        </w:rPr>
        <w:t xml:space="preserve"> UAE</w:t>
      </w:r>
      <w:r w:rsidRPr="00AD22E7">
        <w:rPr>
          <w:b/>
          <w:bCs/>
          <w:sz w:val="24"/>
          <w:lang w:val="en-US"/>
        </w:rPr>
        <w:t xml:space="preserve"> </w:t>
      </w:r>
    </w:p>
    <w:p w:rsidR="00564935" w:rsidRDefault="00564935" w:rsidP="00E57C88">
      <w:pPr>
        <w:pStyle w:val="ListParagraph"/>
        <w:numPr>
          <w:ilvl w:val="0"/>
          <w:numId w:val="3"/>
        </w:numPr>
        <w:jc w:val="both"/>
        <w:rPr>
          <w:sz w:val="24"/>
          <w:lang w:val="en-US"/>
        </w:rPr>
      </w:pPr>
      <w:r w:rsidRPr="00E57C88">
        <w:rPr>
          <w:sz w:val="24"/>
          <w:lang w:val="en-US"/>
        </w:rPr>
        <w:t xml:space="preserve">More than </w:t>
      </w:r>
      <w:r w:rsidRPr="00042CB0">
        <w:rPr>
          <w:b/>
          <w:bCs/>
          <w:sz w:val="24"/>
          <w:lang w:val="en-US"/>
        </w:rPr>
        <w:t xml:space="preserve">6 years of </w:t>
      </w:r>
      <w:r w:rsidR="00C96754" w:rsidRPr="00042CB0">
        <w:rPr>
          <w:b/>
          <w:bCs/>
          <w:sz w:val="24"/>
          <w:lang w:val="en-US"/>
        </w:rPr>
        <w:t>the</w:t>
      </w:r>
      <w:r w:rsidRPr="00042CB0">
        <w:rPr>
          <w:b/>
          <w:bCs/>
          <w:sz w:val="24"/>
          <w:lang w:val="en-US"/>
        </w:rPr>
        <w:t xml:space="preserve"> intense experience</w:t>
      </w:r>
      <w:r w:rsidRPr="00E57C88">
        <w:rPr>
          <w:sz w:val="24"/>
          <w:lang w:val="en-US"/>
        </w:rPr>
        <w:t xml:space="preserve"> </w:t>
      </w:r>
      <w:r w:rsidR="00AB26DA" w:rsidRPr="00E57C88">
        <w:rPr>
          <w:sz w:val="24"/>
          <w:lang w:val="en-US"/>
        </w:rPr>
        <w:t>in</w:t>
      </w:r>
      <w:r w:rsidRPr="00E57C88">
        <w:rPr>
          <w:sz w:val="24"/>
          <w:lang w:val="en-US"/>
        </w:rPr>
        <w:t xml:space="preserve"> dental clinical practice</w:t>
      </w:r>
      <w:r w:rsidR="005B59EE">
        <w:rPr>
          <w:sz w:val="24"/>
          <w:lang w:val="en-US"/>
        </w:rPr>
        <w:t xml:space="preserve"> (including internship)</w:t>
      </w:r>
      <w:r w:rsidRPr="00E57C88">
        <w:rPr>
          <w:sz w:val="24"/>
          <w:lang w:val="en-US"/>
        </w:rPr>
        <w:t xml:space="preserve">. </w:t>
      </w:r>
    </w:p>
    <w:p w:rsidR="003B64F7" w:rsidRPr="00E57C88" w:rsidRDefault="003B64F7" w:rsidP="003B64F7">
      <w:pPr>
        <w:pStyle w:val="ListParagraph"/>
        <w:numPr>
          <w:ilvl w:val="0"/>
          <w:numId w:val="3"/>
        </w:numPr>
        <w:jc w:val="both"/>
        <w:rPr>
          <w:sz w:val="24"/>
          <w:lang w:val="en-US"/>
        </w:rPr>
      </w:pPr>
      <w:r w:rsidRPr="00042CB0">
        <w:rPr>
          <w:b/>
          <w:bCs/>
          <w:sz w:val="24"/>
          <w:lang w:val="en-US"/>
        </w:rPr>
        <w:t>One year of lectureship experience</w:t>
      </w:r>
      <w:r w:rsidRPr="00E57C88">
        <w:rPr>
          <w:sz w:val="24"/>
          <w:lang w:val="en-US"/>
        </w:rPr>
        <w:t xml:space="preserve"> in Department of </w:t>
      </w:r>
      <w:proofErr w:type="spellStart"/>
      <w:r w:rsidRPr="00042CB0">
        <w:rPr>
          <w:b/>
          <w:bCs/>
          <w:sz w:val="24"/>
          <w:lang w:val="en-US"/>
        </w:rPr>
        <w:t>Prosthodontia</w:t>
      </w:r>
      <w:proofErr w:type="spellEnd"/>
      <w:r w:rsidRPr="00E57C88">
        <w:rPr>
          <w:sz w:val="24"/>
          <w:lang w:val="en-US"/>
        </w:rPr>
        <w:t xml:space="preserve"> and treated numero</w:t>
      </w:r>
      <w:r>
        <w:rPr>
          <w:sz w:val="24"/>
          <w:lang w:val="en-US"/>
        </w:rPr>
        <w:t>us patients in prosthodontics.</w:t>
      </w:r>
    </w:p>
    <w:p w:rsidR="003D3A37" w:rsidRPr="00E57C88" w:rsidRDefault="00ED6CA4" w:rsidP="00E57C88">
      <w:pPr>
        <w:pStyle w:val="ListParagraph"/>
        <w:numPr>
          <w:ilvl w:val="0"/>
          <w:numId w:val="3"/>
        </w:numPr>
        <w:jc w:val="both"/>
        <w:rPr>
          <w:sz w:val="24"/>
          <w:lang w:val="en-US"/>
        </w:rPr>
      </w:pPr>
      <w:r w:rsidRPr="00E57C88">
        <w:rPr>
          <w:sz w:val="24"/>
          <w:lang w:val="en-US"/>
        </w:rPr>
        <w:t xml:space="preserve">Treated variety of patients </w:t>
      </w:r>
      <w:r w:rsidR="00866B64" w:rsidRPr="00E57C88">
        <w:rPr>
          <w:sz w:val="24"/>
          <w:lang w:val="en-US"/>
        </w:rPr>
        <w:t xml:space="preserve">successfully </w:t>
      </w:r>
      <w:r w:rsidRPr="00E57C88">
        <w:rPr>
          <w:sz w:val="24"/>
          <w:lang w:val="en-US"/>
        </w:rPr>
        <w:t xml:space="preserve">having multiple dental problems and </w:t>
      </w:r>
      <w:r w:rsidR="00866B64" w:rsidRPr="00E57C88">
        <w:rPr>
          <w:sz w:val="24"/>
          <w:lang w:val="en-US"/>
        </w:rPr>
        <w:t>gained the extensive</w:t>
      </w:r>
      <w:r w:rsidRPr="00E57C88">
        <w:rPr>
          <w:sz w:val="24"/>
          <w:lang w:val="en-US"/>
        </w:rPr>
        <w:t xml:space="preserve"> e</w:t>
      </w:r>
      <w:r w:rsidR="00657C6C">
        <w:rPr>
          <w:sz w:val="24"/>
          <w:lang w:val="en-US"/>
        </w:rPr>
        <w:t>xperience in</w:t>
      </w:r>
    </w:p>
    <w:p w:rsidR="003D3A37" w:rsidRDefault="003D3A37" w:rsidP="004C0F1A">
      <w:pPr>
        <w:pStyle w:val="ListParagraph"/>
        <w:numPr>
          <w:ilvl w:val="1"/>
          <w:numId w:val="3"/>
        </w:numPr>
        <w:jc w:val="both"/>
        <w:rPr>
          <w:sz w:val="24"/>
          <w:lang w:val="en-US"/>
        </w:rPr>
      </w:pPr>
      <w:proofErr w:type="spellStart"/>
      <w:r w:rsidRPr="00145836">
        <w:rPr>
          <w:b/>
          <w:bCs/>
          <w:i/>
          <w:iCs/>
          <w:sz w:val="24"/>
          <w:lang w:val="en-US"/>
        </w:rPr>
        <w:t>Endodontia</w:t>
      </w:r>
      <w:proofErr w:type="spellEnd"/>
      <w:r w:rsidRPr="00145836">
        <w:rPr>
          <w:b/>
          <w:bCs/>
          <w:i/>
          <w:iCs/>
          <w:sz w:val="24"/>
          <w:lang w:val="en-US"/>
        </w:rPr>
        <w:t xml:space="preserve"> and Conservative Dentistry</w:t>
      </w:r>
      <w:r>
        <w:rPr>
          <w:sz w:val="24"/>
          <w:lang w:val="en-US"/>
        </w:rPr>
        <w:t xml:space="preserve"> - </w:t>
      </w:r>
      <w:r w:rsidR="00564935" w:rsidRPr="003D3A37">
        <w:rPr>
          <w:sz w:val="24"/>
          <w:lang w:val="en-US"/>
        </w:rPr>
        <w:t xml:space="preserve">Root Canal </w:t>
      </w:r>
      <w:r w:rsidR="004766A3">
        <w:rPr>
          <w:sz w:val="24"/>
          <w:lang w:val="en-US"/>
        </w:rPr>
        <w:t>treatment</w:t>
      </w:r>
      <w:r w:rsidR="00564935" w:rsidRPr="003D3A37">
        <w:rPr>
          <w:sz w:val="24"/>
          <w:lang w:val="en-US"/>
        </w:rPr>
        <w:t xml:space="preserve">, </w:t>
      </w:r>
      <w:r>
        <w:rPr>
          <w:sz w:val="24"/>
          <w:lang w:val="en-US"/>
        </w:rPr>
        <w:t>Fillings – Composite, Amalgam, Pit and Fissure Sealants</w:t>
      </w:r>
      <w:r w:rsidR="00690588">
        <w:rPr>
          <w:sz w:val="24"/>
          <w:lang w:val="en-US"/>
        </w:rPr>
        <w:t xml:space="preserve"> and </w:t>
      </w:r>
      <w:r w:rsidR="00690588" w:rsidRPr="004766A3">
        <w:rPr>
          <w:b/>
          <w:bCs/>
          <w:i/>
          <w:iCs/>
          <w:sz w:val="24"/>
          <w:lang w:val="en-US"/>
        </w:rPr>
        <w:t>Preventive Dentistry</w:t>
      </w:r>
    </w:p>
    <w:p w:rsidR="003D3A37" w:rsidRDefault="003D3A37" w:rsidP="004C0F1A">
      <w:pPr>
        <w:pStyle w:val="ListParagraph"/>
        <w:numPr>
          <w:ilvl w:val="1"/>
          <w:numId w:val="3"/>
        </w:numPr>
        <w:jc w:val="both"/>
        <w:rPr>
          <w:sz w:val="24"/>
          <w:lang w:val="en-US"/>
        </w:rPr>
      </w:pPr>
      <w:r w:rsidRPr="00145836">
        <w:rPr>
          <w:b/>
          <w:bCs/>
          <w:i/>
          <w:iCs/>
          <w:sz w:val="24"/>
          <w:lang w:val="en-US"/>
        </w:rPr>
        <w:t>Oral and Maxillofacial Surgery</w:t>
      </w:r>
      <w:r>
        <w:rPr>
          <w:sz w:val="24"/>
          <w:lang w:val="en-US"/>
        </w:rPr>
        <w:t xml:space="preserve"> - </w:t>
      </w:r>
      <w:r w:rsidR="00564935" w:rsidRPr="003D3A37">
        <w:rPr>
          <w:sz w:val="24"/>
          <w:lang w:val="en-US"/>
        </w:rPr>
        <w:t>Wisdom Tooth Surgery, Pericoron</w:t>
      </w:r>
      <w:r w:rsidR="00511F1C">
        <w:rPr>
          <w:sz w:val="24"/>
          <w:lang w:val="en-US"/>
        </w:rPr>
        <w:t>al</w:t>
      </w:r>
      <w:r w:rsidR="00986CCB" w:rsidRPr="003D3A37">
        <w:rPr>
          <w:sz w:val="24"/>
          <w:lang w:val="en-US"/>
        </w:rPr>
        <w:t xml:space="preserve"> Flap Surgery </w:t>
      </w:r>
    </w:p>
    <w:p w:rsidR="003D3A37" w:rsidRDefault="00986CCB" w:rsidP="004C0F1A">
      <w:pPr>
        <w:pStyle w:val="ListParagraph"/>
        <w:numPr>
          <w:ilvl w:val="1"/>
          <w:numId w:val="3"/>
        </w:numPr>
        <w:jc w:val="both"/>
        <w:rPr>
          <w:sz w:val="24"/>
          <w:lang w:val="en-US"/>
        </w:rPr>
      </w:pPr>
      <w:r w:rsidRPr="00145836">
        <w:rPr>
          <w:b/>
          <w:bCs/>
          <w:i/>
          <w:iCs/>
          <w:sz w:val="24"/>
          <w:lang w:val="en-US"/>
        </w:rPr>
        <w:t>Prosthodontia</w:t>
      </w:r>
      <w:r w:rsidRPr="003D3A37">
        <w:rPr>
          <w:sz w:val="24"/>
          <w:lang w:val="en-US"/>
        </w:rPr>
        <w:t xml:space="preserve"> – </w:t>
      </w:r>
      <w:r w:rsidR="00E70B2E">
        <w:rPr>
          <w:sz w:val="24"/>
          <w:lang w:val="en-US"/>
        </w:rPr>
        <w:t xml:space="preserve">Making model and measurements for dentures, </w:t>
      </w:r>
      <w:r w:rsidRPr="003D3A37">
        <w:rPr>
          <w:sz w:val="24"/>
          <w:lang w:val="en-US"/>
        </w:rPr>
        <w:t>Complete Denture Construction, Removable Partial Denture Construction, Fixed Partial Dentu</w:t>
      </w:r>
      <w:r w:rsidR="00044568">
        <w:rPr>
          <w:sz w:val="24"/>
          <w:lang w:val="en-US"/>
        </w:rPr>
        <w:t>re Construction, Alvelo p</w:t>
      </w:r>
      <w:r w:rsidRPr="003D3A37">
        <w:rPr>
          <w:sz w:val="24"/>
          <w:lang w:val="en-US"/>
        </w:rPr>
        <w:t xml:space="preserve">lasty, Crowns and Bridges </w:t>
      </w:r>
      <w:r w:rsidR="00F62273">
        <w:rPr>
          <w:sz w:val="24"/>
          <w:lang w:val="en-US"/>
        </w:rPr>
        <w:t>(Ceramic)</w:t>
      </w:r>
    </w:p>
    <w:p w:rsidR="00986CCB" w:rsidRDefault="003D3A37" w:rsidP="004C0F1A">
      <w:pPr>
        <w:pStyle w:val="ListParagraph"/>
        <w:numPr>
          <w:ilvl w:val="1"/>
          <w:numId w:val="3"/>
        </w:numPr>
        <w:jc w:val="both"/>
        <w:rPr>
          <w:sz w:val="24"/>
          <w:lang w:val="en-US"/>
        </w:rPr>
      </w:pPr>
      <w:r w:rsidRPr="00145836">
        <w:rPr>
          <w:b/>
          <w:bCs/>
          <w:i/>
          <w:iCs/>
          <w:sz w:val="24"/>
          <w:lang w:val="en-US"/>
        </w:rPr>
        <w:t>Periodontia</w:t>
      </w:r>
      <w:r>
        <w:rPr>
          <w:sz w:val="24"/>
          <w:lang w:val="en-US"/>
        </w:rPr>
        <w:t xml:space="preserve"> </w:t>
      </w:r>
      <w:r w:rsidR="00921EFC">
        <w:rPr>
          <w:sz w:val="24"/>
          <w:lang w:val="en-US"/>
        </w:rPr>
        <w:t>–</w:t>
      </w:r>
      <w:r>
        <w:rPr>
          <w:sz w:val="24"/>
          <w:lang w:val="en-US"/>
        </w:rPr>
        <w:t xml:space="preserve"> </w:t>
      </w:r>
      <w:r w:rsidR="00921EFC">
        <w:rPr>
          <w:sz w:val="24"/>
          <w:lang w:val="en-US"/>
        </w:rPr>
        <w:t xml:space="preserve">Scaling, </w:t>
      </w:r>
      <w:r w:rsidR="00986CCB" w:rsidRPr="003D3A37">
        <w:rPr>
          <w:sz w:val="24"/>
          <w:lang w:val="en-US"/>
        </w:rPr>
        <w:t>Polishing,</w:t>
      </w:r>
      <w:r w:rsidR="00921EFC">
        <w:rPr>
          <w:sz w:val="24"/>
          <w:lang w:val="en-US"/>
        </w:rPr>
        <w:t xml:space="preserve"> </w:t>
      </w:r>
      <w:r w:rsidR="00C01FD3">
        <w:rPr>
          <w:sz w:val="24"/>
          <w:lang w:val="en-US"/>
        </w:rPr>
        <w:t>Teeth</w:t>
      </w:r>
      <w:r w:rsidR="00921EFC">
        <w:rPr>
          <w:sz w:val="24"/>
          <w:lang w:val="en-US"/>
        </w:rPr>
        <w:t xml:space="preserve"> whitening (Bleaching),</w:t>
      </w:r>
      <w:r w:rsidR="00986CCB" w:rsidRPr="003D3A37">
        <w:rPr>
          <w:sz w:val="24"/>
          <w:lang w:val="en-US"/>
        </w:rPr>
        <w:t xml:space="preserve"> Curettage</w:t>
      </w:r>
    </w:p>
    <w:p w:rsidR="0080613B" w:rsidRDefault="00921EFC" w:rsidP="004C0F1A">
      <w:pPr>
        <w:pStyle w:val="ListParagraph"/>
        <w:numPr>
          <w:ilvl w:val="1"/>
          <w:numId w:val="3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Treated </w:t>
      </w:r>
      <w:r w:rsidRPr="00145836">
        <w:rPr>
          <w:b/>
          <w:bCs/>
          <w:i/>
          <w:iCs/>
          <w:sz w:val="24"/>
          <w:lang w:val="en-US"/>
        </w:rPr>
        <w:t>Pediatric patients</w:t>
      </w:r>
      <w:r>
        <w:rPr>
          <w:sz w:val="24"/>
          <w:lang w:val="en-US"/>
        </w:rPr>
        <w:t xml:space="preserve"> carefully</w:t>
      </w:r>
      <w:r w:rsidR="0045620D">
        <w:rPr>
          <w:sz w:val="24"/>
          <w:lang w:val="en-US"/>
        </w:rPr>
        <w:t>.</w:t>
      </w:r>
    </w:p>
    <w:p w:rsidR="00921EFC" w:rsidRDefault="0080613B" w:rsidP="0080613B">
      <w:pPr>
        <w:pStyle w:val="ListParagraph"/>
        <w:numPr>
          <w:ilvl w:val="0"/>
          <w:numId w:val="3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Very good experience in </w:t>
      </w:r>
      <w:r w:rsidRPr="00145836">
        <w:rPr>
          <w:b/>
          <w:bCs/>
          <w:sz w:val="24"/>
          <w:lang w:val="en-US"/>
        </w:rPr>
        <w:t>dental radiology</w:t>
      </w:r>
      <w:r>
        <w:rPr>
          <w:sz w:val="24"/>
          <w:lang w:val="en-US"/>
        </w:rPr>
        <w:t xml:space="preserve"> and diagnosis (X-Ray) and handling </w:t>
      </w:r>
      <w:r w:rsidR="00A8282F">
        <w:rPr>
          <w:sz w:val="24"/>
          <w:lang w:val="en-US"/>
        </w:rPr>
        <w:t xml:space="preserve">of </w:t>
      </w:r>
      <w:r>
        <w:rPr>
          <w:sz w:val="24"/>
          <w:lang w:val="en-US"/>
        </w:rPr>
        <w:t xml:space="preserve">dental </w:t>
      </w:r>
      <w:r w:rsidR="00A8282F">
        <w:rPr>
          <w:sz w:val="24"/>
          <w:lang w:val="en-US"/>
        </w:rPr>
        <w:t>equipments</w:t>
      </w:r>
      <w:r w:rsidR="00251076">
        <w:rPr>
          <w:sz w:val="24"/>
          <w:lang w:val="en-US"/>
        </w:rPr>
        <w:t>.</w:t>
      </w:r>
    </w:p>
    <w:p w:rsidR="00D70748" w:rsidRDefault="00C96754" w:rsidP="004F2010">
      <w:pPr>
        <w:pStyle w:val="ListParagraph"/>
        <w:numPr>
          <w:ilvl w:val="0"/>
          <w:numId w:val="3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F</w:t>
      </w:r>
      <w:r w:rsidR="00251076" w:rsidRPr="00C96754">
        <w:rPr>
          <w:sz w:val="24"/>
          <w:lang w:val="en-US"/>
        </w:rPr>
        <w:t>riendly manner and effective communication skill to allow a patient at ease</w:t>
      </w:r>
      <w:r w:rsidRPr="00C96754">
        <w:rPr>
          <w:sz w:val="24"/>
          <w:lang w:val="en-US"/>
        </w:rPr>
        <w:t xml:space="preserve"> and better informed</w:t>
      </w:r>
      <w:r w:rsidR="00251076" w:rsidRPr="00C96754">
        <w:rPr>
          <w:sz w:val="24"/>
          <w:lang w:val="en-US"/>
        </w:rPr>
        <w:t>.</w:t>
      </w:r>
    </w:p>
    <w:p w:rsidR="00064A96" w:rsidRDefault="00064A96" w:rsidP="00064A96">
      <w:pPr>
        <w:pStyle w:val="ListParagraph"/>
        <w:ind w:left="360"/>
        <w:jc w:val="both"/>
        <w:rPr>
          <w:sz w:val="24"/>
          <w:lang w:val="en-US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62"/>
      </w:tblGrid>
      <w:tr w:rsidR="00164ED4" w:rsidTr="004F2010">
        <w:tc>
          <w:tcPr>
            <w:tcW w:w="9962" w:type="dxa"/>
            <w:shd w:val="clear" w:color="auto" w:fill="BFBFBF" w:themeFill="background1" w:themeFillShade="BF"/>
          </w:tcPr>
          <w:p w:rsidR="00164ED4" w:rsidRPr="00164ED4" w:rsidRDefault="00164ED4" w:rsidP="009953C8">
            <w:pPr>
              <w:rPr>
                <w:b/>
                <w:sz w:val="24"/>
                <w:lang w:val="en-US"/>
              </w:rPr>
            </w:pPr>
            <w:r>
              <w:rPr>
                <w:b/>
                <w:color w:val="FFFFFF" w:themeColor="background1"/>
                <w:sz w:val="28"/>
                <w:lang w:val="en-US"/>
              </w:rPr>
              <w:t xml:space="preserve">Clinical </w:t>
            </w:r>
            <w:r w:rsidRPr="00164ED4">
              <w:rPr>
                <w:b/>
                <w:color w:val="FFFFFF" w:themeColor="background1"/>
                <w:sz w:val="28"/>
                <w:lang w:val="en-US"/>
              </w:rPr>
              <w:t>Experience</w:t>
            </w:r>
          </w:p>
        </w:tc>
      </w:tr>
    </w:tbl>
    <w:p w:rsidR="00164ED4" w:rsidRDefault="00164ED4" w:rsidP="009953C8">
      <w:pPr>
        <w:contextualSpacing/>
        <w:rPr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253"/>
        <w:gridCol w:w="2057"/>
      </w:tblGrid>
      <w:tr w:rsidR="00FB42E5" w:rsidTr="0044043D">
        <w:trPr>
          <w:trHeight w:val="270"/>
        </w:trPr>
        <w:tc>
          <w:tcPr>
            <w:tcW w:w="3652" w:type="dxa"/>
          </w:tcPr>
          <w:p w:rsidR="00FB42E5" w:rsidRPr="00164ED4" w:rsidRDefault="00FB42E5" w:rsidP="009953C8">
            <w:pPr>
              <w:rPr>
                <w:b/>
                <w:sz w:val="24"/>
                <w:lang w:val="en-US"/>
              </w:rPr>
            </w:pPr>
            <w:r w:rsidRPr="00164ED4">
              <w:rPr>
                <w:b/>
                <w:sz w:val="24"/>
                <w:lang w:val="en-US"/>
              </w:rPr>
              <w:t>Organization</w:t>
            </w:r>
          </w:p>
        </w:tc>
        <w:tc>
          <w:tcPr>
            <w:tcW w:w="4253" w:type="dxa"/>
          </w:tcPr>
          <w:p w:rsidR="00FB42E5" w:rsidRPr="00164ED4" w:rsidRDefault="00FB42E5" w:rsidP="009953C8">
            <w:pPr>
              <w:rPr>
                <w:b/>
                <w:sz w:val="24"/>
                <w:lang w:val="en-US"/>
              </w:rPr>
            </w:pPr>
            <w:r w:rsidRPr="00164ED4">
              <w:rPr>
                <w:b/>
                <w:sz w:val="24"/>
                <w:lang w:val="en-US"/>
              </w:rPr>
              <w:t>Duration</w:t>
            </w:r>
          </w:p>
        </w:tc>
        <w:tc>
          <w:tcPr>
            <w:tcW w:w="2057" w:type="dxa"/>
          </w:tcPr>
          <w:p w:rsidR="00FB42E5" w:rsidRDefault="00FB42E5" w:rsidP="009953C8">
            <w:pPr>
              <w:rPr>
                <w:sz w:val="24"/>
                <w:lang w:val="en-US"/>
              </w:rPr>
            </w:pPr>
            <w:r w:rsidRPr="00FB42E5">
              <w:rPr>
                <w:b/>
                <w:sz w:val="24"/>
                <w:lang w:val="en-US"/>
              </w:rPr>
              <w:t>Designation</w:t>
            </w:r>
            <w:r>
              <w:rPr>
                <w:sz w:val="24"/>
                <w:lang w:val="en-US"/>
              </w:rPr>
              <w:t xml:space="preserve"> </w:t>
            </w:r>
          </w:p>
        </w:tc>
      </w:tr>
      <w:tr w:rsidR="00FB42E5" w:rsidTr="0044043D">
        <w:trPr>
          <w:trHeight w:val="358"/>
        </w:trPr>
        <w:tc>
          <w:tcPr>
            <w:tcW w:w="3652" w:type="dxa"/>
          </w:tcPr>
          <w:p w:rsidR="00FB42E5" w:rsidRDefault="00FB42E5" w:rsidP="009953C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Smile Creation Dental Clinic</w:t>
            </w:r>
            <w:r w:rsidR="009C2AE5">
              <w:rPr>
                <w:sz w:val="24"/>
                <w:lang w:val="en-US"/>
              </w:rPr>
              <w:t>, Pune India</w:t>
            </w:r>
          </w:p>
        </w:tc>
        <w:tc>
          <w:tcPr>
            <w:tcW w:w="4253" w:type="dxa"/>
          </w:tcPr>
          <w:p w:rsidR="00FB42E5" w:rsidRDefault="00FB42E5" w:rsidP="009953C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03-Apr-2007 to 31-May-2012 (5.1 Years)</w:t>
            </w:r>
          </w:p>
        </w:tc>
        <w:tc>
          <w:tcPr>
            <w:tcW w:w="2057" w:type="dxa"/>
          </w:tcPr>
          <w:p w:rsidR="00FB42E5" w:rsidRDefault="00FB42E5" w:rsidP="009953C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Dental Surgeon </w:t>
            </w:r>
          </w:p>
        </w:tc>
      </w:tr>
      <w:tr w:rsidR="00FB42E5" w:rsidTr="0044043D">
        <w:trPr>
          <w:trHeight w:val="295"/>
        </w:trPr>
        <w:tc>
          <w:tcPr>
            <w:tcW w:w="3652" w:type="dxa"/>
          </w:tcPr>
          <w:p w:rsidR="00FB42E5" w:rsidRDefault="00FB42E5" w:rsidP="009953C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VYWS’s Dental College &amp; Hospital, Amravati</w:t>
            </w:r>
            <w:r w:rsidR="009C2AE5">
              <w:rPr>
                <w:sz w:val="24"/>
                <w:lang w:val="en-US"/>
              </w:rPr>
              <w:t>, India</w:t>
            </w:r>
          </w:p>
        </w:tc>
        <w:tc>
          <w:tcPr>
            <w:tcW w:w="4253" w:type="dxa"/>
          </w:tcPr>
          <w:p w:rsidR="00FB42E5" w:rsidRDefault="00FB42E5" w:rsidP="000E542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16-</w:t>
            </w:r>
            <w:r w:rsidR="000E5423">
              <w:rPr>
                <w:sz w:val="24"/>
                <w:lang w:val="en-US"/>
              </w:rPr>
              <w:t>Aug</w:t>
            </w:r>
            <w:r>
              <w:rPr>
                <w:sz w:val="24"/>
                <w:lang w:val="en-US"/>
              </w:rPr>
              <w:t>-2004 to 22-</w:t>
            </w:r>
            <w:r w:rsidR="000E5423">
              <w:rPr>
                <w:sz w:val="24"/>
                <w:lang w:val="en-US"/>
              </w:rPr>
              <w:t>Aug</w:t>
            </w:r>
            <w:r>
              <w:rPr>
                <w:sz w:val="24"/>
                <w:lang w:val="en-US"/>
              </w:rPr>
              <w:t>-2005 (1 Year)</w:t>
            </w:r>
          </w:p>
        </w:tc>
        <w:tc>
          <w:tcPr>
            <w:tcW w:w="2057" w:type="dxa"/>
          </w:tcPr>
          <w:p w:rsidR="00FB42E5" w:rsidRDefault="00FB42E5" w:rsidP="009953C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Intern</w:t>
            </w:r>
          </w:p>
        </w:tc>
      </w:tr>
    </w:tbl>
    <w:p w:rsidR="00164ED4" w:rsidRDefault="00164ED4" w:rsidP="009953C8">
      <w:pPr>
        <w:contextualSpacing/>
        <w:rPr>
          <w:sz w:val="24"/>
          <w:lang w:val="en-US"/>
        </w:rPr>
      </w:pPr>
    </w:p>
    <w:p w:rsidR="000411E3" w:rsidRDefault="000411E3" w:rsidP="009953C8">
      <w:pPr>
        <w:contextualSpacing/>
        <w:rPr>
          <w:sz w:val="24"/>
          <w:lang w:val="en-US"/>
        </w:rPr>
      </w:pPr>
    </w:p>
    <w:p w:rsidR="000411E3" w:rsidRDefault="000411E3" w:rsidP="009953C8">
      <w:pPr>
        <w:contextualSpacing/>
        <w:rPr>
          <w:sz w:val="24"/>
          <w:lang w:val="en-US"/>
        </w:rPr>
      </w:pPr>
    </w:p>
    <w:p w:rsidR="00921EFC" w:rsidRPr="009C2AE5" w:rsidRDefault="00921EFC" w:rsidP="00921EFC">
      <w:pPr>
        <w:pStyle w:val="ListParagraph"/>
        <w:numPr>
          <w:ilvl w:val="0"/>
          <w:numId w:val="5"/>
        </w:numPr>
        <w:rPr>
          <w:sz w:val="24"/>
          <w:lang w:val="en-US"/>
        </w:rPr>
      </w:pPr>
      <w:r w:rsidRPr="00921EFC">
        <w:rPr>
          <w:b/>
          <w:sz w:val="24"/>
          <w:lang w:val="en-US"/>
        </w:rPr>
        <w:t>Dental Surgeon</w:t>
      </w:r>
      <w:r>
        <w:rPr>
          <w:sz w:val="24"/>
          <w:lang w:val="en-US"/>
        </w:rPr>
        <w:t xml:space="preserve"> at </w:t>
      </w:r>
      <w:r w:rsidRPr="009C2AE5">
        <w:rPr>
          <w:sz w:val="24"/>
          <w:lang w:val="en-US"/>
        </w:rPr>
        <w:t>Smile Creation Dental Clinic, Pune (India)</w:t>
      </w:r>
    </w:p>
    <w:p w:rsidR="000E5423" w:rsidRPr="00690588" w:rsidRDefault="00D70748" w:rsidP="00D70748">
      <w:pPr>
        <w:pStyle w:val="ListParagraph"/>
        <w:rPr>
          <w:b/>
          <w:bCs/>
          <w:sz w:val="24"/>
          <w:lang w:val="en-US"/>
        </w:rPr>
      </w:pPr>
      <w:r w:rsidRPr="00690588">
        <w:rPr>
          <w:b/>
          <w:bCs/>
          <w:sz w:val="24"/>
          <w:lang w:val="en-US"/>
        </w:rPr>
        <w:t>(From 03-Apr-2007 to 31-May-2012)</w:t>
      </w:r>
    </w:p>
    <w:p w:rsidR="00C01FD3" w:rsidRDefault="00C01FD3" w:rsidP="00C01FD3">
      <w:pPr>
        <w:pStyle w:val="ListParagraph"/>
        <w:numPr>
          <w:ilvl w:val="0"/>
          <w:numId w:val="6"/>
        </w:numPr>
        <w:rPr>
          <w:sz w:val="24"/>
          <w:lang w:val="en-US"/>
        </w:rPr>
      </w:pPr>
      <w:r w:rsidRPr="00C01FD3">
        <w:rPr>
          <w:sz w:val="24"/>
          <w:lang w:val="en-US"/>
        </w:rPr>
        <w:t xml:space="preserve">Established </w:t>
      </w:r>
      <w:r w:rsidR="00B42A9C">
        <w:rPr>
          <w:sz w:val="24"/>
          <w:lang w:val="en-US"/>
        </w:rPr>
        <w:t xml:space="preserve">and managed </w:t>
      </w:r>
      <w:r w:rsidR="009549F3">
        <w:rPr>
          <w:sz w:val="24"/>
          <w:lang w:val="en-US"/>
        </w:rPr>
        <w:t xml:space="preserve">the </w:t>
      </w:r>
      <w:r w:rsidR="00A8047B">
        <w:rPr>
          <w:sz w:val="24"/>
          <w:lang w:val="en-US"/>
        </w:rPr>
        <w:t>state-of-</w:t>
      </w:r>
      <w:r>
        <w:rPr>
          <w:sz w:val="24"/>
          <w:lang w:val="en-US"/>
        </w:rPr>
        <w:t xml:space="preserve">art dental </w:t>
      </w:r>
      <w:r w:rsidR="005272DD">
        <w:rPr>
          <w:sz w:val="24"/>
          <w:lang w:val="en-US"/>
        </w:rPr>
        <w:t xml:space="preserve">clinic </w:t>
      </w:r>
      <w:r w:rsidR="003C0D51">
        <w:rPr>
          <w:sz w:val="24"/>
          <w:lang w:val="en-US"/>
        </w:rPr>
        <w:t xml:space="preserve">and procedure </w:t>
      </w:r>
      <w:r>
        <w:rPr>
          <w:sz w:val="24"/>
          <w:lang w:val="en-US"/>
        </w:rPr>
        <w:t xml:space="preserve">providing a full range of dental treatment to patients and helped to maintain </w:t>
      </w:r>
      <w:r w:rsidR="009549F3">
        <w:rPr>
          <w:sz w:val="24"/>
          <w:lang w:val="en-US"/>
        </w:rPr>
        <w:t xml:space="preserve">patient’s </w:t>
      </w:r>
      <w:r>
        <w:rPr>
          <w:sz w:val="24"/>
          <w:lang w:val="en-US"/>
        </w:rPr>
        <w:t xml:space="preserve">Oral </w:t>
      </w:r>
      <w:r w:rsidR="009549F3">
        <w:rPr>
          <w:sz w:val="24"/>
          <w:lang w:val="en-US"/>
        </w:rPr>
        <w:t xml:space="preserve">and Dental </w:t>
      </w:r>
      <w:r>
        <w:rPr>
          <w:sz w:val="24"/>
          <w:lang w:val="en-US"/>
        </w:rPr>
        <w:t>health</w:t>
      </w:r>
      <w:r w:rsidR="009549F3">
        <w:rPr>
          <w:sz w:val="24"/>
          <w:lang w:val="en-US"/>
        </w:rPr>
        <w:t>.</w:t>
      </w:r>
    </w:p>
    <w:p w:rsidR="00C01FD3" w:rsidRDefault="00C01FD3" w:rsidP="00C01FD3">
      <w:pPr>
        <w:pStyle w:val="ListParagraph"/>
        <w:numPr>
          <w:ilvl w:val="0"/>
          <w:numId w:val="6"/>
        </w:numPr>
        <w:rPr>
          <w:sz w:val="24"/>
          <w:lang w:val="en-US"/>
        </w:rPr>
      </w:pPr>
      <w:r>
        <w:rPr>
          <w:sz w:val="24"/>
          <w:lang w:val="en-US"/>
        </w:rPr>
        <w:t>Worked as full time dentist with busy practice</w:t>
      </w:r>
      <w:r w:rsidR="009549F3">
        <w:rPr>
          <w:sz w:val="24"/>
          <w:lang w:val="en-US"/>
        </w:rPr>
        <w:t>.</w:t>
      </w:r>
    </w:p>
    <w:p w:rsidR="009549F3" w:rsidRDefault="00C01FD3" w:rsidP="00C01FD3">
      <w:pPr>
        <w:pStyle w:val="ListParagraph"/>
        <w:numPr>
          <w:ilvl w:val="0"/>
          <w:numId w:val="6"/>
        </w:numPr>
        <w:rPr>
          <w:sz w:val="24"/>
          <w:lang w:val="en-US"/>
        </w:rPr>
      </w:pPr>
      <w:r>
        <w:rPr>
          <w:sz w:val="24"/>
          <w:lang w:val="en-US"/>
        </w:rPr>
        <w:t>Extensive experience in dental patient and clinic management</w:t>
      </w:r>
      <w:r w:rsidR="009549F3">
        <w:rPr>
          <w:sz w:val="24"/>
          <w:lang w:val="en-US"/>
        </w:rPr>
        <w:t>.</w:t>
      </w:r>
    </w:p>
    <w:p w:rsidR="00C01FD3" w:rsidRDefault="009549F3" w:rsidP="00C01FD3">
      <w:pPr>
        <w:pStyle w:val="ListParagraph"/>
        <w:numPr>
          <w:ilvl w:val="0"/>
          <w:numId w:val="6"/>
        </w:numPr>
        <w:rPr>
          <w:sz w:val="24"/>
          <w:lang w:val="en-US"/>
        </w:rPr>
      </w:pPr>
      <w:r>
        <w:rPr>
          <w:sz w:val="24"/>
          <w:lang w:val="en-US"/>
        </w:rPr>
        <w:t xml:space="preserve">Strictly </w:t>
      </w:r>
      <w:r w:rsidR="00C01FD3">
        <w:rPr>
          <w:sz w:val="24"/>
          <w:lang w:val="en-US"/>
        </w:rPr>
        <w:t>follow</w:t>
      </w:r>
      <w:r>
        <w:rPr>
          <w:sz w:val="24"/>
          <w:lang w:val="en-US"/>
        </w:rPr>
        <w:t xml:space="preserve">ed Health Rules and Regulation of </w:t>
      </w:r>
      <w:r w:rsidR="00C01FD3">
        <w:rPr>
          <w:sz w:val="24"/>
          <w:lang w:val="en-US"/>
        </w:rPr>
        <w:t>Maharashtra Dental Council and Municipality</w:t>
      </w:r>
      <w:r>
        <w:rPr>
          <w:sz w:val="24"/>
          <w:lang w:val="en-US"/>
        </w:rPr>
        <w:t xml:space="preserve"> Corporation </w:t>
      </w:r>
      <w:r w:rsidR="005272DD">
        <w:rPr>
          <w:sz w:val="24"/>
          <w:lang w:val="en-US"/>
        </w:rPr>
        <w:t xml:space="preserve">right from maintaining patient’s </w:t>
      </w:r>
      <w:r w:rsidR="009718D2">
        <w:rPr>
          <w:sz w:val="24"/>
          <w:lang w:val="en-US"/>
        </w:rPr>
        <w:t xml:space="preserve">medical </w:t>
      </w:r>
      <w:r w:rsidR="005272DD">
        <w:rPr>
          <w:sz w:val="24"/>
          <w:lang w:val="en-US"/>
        </w:rPr>
        <w:t xml:space="preserve">records, hygiene </w:t>
      </w:r>
      <w:r w:rsidR="009718D2">
        <w:rPr>
          <w:sz w:val="24"/>
          <w:lang w:val="en-US"/>
        </w:rPr>
        <w:t xml:space="preserve">procedure </w:t>
      </w:r>
      <w:r w:rsidR="00250136">
        <w:rPr>
          <w:sz w:val="24"/>
          <w:lang w:val="en-US"/>
        </w:rPr>
        <w:t>in the clinic, managing Medical W</w:t>
      </w:r>
      <w:r w:rsidR="005272DD">
        <w:rPr>
          <w:sz w:val="24"/>
          <w:lang w:val="en-US"/>
        </w:rPr>
        <w:t xml:space="preserve">aste </w:t>
      </w:r>
      <w:r w:rsidR="00250136">
        <w:rPr>
          <w:sz w:val="24"/>
          <w:lang w:val="en-US"/>
        </w:rPr>
        <w:t>D</w:t>
      </w:r>
      <w:r>
        <w:rPr>
          <w:sz w:val="24"/>
          <w:lang w:val="en-US"/>
        </w:rPr>
        <w:t>isposal, S</w:t>
      </w:r>
      <w:r w:rsidR="00250136">
        <w:rPr>
          <w:sz w:val="24"/>
          <w:lang w:val="en-US"/>
        </w:rPr>
        <w:t xml:space="preserve">trict </w:t>
      </w:r>
      <w:r w:rsidR="00A8047B">
        <w:rPr>
          <w:sz w:val="24"/>
          <w:lang w:val="en-US"/>
        </w:rPr>
        <w:t>sterilization</w:t>
      </w:r>
      <w:r w:rsidR="00C01FD3">
        <w:rPr>
          <w:sz w:val="24"/>
          <w:lang w:val="en-US"/>
        </w:rPr>
        <w:t xml:space="preserve"> </w:t>
      </w:r>
      <w:r w:rsidR="00AD22E7">
        <w:rPr>
          <w:sz w:val="24"/>
          <w:lang w:val="en-US"/>
        </w:rPr>
        <w:t xml:space="preserve"> procedures</w:t>
      </w:r>
    </w:p>
    <w:p w:rsidR="005C7672" w:rsidRPr="005C7672" w:rsidRDefault="009718D2" w:rsidP="005C7672">
      <w:pPr>
        <w:pStyle w:val="ListParagraph"/>
        <w:numPr>
          <w:ilvl w:val="0"/>
          <w:numId w:val="6"/>
        </w:numPr>
        <w:rPr>
          <w:b/>
          <w:sz w:val="24"/>
          <w:lang w:val="en-US"/>
        </w:rPr>
      </w:pPr>
      <w:r w:rsidRPr="005C7672">
        <w:rPr>
          <w:sz w:val="24"/>
          <w:lang w:val="en-US"/>
        </w:rPr>
        <w:t>Conducted Dental Awareness Camps</w:t>
      </w:r>
      <w:r w:rsidR="00817012" w:rsidRPr="005C7672">
        <w:rPr>
          <w:sz w:val="24"/>
          <w:lang w:val="en-US"/>
        </w:rPr>
        <w:t xml:space="preserve"> in the clinic </w:t>
      </w:r>
      <w:r w:rsidRPr="005C7672">
        <w:rPr>
          <w:sz w:val="24"/>
          <w:lang w:val="en-US"/>
        </w:rPr>
        <w:t xml:space="preserve">for children </w:t>
      </w:r>
      <w:r w:rsidR="0080613B" w:rsidRPr="005C7672">
        <w:rPr>
          <w:sz w:val="24"/>
          <w:lang w:val="en-US"/>
        </w:rPr>
        <w:t xml:space="preserve">and advised them diet, </w:t>
      </w:r>
      <w:r w:rsidR="00D71CC7" w:rsidRPr="005C7672">
        <w:rPr>
          <w:sz w:val="24"/>
          <w:lang w:val="en-US"/>
        </w:rPr>
        <w:t xml:space="preserve">tooth </w:t>
      </w:r>
      <w:r w:rsidR="0080613B" w:rsidRPr="005C7672">
        <w:rPr>
          <w:sz w:val="24"/>
          <w:lang w:val="en-US"/>
        </w:rPr>
        <w:t xml:space="preserve">brushing </w:t>
      </w:r>
      <w:r w:rsidR="00D71CC7" w:rsidRPr="005C7672">
        <w:rPr>
          <w:sz w:val="24"/>
          <w:lang w:val="en-US"/>
        </w:rPr>
        <w:t xml:space="preserve">technique </w:t>
      </w:r>
      <w:r w:rsidR="0080613B" w:rsidRPr="005C7672">
        <w:rPr>
          <w:sz w:val="24"/>
          <w:lang w:val="en-US"/>
        </w:rPr>
        <w:t>and other aspects of dental care.</w:t>
      </w:r>
    </w:p>
    <w:p w:rsidR="00C01FD3" w:rsidRPr="005C7672" w:rsidRDefault="005272DD" w:rsidP="005C7672">
      <w:pPr>
        <w:pStyle w:val="ListParagraph"/>
        <w:rPr>
          <w:b/>
          <w:sz w:val="24"/>
          <w:lang w:val="en-US"/>
        </w:rPr>
      </w:pPr>
      <w:r w:rsidRPr="005C7672">
        <w:rPr>
          <w:b/>
          <w:sz w:val="24"/>
          <w:lang w:val="en-US"/>
        </w:rPr>
        <w:t xml:space="preserve">Responsibilities: </w:t>
      </w:r>
    </w:p>
    <w:p w:rsidR="005272DD" w:rsidRDefault="005272DD" w:rsidP="003B4478">
      <w:pPr>
        <w:pStyle w:val="ListParagraph"/>
        <w:numPr>
          <w:ilvl w:val="0"/>
          <w:numId w:val="8"/>
        </w:numPr>
        <w:rPr>
          <w:sz w:val="24"/>
          <w:lang w:val="en-US"/>
        </w:rPr>
      </w:pPr>
      <w:r>
        <w:rPr>
          <w:sz w:val="24"/>
          <w:lang w:val="en-US"/>
        </w:rPr>
        <w:t>Professional dental service and care to the patients</w:t>
      </w:r>
    </w:p>
    <w:p w:rsidR="005272DD" w:rsidRDefault="005272DD" w:rsidP="005272DD">
      <w:pPr>
        <w:pStyle w:val="ListParagraph"/>
        <w:numPr>
          <w:ilvl w:val="0"/>
          <w:numId w:val="8"/>
        </w:numPr>
        <w:rPr>
          <w:sz w:val="24"/>
          <w:lang w:val="en-US"/>
        </w:rPr>
      </w:pPr>
      <w:r>
        <w:rPr>
          <w:sz w:val="24"/>
          <w:lang w:val="en-US"/>
        </w:rPr>
        <w:t xml:space="preserve">Examined the patient’s teeth and diagnosing their </w:t>
      </w:r>
      <w:r w:rsidR="00AD22E7">
        <w:rPr>
          <w:sz w:val="24"/>
          <w:lang w:val="en-US"/>
        </w:rPr>
        <w:t>dental conditions</w:t>
      </w:r>
    </w:p>
    <w:p w:rsidR="005272DD" w:rsidRDefault="005272DD" w:rsidP="005272DD">
      <w:pPr>
        <w:pStyle w:val="ListParagraph"/>
        <w:numPr>
          <w:ilvl w:val="0"/>
          <w:numId w:val="8"/>
        </w:numPr>
        <w:rPr>
          <w:sz w:val="24"/>
          <w:lang w:val="en-US"/>
        </w:rPr>
      </w:pPr>
      <w:r>
        <w:rPr>
          <w:sz w:val="24"/>
          <w:lang w:val="en-US"/>
        </w:rPr>
        <w:t>Radiology diagnosis (X-Ray shooting, analysis and diagnosis)</w:t>
      </w:r>
    </w:p>
    <w:p w:rsidR="00817012" w:rsidRDefault="005272DD" w:rsidP="005272DD">
      <w:pPr>
        <w:pStyle w:val="ListParagraph"/>
        <w:numPr>
          <w:ilvl w:val="0"/>
          <w:numId w:val="8"/>
        </w:numPr>
        <w:rPr>
          <w:sz w:val="24"/>
          <w:lang w:val="en-US"/>
        </w:rPr>
      </w:pPr>
      <w:r>
        <w:rPr>
          <w:sz w:val="24"/>
          <w:lang w:val="en-US"/>
        </w:rPr>
        <w:t>Routine appointments and checkups, taking impressions</w:t>
      </w:r>
    </w:p>
    <w:p w:rsidR="00EE3F42" w:rsidRDefault="0080613B" w:rsidP="00EE3F42">
      <w:pPr>
        <w:pStyle w:val="ListParagraph"/>
        <w:numPr>
          <w:ilvl w:val="0"/>
          <w:numId w:val="8"/>
        </w:numPr>
        <w:rPr>
          <w:sz w:val="24"/>
          <w:lang w:val="en-US"/>
        </w:rPr>
      </w:pPr>
      <w:r>
        <w:rPr>
          <w:sz w:val="24"/>
          <w:lang w:val="en-US"/>
        </w:rPr>
        <w:t>Successfully t</w:t>
      </w:r>
      <w:r w:rsidR="00817012" w:rsidRPr="0080613B">
        <w:rPr>
          <w:sz w:val="24"/>
          <w:lang w:val="en-US"/>
        </w:rPr>
        <w:t xml:space="preserve">reated numerous patients of </w:t>
      </w:r>
      <w:proofErr w:type="spellStart"/>
      <w:r w:rsidR="00EE3F42" w:rsidRPr="0080613B">
        <w:rPr>
          <w:sz w:val="24"/>
          <w:lang w:val="en-US"/>
        </w:rPr>
        <w:t>Endodontia</w:t>
      </w:r>
      <w:proofErr w:type="spellEnd"/>
      <w:r w:rsidR="00EE3F42" w:rsidRPr="0080613B">
        <w:rPr>
          <w:sz w:val="24"/>
          <w:lang w:val="en-US"/>
        </w:rPr>
        <w:t xml:space="preserve"> and Conservative Dentistry, </w:t>
      </w:r>
      <w:proofErr w:type="spellStart"/>
      <w:r w:rsidR="00EE3F42" w:rsidRPr="0080613B">
        <w:rPr>
          <w:sz w:val="24"/>
          <w:lang w:val="en-US"/>
        </w:rPr>
        <w:t>Prosthodontia</w:t>
      </w:r>
      <w:proofErr w:type="spellEnd"/>
      <w:r w:rsidR="00EE3F42" w:rsidRPr="0080613B">
        <w:rPr>
          <w:sz w:val="24"/>
          <w:lang w:val="en-US"/>
        </w:rPr>
        <w:t xml:space="preserve">, Oral and Maxillofacial Surgery, </w:t>
      </w:r>
      <w:proofErr w:type="spellStart"/>
      <w:r w:rsidR="00EE3F42" w:rsidRPr="0080613B">
        <w:rPr>
          <w:sz w:val="24"/>
          <w:lang w:val="en-US"/>
        </w:rPr>
        <w:t>Periodontia</w:t>
      </w:r>
      <w:proofErr w:type="spellEnd"/>
      <w:r w:rsidR="00EE3F42" w:rsidRPr="0080613B">
        <w:rPr>
          <w:sz w:val="24"/>
          <w:lang w:val="en-US"/>
        </w:rPr>
        <w:t>, Cosmetic Dentistry</w:t>
      </w:r>
    </w:p>
    <w:p w:rsidR="0080613B" w:rsidRPr="00EE3F42" w:rsidRDefault="0080613B" w:rsidP="00817012">
      <w:pPr>
        <w:pStyle w:val="ListParagraph"/>
        <w:numPr>
          <w:ilvl w:val="0"/>
          <w:numId w:val="8"/>
        </w:numPr>
        <w:rPr>
          <w:sz w:val="24"/>
          <w:lang w:val="en-US"/>
        </w:rPr>
      </w:pPr>
      <w:r w:rsidRPr="00EE3F42">
        <w:rPr>
          <w:sz w:val="24"/>
          <w:lang w:val="en-US"/>
        </w:rPr>
        <w:t>Effectively managed Pediatric patients and treated them with utmost satisfaction</w:t>
      </w:r>
    </w:p>
    <w:p w:rsidR="008678BD" w:rsidRDefault="008678BD" w:rsidP="008678BD">
      <w:pPr>
        <w:pStyle w:val="ListParagraph"/>
        <w:ind w:left="1080"/>
        <w:rPr>
          <w:sz w:val="24"/>
          <w:lang w:val="en-US"/>
        </w:rPr>
      </w:pPr>
    </w:p>
    <w:p w:rsidR="008678BD" w:rsidRPr="00D70748" w:rsidRDefault="008678BD" w:rsidP="008678BD">
      <w:pPr>
        <w:pStyle w:val="ListParagraph"/>
        <w:numPr>
          <w:ilvl w:val="0"/>
          <w:numId w:val="5"/>
        </w:numPr>
        <w:rPr>
          <w:sz w:val="24"/>
          <w:lang w:val="en-US"/>
        </w:rPr>
      </w:pPr>
      <w:r w:rsidRPr="00921EFC">
        <w:rPr>
          <w:b/>
          <w:sz w:val="24"/>
          <w:lang w:val="en-US"/>
        </w:rPr>
        <w:t>Intern</w:t>
      </w:r>
      <w:r w:rsidRPr="00921EFC">
        <w:rPr>
          <w:sz w:val="24"/>
          <w:lang w:val="en-US"/>
        </w:rPr>
        <w:t xml:space="preserve"> at </w:t>
      </w:r>
      <w:r w:rsidRPr="009C2AE5">
        <w:rPr>
          <w:sz w:val="24"/>
          <w:lang w:val="en-US"/>
        </w:rPr>
        <w:t>VYWS’s Dental College &amp; Hospital, Amravati</w:t>
      </w:r>
      <w:r>
        <w:rPr>
          <w:sz w:val="24"/>
          <w:lang w:val="en-US"/>
        </w:rPr>
        <w:t>, India</w:t>
      </w:r>
    </w:p>
    <w:p w:rsidR="008678BD" w:rsidRPr="00690588" w:rsidRDefault="008678BD" w:rsidP="008678BD">
      <w:pPr>
        <w:pStyle w:val="ListParagraph"/>
        <w:rPr>
          <w:b/>
          <w:bCs/>
          <w:sz w:val="24"/>
          <w:lang w:val="en-US"/>
        </w:rPr>
      </w:pPr>
      <w:r w:rsidRPr="00690588">
        <w:rPr>
          <w:b/>
          <w:bCs/>
          <w:sz w:val="24"/>
          <w:lang w:val="en-US"/>
        </w:rPr>
        <w:t>(From 16-Aug-2004 to 22-Aug-2005)</w:t>
      </w:r>
    </w:p>
    <w:p w:rsidR="008678BD" w:rsidRPr="0045620D" w:rsidRDefault="008678BD" w:rsidP="008678BD">
      <w:pPr>
        <w:pStyle w:val="ListParagraph"/>
        <w:rPr>
          <w:sz w:val="24"/>
          <w:lang w:val="en-US"/>
        </w:rPr>
      </w:pPr>
      <w:r w:rsidRPr="0045620D">
        <w:rPr>
          <w:b/>
          <w:sz w:val="24"/>
          <w:lang w:val="en-US"/>
        </w:rPr>
        <w:t>Responsibilities:</w:t>
      </w:r>
    </w:p>
    <w:p w:rsidR="008678BD" w:rsidRDefault="008678BD" w:rsidP="008678BD">
      <w:pPr>
        <w:pStyle w:val="ListParagraph"/>
        <w:numPr>
          <w:ilvl w:val="0"/>
          <w:numId w:val="10"/>
        </w:numPr>
        <w:rPr>
          <w:sz w:val="24"/>
          <w:lang w:val="en-US"/>
        </w:rPr>
      </w:pPr>
      <w:r>
        <w:rPr>
          <w:sz w:val="24"/>
          <w:lang w:val="en-US"/>
        </w:rPr>
        <w:t>Treated wide variety of dental patients and gained knowledge and experience in the field and received exposure to numerous dental patient cases of all the subjects and departments.</w:t>
      </w:r>
    </w:p>
    <w:p w:rsidR="008678BD" w:rsidRDefault="008678BD" w:rsidP="008678BD">
      <w:pPr>
        <w:pStyle w:val="ListParagraph"/>
        <w:numPr>
          <w:ilvl w:val="0"/>
          <w:numId w:val="10"/>
        </w:numPr>
        <w:rPr>
          <w:sz w:val="24"/>
          <w:lang w:val="en-US"/>
        </w:rPr>
      </w:pPr>
      <w:r>
        <w:rPr>
          <w:sz w:val="24"/>
          <w:lang w:val="en-US"/>
        </w:rPr>
        <w:t>Community Dentistry – Conducted Community Dental Health Education Camps at village level, spread awareness of Oral and Dental Health.</w:t>
      </w:r>
    </w:p>
    <w:p w:rsidR="008678BD" w:rsidRDefault="008678BD" w:rsidP="008678BD">
      <w:pPr>
        <w:pStyle w:val="ListParagraph"/>
        <w:numPr>
          <w:ilvl w:val="0"/>
          <w:numId w:val="10"/>
        </w:numPr>
        <w:rPr>
          <w:sz w:val="24"/>
          <w:lang w:val="en-US"/>
        </w:rPr>
      </w:pPr>
      <w:r w:rsidRPr="000D799C">
        <w:rPr>
          <w:b/>
          <w:sz w:val="24"/>
          <w:lang w:val="en-US"/>
        </w:rPr>
        <w:t>Thesis:</w:t>
      </w:r>
      <w:r>
        <w:rPr>
          <w:sz w:val="24"/>
          <w:lang w:val="en-US"/>
        </w:rPr>
        <w:t xml:space="preserve"> Submitted the thesis on ‘</w:t>
      </w:r>
      <w:r w:rsidRPr="000D799C">
        <w:rPr>
          <w:i/>
          <w:sz w:val="24"/>
          <w:lang w:val="en-US"/>
        </w:rPr>
        <w:t>Dentifrices</w:t>
      </w:r>
      <w:r>
        <w:rPr>
          <w:sz w:val="24"/>
          <w:lang w:val="en-US"/>
        </w:rPr>
        <w:t xml:space="preserve">’ in department of </w:t>
      </w:r>
      <w:proofErr w:type="spellStart"/>
      <w:r>
        <w:rPr>
          <w:sz w:val="24"/>
          <w:lang w:val="en-US"/>
        </w:rPr>
        <w:t>Periodontia</w:t>
      </w:r>
      <w:proofErr w:type="spellEnd"/>
      <w:r>
        <w:rPr>
          <w:sz w:val="24"/>
          <w:lang w:val="en-US"/>
        </w:rPr>
        <w:t xml:space="preserve">. </w:t>
      </w:r>
    </w:p>
    <w:p w:rsidR="008678BD" w:rsidRDefault="008678BD" w:rsidP="008678BD">
      <w:pPr>
        <w:pStyle w:val="ListParagraph"/>
        <w:ind w:left="1440"/>
        <w:rPr>
          <w:sz w:val="24"/>
          <w:lang w:val="en-US"/>
        </w:rPr>
      </w:pPr>
    </w:p>
    <w:p w:rsidR="00F339F2" w:rsidRPr="00EC3FD6" w:rsidRDefault="00F339F2" w:rsidP="00F339F2">
      <w:pPr>
        <w:pStyle w:val="ListParagraph"/>
        <w:numPr>
          <w:ilvl w:val="0"/>
          <w:numId w:val="5"/>
        </w:numPr>
        <w:rPr>
          <w:sz w:val="24"/>
          <w:lang w:val="en-US"/>
        </w:rPr>
      </w:pPr>
      <w:r w:rsidRPr="00921EFC">
        <w:rPr>
          <w:b/>
          <w:sz w:val="24"/>
          <w:lang w:val="en-US"/>
        </w:rPr>
        <w:t>Lecturer</w:t>
      </w:r>
      <w:r>
        <w:rPr>
          <w:sz w:val="24"/>
          <w:lang w:val="en-US"/>
        </w:rPr>
        <w:t xml:space="preserve"> at Department of </w:t>
      </w:r>
      <w:proofErr w:type="spellStart"/>
      <w:r>
        <w:rPr>
          <w:sz w:val="24"/>
          <w:lang w:val="en-US"/>
        </w:rPr>
        <w:t>Prosthodontia</w:t>
      </w:r>
      <w:proofErr w:type="spellEnd"/>
      <w:r>
        <w:rPr>
          <w:sz w:val="24"/>
          <w:lang w:val="en-US"/>
        </w:rPr>
        <w:t xml:space="preserve"> in </w:t>
      </w:r>
      <w:proofErr w:type="spellStart"/>
      <w:r w:rsidRPr="00921EFC">
        <w:rPr>
          <w:i/>
          <w:sz w:val="24"/>
          <w:lang w:val="en-US"/>
        </w:rPr>
        <w:t>Vidarbha</w:t>
      </w:r>
      <w:proofErr w:type="spellEnd"/>
      <w:r w:rsidRPr="00921EFC">
        <w:rPr>
          <w:i/>
          <w:sz w:val="24"/>
          <w:lang w:val="en-US"/>
        </w:rPr>
        <w:t xml:space="preserve"> Youth Welfare Society Dental College and Hospital Amravati</w:t>
      </w:r>
      <w:r>
        <w:rPr>
          <w:i/>
          <w:sz w:val="24"/>
          <w:lang w:val="en-US"/>
        </w:rPr>
        <w:t xml:space="preserve"> India.</w:t>
      </w:r>
    </w:p>
    <w:p w:rsidR="00AC7E25" w:rsidRPr="00690588" w:rsidRDefault="00AC7E25" w:rsidP="00AC7E25">
      <w:pPr>
        <w:pStyle w:val="ListParagraph"/>
        <w:rPr>
          <w:b/>
          <w:bCs/>
          <w:sz w:val="24"/>
          <w:lang w:val="en-US"/>
        </w:rPr>
      </w:pPr>
      <w:r w:rsidRPr="00690588">
        <w:rPr>
          <w:b/>
          <w:bCs/>
          <w:sz w:val="24"/>
          <w:lang w:val="en-US"/>
        </w:rPr>
        <w:t>(</w:t>
      </w:r>
      <w:r w:rsidR="00EC3FD6" w:rsidRPr="00690588">
        <w:rPr>
          <w:b/>
          <w:bCs/>
          <w:sz w:val="24"/>
          <w:lang w:val="en-US"/>
        </w:rPr>
        <w:t>From 27</w:t>
      </w:r>
      <w:r w:rsidRPr="00690588">
        <w:rPr>
          <w:b/>
          <w:bCs/>
          <w:sz w:val="24"/>
          <w:lang w:val="en-US"/>
        </w:rPr>
        <w:t>-</w:t>
      </w:r>
      <w:r w:rsidR="00EC3FD6" w:rsidRPr="00690588">
        <w:rPr>
          <w:b/>
          <w:bCs/>
          <w:sz w:val="24"/>
          <w:lang w:val="en-US"/>
        </w:rPr>
        <w:t>Aug</w:t>
      </w:r>
      <w:r w:rsidRPr="00690588">
        <w:rPr>
          <w:b/>
          <w:bCs/>
          <w:sz w:val="24"/>
          <w:lang w:val="en-US"/>
        </w:rPr>
        <w:t>-</w:t>
      </w:r>
      <w:r w:rsidR="00EC3FD6" w:rsidRPr="00690588">
        <w:rPr>
          <w:b/>
          <w:bCs/>
          <w:sz w:val="24"/>
          <w:lang w:val="en-US"/>
        </w:rPr>
        <w:t>2005</w:t>
      </w:r>
      <w:r w:rsidRPr="00690588">
        <w:rPr>
          <w:b/>
          <w:bCs/>
          <w:sz w:val="24"/>
          <w:lang w:val="en-US"/>
        </w:rPr>
        <w:t xml:space="preserve"> to 3-May-2006)</w:t>
      </w:r>
    </w:p>
    <w:p w:rsidR="00F339F2" w:rsidRPr="005D547D" w:rsidRDefault="00F339F2" w:rsidP="00F339F2">
      <w:pPr>
        <w:pStyle w:val="ListParagraph"/>
        <w:rPr>
          <w:b/>
          <w:sz w:val="24"/>
          <w:lang w:val="en-US"/>
        </w:rPr>
      </w:pPr>
      <w:r w:rsidRPr="005D547D">
        <w:rPr>
          <w:b/>
          <w:sz w:val="24"/>
          <w:lang w:val="en-US"/>
        </w:rPr>
        <w:t>Responsibilities:</w:t>
      </w:r>
    </w:p>
    <w:p w:rsidR="00F339F2" w:rsidRDefault="00F339F2" w:rsidP="00F339F2">
      <w:pPr>
        <w:pStyle w:val="ListParagraph"/>
        <w:numPr>
          <w:ilvl w:val="0"/>
          <w:numId w:val="9"/>
        </w:numPr>
        <w:rPr>
          <w:sz w:val="24"/>
          <w:lang w:val="en-US"/>
        </w:rPr>
      </w:pPr>
      <w:r>
        <w:rPr>
          <w:sz w:val="24"/>
          <w:lang w:val="en-US"/>
        </w:rPr>
        <w:t xml:space="preserve">Delivered lectures on the subjects of Dental Material, Complete Denture, Removable Partial Denture, Fixed Partial Denture, </w:t>
      </w:r>
      <w:proofErr w:type="spellStart"/>
      <w:r>
        <w:rPr>
          <w:sz w:val="24"/>
          <w:lang w:val="en-US"/>
        </w:rPr>
        <w:t>Implantology</w:t>
      </w:r>
      <w:proofErr w:type="spellEnd"/>
      <w:r>
        <w:rPr>
          <w:sz w:val="24"/>
          <w:lang w:val="en-US"/>
        </w:rPr>
        <w:t xml:space="preserve"> and Oral &amp; Maxillofacial </w:t>
      </w:r>
      <w:proofErr w:type="spellStart"/>
      <w:r>
        <w:rPr>
          <w:sz w:val="24"/>
          <w:lang w:val="en-US"/>
        </w:rPr>
        <w:t>Prothesis</w:t>
      </w:r>
      <w:proofErr w:type="spellEnd"/>
      <w:r>
        <w:rPr>
          <w:sz w:val="24"/>
          <w:lang w:val="en-US"/>
        </w:rPr>
        <w:t>.</w:t>
      </w:r>
    </w:p>
    <w:p w:rsidR="00F339F2" w:rsidRDefault="00F339F2" w:rsidP="00F339F2">
      <w:pPr>
        <w:pStyle w:val="ListParagraph"/>
        <w:numPr>
          <w:ilvl w:val="0"/>
          <w:numId w:val="9"/>
        </w:numPr>
        <w:rPr>
          <w:sz w:val="24"/>
          <w:lang w:val="en-US"/>
        </w:rPr>
      </w:pPr>
      <w:r>
        <w:rPr>
          <w:sz w:val="24"/>
          <w:lang w:val="en-US"/>
        </w:rPr>
        <w:t xml:space="preserve">Conducted </w:t>
      </w:r>
      <w:r w:rsidR="005C7672">
        <w:rPr>
          <w:sz w:val="24"/>
          <w:lang w:val="en-US"/>
        </w:rPr>
        <w:t>practical</w:t>
      </w:r>
      <w:r>
        <w:rPr>
          <w:sz w:val="24"/>
          <w:lang w:val="en-US"/>
        </w:rPr>
        <w:t xml:space="preserve"> of </w:t>
      </w:r>
      <w:proofErr w:type="spellStart"/>
      <w:r>
        <w:rPr>
          <w:sz w:val="24"/>
          <w:lang w:val="en-US"/>
        </w:rPr>
        <w:t>Prosthodontia</w:t>
      </w:r>
      <w:proofErr w:type="spellEnd"/>
      <w:r>
        <w:rPr>
          <w:sz w:val="24"/>
          <w:lang w:val="en-US"/>
        </w:rPr>
        <w:t xml:space="preserve"> subject</w:t>
      </w:r>
      <w:r w:rsidR="005C7672">
        <w:rPr>
          <w:sz w:val="24"/>
          <w:lang w:val="en-US"/>
        </w:rPr>
        <w:t xml:space="preserve"> and guided the students.</w:t>
      </w:r>
    </w:p>
    <w:p w:rsidR="00F339F2" w:rsidRDefault="00F339F2" w:rsidP="00F339F2">
      <w:pPr>
        <w:pStyle w:val="ListParagraph"/>
        <w:numPr>
          <w:ilvl w:val="0"/>
          <w:numId w:val="9"/>
        </w:numPr>
        <w:rPr>
          <w:sz w:val="24"/>
          <w:lang w:val="en-US"/>
        </w:rPr>
      </w:pPr>
      <w:r>
        <w:rPr>
          <w:sz w:val="24"/>
          <w:lang w:val="en-US"/>
        </w:rPr>
        <w:lastRenderedPageBreak/>
        <w:t xml:space="preserve">Assisted </w:t>
      </w:r>
      <w:proofErr w:type="spellStart"/>
      <w:r>
        <w:rPr>
          <w:sz w:val="24"/>
          <w:lang w:val="en-US"/>
        </w:rPr>
        <w:t>Prosthodonti</w:t>
      </w:r>
      <w:r w:rsidR="005C7672">
        <w:rPr>
          <w:sz w:val="24"/>
          <w:lang w:val="en-US"/>
        </w:rPr>
        <w:t>s</w:t>
      </w:r>
      <w:r>
        <w:rPr>
          <w:sz w:val="24"/>
          <w:lang w:val="en-US"/>
        </w:rPr>
        <w:t>t</w:t>
      </w:r>
      <w:proofErr w:type="spellEnd"/>
      <w:r>
        <w:rPr>
          <w:sz w:val="24"/>
          <w:lang w:val="en-US"/>
        </w:rPr>
        <w:t xml:space="preserve"> in construction of </w:t>
      </w:r>
      <w:proofErr w:type="spellStart"/>
      <w:r>
        <w:rPr>
          <w:sz w:val="24"/>
          <w:lang w:val="en-US"/>
        </w:rPr>
        <w:t>Obturator</w:t>
      </w:r>
      <w:proofErr w:type="spellEnd"/>
      <w:r>
        <w:rPr>
          <w:sz w:val="24"/>
          <w:lang w:val="en-US"/>
        </w:rPr>
        <w:t xml:space="preserve"> devise in management of Cleft Lip and Cleft Palate patient.</w:t>
      </w:r>
    </w:p>
    <w:p w:rsidR="00F339F2" w:rsidRDefault="00F339F2" w:rsidP="00F339F2">
      <w:pPr>
        <w:pStyle w:val="ListParagraph"/>
        <w:numPr>
          <w:ilvl w:val="0"/>
          <w:numId w:val="9"/>
        </w:numPr>
        <w:rPr>
          <w:sz w:val="24"/>
          <w:lang w:val="en-US"/>
        </w:rPr>
      </w:pPr>
      <w:r>
        <w:rPr>
          <w:sz w:val="24"/>
          <w:lang w:val="en-US"/>
        </w:rPr>
        <w:t xml:space="preserve">Construction of missing </w:t>
      </w:r>
      <w:r w:rsidR="008678BD">
        <w:rPr>
          <w:sz w:val="24"/>
          <w:lang w:val="en-US"/>
        </w:rPr>
        <w:t xml:space="preserve">ear </w:t>
      </w:r>
      <w:r>
        <w:rPr>
          <w:sz w:val="24"/>
          <w:lang w:val="en-US"/>
        </w:rPr>
        <w:t>prosthesis with Acrylic material</w:t>
      </w:r>
    </w:p>
    <w:p w:rsidR="00F339F2" w:rsidRPr="00F339F2" w:rsidRDefault="00F339F2" w:rsidP="00F339F2">
      <w:pPr>
        <w:pStyle w:val="ListParagraph"/>
        <w:numPr>
          <w:ilvl w:val="0"/>
          <w:numId w:val="9"/>
        </w:numPr>
        <w:rPr>
          <w:sz w:val="24"/>
          <w:lang w:val="en-US"/>
        </w:rPr>
      </w:pPr>
      <w:r w:rsidRPr="00F339F2">
        <w:rPr>
          <w:sz w:val="24"/>
          <w:lang w:val="en-US"/>
        </w:rPr>
        <w:t xml:space="preserve">Helped in construction of </w:t>
      </w:r>
      <w:proofErr w:type="spellStart"/>
      <w:r w:rsidRPr="00F339F2">
        <w:rPr>
          <w:sz w:val="24"/>
          <w:lang w:val="en-US"/>
        </w:rPr>
        <w:t>Occlusal</w:t>
      </w:r>
      <w:proofErr w:type="spellEnd"/>
      <w:r w:rsidRPr="00F339F2">
        <w:rPr>
          <w:sz w:val="24"/>
          <w:lang w:val="en-US"/>
        </w:rPr>
        <w:t xml:space="preserve"> Splint devise.</w:t>
      </w:r>
    </w:p>
    <w:tbl>
      <w:tblPr>
        <w:tblStyle w:val="TableGrid"/>
        <w:tblW w:w="10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67"/>
      </w:tblGrid>
      <w:tr w:rsidR="004F2010" w:rsidRPr="007C274E" w:rsidTr="00504078">
        <w:trPr>
          <w:trHeight w:val="375"/>
        </w:trPr>
        <w:tc>
          <w:tcPr>
            <w:tcW w:w="10067" w:type="dxa"/>
            <w:shd w:val="clear" w:color="auto" w:fill="BFBFBF" w:themeFill="background1" w:themeFillShade="BF"/>
          </w:tcPr>
          <w:p w:rsidR="004F2010" w:rsidRPr="007C274E" w:rsidRDefault="004F2010" w:rsidP="00504078">
            <w:pPr>
              <w:rPr>
                <w:b/>
                <w:color w:val="FFFFFF" w:themeColor="background1"/>
                <w:sz w:val="28"/>
                <w:lang w:val="en-US"/>
              </w:rPr>
            </w:pPr>
            <w:r w:rsidRPr="00A32635">
              <w:rPr>
                <w:b/>
                <w:color w:val="FFFFFF" w:themeColor="background1"/>
                <w:sz w:val="28"/>
                <w:lang w:val="en-US"/>
              </w:rPr>
              <w:t>Education</w:t>
            </w:r>
          </w:p>
        </w:tc>
      </w:tr>
    </w:tbl>
    <w:p w:rsidR="004F2010" w:rsidRPr="004F2010" w:rsidRDefault="004F2010" w:rsidP="000411E3">
      <w:pPr>
        <w:contextualSpacing/>
        <w:rPr>
          <w:sz w:val="24"/>
          <w:lang w:val="en-US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809"/>
        <w:gridCol w:w="3686"/>
        <w:gridCol w:w="3260"/>
        <w:gridCol w:w="1276"/>
      </w:tblGrid>
      <w:tr w:rsidR="004F2010" w:rsidRPr="00FB42E5" w:rsidTr="00504078">
        <w:trPr>
          <w:trHeight w:val="329"/>
        </w:trPr>
        <w:tc>
          <w:tcPr>
            <w:tcW w:w="1809" w:type="dxa"/>
          </w:tcPr>
          <w:p w:rsidR="004F2010" w:rsidRPr="00FB42E5" w:rsidRDefault="004F2010" w:rsidP="00504078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Course</w:t>
            </w:r>
          </w:p>
        </w:tc>
        <w:tc>
          <w:tcPr>
            <w:tcW w:w="3686" w:type="dxa"/>
          </w:tcPr>
          <w:p w:rsidR="004F2010" w:rsidRPr="00FB42E5" w:rsidRDefault="004F2010" w:rsidP="00504078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Institute</w:t>
            </w:r>
          </w:p>
        </w:tc>
        <w:tc>
          <w:tcPr>
            <w:tcW w:w="3260" w:type="dxa"/>
          </w:tcPr>
          <w:p w:rsidR="004F2010" w:rsidRPr="00FB42E5" w:rsidRDefault="004F2010" w:rsidP="00504078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University or </w:t>
            </w:r>
            <w:r w:rsidRPr="00FB42E5">
              <w:rPr>
                <w:b/>
                <w:sz w:val="24"/>
                <w:lang w:val="en-US"/>
              </w:rPr>
              <w:t>Board</w:t>
            </w:r>
          </w:p>
        </w:tc>
        <w:tc>
          <w:tcPr>
            <w:tcW w:w="1276" w:type="dxa"/>
          </w:tcPr>
          <w:p w:rsidR="004F2010" w:rsidRPr="00FB42E5" w:rsidRDefault="004F2010" w:rsidP="00504078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Year of Passing</w:t>
            </w:r>
          </w:p>
        </w:tc>
      </w:tr>
      <w:tr w:rsidR="004F2010" w:rsidTr="00504078">
        <w:trPr>
          <w:trHeight w:val="680"/>
        </w:trPr>
        <w:tc>
          <w:tcPr>
            <w:tcW w:w="1809" w:type="dxa"/>
          </w:tcPr>
          <w:p w:rsidR="004F2010" w:rsidRDefault="004F2010" w:rsidP="0050407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Bachelor of Dental Surgery</w:t>
            </w:r>
          </w:p>
        </w:tc>
        <w:tc>
          <w:tcPr>
            <w:tcW w:w="3686" w:type="dxa"/>
          </w:tcPr>
          <w:p w:rsidR="004F2010" w:rsidRDefault="004F2010" w:rsidP="0050407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VYWS’s Dental College and Hospital Amravati, India</w:t>
            </w:r>
          </w:p>
        </w:tc>
        <w:tc>
          <w:tcPr>
            <w:tcW w:w="3260" w:type="dxa"/>
          </w:tcPr>
          <w:p w:rsidR="004F2010" w:rsidRDefault="004F2010" w:rsidP="0050407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Maharashtra University of Health Sciences, </w:t>
            </w:r>
            <w:proofErr w:type="spellStart"/>
            <w:r>
              <w:rPr>
                <w:sz w:val="24"/>
                <w:lang w:val="en-US"/>
              </w:rPr>
              <w:t>Nashik</w:t>
            </w:r>
            <w:proofErr w:type="spellEnd"/>
            <w:r>
              <w:rPr>
                <w:sz w:val="24"/>
                <w:lang w:val="en-US"/>
              </w:rPr>
              <w:t xml:space="preserve"> - India</w:t>
            </w:r>
          </w:p>
        </w:tc>
        <w:tc>
          <w:tcPr>
            <w:tcW w:w="1276" w:type="dxa"/>
          </w:tcPr>
          <w:p w:rsidR="004F2010" w:rsidRDefault="004F2010" w:rsidP="0050407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Jun- 2004 </w:t>
            </w:r>
          </w:p>
        </w:tc>
      </w:tr>
      <w:tr w:rsidR="004F2010" w:rsidTr="00504078">
        <w:trPr>
          <w:trHeight w:val="313"/>
        </w:trPr>
        <w:tc>
          <w:tcPr>
            <w:tcW w:w="1809" w:type="dxa"/>
          </w:tcPr>
          <w:p w:rsidR="004F2010" w:rsidRDefault="004F2010" w:rsidP="0050407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HSC – 12</w:t>
            </w:r>
            <w:r w:rsidRPr="00FB42E5">
              <w:rPr>
                <w:sz w:val="24"/>
                <w:vertAlign w:val="superscript"/>
                <w:lang w:val="en-US"/>
              </w:rPr>
              <w:t>th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686" w:type="dxa"/>
          </w:tcPr>
          <w:p w:rsidR="004F2010" w:rsidRDefault="004F2010" w:rsidP="00504078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Brijalal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Biyani</w:t>
            </w:r>
            <w:proofErr w:type="spellEnd"/>
            <w:r>
              <w:rPr>
                <w:sz w:val="24"/>
                <w:lang w:val="en-US"/>
              </w:rPr>
              <w:t xml:space="preserve"> Science College, Amravati, India</w:t>
            </w:r>
          </w:p>
        </w:tc>
        <w:tc>
          <w:tcPr>
            <w:tcW w:w="3260" w:type="dxa"/>
          </w:tcPr>
          <w:p w:rsidR="004F2010" w:rsidRDefault="004F2010" w:rsidP="0050407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Maharashtra Board, India</w:t>
            </w:r>
          </w:p>
        </w:tc>
        <w:tc>
          <w:tcPr>
            <w:tcW w:w="1276" w:type="dxa"/>
          </w:tcPr>
          <w:p w:rsidR="004F2010" w:rsidRDefault="004F2010" w:rsidP="0050407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Mar-1999</w:t>
            </w:r>
          </w:p>
        </w:tc>
      </w:tr>
      <w:tr w:rsidR="004F2010" w:rsidTr="00504078">
        <w:trPr>
          <w:trHeight w:val="329"/>
        </w:trPr>
        <w:tc>
          <w:tcPr>
            <w:tcW w:w="1809" w:type="dxa"/>
          </w:tcPr>
          <w:p w:rsidR="004F2010" w:rsidRDefault="004F2010" w:rsidP="0050407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SSC – 10</w:t>
            </w:r>
            <w:r w:rsidRPr="00FB42E5">
              <w:rPr>
                <w:sz w:val="24"/>
                <w:vertAlign w:val="superscript"/>
                <w:lang w:val="en-US"/>
              </w:rPr>
              <w:t>th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686" w:type="dxa"/>
          </w:tcPr>
          <w:p w:rsidR="004F2010" w:rsidRDefault="004F2010" w:rsidP="00504078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Narayandas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Laddha</w:t>
            </w:r>
            <w:proofErr w:type="spellEnd"/>
            <w:r>
              <w:rPr>
                <w:sz w:val="24"/>
                <w:lang w:val="en-US"/>
              </w:rPr>
              <w:t xml:space="preserve"> High School, Amravati, India</w:t>
            </w:r>
          </w:p>
        </w:tc>
        <w:tc>
          <w:tcPr>
            <w:tcW w:w="3260" w:type="dxa"/>
          </w:tcPr>
          <w:p w:rsidR="004F2010" w:rsidRDefault="004F2010" w:rsidP="0050407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Maharashtra Board, India</w:t>
            </w:r>
          </w:p>
        </w:tc>
        <w:tc>
          <w:tcPr>
            <w:tcW w:w="1276" w:type="dxa"/>
          </w:tcPr>
          <w:p w:rsidR="004F2010" w:rsidRDefault="004F2010" w:rsidP="0050407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Mar-1997</w:t>
            </w:r>
          </w:p>
        </w:tc>
      </w:tr>
    </w:tbl>
    <w:p w:rsidR="008678BD" w:rsidRDefault="008678BD" w:rsidP="008678BD">
      <w:pPr>
        <w:contextualSpacing/>
        <w:rPr>
          <w:sz w:val="24"/>
          <w:lang w:val="en-US"/>
        </w:rPr>
      </w:pPr>
    </w:p>
    <w:p w:rsidR="008678BD" w:rsidRDefault="008678BD" w:rsidP="008678BD">
      <w:pPr>
        <w:contextualSpacing/>
        <w:rPr>
          <w:sz w:val="24"/>
          <w:lang w:val="en-US"/>
        </w:rPr>
      </w:pPr>
    </w:p>
    <w:p w:rsidR="008678BD" w:rsidRPr="004F2010" w:rsidRDefault="008678BD" w:rsidP="000411E3">
      <w:pPr>
        <w:contextualSpacing/>
        <w:rPr>
          <w:sz w:val="24"/>
          <w:lang w:val="en-US"/>
        </w:rPr>
      </w:pPr>
    </w:p>
    <w:tbl>
      <w:tblPr>
        <w:tblStyle w:val="TableGrid"/>
        <w:tblW w:w="100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40"/>
      </w:tblGrid>
      <w:tr w:rsidR="00A32635" w:rsidTr="00EE66D3">
        <w:trPr>
          <w:trHeight w:val="379"/>
        </w:trPr>
        <w:tc>
          <w:tcPr>
            <w:tcW w:w="10040" w:type="dxa"/>
            <w:shd w:val="clear" w:color="auto" w:fill="BFBFBF" w:themeFill="background1" w:themeFillShade="BF"/>
          </w:tcPr>
          <w:p w:rsidR="00A32635" w:rsidRDefault="00A32635" w:rsidP="009953C8">
            <w:pPr>
              <w:rPr>
                <w:sz w:val="24"/>
                <w:lang w:val="en-US"/>
              </w:rPr>
            </w:pPr>
            <w:r w:rsidRPr="00A32635">
              <w:rPr>
                <w:b/>
                <w:color w:val="FFFFFF" w:themeColor="background1"/>
                <w:sz w:val="28"/>
                <w:lang w:val="en-US"/>
              </w:rPr>
              <w:t>Personal Details</w:t>
            </w:r>
          </w:p>
        </w:tc>
      </w:tr>
    </w:tbl>
    <w:p w:rsidR="007C274E" w:rsidRDefault="007C274E" w:rsidP="009953C8">
      <w:pPr>
        <w:contextualSpacing/>
        <w:rPr>
          <w:sz w:val="24"/>
          <w:lang w:val="en-US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B716AF" w:rsidTr="00DE72E9">
        <w:tc>
          <w:tcPr>
            <w:tcW w:w="3227" w:type="dxa"/>
          </w:tcPr>
          <w:p w:rsidR="00B716AF" w:rsidRPr="00B716AF" w:rsidRDefault="00B716AF" w:rsidP="009953C8">
            <w:pPr>
              <w:contextualSpacing/>
              <w:rPr>
                <w:sz w:val="24"/>
                <w:lang w:val="en-US"/>
              </w:rPr>
            </w:pPr>
            <w:r w:rsidRPr="00B716AF">
              <w:rPr>
                <w:sz w:val="24"/>
                <w:lang w:val="en-US"/>
              </w:rPr>
              <w:t>Date of Birth</w:t>
            </w:r>
          </w:p>
        </w:tc>
        <w:tc>
          <w:tcPr>
            <w:tcW w:w="6946" w:type="dxa"/>
          </w:tcPr>
          <w:p w:rsidR="00B716AF" w:rsidRDefault="00B716AF" w:rsidP="009953C8">
            <w:pPr>
              <w:contextualSpacing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14-Sep-1981</w:t>
            </w:r>
          </w:p>
        </w:tc>
      </w:tr>
      <w:tr w:rsidR="00B716AF" w:rsidTr="00DE72E9">
        <w:tc>
          <w:tcPr>
            <w:tcW w:w="3227" w:type="dxa"/>
          </w:tcPr>
          <w:p w:rsidR="00B716AF" w:rsidRPr="00B716AF" w:rsidRDefault="00EE66D3" w:rsidP="009953C8">
            <w:pPr>
              <w:contextualSpacing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Gender</w:t>
            </w:r>
          </w:p>
        </w:tc>
        <w:tc>
          <w:tcPr>
            <w:tcW w:w="6946" w:type="dxa"/>
          </w:tcPr>
          <w:p w:rsidR="00B716AF" w:rsidRDefault="00250136" w:rsidP="009953C8">
            <w:pPr>
              <w:contextualSpacing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Female</w:t>
            </w:r>
          </w:p>
        </w:tc>
      </w:tr>
      <w:tr w:rsidR="00B716AF" w:rsidTr="00DE72E9">
        <w:tc>
          <w:tcPr>
            <w:tcW w:w="3227" w:type="dxa"/>
          </w:tcPr>
          <w:p w:rsidR="00B716AF" w:rsidRPr="00B716AF" w:rsidRDefault="00B716AF" w:rsidP="009953C8">
            <w:pPr>
              <w:contextualSpacing/>
              <w:rPr>
                <w:sz w:val="24"/>
                <w:lang w:val="en-US"/>
              </w:rPr>
            </w:pPr>
            <w:r w:rsidRPr="00B716AF">
              <w:rPr>
                <w:sz w:val="24"/>
                <w:lang w:val="en-US"/>
              </w:rPr>
              <w:t>Nationality</w:t>
            </w:r>
          </w:p>
        </w:tc>
        <w:tc>
          <w:tcPr>
            <w:tcW w:w="6946" w:type="dxa"/>
          </w:tcPr>
          <w:p w:rsidR="00B716AF" w:rsidRDefault="00B716AF" w:rsidP="009953C8">
            <w:pPr>
              <w:contextualSpacing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Indian</w:t>
            </w:r>
          </w:p>
        </w:tc>
      </w:tr>
      <w:tr w:rsidR="00B716AF" w:rsidTr="00DE72E9">
        <w:tc>
          <w:tcPr>
            <w:tcW w:w="3227" w:type="dxa"/>
          </w:tcPr>
          <w:p w:rsidR="00B716AF" w:rsidRPr="00B716AF" w:rsidRDefault="00B716AF" w:rsidP="009953C8">
            <w:pPr>
              <w:contextualSpacing/>
              <w:rPr>
                <w:sz w:val="24"/>
                <w:lang w:val="en-US"/>
              </w:rPr>
            </w:pPr>
            <w:r w:rsidRPr="00B716AF">
              <w:rPr>
                <w:sz w:val="24"/>
                <w:lang w:val="en-US"/>
              </w:rPr>
              <w:t>Marital Status</w:t>
            </w:r>
          </w:p>
        </w:tc>
        <w:tc>
          <w:tcPr>
            <w:tcW w:w="6946" w:type="dxa"/>
          </w:tcPr>
          <w:p w:rsidR="00B716AF" w:rsidRDefault="00B716AF" w:rsidP="009953C8">
            <w:pPr>
              <w:contextualSpacing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Married</w:t>
            </w:r>
          </w:p>
        </w:tc>
      </w:tr>
      <w:tr w:rsidR="00B716AF" w:rsidTr="00DE72E9">
        <w:tc>
          <w:tcPr>
            <w:tcW w:w="3227" w:type="dxa"/>
          </w:tcPr>
          <w:p w:rsidR="00B716AF" w:rsidRPr="00B716AF" w:rsidRDefault="00B716AF" w:rsidP="009953C8">
            <w:pPr>
              <w:contextualSpacing/>
              <w:rPr>
                <w:sz w:val="24"/>
                <w:lang w:val="en-US"/>
              </w:rPr>
            </w:pPr>
            <w:r w:rsidRPr="00B716AF">
              <w:rPr>
                <w:sz w:val="24"/>
                <w:lang w:val="en-US"/>
              </w:rPr>
              <w:t>UAE Visa</w:t>
            </w:r>
          </w:p>
        </w:tc>
        <w:tc>
          <w:tcPr>
            <w:tcW w:w="6946" w:type="dxa"/>
          </w:tcPr>
          <w:p w:rsidR="00B716AF" w:rsidRDefault="00B716AF" w:rsidP="009953C8">
            <w:pPr>
              <w:contextualSpacing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Resident</w:t>
            </w:r>
          </w:p>
        </w:tc>
      </w:tr>
      <w:tr w:rsidR="00B716AF" w:rsidTr="00DE72E9">
        <w:tc>
          <w:tcPr>
            <w:tcW w:w="3227" w:type="dxa"/>
          </w:tcPr>
          <w:p w:rsidR="00B716AF" w:rsidRPr="00B716AF" w:rsidRDefault="00EE66D3" w:rsidP="009953C8">
            <w:pPr>
              <w:contextualSpacing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Language (Read, Write, </w:t>
            </w:r>
            <w:r w:rsidR="00B716AF" w:rsidRPr="00B716AF">
              <w:rPr>
                <w:sz w:val="24"/>
                <w:lang w:val="en-US"/>
              </w:rPr>
              <w:t>Speak)</w:t>
            </w:r>
          </w:p>
        </w:tc>
        <w:tc>
          <w:tcPr>
            <w:tcW w:w="6946" w:type="dxa"/>
          </w:tcPr>
          <w:p w:rsidR="00B716AF" w:rsidRDefault="00B716AF" w:rsidP="009953C8">
            <w:pPr>
              <w:contextualSpacing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English, Hindi and Marathi</w:t>
            </w:r>
          </w:p>
        </w:tc>
      </w:tr>
    </w:tbl>
    <w:p w:rsidR="00D36D7C" w:rsidRPr="00D36D7C" w:rsidRDefault="00D36D7C" w:rsidP="003C44E7">
      <w:pPr>
        <w:contextualSpacing/>
        <w:rPr>
          <w:sz w:val="24"/>
          <w:lang w:val="en-US"/>
        </w:rPr>
      </w:pPr>
    </w:p>
    <w:p w:rsidR="009A3151" w:rsidRDefault="00690588" w:rsidP="003C44E7">
      <w:pPr>
        <w:rPr>
          <w:sz w:val="24"/>
          <w:lang w:val="en-US"/>
        </w:rPr>
      </w:pPr>
      <w:r>
        <w:rPr>
          <w:b/>
          <w:sz w:val="24"/>
          <w:lang w:val="en-US"/>
        </w:rPr>
        <w:t>D</w:t>
      </w:r>
      <w:r w:rsidR="003B1E4C" w:rsidRPr="003B1E4C">
        <w:rPr>
          <w:b/>
          <w:sz w:val="24"/>
          <w:lang w:val="en-US"/>
        </w:rPr>
        <w:t>eclaration:</w:t>
      </w:r>
      <w:r w:rsidR="003B1E4C">
        <w:rPr>
          <w:sz w:val="24"/>
          <w:lang w:val="en-US"/>
        </w:rPr>
        <w:t xml:space="preserve"> </w:t>
      </w:r>
      <w:r w:rsidR="0040646F">
        <w:rPr>
          <w:sz w:val="24"/>
          <w:lang w:val="en-US"/>
        </w:rPr>
        <w:t>I hereby declare that the information given here is true to the best of my knowledge and belief.</w:t>
      </w:r>
    </w:p>
    <w:p w:rsidR="007C274E" w:rsidRPr="00064A96" w:rsidRDefault="006E1B41" w:rsidP="003C44E7">
      <w:pPr>
        <w:contextualSpacing/>
        <w:rPr>
          <w:sz w:val="24"/>
          <w:lang w:val="en-US"/>
        </w:rPr>
      </w:pPr>
      <w:bookmarkStart w:id="0" w:name="_GoBack"/>
      <w:bookmarkEnd w:id="0"/>
      <w:r>
        <w:rPr>
          <w:sz w:val="24"/>
          <w:lang w:val="en-US"/>
        </w:rPr>
        <w:tab/>
      </w:r>
    </w:p>
    <w:sectPr w:rsidR="007C274E" w:rsidRPr="00064A96" w:rsidSect="00250136">
      <w:headerReference w:type="default" r:id="rId10"/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8C" w:rsidRDefault="0028568C" w:rsidP="00C63CAC">
      <w:pPr>
        <w:spacing w:after="0" w:line="240" w:lineRule="auto"/>
      </w:pPr>
      <w:r>
        <w:separator/>
      </w:r>
    </w:p>
  </w:endnote>
  <w:endnote w:type="continuationSeparator" w:id="0">
    <w:p w:rsidR="0028568C" w:rsidRDefault="0028568C" w:rsidP="00C6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2CE" w:rsidRDefault="0028568C">
    <w:pPr>
      <w:pStyle w:val="Footer"/>
      <w:jc w:val="right"/>
    </w:pPr>
    <w:sdt>
      <w:sdtPr>
        <w:id w:val="1675996566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B16545">
              <w:t xml:space="preserve"> </w:t>
            </w:r>
            <w:r w:rsidR="008572CE">
              <w:t xml:space="preserve">Page </w:t>
            </w:r>
            <w:r w:rsidR="008572CE">
              <w:rPr>
                <w:b/>
                <w:bCs/>
                <w:sz w:val="24"/>
                <w:szCs w:val="24"/>
              </w:rPr>
              <w:fldChar w:fldCharType="begin"/>
            </w:r>
            <w:r w:rsidR="008572CE">
              <w:rPr>
                <w:b/>
                <w:bCs/>
              </w:rPr>
              <w:instrText xml:space="preserve"> PAGE </w:instrText>
            </w:r>
            <w:r w:rsidR="008572CE">
              <w:rPr>
                <w:b/>
                <w:bCs/>
                <w:sz w:val="24"/>
                <w:szCs w:val="24"/>
              </w:rPr>
              <w:fldChar w:fldCharType="separate"/>
            </w:r>
            <w:r w:rsidR="005D71A9">
              <w:rPr>
                <w:b/>
                <w:bCs/>
                <w:noProof/>
              </w:rPr>
              <w:t>2</w:t>
            </w:r>
            <w:r w:rsidR="008572CE">
              <w:rPr>
                <w:b/>
                <w:bCs/>
                <w:sz w:val="24"/>
                <w:szCs w:val="24"/>
              </w:rPr>
              <w:fldChar w:fldCharType="end"/>
            </w:r>
            <w:r w:rsidR="008572CE">
              <w:t xml:space="preserve"> of </w:t>
            </w:r>
            <w:r w:rsidR="008572CE">
              <w:rPr>
                <w:b/>
                <w:bCs/>
                <w:sz w:val="24"/>
                <w:szCs w:val="24"/>
              </w:rPr>
              <w:fldChar w:fldCharType="begin"/>
            </w:r>
            <w:r w:rsidR="008572CE">
              <w:rPr>
                <w:b/>
                <w:bCs/>
              </w:rPr>
              <w:instrText xml:space="preserve"> NUMPAGES  </w:instrText>
            </w:r>
            <w:r w:rsidR="008572CE">
              <w:rPr>
                <w:b/>
                <w:bCs/>
                <w:sz w:val="24"/>
                <w:szCs w:val="24"/>
              </w:rPr>
              <w:fldChar w:fldCharType="separate"/>
            </w:r>
            <w:r w:rsidR="005D71A9">
              <w:rPr>
                <w:b/>
                <w:bCs/>
                <w:noProof/>
              </w:rPr>
              <w:t>3</w:t>
            </w:r>
            <w:r w:rsidR="008572C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9759AD" w:rsidRDefault="009759AD" w:rsidP="00D75D2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8C" w:rsidRDefault="0028568C" w:rsidP="00C63CAC">
      <w:pPr>
        <w:spacing w:after="0" w:line="240" w:lineRule="auto"/>
      </w:pPr>
      <w:r>
        <w:separator/>
      </w:r>
    </w:p>
  </w:footnote>
  <w:footnote w:type="continuationSeparator" w:id="0">
    <w:p w:rsidR="0028568C" w:rsidRDefault="0028568C" w:rsidP="00C6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AD" w:rsidRPr="009759AD" w:rsidRDefault="009759AD">
    <w:pPr>
      <w:pStyle w:val="Header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38D"/>
    <w:multiLevelType w:val="hybridMultilevel"/>
    <w:tmpl w:val="F0B4EE1C"/>
    <w:lvl w:ilvl="0" w:tplc="B2CE0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1679"/>
    <w:multiLevelType w:val="hybridMultilevel"/>
    <w:tmpl w:val="B7E458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7062C5"/>
    <w:multiLevelType w:val="hybridMultilevel"/>
    <w:tmpl w:val="B9FCB2D0"/>
    <w:lvl w:ilvl="0" w:tplc="AE662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B22B5"/>
    <w:multiLevelType w:val="hybridMultilevel"/>
    <w:tmpl w:val="29E45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639D4"/>
    <w:multiLevelType w:val="hybridMultilevel"/>
    <w:tmpl w:val="497EE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7C71C9"/>
    <w:multiLevelType w:val="hybridMultilevel"/>
    <w:tmpl w:val="034CEE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2442E0"/>
    <w:multiLevelType w:val="hybridMultilevel"/>
    <w:tmpl w:val="7CB23C8E"/>
    <w:lvl w:ilvl="0" w:tplc="080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>
    <w:nsid w:val="59A97035"/>
    <w:multiLevelType w:val="hybridMultilevel"/>
    <w:tmpl w:val="BE7E7CA6"/>
    <w:lvl w:ilvl="0" w:tplc="B2CE0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06B77"/>
    <w:multiLevelType w:val="hybridMultilevel"/>
    <w:tmpl w:val="25C8A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D30954"/>
    <w:multiLevelType w:val="hybridMultilevel"/>
    <w:tmpl w:val="FFC616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AC"/>
    <w:rsid w:val="000031F7"/>
    <w:rsid w:val="00034468"/>
    <w:rsid w:val="000411E3"/>
    <w:rsid w:val="00042CB0"/>
    <w:rsid w:val="00044568"/>
    <w:rsid w:val="00064A96"/>
    <w:rsid w:val="00081780"/>
    <w:rsid w:val="00090E18"/>
    <w:rsid w:val="000C7621"/>
    <w:rsid w:val="000D799C"/>
    <w:rsid w:val="000E5423"/>
    <w:rsid w:val="000F6CC7"/>
    <w:rsid w:val="0010566A"/>
    <w:rsid w:val="00110C2F"/>
    <w:rsid w:val="00145836"/>
    <w:rsid w:val="00164ED4"/>
    <w:rsid w:val="001A31D2"/>
    <w:rsid w:val="001C6E7F"/>
    <w:rsid w:val="002122E5"/>
    <w:rsid w:val="00250136"/>
    <w:rsid w:val="00251076"/>
    <w:rsid w:val="0026706C"/>
    <w:rsid w:val="0028568C"/>
    <w:rsid w:val="002C1D19"/>
    <w:rsid w:val="002D0BAB"/>
    <w:rsid w:val="002D4BD2"/>
    <w:rsid w:val="00313E69"/>
    <w:rsid w:val="00331D6A"/>
    <w:rsid w:val="003409AF"/>
    <w:rsid w:val="00357118"/>
    <w:rsid w:val="00361A7F"/>
    <w:rsid w:val="00386603"/>
    <w:rsid w:val="00395C25"/>
    <w:rsid w:val="003B1E4C"/>
    <w:rsid w:val="003B4478"/>
    <w:rsid w:val="003B64F7"/>
    <w:rsid w:val="003C0D51"/>
    <w:rsid w:val="003C44E7"/>
    <w:rsid w:val="003D3A37"/>
    <w:rsid w:val="003D44FD"/>
    <w:rsid w:val="003D767E"/>
    <w:rsid w:val="003F530B"/>
    <w:rsid w:val="003F6C82"/>
    <w:rsid w:val="00403763"/>
    <w:rsid w:val="0040646F"/>
    <w:rsid w:val="00412546"/>
    <w:rsid w:val="00417846"/>
    <w:rsid w:val="0042462E"/>
    <w:rsid w:val="00433D4B"/>
    <w:rsid w:val="00434FFB"/>
    <w:rsid w:val="0044043D"/>
    <w:rsid w:val="004455E3"/>
    <w:rsid w:val="0045620D"/>
    <w:rsid w:val="004703F3"/>
    <w:rsid w:val="004766A3"/>
    <w:rsid w:val="0048486A"/>
    <w:rsid w:val="00493F09"/>
    <w:rsid w:val="004B3AD3"/>
    <w:rsid w:val="004B5015"/>
    <w:rsid w:val="004C0F1A"/>
    <w:rsid w:val="004D1F75"/>
    <w:rsid w:val="004D7F6E"/>
    <w:rsid w:val="004F2010"/>
    <w:rsid w:val="00511F1C"/>
    <w:rsid w:val="005272DD"/>
    <w:rsid w:val="00556B4F"/>
    <w:rsid w:val="00562660"/>
    <w:rsid w:val="00564935"/>
    <w:rsid w:val="005751C9"/>
    <w:rsid w:val="005B59EE"/>
    <w:rsid w:val="005C7672"/>
    <w:rsid w:val="005D4DB9"/>
    <w:rsid w:val="005D547D"/>
    <w:rsid w:val="005D71A9"/>
    <w:rsid w:val="00606D10"/>
    <w:rsid w:val="00615C61"/>
    <w:rsid w:val="006409C7"/>
    <w:rsid w:val="00657C6C"/>
    <w:rsid w:val="00662055"/>
    <w:rsid w:val="00682FD5"/>
    <w:rsid w:val="006867CE"/>
    <w:rsid w:val="00690588"/>
    <w:rsid w:val="006C3F4B"/>
    <w:rsid w:val="006E1B41"/>
    <w:rsid w:val="00704620"/>
    <w:rsid w:val="007651C2"/>
    <w:rsid w:val="00785E70"/>
    <w:rsid w:val="007A3204"/>
    <w:rsid w:val="007C274E"/>
    <w:rsid w:val="007E0B64"/>
    <w:rsid w:val="007F1415"/>
    <w:rsid w:val="007F3812"/>
    <w:rsid w:val="0080613B"/>
    <w:rsid w:val="00811384"/>
    <w:rsid w:val="00817012"/>
    <w:rsid w:val="008572CE"/>
    <w:rsid w:val="00861E12"/>
    <w:rsid w:val="00866B64"/>
    <w:rsid w:val="008678BD"/>
    <w:rsid w:val="00882734"/>
    <w:rsid w:val="00883E3C"/>
    <w:rsid w:val="008B66BB"/>
    <w:rsid w:val="008E4360"/>
    <w:rsid w:val="00911E55"/>
    <w:rsid w:val="00912B54"/>
    <w:rsid w:val="00921EFC"/>
    <w:rsid w:val="00931A99"/>
    <w:rsid w:val="009549F3"/>
    <w:rsid w:val="009718D2"/>
    <w:rsid w:val="009759AD"/>
    <w:rsid w:val="00986CCB"/>
    <w:rsid w:val="009953C8"/>
    <w:rsid w:val="009A3151"/>
    <w:rsid w:val="009B1FF5"/>
    <w:rsid w:val="009B54AB"/>
    <w:rsid w:val="009C1678"/>
    <w:rsid w:val="009C2AE5"/>
    <w:rsid w:val="009D6CDA"/>
    <w:rsid w:val="009E5D41"/>
    <w:rsid w:val="00A32635"/>
    <w:rsid w:val="00A3583E"/>
    <w:rsid w:val="00A45EF9"/>
    <w:rsid w:val="00A8047B"/>
    <w:rsid w:val="00A8282F"/>
    <w:rsid w:val="00A96201"/>
    <w:rsid w:val="00AB2129"/>
    <w:rsid w:val="00AB26DA"/>
    <w:rsid w:val="00AC7E25"/>
    <w:rsid w:val="00AD22E7"/>
    <w:rsid w:val="00AD3B12"/>
    <w:rsid w:val="00AF175A"/>
    <w:rsid w:val="00B16545"/>
    <w:rsid w:val="00B42A9C"/>
    <w:rsid w:val="00B5660F"/>
    <w:rsid w:val="00B67531"/>
    <w:rsid w:val="00B716AF"/>
    <w:rsid w:val="00B7789C"/>
    <w:rsid w:val="00BB29E7"/>
    <w:rsid w:val="00BC1DA8"/>
    <w:rsid w:val="00BC7AE2"/>
    <w:rsid w:val="00BF24D7"/>
    <w:rsid w:val="00BF5AD8"/>
    <w:rsid w:val="00C01FD3"/>
    <w:rsid w:val="00C1164D"/>
    <w:rsid w:val="00C45305"/>
    <w:rsid w:val="00C63CAC"/>
    <w:rsid w:val="00C96754"/>
    <w:rsid w:val="00CC3259"/>
    <w:rsid w:val="00CE733A"/>
    <w:rsid w:val="00D10E64"/>
    <w:rsid w:val="00D22CC4"/>
    <w:rsid w:val="00D36D7C"/>
    <w:rsid w:val="00D46932"/>
    <w:rsid w:val="00D52110"/>
    <w:rsid w:val="00D7072E"/>
    <w:rsid w:val="00D70748"/>
    <w:rsid w:val="00D71CC7"/>
    <w:rsid w:val="00D75D2A"/>
    <w:rsid w:val="00DB1B64"/>
    <w:rsid w:val="00DD0352"/>
    <w:rsid w:val="00DE72E9"/>
    <w:rsid w:val="00E02B4D"/>
    <w:rsid w:val="00E24FC1"/>
    <w:rsid w:val="00E26F65"/>
    <w:rsid w:val="00E45787"/>
    <w:rsid w:val="00E57C88"/>
    <w:rsid w:val="00E652D7"/>
    <w:rsid w:val="00E70B2E"/>
    <w:rsid w:val="00E7674D"/>
    <w:rsid w:val="00EA7A16"/>
    <w:rsid w:val="00EC3FD6"/>
    <w:rsid w:val="00ED6CA4"/>
    <w:rsid w:val="00EE3F42"/>
    <w:rsid w:val="00EE66D3"/>
    <w:rsid w:val="00F102F3"/>
    <w:rsid w:val="00F339F2"/>
    <w:rsid w:val="00F36247"/>
    <w:rsid w:val="00F37877"/>
    <w:rsid w:val="00F46BAD"/>
    <w:rsid w:val="00F47B37"/>
    <w:rsid w:val="00F62273"/>
    <w:rsid w:val="00F8701A"/>
    <w:rsid w:val="00F91AA6"/>
    <w:rsid w:val="00FA4E9F"/>
    <w:rsid w:val="00FB42E5"/>
    <w:rsid w:val="00FC1718"/>
    <w:rsid w:val="00FC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CAC"/>
  </w:style>
  <w:style w:type="paragraph" w:styleId="Footer">
    <w:name w:val="footer"/>
    <w:basedOn w:val="Normal"/>
    <w:link w:val="FooterChar"/>
    <w:uiPriority w:val="99"/>
    <w:unhideWhenUsed/>
    <w:rsid w:val="00C63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CAC"/>
  </w:style>
  <w:style w:type="character" w:styleId="Hyperlink">
    <w:name w:val="Hyperlink"/>
    <w:basedOn w:val="DefaultParagraphFont"/>
    <w:uiPriority w:val="99"/>
    <w:unhideWhenUsed/>
    <w:rsid w:val="00C63C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67E"/>
    <w:pPr>
      <w:ind w:left="720"/>
      <w:contextualSpacing/>
    </w:pPr>
  </w:style>
  <w:style w:type="table" w:styleId="TableGrid">
    <w:name w:val="Table Grid"/>
    <w:basedOn w:val="TableNormal"/>
    <w:uiPriority w:val="59"/>
    <w:rsid w:val="003D7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CAC"/>
  </w:style>
  <w:style w:type="paragraph" w:styleId="Footer">
    <w:name w:val="footer"/>
    <w:basedOn w:val="Normal"/>
    <w:link w:val="FooterChar"/>
    <w:uiPriority w:val="99"/>
    <w:unhideWhenUsed/>
    <w:rsid w:val="00C63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CAC"/>
  </w:style>
  <w:style w:type="character" w:styleId="Hyperlink">
    <w:name w:val="Hyperlink"/>
    <w:basedOn w:val="DefaultParagraphFont"/>
    <w:uiPriority w:val="99"/>
    <w:unhideWhenUsed/>
    <w:rsid w:val="00C63C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67E"/>
    <w:pPr>
      <w:ind w:left="720"/>
      <w:contextualSpacing/>
    </w:pPr>
  </w:style>
  <w:style w:type="table" w:styleId="TableGrid">
    <w:name w:val="Table Grid"/>
    <w:basedOn w:val="TableNormal"/>
    <w:uiPriority w:val="59"/>
    <w:rsid w:val="003D7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3FFC5-BAAB-439E-B781-659980CF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Emirates Group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Amol R Hote</dc:creator>
  <cp:lastModifiedBy>Pc6</cp:lastModifiedBy>
  <cp:revision>41</cp:revision>
  <cp:lastPrinted>2013-12-09T12:39:00Z</cp:lastPrinted>
  <dcterms:created xsi:type="dcterms:W3CDTF">2013-11-27T16:36:00Z</dcterms:created>
  <dcterms:modified xsi:type="dcterms:W3CDTF">2015-07-27T05:34:00Z</dcterms:modified>
</cp:coreProperties>
</file>