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5B" w:rsidRDefault="006B6A5B" w:rsidP="006B6A5B">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B6A5B">
        <w:t xml:space="preserve"> </w:t>
      </w:r>
      <w:r w:rsidRPr="006B6A5B">
        <w:rPr>
          <w:rFonts w:ascii="Tahoma" w:hAnsi="Tahoma" w:cs="Tahoma"/>
          <w:b/>
          <w:bCs/>
          <w:color w:val="000000"/>
          <w:sz w:val="18"/>
          <w:szCs w:val="18"/>
          <w:lang w:val="en-IN" w:eastAsia="en-IN"/>
        </w:rPr>
        <w:t>1181622</w:t>
      </w:r>
    </w:p>
    <w:p w:rsidR="006B6A5B" w:rsidRDefault="006B6A5B" w:rsidP="006B6A5B">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6B6A5B" w:rsidRDefault="006B6A5B" w:rsidP="006B6A5B">
      <w:pPr>
        <w:autoSpaceDE w:val="0"/>
        <w:autoSpaceDN w:val="0"/>
        <w:adjustRightInd w:val="0"/>
        <w:ind w:left="495"/>
        <w:rPr>
          <w:rFonts w:ascii="Tahoma" w:hAnsi="Tahoma" w:cs="Tahoma"/>
          <w:bCs/>
          <w:color w:val="000000"/>
          <w:sz w:val="18"/>
          <w:szCs w:val="18"/>
        </w:rPr>
      </w:pPr>
    </w:p>
    <w:p w:rsidR="006B6A5B" w:rsidRDefault="006B6A5B" w:rsidP="006B6A5B">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6B6A5B" w:rsidRDefault="006B6A5B" w:rsidP="006B6A5B">
      <w:pPr>
        <w:autoSpaceDE w:val="0"/>
        <w:autoSpaceDN w:val="0"/>
        <w:adjustRightInd w:val="0"/>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6B6A5B" w:rsidRDefault="006B6A5B" w:rsidP="00152BA3">
      <w:pPr>
        <w:rPr>
          <w:rFonts w:ascii="Century Gothic" w:hAnsi="Century Gothic"/>
          <w:b/>
          <w:sz w:val="21"/>
          <w:szCs w:val="21"/>
        </w:rPr>
      </w:pPr>
    </w:p>
    <w:p w:rsidR="006B6A5B" w:rsidRDefault="006B6A5B" w:rsidP="00152BA3">
      <w:pPr>
        <w:rPr>
          <w:rFonts w:ascii="Century Gothic" w:hAnsi="Century Gothic"/>
          <w:b/>
          <w:sz w:val="21"/>
          <w:szCs w:val="21"/>
        </w:rPr>
      </w:pPr>
    </w:p>
    <w:p w:rsidR="002D60A8" w:rsidRDefault="002D60A8" w:rsidP="00152BA3">
      <w:pPr>
        <w:rPr>
          <w:rFonts w:ascii="Century Gothic" w:hAnsi="Century Gothic"/>
          <w:b/>
          <w:sz w:val="21"/>
          <w:szCs w:val="21"/>
        </w:rPr>
      </w:pPr>
      <w:r w:rsidRPr="002D60A8">
        <w:rPr>
          <w:rFonts w:ascii="Century Gothic" w:hAnsi="Century Gothic"/>
          <w:b/>
          <w:sz w:val="21"/>
          <w:szCs w:val="21"/>
        </w:rPr>
        <w:t>Assistant Project Manager</w:t>
      </w:r>
    </w:p>
    <w:p w:rsidR="00915BF7" w:rsidRDefault="00915BF7" w:rsidP="00D949DE"/>
    <w:p w:rsidR="00A247FA" w:rsidRDefault="00A247FA" w:rsidP="00D949DE"/>
    <w:tbl>
      <w:tblPr>
        <w:tblW w:w="5170" w:type="pct"/>
        <w:tblLook w:val="01E0" w:firstRow="1" w:lastRow="1" w:firstColumn="1" w:lastColumn="1" w:noHBand="0" w:noVBand="0"/>
      </w:tblPr>
      <w:tblGrid>
        <w:gridCol w:w="2929"/>
        <w:gridCol w:w="3173"/>
        <w:gridCol w:w="3454"/>
      </w:tblGrid>
      <w:tr w:rsidR="003C0DE3" w:rsidRPr="00D71A4B" w:rsidTr="00AA4A78">
        <w:tc>
          <w:tcPr>
            <w:tcW w:w="1533" w:type="pct"/>
            <w:tcBorders>
              <w:bottom w:val="single" w:sz="8" w:space="0" w:color="333333"/>
            </w:tcBorders>
            <w:shd w:val="clear" w:color="auto" w:fill="auto"/>
          </w:tcPr>
          <w:p w:rsidR="003C0DE3" w:rsidRPr="00D71A4B" w:rsidRDefault="003C0DE3" w:rsidP="00AA4A78">
            <w:pPr>
              <w:rPr>
                <w:rFonts w:ascii="Century Gothic" w:hAnsi="Century Gothic"/>
                <w:sz w:val="20"/>
                <w:szCs w:val="18"/>
              </w:rPr>
            </w:pPr>
          </w:p>
        </w:tc>
        <w:tc>
          <w:tcPr>
            <w:tcW w:w="1660" w:type="pct"/>
            <w:tcBorders>
              <w:bottom w:val="single" w:sz="8" w:space="0" w:color="333333"/>
            </w:tcBorders>
            <w:shd w:val="clear" w:color="auto" w:fill="333333"/>
          </w:tcPr>
          <w:p w:rsidR="003C0DE3" w:rsidRPr="00D71A4B" w:rsidRDefault="003C0DE3" w:rsidP="00AA4A78">
            <w:pPr>
              <w:jc w:val="center"/>
              <w:rPr>
                <w:rFonts w:ascii="Century Gothic" w:hAnsi="Century Gothic"/>
                <w:sz w:val="20"/>
                <w:szCs w:val="18"/>
              </w:rPr>
            </w:pPr>
            <w:r w:rsidRPr="00D71A4B">
              <w:rPr>
                <w:rFonts w:ascii="Century Gothic" w:hAnsi="Century Gothic"/>
                <w:b/>
                <w:sz w:val="20"/>
                <w:szCs w:val="18"/>
              </w:rPr>
              <w:t>Profile Synopsis</w:t>
            </w:r>
          </w:p>
        </w:tc>
        <w:tc>
          <w:tcPr>
            <w:tcW w:w="1807" w:type="pct"/>
            <w:tcBorders>
              <w:bottom w:val="single" w:sz="8" w:space="0" w:color="333333"/>
            </w:tcBorders>
            <w:shd w:val="clear" w:color="auto" w:fill="auto"/>
          </w:tcPr>
          <w:p w:rsidR="003C0DE3" w:rsidRPr="00D71A4B" w:rsidRDefault="003C0DE3" w:rsidP="00AA4A78">
            <w:pPr>
              <w:rPr>
                <w:rFonts w:ascii="Century Gothic" w:hAnsi="Century Gothic"/>
                <w:sz w:val="20"/>
                <w:szCs w:val="18"/>
              </w:rPr>
            </w:pPr>
          </w:p>
        </w:tc>
      </w:tr>
    </w:tbl>
    <w:p w:rsidR="002D60A8" w:rsidRPr="002D60A8" w:rsidRDefault="002D60A8" w:rsidP="002D60A8">
      <w:pPr>
        <w:pStyle w:val="ListParagraph"/>
        <w:rPr>
          <w:rFonts w:ascii="Century Gothic" w:eastAsiaTheme="minorHAnsi" w:hAnsi="Century Gothic"/>
          <w:sz w:val="18"/>
          <w:szCs w:val="18"/>
          <w:lang w:val="en-ZA"/>
        </w:rPr>
      </w:pPr>
    </w:p>
    <w:p w:rsidR="002D60A8" w:rsidRPr="00915BF7" w:rsidRDefault="002D60A8" w:rsidP="00915BF7">
      <w:pPr>
        <w:pStyle w:val="ListParagraph"/>
        <w:numPr>
          <w:ilvl w:val="0"/>
          <w:numId w:val="7"/>
        </w:numPr>
        <w:autoSpaceDE w:val="0"/>
        <w:autoSpaceDN w:val="0"/>
        <w:adjustRightInd w:val="0"/>
        <w:ind w:left="426" w:hanging="426"/>
        <w:rPr>
          <w:rFonts w:ascii="Century Gothic" w:eastAsiaTheme="minorHAnsi" w:hAnsi="Century Gothic"/>
          <w:sz w:val="18"/>
          <w:szCs w:val="18"/>
          <w:lang w:val="en-ZA"/>
        </w:rPr>
      </w:pPr>
      <w:r w:rsidRPr="002D60A8">
        <w:rPr>
          <w:rFonts w:ascii="Century Gothic" w:eastAsiaTheme="minorHAnsi" w:hAnsi="Century Gothic"/>
          <w:sz w:val="18"/>
          <w:szCs w:val="18"/>
          <w:lang w:val="en-ZA"/>
        </w:rPr>
        <w:t xml:space="preserve">Over </w:t>
      </w:r>
      <w:r w:rsidR="002A3ED1">
        <w:rPr>
          <w:rFonts w:ascii="Century Gothic" w:eastAsiaTheme="minorHAnsi" w:hAnsi="Century Gothic"/>
          <w:sz w:val="18"/>
          <w:szCs w:val="18"/>
          <w:lang w:val="en-ZA"/>
        </w:rPr>
        <w:t>Eight</w:t>
      </w:r>
      <w:r w:rsidRPr="002D60A8">
        <w:rPr>
          <w:rFonts w:ascii="Century Gothic" w:eastAsiaTheme="minorHAnsi" w:hAnsi="Century Gothic"/>
          <w:sz w:val="18"/>
          <w:szCs w:val="18"/>
          <w:lang w:val="en-ZA"/>
        </w:rPr>
        <w:t xml:space="preserve"> years of Extensive Project Management</w:t>
      </w:r>
      <w:r w:rsidR="00C06447">
        <w:rPr>
          <w:rFonts w:ascii="Century Gothic" w:eastAsiaTheme="minorHAnsi" w:hAnsi="Century Gothic"/>
          <w:sz w:val="18"/>
          <w:szCs w:val="18"/>
          <w:lang w:val="en-ZA"/>
        </w:rPr>
        <w:t xml:space="preserve"> and Project Planning</w:t>
      </w:r>
      <w:r w:rsidRPr="002D60A8">
        <w:rPr>
          <w:rFonts w:ascii="Century Gothic" w:eastAsiaTheme="minorHAnsi" w:hAnsi="Century Gothic"/>
          <w:sz w:val="18"/>
          <w:szCs w:val="18"/>
          <w:lang w:val="en-ZA"/>
        </w:rPr>
        <w:t xml:space="preserve"> Experience in Mechanical Construction, Heavy Machinery Manufacturing Industry and Logistics</w:t>
      </w:r>
    </w:p>
    <w:p w:rsidR="002D60A8" w:rsidRPr="00915BF7" w:rsidRDefault="002D60A8" w:rsidP="002D60A8">
      <w:pPr>
        <w:pStyle w:val="ListParagraph"/>
        <w:numPr>
          <w:ilvl w:val="0"/>
          <w:numId w:val="7"/>
        </w:numPr>
        <w:autoSpaceDE w:val="0"/>
        <w:autoSpaceDN w:val="0"/>
        <w:adjustRightInd w:val="0"/>
        <w:ind w:left="426" w:hanging="426"/>
        <w:rPr>
          <w:rFonts w:ascii="Century Gothic" w:eastAsiaTheme="minorHAnsi" w:hAnsi="Century Gothic"/>
          <w:sz w:val="18"/>
          <w:szCs w:val="18"/>
          <w:lang w:val="en-ZA"/>
        </w:rPr>
      </w:pPr>
      <w:r w:rsidRPr="002D60A8">
        <w:rPr>
          <w:rFonts w:ascii="Century Gothic" w:eastAsiaTheme="minorHAnsi" w:hAnsi="Century Gothic"/>
          <w:sz w:val="18"/>
          <w:szCs w:val="18"/>
          <w:lang w:val="en-ZA"/>
        </w:rPr>
        <w:t>Master of Science in Industrial and Systems Engineering from University of Florida, USA</w:t>
      </w:r>
    </w:p>
    <w:p w:rsidR="002D60A8" w:rsidRPr="002D60A8" w:rsidRDefault="002D60A8" w:rsidP="002D60A8">
      <w:pPr>
        <w:pStyle w:val="ListParagraph"/>
        <w:numPr>
          <w:ilvl w:val="0"/>
          <w:numId w:val="7"/>
        </w:numPr>
        <w:autoSpaceDE w:val="0"/>
        <w:autoSpaceDN w:val="0"/>
        <w:adjustRightInd w:val="0"/>
        <w:ind w:left="426" w:hanging="426"/>
        <w:rPr>
          <w:rFonts w:ascii="Century Gothic" w:eastAsiaTheme="minorHAnsi" w:hAnsi="Century Gothic"/>
          <w:sz w:val="18"/>
          <w:szCs w:val="18"/>
          <w:lang w:val="en-ZA"/>
        </w:rPr>
      </w:pPr>
      <w:r w:rsidRPr="002D60A8">
        <w:rPr>
          <w:rFonts w:ascii="Century Gothic" w:eastAsiaTheme="minorHAnsi" w:hAnsi="Century Gothic"/>
          <w:sz w:val="18"/>
          <w:szCs w:val="18"/>
          <w:lang w:val="en-ZA"/>
        </w:rPr>
        <w:t>Assistant Project Manager at Petron Emirates in Dubai, UAE and occupied in project management and site coordination activities</w:t>
      </w:r>
    </w:p>
    <w:p w:rsidR="003C0DE3" w:rsidRDefault="003C0DE3" w:rsidP="00CF3CF3">
      <w:pPr>
        <w:ind w:left="426" w:hanging="426"/>
        <w:jc w:val="center"/>
        <w:rPr>
          <w:rFonts w:asciiTheme="minorHAnsi" w:hAnsiTheme="minorHAnsi"/>
          <w:b/>
          <w:color w:val="FFFFFF" w:themeColor="background1"/>
          <w:sz w:val="22"/>
          <w:szCs w:val="22"/>
          <w:highlight w:val="black"/>
        </w:rPr>
      </w:pPr>
    </w:p>
    <w:tbl>
      <w:tblPr>
        <w:tblW w:w="5170" w:type="pct"/>
        <w:tblLook w:val="01E0" w:firstRow="1" w:lastRow="1" w:firstColumn="1" w:lastColumn="1" w:noHBand="0" w:noVBand="0"/>
      </w:tblPr>
      <w:tblGrid>
        <w:gridCol w:w="2929"/>
        <w:gridCol w:w="3173"/>
        <w:gridCol w:w="3454"/>
      </w:tblGrid>
      <w:tr w:rsidR="003C0DE3" w:rsidRPr="00D71A4B" w:rsidTr="00AA4A78">
        <w:tc>
          <w:tcPr>
            <w:tcW w:w="1533" w:type="pct"/>
            <w:tcBorders>
              <w:bottom w:val="single" w:sz="8" w:space="0" w:color="333333"/>
            </w:tcBorders>
            <w:shd w:val="clear" w:color="auto" w:fill="auto"/>
          </w:tcPr>
          <w:p w:rsidR="003C0DE3" w:rsidRPr="00D71A4B" w:rsidRDefault="003C0DE3" w:rsidP="00AA4A78">
            <w:pPr>
              <w:rPr>
                <w:rFonts w:ascii="Century Gothic" w:hAnsi="Century Gothic"/>
                <w:sz w:val="20"/>
                <w:szCs w:val="18"/>
              </w:rPr>
            </w:pPr>
          </w:p>
        </w:tc>
        <w:tc>
          <w:tcPr>
            <w:tcW w:w="1660" w:type="pct"/>
            <w:tcBorders>
              <w:bottom w:val="single" w:sz="8" w:space="0" w:color="333333"/>
            </w:tcBorders>
            <w:shd w:val="clear" w:color="auto" w:fill="333333"/>
          </w:tcPr>
          <w:p w:rsidR="003C0DE3" w:rsidRPr="00D71A4B" w:rsidRDefault="003C0DE3" w:rsidP="00AA4A78">
            <w:pPr>
              <w:jc w:val="center"/>
              <w:rPr>
                <w:rFonts w:ascii="Century Gothic" w:hAnsi="Century Gothic"/>
                <w:sz w:val="20"/>
                <w:szCs w:val="18"/>
              </w:rPr>
            </w:pPr>
            <w:r>
              <w:rPr>
                <w:rFonts w:ascii="Century Gothic" w:hAnsi="Century Gothic"/>
                <w:b/>
                <w:sz w:val="20"/>
                <w:szCs w:val="18"/>
              </w:rPr>
              <w:t>Area of Expertise</w:t>
            </w:r>
          </w:p>
        </w:tc>
        <w:tc>
          <w:tcPr>
            <w:tcW w:w="1807" w:type="pct"/>
            <w:tcBorders>
              <w:bottom w:val="single" w:sz="8" w:space="0" w:color="333333"/>
            </w:tcBorders>
            <w:shd w:val="clear" w:color="auto" w:fill="auto"/>
          </w:tcPr>
          <w:p w:rsidR="003C0DE3" w:rsidRPr="00D71A4B" w:rsidRDefault="003C0DE3" w:rsidP="00AA4A78">
            <w:pPr>
              <w:rPr>
                <w:rFonts w:ascii="Century Gothic" w:hAnsi="Century Gothic"/>
                <w:sz w:val="20"/>
                <w:szCs w:val="18"/>
              </w:rPr>
            </w:pPr>
          </w:p>
        </w:tc>
      </w:tr>
    </w:tbl>
    <w:p w:rsidR="00F9270A" w:rsidRPr="00D949DE" w:rsidRDefault="00F9270A" w:rsidP="003C0DE3">
      <w:pPr>
        <w:rPr>
          <w:rFonts w:asciiTheme="minorHAnsi" w:hAnsiTheme="minorHAnsi"/>
          <w:b/>
          <w:color w:val="FFFFFF" w:themeColor="background1"/>
          <w:sz w:val="22"/>
          <w:szCs w:val="22"/>
          <w:highlight w:val="black"/>
        </w:rPr>
      </w:pPr>
    </w:p>
    <w:p w:rsidR="002D60A8" w:rsidRPr="0024236B" w:rsidRDefault="002D60A8" w:rsidP="0024236B">
      <w:pPr>
        <w:pStyle w:val="ListParagraph"/>
        <w:numPr>
          <w:ilvl w:val="0"/>
          <w:numId w:val="7"/>
        </w:numPr>
        <w:autoSpaceDE w:val="0"/>
        <w:autoSpaceDN w:val="0"/>
        <w:adjustRightInd w:val="0"/>
        <w:ind w:left="426" w:hanging="426"/>
        <w:rPr>
          <w:rFonts w:ascii="Century Gothic" w:eastAsiaTheme="minorHAnsi" w:hAnsi="Century Gothic"/>
          <w:sz w:val="18"/>
          <w:szCs w:val="18"/>
          <w:lang w:val="en-ZA"/>
        </w:rPr>
      </w:pPr>
      <w:r w:rsidRPr="002D60A8">
        <w:rPr>
          <w:rFonts w:ascii="Century Gothic" w:eastAsiaTheme="minorHAnsi" w:hAnsi="Century Gothic"/>
          <w:sz w:val="18"/>
          <w:szCs w:val="18"/>
          <w:lang w:val="en-ZA"/>
        </w:rPr>
        <w:t>Worked as an Executive Project Manager for a German MNC (ThyssenKrupp AG) occupied in Project Management,</w:t>
      </w:r>
      <w:r w:rsidR="00DB000F">
        <w:rPr>
          <w:rFonts w:ascii="Century Gothic" w:eastAsiaTheme="minorHAnsi" w:hAnsi="Century Gothic"/>
          <w:sz w:val="18"/>
          <w:szCs w:val="18"/>
          <w:lang w:val="en-ZA"/>
        </w:rPr>
        <w:t xml:space="preserve"> Planning, </w:t>
      </w:r>
      <w:r w:rsidRPr="002D60A8">
        <w:rPr>
          <w:rFonts w:ascii="Century Gothic" w:eastAsiaTheme="minorHAnsi" w:hAnsi="Century Gothic"/>
          <w:sz w:val="18"/>
          <w:szCs w:val="18"/>
          <w:lang w:val="en-ZA"/>
        </w:rPr>
        <w:t xml:space="preserve">Supply Chain and Logistics of multiple global </w:t>
      </w:r>
      <w:r>
        <w:rPr>
          <w:rFonts w:ascii="Century Gothic" w:eastAsiaTheme="minorHAnsi" w:hAnsi="Century Gothic"/>
          <w:sz w:val="18"/>
          <w:szCs w:val="18"/>
          <w:lang w:val="en-ZA"/>
        </w:rPr>
        <w:t>projects</w:t>
      </w:r>
    </w:p>
    <w:p w:rsidR="002D60A8" w:rsidRPr="0024236B" w:rsidRDefault="002D60A8" w:rsidP="002D60A8">
      <w:pPr>
        <w:pStyle w:val="ListParagraph"/>
        <w:numPr>
          <w:ilvl w:val="0"/>
          <w:numId w:val="7"/>
        </w:numPr>
        <w:autoSpaceDE w:val="0"/>
        <w:autoSpaceDN w:val="0"/>
        <w:adjustRightInd w:val="0"/>
        <w:ind w:left="426" w:hanging="426"/>
        <w:rPr>
          <w:rFonts w:ascii="Century Gothic" w:eastAsiaTheme="minorHAnsi" w:hAnsi="Century Gothic"/>
          <w:sz w:val="18"/>
          <w:szCs w:val="18"/>
          <w:lang w:val="en-ZA"/>
        </w:rPr>
      </w:pPr>
      <w:r w:rsidRPr="002D60A8">
        <w:rPr>
          <w:rFonts w:ascii="Century Gothic" w:eastAsiaTheme="minorHAnsi" w:hAnsi="Century Gothic"/>
          <w:sz w:val="18"/>
          <w:szCs w:val="18"/>
          <w:lang w:val="en-ZA"/>
        </w:rPr>
        <w:t>Worked as a Systems Engineer for a global IT solutions company (Blue Space Technologies) in California, USA involved in building, supporting and optimizing Enterprise resource planning applications</w:t>
      </w:r>
    </w:p>
    <w:p w:rsidR="002D60A8" w:rsidRPr="0024236B" w:rsidRDefault="002D60A8" w:rsidP="002D60A8">
      <w:pPr>
        <w:pStyle w:val="ListParagraph"/>
        <w:numPr>
          <w:ilvl w:val="0"/>
          <w:numId w:val="7"/>
        </w:numPr>
        <w:autoSpaceDE w:val="0"/>
        <w:autoSpaceDN w:val="0"/>
        <w:adjustRightInd w:val="0"/>
        <w:ind w:left="426" w:hanging="426"/>
        <w:rPr>
          <w:rFonts w:ascii="Century Gothic" w:eastAsiaTheme="minorHAnsi" w:hAnsi="Century Gothic"/>
          <w:sz w:val="18"/>
          <w:szCs w:val="18"/>
          <w:lang w:val="en-ZA"/>
        </w:rPr>
      </w:pPr>
      <w:r w:rsidRPr="002D60A8">
        <w:rPr>
          <w:rFonts w:ascii="Century Gothic" w:eastAsiaTheme="minorHAnsi" w:hAnsi="Century Gothic"/>
          <w:sz w:val="18"/>
          <w:szCs w:val="18"/>
          <w:lang w:val="en-ZA"/>
        </w:rPr>
        <w:t>SAP PS module skills - Planning, Budgeting, Cost allocation, Strong knowledge in Pricing Procedure Determination, Working knowledge of creating different kind of profiles such as, WBS elements, Network and their Activities, cost planning and budgeting</w:t>
      </w:r>
    </w:p>
    <w:p w:rsidR="002D60A8" w:rsidRPr="0024236B" w:rsidRDefault="002D60A8" w:rsidP="002D60A8">
      <w:pPr>
        <w:pStyle w:val="ListParagraph"/>
        <w:numPr>
          <w:ilvl w:val="0"/>
          <w:numId w:val="7"/>
        </w:numPr>
        <w:autoSpaceDE w:val="0"/>
        <w:autoSpaceDN w:val="0"/>
        <w:adjustRightInd w:val="0"/>
        <w:ind w:left="426" w:hanging="426"/>
        <w:rPr>
          <w:rFonts w:ascii="Century Gothic" w:eastAsiaTheme="minorHAnsi" w:hAnsi="Century Gothic"/>
          <w:sz w:val="18"/>
          <w:szCs w:val="18"/>
          <w:lang w:val="en-ZA"/>
        </w:rPr>
      </w:pPr>
      <w:r w:rsidRPr="002D60A8">
        <w:rPr>
          <w:rFonts w:ascii="Century Gothic" w:eastAsiaTheme="minorHAnsi" w:hAnsi="Century Gothic"/>
          <w:sz w:val="18"/>
          <w:szCs w:val="18"/>
          <w:lang w:val="en-ZA"/>
        </w:rPr>
        <w:t>SAP MM module skills - P2P life cycle: PR, PO, GR, Invoice, Payment transaction, Master data, Logistics invoice verification, Inventory management, Procurement of consumables and services, Data Analysis, Management of support requests, Fixed Assets, Automatic Account Determination &amp; Pricing Procedure</w:t>
      </w:r>
    </w:p>
    <w:p w:rsidR="002D60A8" w:rsidRPr="0024236B" w:rsidRDefault="002D60A8" w:rsidP="002D60A8">
      <w:pPr>
        <w:pStyle w:val="ListParagraph"/>
        <w:numPr>
          <w:ilvl w:val="0"/>
          <w:numId w:val="7"/>
        </w:numPr>
        <w:autoSpaceDE w:val="0"/>
        <w:autoSpaceDN w:val="0"/>
        <w:adjustRightInd w:val="0"/>
        <w:ind w:left="426" w:hanging="426"/>
        <w:rPr>
          <w:rFonts w:ascii="Century Gothic" w:eastAsiaTheme="minorHAnsi" w:hAnsi="Century Gothic"/>
          <w:sz w:val="18"/>
          <w:szCs w:val="18"/>
          <w:lang w:val="en-ZA"/>
        </w:rPr>
      </w:pPr>
      <w:r w:rsidRPr="002D60A8">
        <w:rPr>
          <w:rFonts w:ascii="Century Gothic" w:eastAsiaTheme="minorHAnsi" w:hAnsi="Century Gothic"/>
          <w:sz w:val="18"/>
          <w:szCs w:val="18"/>
          <w:lang w:val="en-ZA"/>
        </w:rPr>
        <w:t>Project management experience with Microsoft Project includes managing timelines, resources, prioritizing activities, monitoring milestones, Gantt chart analysis, and Critical factors and reworking the project to changing project scope, timelines and resources availability. Other project management skills include managing team issue logs, Conducting Blueprint Workshops, using MS Power Point, MS Excel</w:t>
      </w:r>
    </w:p>
    <w:p w:rsidR="002D60A8" w:rsidRPr="0024236B" w:rsidRDefault="002D60A8" w:rsidP="002D60A8">
      <w:pPr>
        <w:pStyle w:val="ListParagraph"/>
        <w:numPr>
          <w:ilvl w:val="0"/>
          <w:numId w:val="7"/>
        </w:numPr>
        <w:autoSpaceDE w:val="0"/>
        <w:autoSpaceDN w:val="0"/>
        <w:adjustRightInd w:val="0"/>
        <w:ind w:left="426" w:hanging="426"/>
        <w:rPr>
          <w:rFonts w:ascii="Century Gothic" w:eastAsiaTheme="minorHAnsi" w:hAnsi="Century Gothic"/>
          <w:sz w:val="18"/>
          <w:szCs w:val="18"/>
          <w:lang w:val="en-ZA"/>
        </w:rPr>
      </w:pPr>
      <w:r w:rsidRPr="002D60A8">
        <w:rPr>
          <w:rFonts w:ascii="Century Gothic" w:eastAsiaTheme="minorHAnsi" w:hAnsi="Century Gothic"/>
          <w:sz w:val="18"/>
          <w:szCs w:val="18"/>
          <w:lang w:val="en-ZA"/>
        </w:rPr>
        <w:t>Sufficient knowledge of P&amp;ID Diagrams and piping to guide staff in the preparation of piping and valve specifications and subsequently ensure purchase to required standards</w:t>
      </w:r>
    </w:p>
    <w:p w:rsidR="002D60A8" w:rsidRPr="0024236B" w:rsidRDefault="002D60A8" w:rsidP="002D60A8">
      <w:pPr>
        <w:pStyle w:val="ListParagraph"/>
        <w:numPr>
          <w:ilvl w:val="0"/>
          <w:numId w:val="7"/>
        </w:numPr>
        <w:autoSpaceDE w:val="0"/>
        <w:autoSpaceDN w:val="0"/>
        <w:adjustRightInd w:val="0"/>
        <w:ind w:left="426" w:hanging="426"/>
        <w:rPr>
          <w:rFonts w:ascii="Century Gothic" w:eastAsiaTheme="minorHAnsi" w:hAnsi="Century Gothic"/>
          <w:sz w:val="18"/>
          <w:szCs w:val="18"/>
          <w:lang w:val="en-ZA"/>
        </w:rPr>
      </w:pPr>
      <w:r w:rsidRPr="002D60A8">
        <w:rPr>
          <w:rFonts w:ascii="Century Gothic" w:eastAsiaTheme="minorHAnsi" w:hAnsi="Century Gothic"/>
          <w:sz w:val="18"/>
          <w:szCs w:val="18"/>
          <w:lang w:val="en-ZA"/>
        </w:rPr>
        <w:t>Thorough knowledge of Material Requirement Planning &amp; a good understanding of procurement practices</w:t>
      </w:r>
    </w:p>
    <w:p w:rsidR="00915BF7" w:rsidRDefault="002D60A8" w:rsidP="002D60A8">
      <w:pPr>
        <w:pStyle w:val="ListParagraph"/>
        <w:numPr>
          <w:ilvl w:val="0"/>
          <w:numId w:val="7"/>
        </w:numPr>
        <w:autoSpaceDE w:val="0"/>
        <w:autoSpaceDN w:val="0"/>
        <w:adjustRightInd w:val="0"/>
        <w:ind w:left="426" w:hanging="426"/>
        <w:rPr>
          <w:rFonts w:ascii="Century Gothic" w:eastAsiaTheme="minorHAnsi" w:hAnsi="Century Gothic"/>
          <w:sz w:val="18"/>
          <w:szCs w:val="18"/>
          <w:lang w:val="en-ZA"/>
        </w:rPr>
      </w:pPr>
      <w:r w:rsidRPr="002D60A8">
        <w:rPr>
          <w:rFonts w:ascii="Century Gothic" w:eastAsiaTheme="minorHAnsi" w:hAnsi="Century Gothic"/>
          <w:sz w:val="18"/>
          <w:szCs w:val="18"/>
          <w:lang w:val="en-ZA"/>
        </w:rPr>
        <w:t>Currently Pursuing a certificate on Project Management Professional (PMP®) offered by PMI (Project Management Institute)</w:t>
      </w:r>
    </w:p>
    <w:p w:rsidR="00CA0466" w:rsidRDefault="00CA0466" w:rsidP="00CA0466">
      <w:pPr>
        <w:pStyle w:val="ListParagraph"/>
        <w:autoSpaceDE w:val="0"/>
        <w:autoSpaceDN w:val="0"/>
        <w:adjustRightInd w:val="0"/>
        <w:ind w:left="426"/>
        <w:rPr>
          <w:rFonts w:ascii="Century Gothic" w:eastAsiaTheme="minorHAnsi" w:hAnsi="Century Gothic"/>
          <w:sz w:val="18"/>
          <w:szCs w:val="18"/>
          <w:lang w:val="en-ZA"/>
        </w:rPr>
      </w:pPr>
    </w:p>
    <w:tbl>
      <w:tblPr>
        <w:tblW w:w="5170" w:type="pct"/>
        <w:tblLook w:val="01E0" w:firstRow="1" w:lastRow="1" w:firstColumn="1" w:lastColumn="1" w:noHBand="0" w:noVBand="0"/>
      </w:tblPr>
      <w:tblGrid>
        <w:gridCol w:w="2929"/>
        <w:gridCol w:w="3173"/>
        <w:gridCol w:w="3454"/>
      </w:tblGrid>
      <w:tr w:rsidR="00CA0466" w:rsidRPr="00D71A4B" w:rsidTr="0033689A">
        <w:tc>
          <w:tcPr>
            <w:tcW w:w="1533" w:type="pct"/>
            <w:tcBorders>
              <w:bottom w:val="single" w:sz="8" w:space="0" w:color="333333"/>
            </w:tcBorders>
            <w:shd w:val="clear" w:color="auto" w:fill="auto"/>
          </w:tcPr>
          <w:p w:rsidR="00CA0466" w:rsidRPr="00D71A4B" w:rsidRDefault="00CA0466" w:rsidP="0033689A">
            <w:pPr>
              <w:rPr>
                <w:rFonts w:ascii="Century Gothic" w:hAnsi="Century Gothic"/>
                <w:sz w:val="20"/>
                <w:szCs w:val="18"/>
              </w:rPr>
            </w:pPr>
          </w:p>
        </w:tc>
        <w:tc>
          <w:tcPr>
            <w:tcW w:w="1660" w:type="pct"/>
            <w:tcBorders>
              <w:bottom w:val="single" w:sz="8" w:space="0" w:color="333333"/>
            </w:tcBorders>
            <w:shd w:val="clear" w:color="auto" w:fill="333333"/>
          </w:tcPr>
          <w:p w:rsidR="00CA0466" w:rsidRPr="00D71A4B" w:rsidRDefault="00066BBE" w:rsidP="00066BBE">
            <w:pPr>
              <w:jc w:val="center"/>
              <w:rPr>
                <w:rFonts w:ascii="Century Gothic" w:hAnsi="Century Gothic"/>
                <w:sz w:val="20"/>
                <w:szCs w:val="18"/>
              </w:rPr>
            </w:pPr>
            <w:r>
              <w:rPr>
                <w:rFonts w:ascii="Century Gothic" w:hAnsi="Century Gothic"/>
                <w:b/>
                <w:sz w:val="20"/>
                <w:szCs w:val="18"/>
              </w:rPr>
              <w:t>Skill Set</w:t>
            </w:r>
          </w:p>
        </w:tc>
        <w:tc>
          <w:tcPr>
            <w:tcW w:w="1807" w:type="pct"/>
            <w:tcBorders>
              <w:bottom w:val="single" w:sz="8" w:space="0" w:color="333333"/>
            </w:tcBorders>
            <w:shd w:val="clear" w:color="auto" w:fill="auto"/>
          </w:tcPr>
          <w:p w:rsidR="00CA0466" w:rsidRPr="00D71A4B" w:rsidRDefault="00CA0466" w:rsidP="0033689A">
            <w:pPr>
              <w:rPr>
                <w:rFonts w:ascii="Century Gothic" w:hAnsi="Century Gothic"/>
                <w:sz w:val="20"/>
                <w:szCs w:val="18"/>
              </w:rPr>
            </w:pPr>
          </w:p>
        </w:tc>
      </w:tr>
    </w:tbl>
    <w:p w:rsidR="00D949DE" w:rsidRDefault="00D949DE" w:rsidP="00D949DE">
      <w:pPr>
        <w:rPr>
          <w:rFonts w:ascii="Century Gothic" w:hAnsi="Century Gothi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66BBE" w:rsidTr="00066BBE">
        <w:tc>
          <w:tcPr>
            <w:tcW w:w="4621" w:type="dxa"/>
          </w:tcPr>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Extensive Project Management</w:t>
            </w:r>
            <w:r w:rsidR="00DB000F">
              <w:rPr>
                <w:rFonts w:ascii="Century Gothic" w:eastAsiaTheme="minorHAnsi" w:hAnsi="Century Gothic"/>
                <w:sz w:val="18"/>
                <w:szCs w:val="18"/>
                <w:lang w:val="en-ZA"/>
              </w:rPr>
              <w:t xml:space="preserve"> &amp; Planning</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Operations Research (OR)</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Supply Chain Management and Inventory Management</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Excellent Lean Manufacturing skills and Kaizen</w:t>
            </w:r>
          </w:p>
          <w:p w:rsidR="00066BBE" w:rsidRPr="00066BBE" w:rsidRDefault="00454E0D" w:rsidP="00066BBE">
            <w:pPr>
              <w:pStyle w:val="ListParagraph"/>
              <w:numPr>
                <w:ilvl w:val="0"/>
                <w:numId w:val="15"/>
              </w:numPr>
              <w:rPr>
                <w:rFonts w:ascii="Century Gothic" w:eastAsiaTheme="minorHAnsi" w:hAnsi="Century Gothic"/>
                <w:sz w:val="18"/>
                <w:szCs w:val="18"/>
                <w:lang w:val="en-ZA"/>
              </w:rPr>
            </w:pPr>
            <w:r>
              <w:rPr>
                <w:rFonts w:ascii="Century Gothic" w:eastAsiaTheme="minorHAnsi" w:hAnsi="Century Gothic"/>
                <w:sz w:val="18"/>
                <w:szCs w:val="18"/>
                <w:lang w:val="en-ZA"/>
              </w:rPr>
              <w:t>Six</w:t>
            </w:r>
            <w:r w:rsidR="00066BBE" w:rsidRPr="00066BBE">
              <w:rPr>
                <w:rFonts w:ascii="Century Gothic" w:eastAsiaTheme="minorHAnsi" w:hAnsi="Century Gothic"/>
                <w:sz w:val="18"/>
                <w:szCs w:val="18"/>
                <w:lang w:val="en-ZA"/>
              </w:rPr>
              <w:t xml:space="preserve"> Sigma, Root Cause Analysis</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Material Requirement Planning (MRP)</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Failure Modes and Effects Analysis (FMEA)</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Advanced Production Quality Planning (APQP)</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Statistical Process Control (SPC)</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 xml:space="preserve">Design for Manufacturing </w:t>
            </w:r>
            <w:r w:rsidR="00DB000F">
              <w:rPr>
                <w:rFonts w:ascii="Century Gothic" w:eastAsiaTheme="minorHAnsi" w:hAnsi="Century Gothic"/>
                <w:sz w:val="18"/>
                <w:szCs w:val="18"/>
                <w:lang w:val="en-ZA"/>
              </w:rPr>
              <w:t>&amp;</w:t>
            </w:r>
            <w:r w:rsidRPr="00066BBE">
              <w:rPr>
                <w:rFonts w:ascii="Century Gothic" w:eastAsiaTheme="minorHAnsi" w:hAnsi="Century Gothic"/>
                <w:sz w:val="18"/>
                <w:szCs w:val="18"/>
                <w:lang w:val="en-ZA"/>
              </w:rPr>
              <w:t xml:space="preserve"> Assembly </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 xml:space="preserve">Cost Analysis </w:t>
            </w:r>
            <w:r w:rsidR="00DB000F">
              <w:rPr>
                <w:rFonts w:ascii="Century Gothic" w:eastAsiaTheme="minorHAnsi" w:hAnsi="Century Gothic"/>
                <w:sz w:val="18"/>
                <w:szCs w:val="18"/>
                <w:lang w:val="en-ZA"/>
              </w:rPr>
              <w:t>&amp;</w:t>
            </w:r>
            <w:r w:rsidRPr="00066BBE">
              <w:rPr>
                <w:rFonts w:ascii="Century Gothic" w:eastAsiaTheme="minorHAnsi" w:hAnsi="Century Gothic"/>
                <w:sz w:val="18"/>
                <w:szCs w:val="18"/>
                <w:lang w:val="en-ZA"/>
              </w:rPr>
              <w:t xml:space="preserve"> Debottlenecking techniques</w:t>
            </w:r>
          </w:p>
          <w:p w:rsidR="00066BBE" w:rsidRDefault="00066BBE" w:rsidP="00D949DE">
            <w:pPr>
              <w:rPr>
                <w:rFonts w:ascii="Century Gothic" w:hAnsi="Century Gothic"/>
                <w:sz w:val="18"/>
                <w:szCs w:val="18"/>
              </w:rPr>
            </w:pPr>
          </w:p>
        </w:tc>
        <w:tc>
          <w:tcPr>
            <w:tcW w:w="4621" w:type="dxa"/>
          </w:tcPr>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ERP Software: SAP R/3 – PS/MM/SD</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 xml:space="preserve">Project </w:t>
            </w:r>
            <w:proofErr w:type="spellStart"/>
            <w:r w:rsidRPr="00066BBE">
              <w:rPr>
                <w:rFonts w:ascii="Century Gothic" w:eastAsiaTheme="minorHAnsi" w:hAnsi="Century Gothic"/>
                <w:sz w:val="18"/>
                <w:szCs w:val="18"/>
                <w:lang w:val="en-ZA"/>
              </w:rPr>
              <w:t>Softwares</w:t>
            </w:r>
            <w:proofErr w:type="spellEnd"/>
            <w:r w:rsidRPr="00066BBE">
              <w:rPr>
                <w:rFonts w:ascii="Century Gothic" w:eastAsiaTheme="minorHAnsi" w:hAnsi="Century Gothic"/>
                <w:sz w:val="18"/>
                <w:szCs w:val="18"/>
                <w:lang w:val="en-ZA"/>
              </w:rPr>
              <w:t>: Primavera P6, Microsoft Project</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Programming Language:  C, C++, Java</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Packages:  AutoCAD, Solid Works</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Microsoft: Excel with VBA, Visual Studio, Visio</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Operating System: DOS, Unix, Windows NT/XP/Vista/7</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Application: ASP.Net, VB.Net, HTML, CSS</w:t>
            </w:r>
          </w:p>
          <w:p w:rsidR="00066BBE" w:rsidRPr="00066BBE" w:rsidRDefault="00066BBE" w:rsidP="00066BBE">
            <w:pPr>
              <w:pStyle w:val="ListParagraph"/>
              <w:numPr>
                <w:ilvl w:val="0"/>
                <w:numId w:val="15"/>
              </w:numPr>
              <w:rPr>
                <w:rFonts w:ascii="Century Gothic" w:eastAsiaTheme="minorHAnsi" w:hAnsi="Century Gothic"/>
                <w:sz w:val="18"/>
                <w:szCs w:val="18"/>
                <w:lang w:val="en-ZA"/>
              </w:rPr>
            </w:pPr>
            <w:r w:rsidRPr="00066BBE">
              <w:rPr>
                <w:rFonts w:ascii="Century Gothic" w:eastAsiaTheme="minorHAnsi" w:hAnsi="Century Gothic"/>
                <w:sz w:val="18"/>
                <w:szCs w:val="18"/>
                <w:lang w:val="en-ZA"/>
              </w:rPr>
              <w:t>Database: SQL, Oracle 10g, Microsoft Access</w:t>
            </w:r>
          </w:p>
        </w:tc>
      </w:tr>
    </w:tbl>
    <w:p w:rsidR="00066BBE" w:rsidRDefault="00066BBE" w:rsidP="00D949DE">
      <w:pPr>
        <w:rPr>
          <w:rFonts w:ascii="Century Gothic" w:hAnsi="Century Gothic"/>
          <w:sz w:val="18"/>
          <w:szCs w:val="18"/>
        </w:rPr>
      </w:pPr>
    </w:p>
    <w:p w:rsidR="00066BBE" w:rsidRDefault="00066BBE" w:rsidP="00D949DE">
      <w:pPr>
        <w:rPr>
          <w:rFonts w:ascii="Century Gothic" w:hAnsi="Century Gothic"/>
          <w:sz w:val="18"/>
          <w:szCs w:val="18"/>
        </w:rPr>
      </w:pPr>
    </w:p>
    <w:p w:rsidR="00CA0466" w:rsidRDefault="00CA0466">
      <w:pPr>
        <w:spacing w:after="200" w:line="276" w:lineRule="auto"/>
        <w:rPr>
          <w:rFonts w:ascii="Century Gothic" w:hAnsi="Century Gothic"/>
          <w:sz w:val="18"/>
          <w:szCs w:val="18"/>
        </w:rPr>
      </w:pPr>
      <w:r>
        <w:rPr>
          <w:rFonts w:ascii="Century Gothic" w:hAnsi="Century Gothic"/>
          <w:sz w:val="18"/>
          <w:szCs w:val="18"/>
        </w:rPr>
        <w:br w:type="page"/>
      </w:r>
    </w:p>
    <w:p w:rsidR="00CA0466" w:rsidRPr="00DC22A3" w:rsidRDefault="00CA0466" w:rsidP="00CA0466">
      <w:pPr>
        <w:rPr>
          <w:rFonts w:ascii="Century Gothic" w:hAnsi="Century Gothic"/>
          <w:sz w:val="18"/>
          <w:szCs w:val="18"/>
        </w:rPr>
      </w:pPr>
    </w:p>
    <w:tbl>
      <w:tblPr>
        <w:tblW w:w="5170" w:type="pct"/>
        <w:tblLook w:val="01E0" w:firstRow="1" w:lastRow="1" w:firstColumn="1" w:lastColumn="1" w:noHBand="0" w:noVBand="0"/>
      </w:tblPr>
      <w:tblGrid>
        <w:gridCol w:w="2929"/>
        <w:gridCol w:w="3173"/>
        <w:gridCol w:w="3454"/>
      </w:tblGrid>
      <w:tr w:rsidR="003C0DE3" w:rsidRPr="00D71A4B" w:rsidTr="00AA4A78">
        <w:tc>
          <w:tcPr>
            <w:tcW w:w="1533" w:type="pct"/>
            <w:tcBorders>
              <w:bottom w:val="single" w:sz="8" w:space="0" w:color="333333"/>
            </w:tcBorders>
            <w:shd w:val="clear" w:color="auto" w:fill="auto"/>
          </w:tcPr>
          <w:p w:rsidR="00915BF7" w:rsidRPr="00915BF7" w:rsidRDefault="002D60A8" w:rsidP="00AA4A78">
            <w:pPr>
              <w:rPr>
                <w:rFonts w:ascii="Century Gothic" w:hAnsi="Century Gothic"/>
                <w:sz w:val="18"/>
                <w:szCs w:val="18"/>
              </w:rPr>
            </w:pPr>
            <w:r>
              <w:rPr>
                <w:rFonts w:ascii="Century Gothic" w:hAnsi="Century Gothic"/>
                <w:sz w:val="18"/>
                <w:szCs w:val="18"/>
              </w:rPr>
              <w:br w:type="page"/>
            </w:r>
          </w:p>
        </w:tc>
        <w:tc>
          <w:tcPr>
            <w:tcW w:w="1660" w:type="pct"/>
            <w:tcBorders>
              <w:bottom w:val="single" w:sz="8" w:space="0" w:color="333333"/>
            </w:tcBorders>
            <w:shd w:val="clear" w:color="auto" w:fill="333333"/>
          </w:tcPr>
          <w:p w:rsidR="003C0DE3" w:rsidRPr="00D71A4B" w:rsidRDefault="003C0DE3" w:rsidP="00AA4A78">
            <w:pPr>
              <w:jc w:val="center"/>
              <w:rPr>
                <w:rFonts w:ascii="Century Gothic" w:hAnsi="Century Gothic"/>
                <w:sz w:val="20"/>
                <w:szCs w:val="18"/>
              </w:rPr>
            </w:pPr>
            <w:r>
              <w:rPr>
                <w:rFonts w:ascii="Century Gothic" w:hAnsi="Century Gothic"/>
                <w:b/>
                <w:sz w:val="20"/>
                <w:szCs w:val="18"/>
              </w:rPr>
              <w:t>Career Snapshot</w:t>
            </w:r>
          </w:p>
        </w:tc>
        <w:tc>
          <w:tcPr>
            <w:tcW w:w="1807" w:type="pct"/>
            <w:tcBorders>
              <w:bottom w:val="single" w:sz="8" w:space="0" w:color="333333"/>
            </w:tcBorders>
            <w:shd w:val="clear" w:color="auto" w:fill="auto"/>
          </w:tcPr>
          <w:p w:rsidR="003C0DE3" w:rsidRPr="00D71A4B" w:rsidRDefault="003C0DE3" w:rsidP="00AA4A78">
            <w:pPr>
              <w:rPr>
                <w:rFonts w:ascii="Century Gothic" w:hAnsi="Century Gothic"/>
                <w:sz w:val="20"/>
                <w:szCs w:val="18"/>
              </w:rPr>
            </w:pPr>
          </w:p>
        </w:tc>
      </w:tr>
    </w:tbl>
    <w:p w:rsidR="00F9270A" w:rsidRDefault="00F9270A" w:rsidP="00F9270A">
      <w:pPr>
        <w:autoSpaceDE w:val="0"/>
        <w:autoSpaceDN w:val="0"/>
        <w:adjustRightInd w:val="0"/>
        <w:rPr>
          <w:rFonts w:ascii="Century Gothic" w:eastAsiaTheme="minorHAnsi" w:hAnsi="Century Gothic"/>
          <w:b/>
          <w:bCs/>
          <w:sz w:val="20"/>
          <w:szCs w:val="20"/>
          <w:lang w:val="en-ZA"/>
        </w:rPr>
      </w:pPr>
    </w:p>
    <w:p w:rsidR="002D60A8" w:rsidRPr="002D60A8" w:rsidRDefault="002D60A8" w:rsidP="002D60A8">
      <w:pPr>
        <w:autoSpaceDE w:val="0"/>
        <w:autoSpaceDN w:val="0"/>
        <w:adjustRightInd w:val="0"/>
        <w:rPr>
          <w:rFonts w:ascii="Century Gothic" w:eastAsiaTheme="minorHAnsi" w:hAnsi="Century Gothic"/>
          <w:b/>
          <w:bCs/>
          <w:sz w:val="20"/>
          <w:szCs w:val="20"/>
          <w:lang w:val="en-ZA"/>
        </w:rPr>
      </w:pPr>
      <w:r w:rsidRPr="002D60A8">
        <w:rPr>
          <w:rFonts w:ascii="Century Gothic" w:eastAsiaTheme="minorHAnsi" w:hAnsi="Century Gothic"/>
          <w:b/>
          <w:bCs/>
          <w:sz w:val="20"/>
          <w:szCs w:val="20"/>
          <w:lang w:val="en-ZA"/>
        </w:rPr>
        <w:t>Assistant Project Manager (Projects Department)</w:t>
      </w:r>
    </w:p>
    <w:p w:rsidR="002D60A8" w:rsidRPr="002D60A8" w:rsidRDefault="002D60A8" w:rsidP="002D60A8">
      <w:pPr>
        <w:autoSpaceDE w:val="0"/>
        <w:autoSpaceDN w:val="0"/>
        <w:adjustRightInd w:val="0"/>
        <w:rPr>
          <w:rFonts w:ascii="Century Gothic" w:eastAsiaTheme="minorHAnsi" w:hAnsi="Century Gothic"/>
          <w:bCs/>
          <w:sz w:val="20"/>
          <w:szCs w:val="20"/>
          <w:lang w:val="en-ZA"/>
        </w:rPr>
      </w:pPr>
      <w:r w:rsidRPr="002D60A8">
        <w:rPr>
          <w:rFonts w:ascii="Century Gothic" w:eastAsiaTheme="minorHAnsi" w:hAnsi="Century Gothic"/>
          <w:bCs/>
          <w:sz w:val="20"/>
          <w:szCs w:val="20"/>
          <w:lang w:val="en-ZA"/>
        </w:rPr>
        <w:t>Petron Emirates Contracting &amp; Manufacturing Co., Dubai, UAE</w:t>
      </w:r>
      <w:r w:rsidRPr="002D60A8">
        <w:rPr>
          <w:rFonts w:ascii="Century Gothic" w:eastAsiaTheme="minorHAnsi" w:hAnsi="Century Gothic"/>
          <w:bCs/>
          <w:sz w:val="20"/>
          <w:szCs w:val="20"/>
          <w:lang w:val="en-ZA"/>
        </w:rPr>
        <w:tab/>
      </w:r>
    </w:p>
    <w:p w:rsidR="002D60A8" w:rsidRPr="003B74D8" w:rsidRDefault="002D60A8" w:rsidP="002D60A8">
      <w:pPr>
        <w:autoSpaceDE w:val="0"/>
        <w:autoSpaceDN w:val="0"/>
        <w:adjustRightInd w:val="0"/>
      </w:pPr>
      <w:r w:rsidRPr="002D60A8">
        <w:rPr>
          <w:rFonts w:ascii="Century Gothic" w:eastAsiaTheme="minorHAnsi" w:hAnsi="Century Gothic"/>
          <w:bCs/>
          <w:sz w:val="20"/>
          <w:szCs w:val="20"/>
          <w:lang w:val="en-ZA"/>
        </w:rPr>
        <w:t>August 2012 to Present</w:t>
      </w:r>
      <w:r w:rsidRPr="002D60A8">
        <w:rPr>
          <w:rFonts w:ascii="Century Gothic" w:eastAsiaTheme="minorHAnsi" w:hAnsi="Century Gothic"/>
          <w:b/>
          <w:bCs/>
          <w:sz w:val="20"/>
          <w:szCs w:val="20"/>
          <w:lang w:val="en-ZA"/>
        </w:rPr>
        <w:tab/>
        <w:t xml:space="preserve">   </w:t>
      </w:r>
    </w:p>
    <w:p w:rsidR="002D60A8" w:rsidRPr="002D60A8" w:rsidRDefault="002D60A8" w:rsidP="002D60A8">
      <w:pPr>
        <w:pStyle w:val="ListParagraph"/>
        <w:numPr>
          <w:ilvl w:val="0"/>
          <w:numId w:val="2"/>
        </w:numPr>
        <w:autoSpaceDE w:val="0"/>
        <w:autoSpaceDN w:val="0"/>
        <w:adjustRightInd w:val="0"/>
        <w:rPr>
          <w:rFonts w:ascii="Century Gothic" w:eastAsiaTheme="minorHAnsi" w:hAnsi="Century Gothic"/>
          <w:sz w:val="18"/>
          <w:szCs w:val="18"/>
          <w:lang w:val="en-ZA"/>
        </w:rPr>
      </w:pPr>
      <w:r w:rsidRPr="002D60A8">
        <w:rPr>
          <w:rFonts w:ascii="Century Gothic" w:eastAsiaTheme="minorHAnsi" w:hAnsi="Century Gothic"/>
          <w:sz w:val="18"/>
          <w:szCs w:val="18"/>
          <w:lang w:val="en-ZA"/>
        </w:rPr>
        <w:t>Occupied in project management</w:t>
      </w:r>
      <w:r w:rsidR="00C06447">
        <w:rPr>
          <w:rFonts w:ascii="Century Gothic" w:eastAsiaTheme="minorHAnsi" w:hAnsi="Century Gothic"/>
          <w:sz w:val="18"/>
          <w:szCs w:val="18"/>
          <w:lang w:val="en-ZA"/>
        </w:rPr>
        <w:t>, planning</w:t>
      </w:r>
      <w:r w:rsidRPr="002D60A8">
        <w:rPr>
          <w:rFonts w:ascii="Century Gothic" w:eastAsiaTheme="minorHAnsi" w:hAnsi="Century Gothic"/>
          <w:sz w:val="18"/>
          <w:szCs w:val="18"/>
          <w:lang w:val="en-ZA"/>
        </w:rPr>
        <w:t xml:space="preserve"> &amp; site coordination activities at the world's largest single-site aluminium smelter complex, a 1.3 Million </w:t>
      </w:r>
      <w:r w:rsidR="00DB000F" w:rsidRPr="002D60A8">
        <w:rPr>
          <w:rFonts w:ascii="Century Gothic" w:eastAsiaTheme="minorHAnsi" w:hAnsi="Century Gothic"/>
          <w:sz w:val="18"/>
          <w:szCs w:val="18"/>
          <w:lang w:val="en-ZA"/>
        </w:rPr>
        <w:t>tonnes</w:t>
      </w:r>
      <w:r w:rsidRPr="002D60A8">
        <w:rPr>
          <w:rFonts w:ascii="Century Gothic" w:eastAsiaTheme="minorHAnsi" w:hAnsi="Century Gothic"/>
          <w:sz w:val="18"/>
          <w:szCs w:val="18"/>
          <w:lang w:val="en-ZA"/>
        </w:rPr>
        <w:t xml:space="preserve"> per annum project by Emirates Aluminium, Abu Dhabi</w:t>
      </w:r>
    </w:p>
    <w:p w:rsidR="002D60A8" w:rsidRPr="002D60A8" w:rsidRDefault="002D60A8" w:rsidP="002D60A8">
      <w:pPr>
        <w:pStyle w:val="ListParagraph"/>
        <w:numPr>
          <w:ilvl w:val="0"/>
          <w:numId w:val="2"/>
        </w:numPr>
        <w:autoSpaceDE w:val="0"/>
        <w:autoSpaceDN w:val="0"/>
        <w:adjustRightInd w:val="0"/>
        <w:rPr>
          <w:rFonts w:ascii="Century Gothic" w:eastAsiaTheme="minorHAnsi" w:hAnsi="Century Gothic"/>
          <w:sz w:val="18"/>
          <w:szCs w:val="18"/>
          <w:lang w:val="en-ZA"/>
        </w:rPr>
      </w:pPr>
      <w:r w:rsidRPr="002D60A8">
        <w:rPr>
          <w:rFonts w:ascii="Century Gothic" w:eastAsiaTheme="minorHAnsi" w:hAnsi="Century Gothic"/>
          <w:sz w:val="18"/>
          <w:szCs w:val="18"/>
          <w:lang w:val="en-ZA"/>
        </w:rPr>
        <w:t>Project Scope includes erection and commissioning activities in Green Anode Plant, Anode Cooling, HTM Building, Butts Crushing building, Rodding shop, Pitch tank and Complete Conveyor Systems</w:t>
      </w:r>
    </w:p>
    <w:p w:rsidR="002D60A8" w:rsidRPr="002D60A8" w:rsidRDefault="002D60A8" w:rsidP="002D60A8">
      <w:pPr>
        <w:pStyle w:val="ListParagraph"/>
        <w:numPr>
          <w:ilvl w:val="0"/>
          <w:numId w:val="2"/>
        </w:numPr>
        <w:autoSpaceDE w:val="0"/>
        <w:autoSpaceDN w:val="0"/>
        <w:adjustRightInd w:val="0"/>
        <w:rPr>
          <w:rFonts w:ascii="Century Gothic" w:eastAsiaTheme="minorHAnsi" w:hAnsi="Century Gothic"/>
          <w:sz w:val="18"/>
          <w:szCs w:val="18"/>
          <w:lang w:val="en-ZA"/>
        </w:rPr>
      </w:pPr>
      <w:r w:rsidRPr="002D60A8">
        <w:rPr>
          <w:rFonts w:ascii="Century Gothic" w:eastAsiaTheme="minorHAnsi" w:hAnsi="Century Gothic"/>
          <w:sz w:val="18"/>
          <w:szCs w:val="18"/>
          <w:lang w:val="en-ZA"/>
        </w:rPr>
        <w:t>Work compasses forecasting</w:t>
      </w:r>
      <w:r w:rsidR="00DB000F">
        <w:rPr>
          <w:rFonts w:ascii="Century Gothic" w:eastAsiaTheme="minorHAnsi" w:hAnsi="Century Gothic"/>
          <w:sz w:val="18"/>
          <w:szCs w:val="18"/>
          <w:lang w:val="en-ZA"/>
        </w:rPr>
        <w:t>,</w:t>
      </w:r>
      <w:r w:rsidRPr="002D60A8">
        <w:rPr>
          <w:rFonts w:ascii="Century Gothic" w:eastAsiaTheme="minorHAnsi" w:hAnsi="Century Gothic"/>
          <w:sz w:val="18"/>
          <w:szCs w:val="18"/>
          <w:lang w:val="en-ZA"/>
        </w:rPr>
        <w:t xml:space="preserve"> </w:t>
      </w:r>
      <w:r w:rsidR="00DB000F">
        <w:rPr>
          <w:rFonts w:ascii="Century Gothic" w:eastAsiaTheme="minorHAnsi" w:hAnsi="Century Gothic"/>
          <w:sz w:val="18"/>
          <w:szCs w:val="18"/>
          <w:lang w:val="en-ZA"/>
        </w:rPr>
        <w:t xml:space="preserve">planning </w:t>
      </w:r>
      <w:r w:rsidRPr="002D60A8">
        <w:rPr>
          <w:rFonts w:ascii="Century Gothic" w:eastAsiaTheme="minorHAnsi" w:hAnsi="Century Gothic"/>
          <w:sz w:val="18"/>
          <w:szCs w:val="18"/>
          <w:lang w:val="en-ZA"/>
        </w:rPr>
        <w:t>and preparation of target schedules keeping the target deadlines by identifying Critical Path activities, while enabling Resource-leveling techniques</w:t>
      </w:r>
    </w:p>
    <w:p w:rsidR="002D60A8" w:rsidRPr="002D60A8" w:rsidRDefault="002D60A8" w:rsidP="002D60A8">
      <w:pPr>
        <w:pStyle w:val="ListParagraph"/>
        <w:numPr>
          <w:ilvl w:val="0"/>
          <w:numId w:val="2"/>
        </w:numPr>
        <w:autoSpaceDE w:val="0"/>
        <w:autoSpaceDN w:val="0"/>
        <w:adjustRightInd w:val="0"/>
        <w:rPr>
          <w:rFonts w:ascii="Century Gothic" w:eastAsiaTheme="minorHAnsi" w:hAnsi="Century Gothic"/>
          <w:sz w:val="18"/>
          <w:szCs w:val="18"/>
          <w:lang w:val="en-ZA"/>
        </w:rPr>
      </w:pPr>
      <w:r w:rsidRPr="002D60A8">
        <w:rPr>
          <w:rFonts w:ascii="Century Gothic" w:eastAsiaTheme="minorHAnsi" w:hAnsi="Century Gothic"/>
          <w:sz w:val="18"/>
          <w:szCs w:val="18"/>
          <w:lang w:val="en-ZA"/>
        </w:rPr>
        <w:t>Project schedules monitored and progress updated on a daily/weekly basis &amp; compared with the targets</w:t>
      </w:r>
    </w:p>
    <w:p w:rsidR="002D60A8" w:rsidRPr="002D60A8" w:rsidRDefault="002D60A8" w:rsidP="002D60A8">
      <w:pPr>
        <w:pStyle w:val="ListParagraph"/>
        <w:numPr>
          <w:ilvl w:val="0"/>
          <w:numId w:val="2"/>
        </w:numPr>
        <w:autoSpaceDE w:val="0"/>
        <w:autoSpaceDN w:val="0"/>
        <w:adjustRightInd w:val="0"/>
        <w:rPr>
          <w:rFonts w:ascii="Century Gothic" w:eastAsiaTheme="minorHAnsi" w:hAnsi="Century Gothic"/>
          <w:sz w:val="18"/>
          <w:szCs w:val="18"/>
          <w:lang w:val="en-ZA"/>
        </w:rPr>
      </w:pPr>
      <w:r w:rsidRPr="002D60A8">
        <w:rPr>
          <w:rFonts w:ascii="Century Gothic" w:eastAsiaTheme="minorHAnsi" w:hAnsi="Century Gothic"/>
          <w:sz w:val="18"/>
          <w:szCs w:val="18"/>
          <w:lang w:val="en-ZA"/>
        </w:rPr>
        <w:t>Manpower/</w:t>
      </w:r>
      <w:proofErr w:type="spellStart"/>
      <w:r w:rsidRPr="002D60A8">
        <w:rPr>
          <w:rFonts w:ascii="Century Gothic" w:eastAsiaTheme="minorHAnsi" w:hAnsi="Century Gothic"/>
          <w:sz w:val="18"/>
          <w:szCs w:val="18"/>
          <w:lang w:val="en-ZA"/>
        </w:rPr>
        <w:t>Manhours</w:t>
      </w:r>
      <w:proofErr w:type="spellEnd"/>
      <w:r w:rsidRPr="002D60A8">
        <w:rPr>
          <w:rFonts w:ascii="Century Gothic" w:eastAsiaTheme="minorHAnsi" w:hAnsi="Century Gothic"/>
          <w:sz w:val="18"/>
          <w:szCs w:val="18"/>
          <w:lang w:val="en-ZA"/>
        </w:rPr>
        <w:t>, Resources, Consumables, Tools &amp; Tackles Management</w:t>
      </w:r>
      <w:r w:rsidR="004E20D0">
        <w:rPr>
          <w:rFonts w:ascii="Century Gothic" w:eastAsiaTheme="minorHAnsi" w:hAnsi="Century Gothic"/>
          <w:sz w:val="18"/>
          <w:szCs w:val="18"/>
          <w:lang w:val="en-ZA"/>
        </w:rPr>
        <w:t>. Managed a team of over 250 workmen and 25 Engineers &amp; Supervisors.</w:t>
      </w:r>
    </w:p>
    <w:p w:rsidR="002D60A8" w:rsidRPr="002D60A8" w:rsidRDefault="002D60A8" w:rsidP="002D60A8">
      <w:pPr>
        <w:pStyle w:val="ListParagraph"/>
        <w:numPr>
          <w:ilvl w:val="0"/>
          <w:numId w:val="2"/>
        </w:numPr>
        <w:autoSpaceDE w:val="0"/>
        <w:autoSpaceDN w:val="0"/>
        <w:adjustRightInd w:val="0"/>
        <w:rPr>
          <w:rFonts w:ascii="Century Gothic" w:eastAsiaTheme="minorHAnsi" w:hAnsi="Century Gothic"/>
          <w:sz w:val="18"/>
          <w:szCs w:val="18"/>
          <w:lang w:val="en-ZA"/>
        </w:rPr>
      </w:pPr>
      <w:r w:rsidRPr="002D60A8">
        <w:rPr>
          <w:rFonts w:ascii="Century Gothic" w:eastAsiaTheme="minorHAnsi" w:hAnsi="Century Gothic"/>
          <w:sz w:val="18"/>
          <w:szCs w:val="18"/>
          <w:lang w:val="en-ZA"/>
        </w:rPr>
        <w:t>WBS, Method Statements, Project progress S-Curve and Erection Status log preparation</w:t>
      </w:r>
    </w:p>
    <w:p w:rsidR="002D60A8" w:rsidRPr="002D60A8" w:rsidRDefault="002D60A8" w:rsidP="002D60A8">
      <w:pPr>
        <w:pStyle w:val="ListParagraph"/>
        <w:numPr>
          <w:ilvl w:val="0"/>
          <w:numId w:val="2"/>
        </w:numPr>
        <w:autoSpaceDE w:val="0"/>
        <w:autoSpaceDN w:val="0"/>
        <w:adjustRightInd w:val="0"/>
        <w:rPr>
          <w:rFonts w:ascii="Century Gothic" w:eastAsiaTheme="minorHAnsi" w:hAnsi="Century Gothic"/>
          <w:sz w:val="18"/>
          <w:szCs w:val="18"/>
          <w:lang w:val="en-ZA"/>
        </w:rPr>
      </w:pPr>
      <w:r w:rsidRPr="002D60A8">
        <w:rPr>
          <w:rFonts w:ascii="Century Gothic" w:eastAsiaTheme="minorHAnsi" w:hAnsi="Century Gothic"/>
          <w:sz w:val="18"/>
          <w:szCs w:val="18"/>
          <w:lang w:val="en-ZA"/>
        </w:rPr>
        <w:t xml:space="preserve">Project Management </w:t>
      </w:r>
      <w:proofErr w:type="spellStart"/>
      <w:r w:rsidRPr="002D60A8">
        <w:rPr>
          <w:rFonts w:ascii="Century Gothic" w:eastAsiaTheme="minorHAnsi" w:hAnsi="Century Gothic"/>
          <w:sz w:val="18"/>
          <w:szCs w:val="18"/>
          <w:lang w:val="en-ZA"/>
        </w:rPr>
        <w:t>softwares</w:t>
      </w:r>
      <w:proofErr w:type="spellEnd"/>
      <w:r w:rsidRPr="002D60A8">
        <w:rPr>
          <w:rFonts w:ascii="Century Gothic" w:eastAsiaTheme="minorHAnsi" w:hAnsi="Century Gothic"/>
          <w:sz w:val="18"/>
          <w:szCs w:val="18"/>
          <w:lang w:val="en-ZA"/>
        </w:rPr>
        <w:t xml:space="preserve"> viz. </w:t>
      </w:r>
      <w:r w:rsidR="004F0FD3">
        <w:rPr>
          <w:rFonts w:ascii="Century Gothic" w:eastAsiaTheme="minorHAnsi" w:hAnsi="Century Gothic"/>
          <w:sz w:val="18"/>
          <w:szCs w:val="18"/>
          <w:lang w:val="en-ZA"/>
        </w:rPr>
        <w:t xml:space="preserve">Primavera P6, SAP and </w:t>
      </w:r>
      <w:r w:rsidRPr="002D60A8">
        <w:rPr>
          <w:rFonts w:ascii="Century Gothic" w:eastAsiaTheme="minorHAnsi" w:hAnsi="Century Gothic"/>
          <w:sz w:val="18"/>
          <w:szCs w:val="18"/>
          <w:lang w:val="en-ZA"/>
        </w:rPr>
        <w:t>Microsoft Project are used which enables providing efficient solutions achieving the target deadlines while helping plan our resources optimally</w:t>
      </w:r>
    </w:p>
    <w:p w:rsidR="002D60A8" w:rsidRDefault="002D60A8" w:rsidP="00F9270A">
      <w:pPr>
        <w:autoSpaceDE w:val="0"/>
        <w:autoSpaceDN w:val="0"/>
        <w:adjustRightInd w:val="0"/>
        <w:rPr>
          <w:rFonts w:ascii="Century Gothic" w:eastAsiaTheme="minorHAnsi" w:hAnsi="Century Gothic"/>
          <w:b/>
          <w:bCs/>
          <w:sz w:val="20"/>
          <w:szCs w:val="20"/>
          <w:lang w:val="en-ZA"/>
        </w:rPr>
      </w:pPr>
    </w:p>
    <w:p w:rsidR="00915BF7" w:rsidRPr="002D60A8" w:rsidRDefault="00915BF7" w:rsidP="00915BF7">
      <w:pPr>
        <w:autoSpaceDE w:val="0"/>
        <w:autoSpaceDN w:val="0"/>
        <w:adjustRightInd w:val="0"/>
        <w:rPr>
          <w:rFonts w:ascii="Century Gothic" w:eastAsiaTheme="minorHAnsi" w:hAnsi="Century Gothic"/>
          <w:b/>
          <w:bCs/>
          <w:sz w:val="20"/>
          <w:szCs w:val="20"/>
          <w:lang w:val="en-ZA"/>
        </w:rPr>
      </w:pPr>
      <w:r w:rsidRPr="002D60A8">
        <w:rPr>
          <w:rFonts w:ascii="Century Gothic" w:eastAsiaTheme="minorHAnsi" w:hAnsi="Century Gothic"/>
          <w:b/>
          <w:bCs/>
          <w:sz w:val="20"/>
          <w:szCs w:val="20"/>
          <w:lang w:val="en-ZA"/>
        </w:rPr>
        <w:t>Executive Project Manager (Cement Projects Execution Division)</w:t>
      </w:r>
    </w:p>
    <w:p w:rsidR="002D60A8" w:rsidRDefault="002D60A8" w:rsidP="002D60A8">
      <w:pPr>
        <w:autoSpaceDE w:val="0"/>
        <w:autoSpaceDN w:val="0"/>
        <w:adjustRightInd w:val="0"/>
        <w:rPr>
          <w:rFonts w:ascii="Century Gothic" w:eastAsiaTheme="minorHAnsi" w:hAnsi="Century Gothic"/>
          <w:bCs/>
          <w:sz w:val="20"/>
          <w:szCs w:val="20"/>
          <w:lang w:val="en-ZA"/>
        </w:rPr>
      </w:pPr>
      <w:r w:rsidRPr="00915BF7">
        <w:rPr>
          <w:rFonts w:ascii="Century Gothic" w:eastAsiaTheme="minorHAnsi" w:hAnsi="Century Gothic"/>
          <w:bCs/>
          <w:sz w:val="20"/>
          <w:szCs w:val="20"/>
          <w:lang w:val="en-ZA"/>
        </w:rPr>
        <w:t xml:space="preserve">ThyssenKrupp Industries India Pvt. Ltd. (TKII), Pune, India </w:t>
      </w:r>
      <w:r w:rsidRPr="00915BF7">
        <w:rPr>
          <w:rFonts w:ascii="Century Gothic" w:eastAsiaTheme="minorHAnsi" w:hAnsi="Century Gothic"/>
          <w:bCs/>
          <w:sz w:val="20"/>
          <w:szCs w:val="20"/>
          <w:lang w:val="en-ZA"/>
        </w:rPr>
        <w:tab/>
      </w:r>
    </w:p>
    <w:p w:rsidR="002D60A8" w:rsidRPr="002D60A8" w:rsidRDefault="00915BF7" w:rsidP="002D60A8">
      <w:pPr>
        <w:autoSpaceDE w:val="0"/>
        <w:autoSpaceDN w:val="0"/>
        <w:adjustRightInd w:val="0"/>
        <w:rPr>
          <w:rFonts w:ascii="Century Gothic" w:eastAsiaTheme="minorHAnsi" w:hAnsi="Century Gothic"/>
          <w:b/>
          <w:bCs/>
          <w:sz w:val="20"/>
          <w:szCs w:val="20"/>
          <w:lang w:val="en-ZA"/>
        </w:rPr>
      </w:pPr>
      <w:r w:rsidRPr="00915BF7">
        <w:rPr>
          <w:rFonts w:ascii="Century Gothic" w:eastAsiaTheme="minorHAnsi" w:hAnsi="Century Gothic"/>
          <w:bCs/>
          <w:sz w:val="20"/>
          <w:szCs w:val="20"/>
          <w:lang w:val="en-ZA"/>
        </w:rPr>
        <w:t>September 2010 to August 2012</w:t>
      </w:r>
      <w:r w:rsidR="002D60A8" w:rsidRPr="002D60A8">
        <w:rPr>
          <w:rFonts w:ascii="Century Gothic" w:eastAsiaTheme="minorHAnsi" w:hAnsi="Century Gothic"/>
          <w:b/>
          <w:bCs/>
          <w:sz w:val="20"/>
          <w:szCs w:val="20"/>
          <w:lang w:val="en-ZA"/>
        </w:rPr>
        <w:tab/>
        <w:t xml:space="preserve">      </w:t>
      </w:r>
      <w:r w:rsidR="002D60A8" w:rsidRPr="002D60A8">
        <w:rPr>
          <w:rFonts w:ascii="Century Gothic" w:eastAsiaTheme="minorHAnsi" w:hAnsi="Century Gothic"/>
          <w:b/>
          <w:bCs/>
          <w:sz w:val="20"/>
          <w:szCs w:val="20"/>
          <w:lang w:val="en-ZA"/>
        </w:rPr>
        <w:tab/>
      </w:r>
      <w:r w:rsidR="002D60A8" w:rsidRPr="002D60A8">
        <w:rPr>
          <w:rFonts w:ascii="Century Gothic" w:eastAsiaTheme="minorHAnsi" w:hAnsi="Century Gothic"/>
          <w:b/>
          <w:bCs/>
          <w:sz w:val="20"/>
          <w:szCs w:val="20"/>
          <w:lang w:val="en-ZA"/>
        </w:rPr>
        <w:tab/>
      </w:r>
      <w:r w:rsidR="002D60A8" w:rsidRPr="002D60A8">
        <w:rPr>
          <w:rFonts w:ascii="Century Gothic" w:eastAsiaTheme="minorHAnsi" w:hAnsi="Century Gothic"/>
          <w:b/>
          <w:bCs/>
          <w:sz w:val="20"/>
          <w:szCs w:val="20"/>
          <w:lang w:val="en-ZA"/>
        </w:rPr>
        <w:tab/>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Project in-charge for a 10 Million USD Crusher house at Reliance Cement Company, India</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 xml:space="preserve">Project in-charge for a 5 Million USD LimeStone Crusher house at </w:t>
      </w:r>
      <w:proofErr w:type="spellStart"/>
      <w:r w:rsidRPr="00915BF7">
        <w:rPr>
          <w:rFonts w:ascii="Century Gothic" w:eastAsiaTheme="minorHAnsi" w:hAnsi="Century Gothic"/>
          <w:sz w:val="18"/>
          <w:szCs w:val="18"/>
          <w:lang w:val="en-ZA"/>
        </w:rPr>
        <w:t>Chettinad</w:t>
      </w:r>
      <w:proofErr w:type="spellEnd"/>
      <w:r w:rsidRPr="00915BF7">
        <w:rPr>
          <w:rFonts w:ascii="Century Gothic" w:eastAsiaTheme="minorHAnsi" w:hAnsi="Century Gothic"/>
          <w:sz w:val="18"/>
          <w:szCs w:val="18"/>
          <w:lang w:val="en-ZA"/>
        </w:rPr>
        <w:t xml:space="preserve"> Cements, </w:t>
      </w:r>
      <w:smartTag w:uri="urn:schemas-microsoft-com:office:smarttags" w:element="country-region">
        <w:smartTag w:uri="urn:schemas-microsoft-com:office:smarttags" w:element="place">
          <w:r w:rsidRPr="00915BF7">
            <w:rPr>
              <w:rFonts w:ascii="Century Gothic" w:eastAsiaTheme="minorHAnsi" w:hAnsi="Century Gothic"/>
              <w:sz w:val="18"/>
              <w:szCs w:val="18"/>
              <w:lang w:val="en-ZA"/>
            </w:rPr>
            <w:t>India</w:t>
          </w:r>
        </w:smartTag>
      </w:smartTag>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 xml:space="preserve">Project in-charge for a 2.8 Million USD </w:t>
      </w:r>
      <w:proofErr w:type="spellStart"/>
      <w:r w:rsidRPr="00915BF7">
        <w:rPr>
          <w:rFonts w:ascii="Century Gothic" w:eastAsiaTheme="minorHAnsi" w:hAnsi="Century Gothic"/>
          <w:sz w:val="18"/>
          <w:szCs w:val="18"/>
          <w:lang w:val="en-ZA"/>
        </w:rPr>
        <w:t>LimeStone</w:t>
      </w:r>
      <w:proofErr w:type="spellEnd"/>
      <w:r w:rsidRPr="00915BF7">
        <w:rPr>
          <w:rFonts w:ascii="Century Gothic" w:eastAsiaTheme="minorHAnsi" w:hAnsi="Century Gothic"/>
          <w:sz w:val="18"/>
          <w:szCs w:val="18"/>
          <w:lang w:val="en-ZA"/>
        </w:rPr>
        <w:t xml:space="preserve"> Crusher at </w:t>
      </w:r>
      <w:proofErr w:type="spellStart"/>
      <w:r w:rsidRPr="00915BF7">
        <w:rPr>
          <w:rFonts w:ascii="Century Gothic" w:eastAsiaTheme="minorHAnsi" w:hAnsi="Century Gothic"/>
          <w:sz w:val="18"/>
          <w:szCs w:val="18"/>
          <w:lang w:val="en-ZA"/>
        </w:rPr>
        <w:t>Vicat</w:t>
      </w:r>
      <w:proofErr w:type="spellEnd"/>
      <w:r w:rsidRPr="00915BF7">
        <w:rPr>
          <w:rFonts w:ascii="Century Gothic" w:eastAsiaTheme="minorHAnsi" w:hAnsi="Century Gothic"/>
          <w:sz w:val="18"/>
          <w:szCs w:val="18"/>
          <w:lang w:val="en-ZA"/>
        </w:rPr>
        <w:t xml:space="preserve"> </w:t>
      </w:r>
      <w:proofErr w:type="spellStart"/>
      <w:r w:rsidRPr="00915BF7">
        <w:rPr>
          <w:rFonts w:ascii="Century Gothic" w:eastAsiaTheme="minorHAnsi" w:hAnsi="Century Gothic"/>
          <w:sz w:val="18"/>
          <w:szCs w:val="18"/>
          <w:lang w:val="en-ZA"/>
        </w:rPr>
        <w:t>Sagar</w:t>
      </w:r>
      <w:proofErr w:type="spellEnd"/>
      <w:r w:rsidRPr="00915BF7">
        <w:rPr>
          <w:rFonts w:ascii="Century Gothic" w:eastAsiaTheme="minorHAnsi" w:hAnsi="Century Gothic"/>
          <w:sz w:val="18"/>
          <w:szCs w:val="18"/>
          <w:lang w:val="en-ZA"/>
        </w:rPr>
        <w:t xml:space="preserve"> Cements, </w:t>
      </w:r>
      <w:smartTag w:uri="urn:schemas-microsoft-com:office:smarttags" w:element="country-region">
        <w:smartTag w:uri="urn:schemas-microsoft-com:office:smarttags" w:element="place">
          <w:r w:rsidRPr="00915BF7">
            <w:rPr>
              <w:rFonts w:ascii="Century Gothic" w:eastAsiaTheme="minorHAnsi" w:hAnsi="Century Gothic"/>
              <w:sz w:val="18"/>
              <w:szCs w:val="18"/>
              <w:lang w:val="en-ZA"/>
            </w:rPr>
            <w:t>India</w:t>
          </w:r>
        </w:smartTag>
      </w:smartTag>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Responsible for preparation of Project Status Review and forecasting, reporting on monthly basis</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Responsible for complete coordination of (EPC) Engineering Procurement and Construction activities</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In-charge for After Sales Spares - Material Handling Equipments</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 xml:space="preserve">Planned procurement activities for </w:t>
      </w:r>
      <w:proofErr w:type="spellStart"/>
      <w:r w:rsidRPr="00915BF7">
        <w:rPr>
          <w:rFonts w:ascii="Century Gothic" w:eastAsiaTheme="minorHAnsi" w:hAnsi="Century Gothic"/>
          <w:sz w:val="18"/>
          <w:szCs w:val="18"/>
          <w:lang w:val="en-ZA"/>
        </w:rPr>
        <w:t>Boughtout</w:t>
      </w:r>
      <w:proofErr w:type="spellEnd"/>
      <w:r w:rsidRPr="00915BF7">
        <w:rPr>
          <w:rFonts w:ascii="Century Gothic" w:eastAsiaTheme="minorHAnsi" w:hAnsi="Century Gothic"/>
          <w:sz w:val="18"/>
          <w:szCs w:val="18"/>
          <w:lang w:val="en-ZA"/>
        </w:rPr>
        <w:t xml:space="preserve"> items from Order placement </w:t>
      </w:r>
      <w:proofErr w:type="spellStart"/>
      <w:r w:rsidRPr="00915BF7">
        <w:rPr>
          <w:rFonts w:ascii="Century Gothic" w:eastAsiaTheme="minorHAnsi" w:hAnsi="Century Gothic"/>
          <w:sz w:val="18"/>
          <w:szCs w:val="18"/>
          <w:lang w:val="en-ZA"/>
        </w:rPr>
        <w:t>upto</w:t>
      </w:r>
      <w:proofErr w:type="spellEnd"/>
      <w:r w:rsidRPr="00915BF7">
        <w:rPr>
          <w:rFonts w:ascii="Century Gothic" w:eastAsiaTheme="minorHAnsi" w:hAnsi="Century Gothic"/>
          <w:sz w:val="18"/>
          <w:szCs w:val="18"/>
          <w:lang w:val="en-ZA"/>
        </w:rPr>
        <w:t xml:space="preserve"> execution stages</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Negotiation with customers and clients. Preparing order reviews and order acceptance</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Issuing of work order break-up. Interaction with other departments</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Conducting customer satisfaction survey and internal audits. Conducting Enquiry reviews</w:t>
      </w:r>
    </w:p>
    <w:p w:rsidR="002D60A8" w:rsidRDefault="002D60A8" w:rsidP="002D60A8">
      <w:pPr>
        <w:pStyle w:val="ListParagraph"/>
        <w:ind w:left="360"/>
        <w:jc w:val="both"/>
        <w:rPr>
          <w:b/>
        </w:rPr>
      </w:pPr>
    </w:p>
    <w:p w:rsidR="00915BF7" w:rsidRPr="002D60A8" w:rsidRDefault="00915BF7" w:rsidP="00915BF7">
      <w:pPr>
        <w:autoSpaceDE w:val="0"/>
        <w:autoSpaceDN w:val="0"/>
        <w:adjustRightInd w:val="0"/>
        <w:rPr>
          <w:rFonts w:ascii="Century Gothic" w:eastAsiaTheme="minorHAnsi" w:hAnsi="Century Gothic"/>
          <w:b/>
          <w:bCs/>
          <w:sz w:val="20"/>
          <w:szCs w:val="20"/>
          <w:lang w:val="en-ZA"/>
        </w:rPr>
      </w:pPr>
      <w:r w:rsidRPr="002D60A8">
        <w:rPr>
          <w:rFonts w:ascii="Century Gothic" w:eastAsiaTheme="minorHAnsi" w:hAnsi="Century Gothic"/>
          <w:b/>
          <w:bCs/>
          <w:sz w:val="20"/>
          <w:szCs w:val="20"/>
          <w:lang w:val="en-ZA"/>
        </w:rPr>
        <w:t>Systems Engineer</w:t>
      </w:r>
    </w:p>
    <w:p w:rsidR="002D60A8" w:rsidRPr="00915BF7" w:rsidRDefault="002D60A8" w:rsidP="002D60A8">
      <w:pPr>
        <w:autoSpaceDE w:val="0"/>
        <w:autoSpaceDN w:val="0"/>
        <w:adjustRightInd w:val="0"/>
        <w:rPr>
          <w:rFonts w:ascii="Century Gothic" w:eastAsiaTheme="minorHAnsi" w:hAnsi="Century Gothic"/>
          <w:bCs/>
          <w:sz w:val="20"/>
          <w:szCs w:val="20"/>
          <w:lang w:val="en-ZA"/>
        </w:rPr>
      </w:pPr>
      <w:r w:rsidRPr="00915BF7">
        <w:rPr>
          <w:rFonts w:ascii="Century Gothic" w:eastAsiaTheme="minorHAnsi" w:hAnsi="Century Gothic"/>
          <w:bCs/>
          <w:sz w:val="20"/>
          <w:szCs w:val="20"/>
          <w:lang w:val="en-ZA"/>
        </w:rPr>
        <w:t>Blue Space Technologies, Glendale, California, USA</w:t>
      </w:r>
    </w:p>
    <w:p w:rsidR="00915BF7" w:rsidRPr="002D60A8" w:rsidRDefault="00915BF7" w:rsidP="002D60A8">
      <w:pPr>
        <w:autoSpaceDE w:val="0"/>
        <w:autoSpaceDN w:val="0"/>
        <w:adjustRightInd w:val="0"/>
        <w:rPr>
          <w:rFonts w:ascii="Century Gothic" w:eastAsiaTheme="minorHAnsi" w:hAnsi="Century Gothic"/>
          <w:b/>
          <w:bCs/>
          <w:sz w:val="20"/>
          <w:szCs w:val="20"/>
          <w:lang w:val="en-ZA"/>
        </w:rPr>
      </w:pPr>
      <w:r w:rsidRPr="00915BF7">
        <w:rPr>
          <w:rFonts w:ascii="Century Gothic" w:eastAsiaTheme="minorHAnsi" w:hAnsi="Century Gothic"/>
          <w:bCs/>
          <w:sz w:val="20"/>
          <w:szCs w:val="20"/>
          <w:lang w:val="en-ZA"/>
        </w:rPr>
        <w:t>January 2009 to July 2010</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 xml:space="preserve">Trained on multiple SAP Modules (PM/MM/SD) and </w:t>
      </w:r>
      <w:proofErr w:type="spellStart"/>
      <w:r w:rsidRPr="00915BF7">
        <w:rPr>
          <w:rFonts w:ascii="Century Gothic" w:eastAsiaTheme="minorHAnsi" w:hAnsi="Century Gothic"/>
          <w:sz w:val="18"/>
          <w:szCs w:val="18"/>
          <w:lang w:val="en-ZA"/>
        </w:rPr>
        <w:t>Informatica</w:t>
      </w:r>
      <w:proofErr w:type="spellEnd"/>
      <w:r w:rsidRPr="00915BF7">
        <w:rPr>
          <w:rFonts w:ascii="Century Gothic" w:eastAsiaTheme="minorHAnsi" w:hAnsi="Century Gothic"/>
          <w:sz w:val="18"/>
          <w:szCs w:val="18"/>
          <w:lang w:val="en-ZA"/>
        </w:rPr>
        <w:t xml:space="preserve"> 8.6.1</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Creation of Process Documents, Prepared Test Data, Analysis of Production module data</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Worked on Corporate Databases: System enhancements, Diagnostics, Analysis and Problem solving</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Maintain SAP routings and resources. Prepared end-user training material, including interaction with clients/end users</w:t>
      </w:r>
    </w:p>
    <w:p w:rsidR="002D60A8" w:rsidRPr="003B74D8" w:rsidRDefault="002D60A8" w:rsidP="002D60A8">
      <w:pPr>
        <w:pStyle w:val="ListParagraph"/>
        <w:jc w:val="both"/>
        <w:rPr>
          <w:b/>
        </w:rPr>
      </w:pPr>
    </w:p>
    <w:p w:rsidR="00915BF7" w:rsidRPr="002D60A8" w:rsidRDefault="00915BF7" w:rsidP="00915BF7">
      <w:pPr>
        <w:autoSpaceDE w:val="0"/>
        <w:autoSpaceDN w:val="0"/>
        <w:adjustRightInd w:val="0"/>
        <w:rPr>
          <w:rFonts w:ascii="Century Gothic" w:eastAsiaTheme="minorHAnsi" w:hAnsi="Century Gothic"/>
          <w:b/>
          <w:bCs/>
          <w:sz w:val="20"/>
          <w:szCs w:val="20"/>
          <w:lang w:val="en-ZA"/>
        </w:rPr>
      </w:pPr>
      <w:r w:rsidRPr="002D60A8">
        <w:rPr>
          <w:rFonts w:ascii="Century Gothic" w:eastAsiaTheme="minorHAnsi" w:hAnsi="Century Gothic"/>
          <w:b/>
          <w:bCs/>
          <w:sz w:val="20"/>
          <w:szCs w:val="20"/>
          <w:lang w:val="en-ZA"/>
        </w:rPr>
        <w:t>Project Engineer (Cement Projects Execution Division)</w:t>
      </w:r>
    </w:p>
    <w:p w:rsidR="002D60A8" w:rsidRPr="00915BF7" w:rsidRDefault="002D60A8" w:rsidP="002D60A8">
      <w:pPr>
        <w:autoSpaceDE w:val="0"/>
        <w:autoSpaceDN w:val="0"/>
        <w:adjustRightInd w:val="0"/>
      </w:pPr>
      <w:r w:rsidRPr="00915BF7">
        <w:rPr>
          <w:rFonts w:ascii="Century Gothic" w:eastAsiaTheme="minorHAnsi" w:hAnsi="Century Gothic"/>
          <w:bCs/>
          <w:sz w:val="20"/>
          <w:szCs w:val="20"/>
          <w:lang w:val="en-ZA"/>
        </w:rPr>
        <w:t xml:space="preserve">ThyssenKrupp Industries India Pvt. Ltd. (TKII), Pune, India </w:t>
      </w:r>
      <w:r w:rsidRPr="00915BF7">
        <w:rPr>
          <w:rFonts w:ascii="Century Gothic" w:eastAsiaTheme="minorHAnsi" w:hAnsi="Century Gothic"/>
          <w:bCs/>
          <w:sz w:val="20"/>
          <w:szCs w:val="20"/>
          <w:lang w:val="en-ZA"/>
        </w:rPr>
        <w:tab/>
      </w:r>
      <w:r w:rsidRPr="00915BF7">
        <w:rPr>
          <w:rFonts w:ascii="Century Gothic" w:eastAsiaTheme="minorHAnsi" w:hAnsi="Century Gothic"/>
          <w:bCs/>
          <w:sz w:val="20"/>
          <w:szCs w:val="20"/>
          <w:lang w:val="en-ZA"/>
        </w:rPr>
        <w:tab/>
        <w:t xml:space="preserve">      </w:t>
      </w:r>
      <w:r w:rsidRPr="00915BF7">
        <w:rPr>
          <w:rFonts w:ascii="Century Gothic" w:eastAsiaTheme="minorHAnsi" w:hAnsi="Century Gothic"/>
          <w:bCs/>
          <w:sz w:val="20"/>
          <w:szCs w:val="20"/>
          <w:lang w:val="en-ZA"/>
        </w:rPr>
        <w:tab/>
      </w:r>
      <w:r w:rsidRPr="00915BF7">
        <w:tab/>
      </w:r>
      <w:r w:rsidRPr="00915BF7">
        <w:tab/>
      </w:r>
    </w:p>
    <w:p w:rsidR="00915BF7" w:rsidRPr="003B74D8" w:rsidRDefault="00915BF7" w:rsidP="002D60A8">
      <w:pPr>
        <w:autoSpaceDE w:val="0"/>
        <w:autoSpaceDN w:val="0"/>
        <w:adjustRightInd w:val="0"/>
      </w:pPr>
      <w:r w:rsidRPr="00915BF7">
        <w:rPr>
          <w:rFonts w:ascii="Century Gothic" w:eastAsiaTheme="minorHAnsi" w:hAnsi="Century Gothic"/>
          <w:bCs/>
          <w:sz w:val="20"/>
          <w:szCs w:val="20"/>
          <w:lang w:val="en-ZA"/>
        </w:rPr>
        <w:t>September 2004 to March 2007</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Involved in Project management of a 7200TPD Cement Plant, at Gulf Cement Company, UAE</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 xml:space="preserve">Carried out Project Management at a 1400TPH </w:t>
      </w:r>
      <w:proofErr w:type="spellStart"/>
      <w:r w:rsidRPr="00915BF7">
        <w:rPr>
          <w:rFonts w:ascii="Century Gothic" w:eastAsiaTheme="minorHAnsi" w:hAnsi="Century Gothic"/>
          <w:sz w:val="18"/>
          <w:szCs w:val="18"/>
          <w:lang w:val="en-ZA"/>
        </w:rPr>
        <w:t>LimeStone</w:t>
      </w:r>
      <w:proofErr w:type="spellEnd"/>
      <w:r w:rsidRPr="00915BF7">
        <w:rPr>
          <w:rFonts w:ascii="Century Gothic" w:eastAsiaTheme="minorHAnsi" w:hAnsi="Century Gothic"/>
          <w:sz w:val="18"/>
          <w:szCs w:val="18"/>
          <w:lang w:val="en-ZA"/>
        </w:rPr>
        <w:t xml:space="preserve"> Crusher Unit, Non-Slewing Luffing Stacker &amp; Bridge type </w:t>
      </w:r>
      <w:proofErr w:type="spellStart"/>
      <w:r w:rsidRPr="00915BF7">
        <w:rPr>
          <w:rFonts w:ascii="Century Gothic" w:eastAsiaTheme="minorHAnsi" w:hAnsi="Century Gothic"/>
          <w:sz w:val="18"/>
          <w:szCs w:val="18"/>
          <w:lang w:val="en-ZA"/>
        </w:rPr>
        <w:t>Reclaimer</w:t>
      </w:r>
      <w:proofErr w:type="spellEnd"/>
      <w:r w:rsidRPr="00915BF7">
        <w:rPr>
          <w:rFonts w:ascii="Century Gothic" w:eastAsiaTheme="minorHAnsi" w:hAnsi="Century Gothic"/>
          <w:sz w:val="18"/>
          <w:szCs w:val="18"/>
          <w:lang w:val="en-ZA"/>
        </w:rPr>
        <w:t xml:space="preserve"> Unit, </w:t>
      </w:r>
      <w:proofErr w:type="spellStart"/>
      <w:smartTag w:uri="urn:schemas-microsoft-com:office:smarttags" w:element="place">
        <w:smartTag w:uri="urn:schemas-microsoft-com:office:smarttags" w:element="City">
          <w:r w:rsidRPr="00915BF7">
            <w:rPr>
              <w:rFonts w:ascii="Century Gothic" w:eastAsiaTheme="minorHAnsi" w:hAnsi="Century Gothic"/>
              <w:sz w:val="18"/>
              <w:szCs w:val="18"/>
              <w:lang w:val="en-ZA"/>
            </w:rPr>
            <w:t>Vasavadatta</w:t>
          </w:r>
          <w:proofErr w:type="spellEnd"/>
          <w:r w:rsidRPr="00915BF7">
            <w:rPr>
              <w:rFonts w:ascii="Century Gothic" w:eastAsiaTheme="minorHAnsi" w:hAnsi="Century Gothic"/>
              <w:sz w:val="18"/>
              <w:szCs w:val="18"/>
              <w:lang w:val="en-ZA"/>
            </w:rPr>
            <w:t xml:space="preserve"> Cement</w:t>
          </w:r>
        </w:smartTag>
        <w:r w:rsidRPr="00915BF7">
          <w:rPr>
            <w:rFonts w:ascii="Century Gothic" w:eastAsiaTheme="minorHAnsi" w:hAnsi="Century Gothic"/>
            <w:sz w:val="18"/>
            <w:szCs w:val="18"/>
            <w:lang w:val="en-ZA"/>
          </w:rPr>
          <w:t xml:space="preserve">, </w:t>
        </w:r>
        <w:smartTag w:uri="urn:schemas-microsoft-com:office:smarttags" w:element="country-region">
          <w:r w:rsidRPr="00915BF7">
            <w:rPr>
              <w:rFonts w:ascii="Century Gothic" w:eastAsiaTheme="minorHAnsi" w:hAnsi="Century Gothic"/>
              <w:sz w:val="18"/>
              <w:szCs w:val="18"/>
              <w:lang w:val="en-ZA"/>
            </w:rPr>
            <w:t>India</w:t>
          </w:r>
        </w:smartTag>
      </w:smartTag>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Well versed on various lean tools and manufacturing techniques</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Responsible for associating with clients, vendors and coordination between various concerned divisions</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Onsite Training Experience (Under Services Division)</w:t>
      </w:r>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 xml:space="preserve">Re-commissioning of Wagon Tippler - </w:t>
      </w:r>
      <w:smartTag w:uri="urn:schemas-microsoft-com:office:smarttags" w:element="PlaceName">
        <w:r w:rsidRPr="00915BF7">
          <w:rPr>
            <w:rFonts w:ascii="Century Gothic" w:eastAsiaTheme="minorHAnsi" w:hAnsi="Century Gothic"/>
            <w:sz w:val="18"/>
            <w:szCs w:val="18"/>
            <w:lang w:val="en-ZA"/>
          </w:rPr>
          <w:t>Madhya</w:t>
        </w:r>
      </w:smartTag>
      <w:r w:rsidRPr="00915BF7">
        <w:rPr>
          <w:rFonts w:ascii="Century Gothic" w:eastAsiaTheme="minorHAnsi" w:hAnsi="Century Gothic"/>
          <w:sz w:val="18"/>
          <w:szCs w:val="18"/>
          <w:lang w:val="en-ZA"/>
        </w:rPr>
        <w:t xml:space="preserve"> </w:t>
      </w:r>
      <w:smartTag w:uri="urn:schemas-microsoft-com:office:smarttags" w:element="PlaceName">
        <w:r w:rsidRPr="00915BF7">
          <w:rPr>
            <w:rFonts w:ascii="Century Gothic" w:eastAsiaTheme="minorHAnsi" w:hAnsi="Century Gothic"/>
            <w:sz w:val="18"/>
            <w:szCs w:val="18"/>
            <w:lang w:val="en-ZA"/>
          </w:rPr>
          <w:t>Pradesh</w:t>
        </w:r>
      </w:smartTag>
      <w:r w:rsidRPr="00915BF7">
        <w:rPr>
          <w:rFonts w:ascii="Century Gothic" w:eastAsiaTheme="minorHAnsi" w:hAnsi="Century Gothic"/>
          <w:sz w:val="18"/>
          <w:szCs w:val="18"/>
          <w:lang w:val="en-ZA"/>
        </w:rPr>
        <w:t xml:space="preserve"> </w:t>
      </w:r>
      <w:smartTag w:uri="urn:schemas-microsoft-com:office:smarttags" w:element="PlaceType">
        <w:r w:rsidRPr="00915BF7">
          <w:rPr>
            <w:rFonts w:ascii="Century Gothic" w:eastAsiaTheme="minorHAnsi" w:hAnsi="Century Gothic"/>
            <w:sz w:val="18"/>
            <w:szCs w:val="18"/>
            <w:lang w:val="en-ZA"/>
          </w:rPr>
          <w:t>State</w:t>
        </w:r>
      </w:smartTag>
      <w:r w:rsidRPr="00915BF7">
        <w:rPr>
          <w:rFonts w:ascii="Century Gothic" w:eastAsiaTheme="minorHAnsi" w:hAnsi="Century Gothic"/>
          <w:sz w:val="18"/>
          <w:szCs w:val="18"/>
          <w:lang w:val="en-ZA"/>
        </w:rPr>
        <w:t xml:space="preserve"> Elec. Board, MP, </w:t>
      </w:r>
      <w:smartTag w:uri="urn:schemas-microsoft-com:office:smarttags" w:element="place">
        <w:smartTag w:uri="urn:schemas-microsoft-com:office:smarttags" w:element="country-region">
          <w:r w:rsidRPr="00915BF7">
            <w:rPr>
              <w:rFonts w:ascii="Century Gothic" w:eastAsiaTheme="minorHAnsi" w:hAnsi="Century Gothic"/>
              <w:sz w:val="18"/>
              <w:szCs w:val="18"/>
              <w:lang w:val="en-ZA"/>
            </w:rPr>
            <w:t>India</w:t>
          </w:r>
        </w:smartTag>
      </w:smartTag>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 xml:space="preserve">PG test on Wagon Loader and Conveyor - National Mineral Development Corp., CG, </w:t>
      </w:r>
      <w:smartTag w:uri="urn:schemas-microsoft-com:office:smarttags" w:element="place">
        <w:smartTag w:uri="urn:schemas-microsoft-com:office:smarttags" w:element="country-region">
          <w:r w:rsidRPr="00915BF7">
            <w:rPr>
              <w:rFonts w:ascii="Century Gothic" w:eastAsiaTheme="minorHAnsi" w:hAnsi="Century Gothic"/>
              <w:sz w:val="18"/>
              <w:szCs w:val="18"/>
              <w:lang w:val="en-ZA"/>
            </w:rPr>
            <w:t>India</w:t>
          </w:r>
        </w:smartTag>
      </w:smartTag>
    </w:p>
    <w:p w:rsidR="002D60A8" w:rsidRPr="00915BF7"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 xml:space="preserve">Optimization of Raw Mill - JP </w:t>
      </w:r>
      <w:proofErr w:type="spellStart"/>
      <w:r w:rsidRPr="00915BF7">
        <w:rPr>
          <w:rFonts w:ascii="Century Gothic" w:eastAsiaTheme="minorHAnsi" w:hAnsi="Century Gothic"/>
          <w:sz w:val="18"/>
          <w:szCs w:val="18"/>
          <w:lang w:val="en-ZA"/>
        </w:rPr>
        <w:t>Rewa</w:t>
      </w:r>
      <w:proofErr w:type="spellEnd"/>
      <w:r w:rsidRPr="00915BF7">
        <w:rPr>
          <w:rFonts w:ascii="Century Gothic" w:eastAsiaTheme="minorHAnsi" w:hAnsi="Century Gothic"/>
          <w:sz w:val="18"/>
          <w:szCs w:val="18"/>
          <w:lang w:val="en-ZA"/>
        </w:rPr>
        <w:t xml:space="preserve"> Cements, MP, </w:t>
      </w:r>
      <w:smartTag w:uri="urn:schemas-microsoft-com:office:smarttags" w:element="place">
        <w:smartTag w:uri="urn:schemas-microsoft-com:office:smarttags" w:element="country-region">
          <w:r w:rsidRPr="00915BF7">
            <w:rPr>
              <w:rFonts w:ascii="Century Gothic" w:eastAsiaTheme="minorHAnsi" w:hAnsi="Century Gothic"/>
              <w:sz w:val="18"/>
              <w:szCs w:val="18"/>
              <w:lang w:val="en-ZA"/>
            </w:rPr>
            <w:t>India</w:t>
          </w:r>
        </w:smartTag>
      </w:smartTag>
    </w:p>
    <w:p w:rsidR="002D60A8" w:rsidRDefault="002D60A8"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 xml:space="preserve">Reconditioning of Grate Cooler &amp; Boogie replacement on LS Stacker - </w:t>
      </w:r>
      <w:proofErr w:type="spellStart"/>
      <w:r w:rsidRPr="00915BF7">
        <w:rPr>
          <w:rFonts w:ascii="Century Gothic" w:eastAsiaTheme="minorHAnsi" w:hAnsi="Century Gothic"/>
          <w:sz w:val="18"/>
          <w:szCs w:val="18"/>
          <w:lang w:val="en-ZA"/>
        </w:rPr>
        <w:t>Ambuja</w:t>
      </w:r>
      <w:proofErr w:type="spellEnd"/>
      <w:r w:rsidRPr="00915BF7">
        <w:rPr>
          <w:rFonts w:ascii="Century Gothic" w:eastAsiaTheme="minorHAnsi" w:hAnsi="Century Gothic"/>
          <w:sz w:val="18"/>
          <w:szCs w:val="18"/>
          <w:lang w:val="en-ZA"/>
        </w:rPr>
        <w:t xml:space="preserve"> Cement, CG, India</w:t>
      </w:r>
    </w:p>
    <w:p w:rsidR="00915BF7" w:rsidRDefault="00915BF7">
      <w:pPr>
        <w:spacing w:after="200" w:line="276" w:lineRule="auto"/>
        <w:rPr>
          <w:rFonts w:ascii="Century Gothic" w:eastAsiaTheme="minorHAnsi" w:hAnsi="Century Gothic"/>
          <w:sz w:val="18"/>
          <w:szCs w:val="18"/>
          <w:lang w:val="en-ZA"/>
        </w:rPr>
      </w:pPr>
      <w:r>
        <w:rPr>
          <w:rFonts w:ascii="Century Gothic" w:eastAsiaTheme="minorHAnsi" w:hAnsi="Century Gothic"/>
          <w:sz w:val="18"/>
          <w:szCs w:val="18"/>
          <w:lang w:val="en-ZA"/>
        </w:rPr>
        <w:br w:type="page"/>
      </w:r>
    </w:p>
    <w:p w:rsidR="00915BF7" w:rsidRDefault="00915BF7" w:rsidP="00915BF7">
      <w:pPr>
        <w:pStyle w:val="ListParagraph"/>
        <w:autoSpaceDE w:val="0"/>
        <w:autoSpaceDN w:val="0"/>
        <w:adjustRightInd w:val="0"/>
        <w:rPr>
          <w:rFonts w:ascii="Century Gothic" w:eastAsiaTheme="minorHAnsi" w:hAnsi="Century Gothic"/>
          <w:sz w:val="18"/>
          <w:szCs w:val="18"/>
          <w:lang w:val="en-ZA"/>
        </w:rPr>
      </w:pPr>
    </w:p>
    <w:p w:rsidR="00915BF7" w:rsidRPr="00915BF7" w:rsidRDefault="00915BF7" w:rsidP="00915BF7">
      <w:pPr>
        <w:pStyle w:val="ListParagraph"/>
        <w:autoSpaceDE w:val="0"/>
        <w:autoSpaceDN w:val="0"/>
        <w:adjustRightInd w:val="0"/>
        <w:rPr>
          <w:rFonts w:ascii="Century Gothic" w:eastAsiaTheme="minorHAnsi" w:hAnsi="Century Gothic"/>
          <w:sz w:val="18"/>
          <w:szCs w:val="18"/>
          <w:lang w:val="en-ZA"/>
        </w:rPr>
      </w:pPr>
    </w:p>
    <w:tbl>
      <w:tblPr>
        <w:tblW w:w="5170" w:type="pct"/>
        <w:tblLook w:val="01E0" w:firstRow="1" w:lastRow="1" w:firstColumn="1" w:lastColumn="1" w:noHBand="0" w:noVBand="0"/>
      </w:tblPr>
      <w:tblGrid>
        <w:gridCol w:w="2929"/>
        <w:gridCol w:w="3173"/>
        <w:gridCol w:w="3454"/>
      </w:tblGrid>
      <w:tr w:rsidR="00915BF7" w:rsidRPr="00D71A4B" w:rsidTr="00514E48">
        <w:tc>
          <w:tcPr>
            <w:tcW w:w="1533" w:type="pct"/>
            <w:tcBorders>
              <w:bottom w:val="single" w:sz="8" w:space="0" w:color="333333"/>
            </w:tcBorders>
            <w:shd w:val="clear" w:color="auto" w:fill="auto"/>
          </w:tcPr>
          <w:p w:rsidR="00915BF7" w:rsidRPr="00D71A4B" w:rsidRDefault="00915BF7" w:rsidP="00514E48">
            <w:pPr>
              <w:rPr>
                <w:rFonts w:ascii="Century Gothic" w:hAnsi="Century Gothic"/>
                <w:sz w:val="20"/>
                <w:szCs w:val="18"/>
              </w:rPr>
            </w:pPr>
          </w:p>
        </w:tc>
        <w:tc>
          <w:tcPr>
            <w:tcW w:w="1660" w:type="pct"/>
            <w:tcBorders>
              <w:bottom w:val="single" w:sz="8" w:space="0" w:color="333333"/>
            </w:tcBorders>
            <w:shd w:val="clear" w:color="auto" w:fill="333333"/>
          </w:tcPr>
          <w:p w:rsidR="00915BF7" w:rsidRPr="00D71A4B" w:rsidRDefault="00915BF7" w:rsidP="00915BF7">
            <w:pPr>
              <w:jc w:val="center"/>
              <w:rPr>
                <w:rFonts w:ascii="Century Gothic" w:hAnsi="Century Gothic"/>
                <w:sz w:val="20"/>
                <w:szCs w:val="18"/>
              </w:rPr>
            </w:pPr>
            <w:r>
              <w:rPr>
                <w:rFonts w:ascii="Century Gothic" w:hAnsi="Century Gothic"/>
                <w:b/>
                <w:sz w:val="20"/>
                <w:szCs w:val="18"/>
              </w:rPr>
              <w:t>Internships</w:t>
            </w:r>
          </w:p>
        </w:tc>
        <w:tc>
          <w:tcPr>
            <w:tcW w:w="1807" w:type="pct"/>
            <w:tcBorders>
              <w:bottom w:val="single" w:sz="8" w:space="0" w:color="333333"/>
            </w:tcBorders>
            <w:shd w:val="clear" w:color="auto" w:fill="auto"/>
          </w:tcPr>
          <w:p w:rsidR="00915BF7" w:rsidRPr="00D71A4B" w:rsidRDefault="00915BF7" w:rsidP="00514E48">
            <w:pPr>
              <w:rPr>
                <w:rFonts w:ascii="Century Gothic" w:hAnsi="Century Gothic"/>
                <w:sz w:val="20"/>
                <w:szCs w:val="18"/>
              </w:rPr>
            </w:pPr>
          </w:p>
        </w:tc>
      </w:tr>
    </w:tbl>
    <w:p w:rsidR="00D949DE" w:rsidRDefault="00D949DE" w:rsidP="00D949DE">
      <w:pPr>
        <w:rPr>
          <w:rFonts w:ascii="Century Gothic" w:hAnsi="Century Gothic"/>
          <w:sz w:val="18"/>
          <w:szCs w:val="18"/>
        </w:rPr>
      </w:pPr>
    </w:p>
    <w:p w:rsidR="00915BF7" w:rsidRPr="00915BF7" w:rsidRDefault="00915BF7" w:rsidP="00915BF7">
      <w:pPr>
        <w:autoSpaceDE w:val="0"/>
        <w:autoSpaceDN w:val="0"/>
        <w:adjustRightInd w:val="0"/>
        <w:rPr>
          <w:rFonts w:ascii="Century Gothic" w:eastAsiaTheme="minorHAnsi" w:hAnsi="Century Gothic"/>
          <w:b/>
          <w:bCs/>
          <w:sz w:val="20"/>
          <w:szCs w:val="20"/>
          <w:lang w:val="en-ZA"/>
        </w:rPr>
      </w:pPr>
      <w:r w:rsidRPr="00915BF7">
        <w:rPr>
          <w:rFonts w:ascii="Century Gothic" w:eastAsiaTheme="minorHAnsi" w:hAnsi="Century Gothic"/>
          <w:b/>
          <w:bCs/>
          <w:sz w:val="20"/>
          <w:szCs w:val="20"/>
          <w:lang w:val="en-ZA"/>
        </w:rPr>
        <w:t>Graduate Intern (Shipping Section – Logistics Division)</w:t>
      </w:r>
    </w:p>
    <w:p w:rsidR="00915BF7" w:rsidRPr="00915BF7" w:rsidRDefault="00915BF7" w:rsidP="00915BF7">
      <w:pPr>
        <w:autoSpaceDE w:val="0"/>
        <w:autoSpaceDN w:val="0"/>
        <w:adjustRightInd w:val="0"/>
        <w:rPr>
          <w:rFonts w:ascii="Century Gothic" w:eastAsiaTheme="minorHAnsi" w:hAnsi="Century Gothic"/>
          <w:bCs/>
          <w:sz w:val="20"/>
          <w:szCs w:val="20"/>
          <w:lang w:val="en-ZA"/>
        </w:rPr>
      </w:pPr>
      <w:r w:rsidRPr="00915BF7">
        <w:rPr>
          <w:rFonts w:ascii="Century Gothic" w:eastAsiaTheme="minorHAnsi" w:hAnsi="Century Gothic"/>
          <w:bCs/>
          <w:sz w:val="20"/>
          <w:szCs w:val="20"/>
          <w:lang w:val="en-ZA"/>
        </w:rPr>
        <w:t>Wal-Mart Distribution Centre #7035, Alachua, Florida, USA</w:t>
      </w:r>
      <w:r w:rsidRPr="00915BF7">
        <w:rPr>
          <w:rFonts w:ascii="Century Gothic" w:eastAsiaTheme="minorHAnsi" w:hAnsi="Century Gothic"/>
          <w:bCs/>
          <w:sz w:val="20"/>
          <w:szCs w:val="20"/>
          <w:lang w:val="en-ZA"/>
        </w:rPr>
        <w:tab/>
      </w:r>
      <w:r w:rsidRPr="00915BF7">
        <w:rPr>
          <w:rFonts w:ascii="Century Gothic" w:eastAsiaTheme="minorHAnsi" w:hAnsi="Century Gothic"/>
          <w:bCs/>
          <w:sz w:val="20"/>
          <w:szCs w:val="20"/>
          <w:lang w:val="en-ZA"/>
        </w:rPr>
        <w:tab/>
      </w:r>
    </w:p>
    <w:p w:rsidR="00915BF7" w:rsidRPr="003B74D8" w:rsidRDefault="00915BF7" w:rsidP="00915BF7">
      <w:pPr>
        <w:autoSpaceDE w:val="0"/>
        <w:autoSpaceDN w:val="0"/>
        <w:adjustRightInd w:val="0"/>
      </w:pPr>
      <w:r w:rsidRPr="00915BF7">
        <w:rPr>
          <w:rFonts w:ascii="Century Gothic" w:eastAsiaTheme="minorHAnsi" w:hAnsi="Century Gothic"/>
          <w:bCs/>
          <w:sz w:val="20"/>
          <w:szCs w:val="20"/>
          <w:lang w:val="en-ZA"/>
        </w:rPr>
        <w:t>May 2008 to August 2008 – While pursuing MS at University of Florida</w:t>
      </w:r>
      <w:r w:rsidRPr="00915BF7">
        <w:rPr>
          <w:rFonts w:ascii="Century Gothic" w:eastAsiaTheme="minorHAnsi" w:hAnsi="Century Gothic"/>
          <w:b/>
          <w:bCs/>
          <w:sz w:val="20"/>
          <w:szCs w:val="20"/>
          <w:lang w:val="en-ZA"/>
        </w:rPr>
        <w:tab/>
      </w:r>
      <w:r w:rsidRPr="003B74D8">
        <w:rPr>
          <w:b/>
        </w:rPr>
        <w:tab/>
      </w:r>
      <w:r w:rsidRPr="003B74D8">
        <w:rPr>
          <w:b/>
        </w:rPr>
        <w:tab/>
      </w:r>
    </w:p>
    <w:p w:rsidR="00915BF7" w:rsidRPr="00915BF7" w:rsidRDefault="00915BF7"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Identified Supply Chain Opportunities to optimize and improve efficiencies</w:t>
      </w:r>
    </w:p>
    <w:p w:rsidR="00915BF7" w:rsidRPr="00915BF7" w:rsidRDefault="00915BF7"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Worked on DC Material Handling Systems</w:t>
      </w:r>
    </w:p>
    <w:p w:rsidR="00915BF7" w:rsidRPr="00915BF7" w:rsidRDefault="00915BF7"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Proposed Process Changes in order to enhance billing integrity and reduce problems or issues</w:t>
      </w:r>
    </w:p>
    <w:p w:rsidR="00915BF7" w:rsidRPr="00915BF7" w:rsidRDefault="00915BF7"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Analyzed information related to Inventories and Supply-Demand volumes of product lines</w:t>
      </w:r>
    </w:p>
    <w:p w:rsidR="00915BF7" w:rsidRPr="00915BF7" w:rsidRDefault="00915BF7"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Created Audits and spearheaded Discrepancy and Errors</w:t>
      </w:r>
    </w:p>
    <w:p w:rsidR="00915BF7" w:rsidRPr="00915BF7" w:rsidRDefault="00915BF7"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Worked on Failure Modes and Effects Analysis (FMEA)</w:t>
      </w:r>
    </w:p>
    <w:p w:rsidR="00915BF7" w:rsidRPr="00915BF7" w:rsidRDefault="00915BF7"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Recommended Improvement / Redefinition Opportunities</w:t>
      </w:r>
    </w:p>
    <w:p w:rsidR="00915BF7" w:rsidRDefault="00915BF7"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Created training procedures for new employees</w:t>
      </w:r>
    </w:p>
    <w:p w:rsidR="00915BF7" w:rsidRDefault="00915BF7" w:rsidP="00915BF7">
      <w:pPr>
        <w:autoSpaceDE w:val="0"/>
        <w:autoSpaceDN w:val="0"/>
        <w:adjustRightInd w:val="0"/>
        <w:rPr>
          <w:rFonts w:ascii="Century Gothic" w:eastAsiaTheme="minorHAnsi" w:hAnsi="Century Gothic"/>
          <w:sz w:val="18"/>
          <w:szCs w:val="18"/>
          <w:lang w:val="en-ZA"/>
        </w:rPr>
      </w:pPr>
    </w:p>
    <w:p w:rsidR="00915BF7" w:rsidRDefault="00915BF7" w:rsidP="00915BF7">
      <w:pPr>
        <w:autoSpaceDE w:val="0"/>
        <w:autoSpaceDN w:val="0"/>
        <w:adjustRightInd w:val="0"/>
        <w:rPr>
          <w:rFonts w:ascii="Century Gothic" w:eastAsiaTheme="minorHAnsi" w:hAnsi="Century Gothic"/>
          <w:b/>
          <w:bCs/>
          <w:sz w:val="20"/>
          <w:szCs w:val="20"/>
          <w:lang w:val="en-ZA"/>
        </w:rPr>
      </w:pPr>
      <w:r w:rsidRPr="00915BF7">
        <w:rPr>
          <w:rFonts w:ascii="Century Gothic" w:eastAsiaTheme="minorHAnsi" w:hAnsi="Century Gothic"/>
          <w:b/>
          <w:bCs/>
          <w:sz w:val="20"/>
          <w:szCs w:val="20"/>
          <w:lang w:val="en-ZA"/>
        </w:rPr>
        <w:t>Internship (Coal Handling Plant)</w:t>
      </w:r>
    </w:p>
    <w:p w:rsidR="00915BF7" w:rsidRPr="00915BF7" w:rsidRDefault="00915BF7" w:rsidP="00915BF7">
      <w:pPr>
        <w:autoSpaceDE w:val="0"/>
        <w:autoSpaceDN w:val="0"/>
        <w:adjustRightInd w:val="0"/>
      </w:pPr>
      <w:r w:rsidRPr="00915BF7">
        <w:rPr>
          <w:rFonts w:ascii="Century Gothic" w:eastAsiaTheme="minorHAnsi" w:hAnsi="Century Gothic"/>
          <w:bCs/>
          <w:sz w:val="20"/>
          <w:szCs w:val="20"/>
          <w:lang w:val="en-ZA"/>
        </w:rPr>
        <w:t xml:space="preserve">Hindustan Newsprint Ltd. (HNL), Kerala, India </w:t>
      </w:r>
      <w:r w:rsidRPr="00915BF7">
        <w:rPr>
          <w:rFonts w:ascii="Century Gothic" w:eastAsiaTheme="minorHAnsi" w:hAnsi="Century Gothic"/>
          <w:bCs/>
          <w:sz w:val="20"/>
          <w:szCs w:val="20"/>
          <w:lang w:val="en-ZA"/>
        </w:rPr>
        <w:tab/>
      </w:r>
      <w:r w:rsidRPr="00915BF7">
        <w:rPr>
          <w:rFonts w:ascii="Century Gothic" w:eastAsiaTheme="minorHAnsi" w:hAnsi="Century Gothic"/>
          <w:bCs/>
          <w:sz w:val="20"/>
          <w:szCs w:val="20"/>
          <w:lang w:val="en-ZA"/>
        </w:rPr>
        <w:tab/>
        <w:t xml:space="preserve">  </w:t>
      </w:r>
      <w:r w:rsidRPr="00915BF7">
        <w:rPr>
          <w:rFonts w:ascii="Century Gothic" w:eastAsiaTheme="minorHAnsi" w:hAnsi="Century Gothic"/>
          <w:bCs/>
          <w:sz w:val="20"/>
          <w:szCs w:val="20"/>
          <w:lang w:val="en-ZA"/>
        </w:rPr>
        <w:tab/>
      </w:r>
      <w:r w:rsidRPr="00915BF7">
        <w:rPr>
          <w:rFonts w:ascii="Century Gothic" w:eastAsiaTheme="minorHAnsi" w:hAnsi="Century Gothic"/>
          <w:bCs/>
          <w:sz w:val="20"/>
          <w:szCs w:val="20"/>
          <w:lang w:val="en-ZA"/>
        </w:rPr>
        <w:tab/>
      </w:r>
      <w:r w:rsidRPr="00915BF7">
        <w:rPr>
          <w:rFonts w:ascii="Century Gothic" w:eastAsiaTheme="minorHAnsi" w:hAnsi="Century Gothic"/>
          <w:bCs/>
          <w:sz w:val="20"/>
          <w:szCs w:val="20"/>
          <w:lang w:val="en-ZA"/>
        </w:rPr>
        <w:tab/>
      </w:r>
      <w:r w:rsidRPr="00915BF7">
        <w:tab/>
      </w:r>
    </w:p>
    <w:p w:rsidR="00915BF7" w:rsidRPr="00915BF7" w:rsidRDefault="00915BF7" w:rsidP="00915BF7">
      <w:pPr>
        <w:autoSpaceDE w:val="0"/>
        <w:autoSpaceDN w:val="0"/>
        <w:adjustRightInd w:val="0"/>
        <w:rPr>
          <w:rFonts w:ascii="Century Gothic" w:eastAsiaTheme="minorHAnsi" w:hAnsi="Century Gothic"/>
          <w:b/>
          <w:bCs/>
          <w:sz w:val="20"/>
          <w:szCs w:val="20"/>
          <w:lang w:val="en-ZA"/>
        </w:rPr>
      </w:pPr>
      <w:r w:rsidRPr="00915BF7">
        <w:rPr>
          <w:rFonts w:ascii="Century Gothic" w:eastAsiaTheme="minorHAnsi" w:hAnsi="Century Gothic"/>
          <w:bCs/>
          <w:sz w:val="20"/>
          <w:szCs w:val="20"/>
          <w:lang w:val="en-ZA"/>
        </w:rPr>
        <w:t xml:space="preserve">December 2003 to April 2004 – While pursuing BE at </w:t>
      </w:r>
      <w:proofErr w:type="spellStart"/>
      <w:r w:rsidRPr="00915BF7">
        <w:rPr>
          <w:rFonts w:ascii="Century Gothic" w:eastAsiaTheme="minorHAnsi" w:hAnsi="Century Gothic"/>
          <w:bCs/>
          <w:sz w:val="20"/>
          <w:szCs w:val="20"/>
          <w:lang w:val="en-ZA"/>
        </w:rPr>
        <w:t>Periyar</w:t>
      </w:r>
      <w:proofErr w:type="spellEnd"/>
      <w:r w:rsidRPr="00915BF7">
        <w:rPr>
          <w:rFonts w:ascii="Century Gothic" w:eastAsiaTheme="minorHAnsi" w:hAnsi="Century Gothic"/>
          <w:bCs/>
          <w:sz w:val="20"/>
          <w:szCs w:val="20"/>
          <w:lang w:val="en-ZA"/>
        </w:rPr>
        <w:t xml:space="preserve"> University</w:t>
      </w:r>
    </w:p>
    <w:p w:rsidR="00915BF7" w:rsidRPr="00915BF7" w:rsidRDefault="00915BF7"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Coal conveyor studied and designed to bypass conveyor systems</w:t>
      </w:r>
    </w:p>
    <w:p w:rsidR="00915BF7" w:rsidRPr="00915BF7" w:rsidRDefault="00915BF7"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Unbalanced electric foot mounted installed</w:t>
      </w:r>
    </w:p>
    <w:p w:rsidR="00915BF7" w:rsidRPr="00915BF7" w:rsidRDefault="00915BF7" w:rsidP="00915BF7">
      <w:pPr>
        <w:pStyle w:val="ListParagraph"/>
        <w:numPr>
          <w:ilvl w:val="0"/>
          <w:numId w:val="2"/>
        </w:numPr>
        <w:autoSpaceDE w:val="0"/>
        <w:autoSpaceDN w:val="0"/>
        <w:adjustRightInd w:val="0"/>
        <w:rPr>
          <w:rFonts w:ascii="Century Gothic" w:eastAsiaTheme="minorHAnsi" w:hAnsi="Century Gothic"/>
          <w:sz w:val="18"/>
          <w:szCs w:val="18"/>
          <w:lang w:val="en-ZA"/>
        </w:rPr>
      </w:pPr>
      <w:r w:rsidRPr="00915BF7">
        <w:rPr>
          <w:rFonts w:ascii="Century Gothic" w:eastAsiaTheme="minorHAnsi" w:hAnsi="Century Gothic"/>
          <w:sz w:val="18"/>
          <w:szCs w:val="18"/>
          <w:lang w:val="en-ZA"/>
        </w:rPr>
        <w:t>Chute maintenance was highly reduced with a cost benefit of approx $2900 per annum</w:t>
      </w:r>
    </w:p>
    <w:p w:rsidR="00915BF7" w:rsidRPr="00DC22A3" w:rsidRDefault="00915BF7" w:rsidP="00D949DE">
      <w:pPr>
        <w:rPr>
          <w:rFonts w:ascii="Century Gothic" w:hAnsi="Century Gothic"/>
          <w:sz w:val="18"/>
          <w:szCs w:val="18"/>
        </w:rPr>
      </w:pPr>
    </w:p>
    <w:tbl>
      <w:tblPr>
        <w:tblW w:w="5170" w:type="pct"/>
        <w:tblLook w:val="01E0" w:firstRow="1" w:lastRow="1" w:firstColumn="1" w:lastColumn="1" w:noHBand="0" w:noVBand="0"/>
      </w:tblPr>
      <w:tblGrid>
        <w:gridCol w:w="2929"/>
        <w:gridCol w:w="3173"/>
        <w:gridCol w:w="3454"/>
      </w:tblGrid>
      <w:tr w:rsidR="003C0DE3" w:rsidRPr="00D71A4B" w:rsidTr="00AA4A78">
        <w:tc>
          <w:tcPr>
            <w:tcW w:w="1533" w:type="pct"/>
            <w:tcBorders>
              <w:bottom w:val="single" w:sz="8" w:space="0" w:color="333333"/>
            </w:tcBorders>
            <w:shd w:val="clear" w:color="auto" w:fill="auto"/>
          </w:tcPr>
          <w:p w:rsidR="003C0DE3" w:rsidRPr="00D71A4B" w:rsidRDefault="003C0DE3" w:rsidP="00AA4A78">
            <w:pPr>
              <w:rPr>
                <w:rFonts w:ascii="Century Gothic" w:hAnsi="Century Gothic"/>
                <w:sz w:val="20"/>
                <w:szCs w:val="18"/>
              </w:rPr>
            </w:pPr>
          </w:p>
        </w:tc>
        <w:tc>
          <w:tcPr>
            <w:tcW w:w="1660" w:type="pct"/>
            <w:tcBorders>
              <w:bottom w:val="single" w:sz="8" w:space="0" w:color="333333"/>
            </w:tcBorders>
            <w:shd w:val="clear" w:color="auto" w:fill="333333"/>
          </w:tcPr>
          <w:p w:rsidR="003C0DE3" w:rsidRPr="00D71A4B" w:rsidRDefault="003C0DE3" w:rsidP="00AA4A78">
            <w:pPr>
              <w:jc w:val="center"/>
              <w:rPr>
                <w:rFonts w:ascii="Century Gothic" w:hAnsi="Century Gothic"/>
                <w:sz w:val="20"/>
                <w:szCs w:val="18"/>
              </w:rPr>
            </w:pPr>
            <w:r>
              <w:rPr>
                <w:rFonts w:ascii="Century Gothic" w:hAnsi="Century Gothic"/>
                <w:b/>
                <w:sz w:val="20"/>
                <w:szCs w:val="18"/>
              </w:rPr>
              <w:t>Education</w:t>
            </w:r>
          </w:p>
        </w:tc>
        <w:tc>
          <w:tcPr>
            <w:tcW w:w="1807" w:type="pct"/>
            <w:tcBorders>
              <w:bottom w:val="single" w:sz="8" w:space="0" w:color="333333"/>
            </w:tcBorders>
            <w:shd w:val="clear" w:color="auto" w:fill="auto"/>
          </w:tcPr>
          <w:p w:rsidR="003C0DE3" w:rsidRPr="00D71A4B" w:rsidRDefault="003C0DE3" w:rsidP="00AA4A78">
            <w:pPr>
              <w:rPr>
                <w:rFonts w:ascii="Century Gothic" w:hAnsi="Century Gothic"/>
                <w:sz w:val="20"/>
                <w:szCs w:val="18"/>
              </w:rPr>
            </w:pPr>
          </w:p>
        </w:tc>
      </w:tr>
    </w:tbl>
    <w:p w:rsidR="001F2AC0" w:rsidRDefault="001F2AC0" w:rsidP="00D949DE">
      <w:pPr>
        <w:jc w:val="center"/>
        <w:rPr>
          <w:rFonts w:ascii="Century Gothic" w:hAnsi="Century Gothic"/>
          <w:b/>
          <w:sz w:val="20"/>
          <w:szCs w:val="20"/>
          <w:highlight w:val="black"/>
        </w:rPr>
      </w:pPr>
    </w:p>
    <w:p w:rsidR="0024236B" w:rsidRPr="0024236B" w:rsidRDefault="0024236B" w:rsidP="0024236B">
      <w:pPr>
        <w:autoSpaceDE w:val="0"/>
        <w:autoSpaceDN w:val="0"/>
        <w:adjustRightInd w:val="0"/>
        <w:rPr>
          <w:rFonts w:ascii="Century Gothic" w:eastAsiaTheme="minorHAnsi" w:hAnsi="Century Gothic"/>
          <w:b/>
          <w:sz w:val="20"/>
          <w:szCs w:val="20"/>
          <w:lang w:val="en-ZA"/>
        </w:rPr>
      </w:pPr>
      <w:r>
        <w:rPr>
          <w:rFonts w:ascii="Century Gothic" w:eastAsiaTheme="minorHAnsi" w:hAnsi="Century Gothic"/>
          <w:b/>
          <w:sz w:val="20"/>
          <w:szCs w:val="20"/>
          <w:lang w:val="en-ZA"/>
        </w:rPr>
        <w:t>Master of Science</w:t>
      </w:r>
      <w:r w:rsidRPr="0024236B">
        <w:rPr>
          <w:rFonts w:ascii="Century Gothic" w:eastAsiaTheme="minorHAnsi" w:hAnsi="Century Gothic"/>
          <w:b/>
          <w:sz w:val="20"/>
          <w:szCs w:val="20"/>
          <w:lang w:val="en-ZA"/>
        </w:rPr>
        <w:t xml:space="preserve"> </w:t>
      </w:r>
      <w:r w:rsidR="0006409C" w:rsidRPr="001E7E48">
        <w:rPr>
          <w:rFonts w:ascii="Century Gothic" w:eastAsiaTheme="minorHAnsi" w:hAnsi="Century Gothic"/>
          <w:b/>
          <w:sz w:val="20"/>
          <w:szCs w:val="20"/>
          <w:lang w:val="en-ZA"/>
        </w:rPr>
        <w:t xml:space="preserve">– </w:t>
      </w:r>
      <w:r w:rsidRPr="0024236B">
        <w:rPr>
          <w:rFonts w:ascii="Century Gothic" w:eastAsiaTheme="minorHAnsi" w:hAnsi="Century Gothic"/>
          <w:b/>
          <w:sz w:val="20"/>
          <w:szCs w:val="20"/>
          <w:lang w:val="en-ZA"/>
        </w:rPr>
        <w:t>GPA: 3.74/4.0</w:t>
      </w:r>
    </w:p>
    <w:p w:rsidR="0024236B" w:rsidRPr="00A247FA" w:rsidRDefault="0024236B" w:rsidP="0024236B">
      <w:pPr>
        <w:autoSpaceDE w:val="0"/>
        <w:autoSpaceDN w:val="0"/>
        <w:adjustRightInd w:val="0"/>
        <w:rPr>
          <w:rFonts w:ascii="Century Gothic" w:eastAsiaTheme="minorHAnsi" w:hAnsi="Century Gothic"/>
          <w:sz w:val="18"/>
          <w:szCs w:val="18"/>
          <w:lang w:val="en-ZA"/>
        </w:rPr>
      </w:pPr>
      <w:r w:rsidRPr="00A247FA">
        <w:rPr>
          <w:rFonts w:ascii="Century Gothic" w:eastAsiaTheme="minorHAnsi" w:hAnsi="Century Gothic"/>
          <w:sz w:val="18"/>
          <w:szCs w:val="18"/>
          <w:lang w:val="en-ZA"/>
        </w:rPr>
        <w:t>Industrial &amp; Systems Engineering (</w:t>
      </w:r>
      <w:r w:rsidR="00365F57">
        <w:rPr>
          <w:rFonts w:ascii="Century Gothic" w:eastAsiaTheme="minorHAnsi" w:hAnsi="Century Gothic"/>
          <w:sz w:val="18"/>
          <w:szCs w:val="18"/>
          <w:lang w:val="en-ZA"/>
        </w:rPr>
        <w:t xml:space="preserve">Specialisation: </w:t>
      </w:r>
      <w:r w:rsidRPr="00A247FA">
        <w:rPr>
          <w:rFonts w:ascii="Century Gothic" w:eastAsiaTheme="minorHAnsi" w:hAnsi="Century Gothic"/>
          <w:sz w:val="18"/>
          <w:szCs w:val="18"/>
          <w:lang w:val="en-ZA"/>
        </w:rPr>
        <w:t>Operations Research</w:t>
      </w:r>
      <w:r w:rsidR="00365F57">
        <w:rPr>
          <w:rFonts w:ascii="Century Gothic" w:eastAsiaTheme="minorHAnsi" w:hAnsi="Century Gothic"/>
          <w:sz w:val="18"/>
          <w:szCs w:val="18"/>
          <w:lang w:val="en-ZA"/>
        </w:rPr>
        <w:t>; Supply Chain Systems</w:t>
      </w:r>
      <w:r w:rsidRPr="00A247FA">
        <w:rPr>
          <w:rFonts w:ascii="Century Gothic" w:eastAsiaTheme="minorHAnsi" w:hAnsi="Century Gothic"/>
          <w:sz w:val="18"/>
          <w:szCs w:val="18"/>
          <w:lang w:val="en-ZA"/>
        </w:rPr>
        <w:t>)</w:t>
      </w:r>
    </w:p>
    <w:p w:rsidR="0024236B" w:rsidRPr="00A247FA" w:rsidRDefault="0024236B" w:rsidP="0024236B">
      <w:pPr>
        <w:autoSpaceDE w:val="0"/>
        <w:autoSpaceDN w:val="0"/>
        <w:adjustRightInd w:val="0"/>
        <w:rPr>
          <w:rFonts w:ascii="Century Gothic" w:eastAsiaTheme="minorHAnsi" w:hAnsi="Century Gothic"/>
          <w:sz w:val="18"/>
          <w:szCs w:val="18"/>
          <w:lang w:val="en-ZA"/>
        </w:rPr>
      </w:pPr>
      <w:r w:rsidRPr="00A247FA">
        <w:rPr>
          <w:rFonts w:ascii="Century Gothic" w:eastAsiaTheme="minorHAnsi" w:hAnsi="Century Gothic"/>
          <w:sz w:val="18"/>
          <w:szCs w:val="18"/>
          <w:lang w:val="en-ZA"/>
        </w:rPr>
        <w:t>University of Florida, Florida, United States of America (Dec 2008)</w:t>
      </w:r>
    </w:p>
    <w:p w:rsidR="001E7E48" w:rsidRDefault="001E7E48" w:rsidP="0024236B">
      <w:pPr>
        <w:autoSpaceDE w:val="0"/>
        <w:autoSpaceDN w:val="0"/>
        <w:adjustRightInd w:val="0"/>
        <w:rPr>
          <w:rFonts w:ascii="Century Gothic" w:eastAsiaTheme="minorHAnsi" w:hAnsi="Century Gothic"/>
          <w:sz w:val="20"/>
          <w:szCs w:val="20"/>
          <w:lang w:val="en-ZA"/>
        </w:rPr>
      </w:pPr>
    </w:p>
    <w:p w:rsidR="001E7E48" w:rsidRPr="001E7E48" w:rsidRDefault="0024236B" w:rsidP="001E7E48">
      <w:pPr>
        <w:autoSpaceDE w:val="0"/>
        <w:autoSpaceDN w:val="0"/>
        <w:adjustRightInd w:val="0"/>
        <w:rPr>
          <w:rFonts w:ascii="Century Gothic" w:eastAsiaTheme="minorHAnsi" w:hAnsi="Century Gothic"/>
          <w:b/>
          <w:sz w:val="20"/>
          <w:szCs w:val="20"/>
          <w:lang w:val="en-ZA"/>
        </w:rPr>
      </w:pPr>
      <w:r w:rsidRPr="001E7E48">
        <w:rPr>
          <w:rFonts w:ascii="Century Gothic" w:eastAsiaTheme="minorHAnsi" w:hAnsi="Century Gothic"/>
          <w:b/>
          <w:sz w:val="20"/>
          <w:szCs w:val="20"/>
          <w:lang w:val="en-ZA"/>
        </w:rPr>
        <w:t xml:space="preserve">Bachelor of Engineering </w:t>
      </w:r>
      <w:r w:rsidR="001E7E48" w:rsidRPr="001E7E48">
        <w:rPr>
          <w:rFonts w:ascii="Century Gothic" w:eastAsiaTheme="minorHAnsi" w:hAnsi="Century Gothic"/>
          <w:b/>
          <w:sz w:val="20"/>
          <w:szCs w:val="20"/>
          <w:lang w:val="en-ZA"/>
        </w:rPr>
        <w:t>– GPA: 3.80/4.0</w:t>
      </w:r>
    </w:p>
    <w:p w:rsidR="0024236B" w:rsidRPr="00A247FA" w:rsidRDefault="0024236B" w:rsidP="001E7E48">
      <w:pPr>
        <w:autoSpaceDE w:val="0"/>
        <w:autoSpaceDN w:val="0"/>
        <w:adjustRightInd w:val="0"/>
        <w:rPr>
          <w:rFonts w:ascii="Century Gothic" w:eastAsiaTheme="minorHAnsi" w:hAnsi="Century Gothic"/>
          <w:sz w:val="18"/>
          <w:szCs w:val="18"/>
          <w:lang w:val="en-ZA"/>
        </w:rPr>
      </w:pPr>
      <w:r w:rsidRPr="00A247FA">
        <w:rPr>
          <w:rFonts w:ascii="Century Gothic" w:eastAsiaTheme="minorHAnsi" w:hAnsi="Century Gothic"/>
          <w:sz w:val="18"/>
          <w:szCs w:val="18"/>
          <w:lang w:val="en-ZA"/>
        </w:rPr>
        <w:t>Mechanical Engineering</w:t>
      </w:r>
    </w:p>
    <w:p w:rsidR="0024236B" w:rsidRPr="00A247FA" w:rsidRDefault="0024236B" w:rsidP="001E7E48">
      <w:pPr>
        <w:autoSpaceDE w:val="0"/>
        <w:autoSpaceDN w:val="0"/>
        <w:adjustRightInd w:val="0"/>
        <w:rPr>
          <w:rFonts w:ascii="Century Gothic" w:eastAsiaTheme="minorHAnsi" w:hAnsi="Century Gothic"/>
          <w:sz w:val="18"/>
          <w:szCs w:val="18"/>
          <w:lang w:val="en-ZA"/>
        </w:rPr>
      </w:pPr>
      <w:proofErr w:type="spellStart"/>
      <w:r w:rsidRPr="00A247FA">
        <w:rPr>
          <w:rFonts w:ascii="Century Gothic" w:eastAsiaTheme="minorHAnsi" w:hAnsi="Century Gothic"/>
          <w:sz w:val="18"/>
          <w:szCs w:val="18"/>
          <w:lang w:val="en-ZA"/>
        </w:rPr>
        <w:t>Periyar</w:t>
      </w:r>
      <w:proofErr w:type="spellEnd"/>
      <w:r w:rsidRPr="00A247FA">
        <w:rPr>
          <w:rFonts w:ascii="Century Gothic" w:eastAsiaTheme="minorHAnsi" w:hAnsi="Century Gothic"/>
          <w:sz w:val="18"/>
          <w:szCs w:val="18"/>
          <w:lang w:val="en-ZA"/>
        </w:rPr>
        <w:t xml:space="preserve"> University</w:t>
      </w:r>
      <w:r w:rsidR="001E7E48" w:rsidRPr="00A247FA">
        <w:rPr>
          <w:rFonts w:ascii="Century Gothic" w:eastAsiaTheme="minorHAnsi" w:hAnsi="Century Gothic"/>
          <w:sz w:val="18"/>
          <w:szCs w:val="18"/>
          <w:lang w:val="en-ZA"/>
        </w:rPr>
        <w:t xml:space="preserve">, </w:t>
      </w:r>
      <w:r w:rsidRPr="00A247FA">
        <w:rPr>
          <w:rFonts w:ascii="Century Gothic" w:eastAsiaTheme="minorHAnsi" w:hAnsi="Century Gothic"/>
          <w:sz w:val="18"/>
          <w:szCs w:val="18"/>
          <w:lang w:val="en-ZA"/>
        </w:rPr>
        <w:t>Tamil Nadu, India</w:t>
      </w:r>
      <w:r w:rsidR="001E7E48" w:rsidRPr="00A247FA">
        <w:rPr>
          <w:rFonts w:ascii="Century Gothic" w:eastAsiaTheme="minorHAnsi" w:hAnsi="Century Gothic"/>
          <w:sz w:val="18"/>
          <w:szCs w:val="18"/>
          <w:lang w:val="en-ZA"/>
        </w:rPr>
        <w:t xml:space="preserve"> (Sept 2004)</w:t>
      </w:r>
    </w:p>
    <w:p w:rsidR="001E7E48" w:rsidRDefault="001E7E48" w:rsidP="001E7E48">
      <w:pPr>
        <w:autoSpaceDE w:val="0"/>
        <w:autoSpaceDN w:val="0"/>
        <w:adjustRightInd w:val="0"/>
        <w:rPr>
          <w:rFonts w:ascii="Century Gothic" w:eastAsiaTheme="minorHAnsi" w:hAnsi="Century Gothic"/>
          <w:sz w:val="20"/>
          <w:szCs w:val="20"/>
          <w:lang w:val="en-ZA"/>
        </w:rPr>
      </w:pPr>
    </w:p>
    <w:tbl>
      <w:tblPr>
        <w:tblW w:w="5170" w:type="pct"/>
        <w:tblLook w:val="01E0" w:firstRow="1" w:lastRow="1" w:firstColumn="1" w:lastColumn="1" w:noHBand="0" w:noVBand="0"/>
      </w:tblPr>
      <w:tblGrid>
        <w:gridCol w:w="2358"/>
        <w:gridCol w:w="4591"/>
        <w:gridCol w:w="2607"/>
      </w:tblGrid>
      <w:tr w:rsidR="001E7E48" w:rsidRPr="00D71A4B" w:rsidTr="001E7E48">
        <w:tc>
          <w:tcPr>
            <w:tcW w:w="1234" w:type="pct"/>
            <w:tcBorders>
              <w:bottom w:val="single" w:sz="8" w:space="0" w:color="333333"/>
            </w:tcBorders>
            <w:shd w:val="clear" w:color="auto" w:fill="auto"/>
          </w:tcPr>
          <w:p w:rsidR="001E7E48" w:rsidRPr="00D71A4B" w:rsidRDefault="001E7E48" w:rsidP="003D602D">
            <w:pPr>
              <w:rPr>
                <w:rFonts w:ascii="Century Gothic" w:hAnsi="Century Gothic"/>
                <w:sz w:val="20"/>
                <w:szCs w:val="18"/>
              </w:rPr>
            </w:pPr>
          </w:p>
        </w:tc>
        <w:tc>
          <w:tcPr>
            <w:tcW w:w="2402" w:type="pct"/>
            <w:tcBorders>
              <w:bottom w:val="single" w:sz="8" w:space="0" w:color="333333"/>
            </w:tcBorders>
            <w:shd w:val="clear" w:color="auto" w:fill="333333"/>
          </w:tcPr>
          <w:p w:rsidR="001E7E48" w:rsidRPr="00D71A4B" w:rsidRDefault="001E7E48" w:rsidP="003D602D">
            <w:pPr>
              <w:jc w:val="center"/>
              <w:rPr>
                <w:rFonts w:ascii="Century Gothic" w:hAnsi="Century Gothic"/>
                <w:sz w:val="20"/>
                <w:szCs w:val="18"/>
              </w:rPr>
            </w:pPr>
            <w:r>
              <w:rPr>
                <w:rFonts w:ascii="Century Gothic" w:hAnsi="Century Gothic"/>
                <w:b/>
                <w:sz w:val="20"/>
                <w:szCs w:val="18"/>
              </w:rPr>
              <w:t>Awards, Memberships and Certificates</w:t>
            </w:r>
          </w:p>
        </w:tc>
        <w:tc>
          <w:tcPr>
            <w:tcW w:w="1365" w:type="pct"/>
            <w:tcBorders>
              <w:bottom w:val="single" w:sz="8" w:space="0" w:color="333333"/>
            </w:tcBorders>
            <w:shd w:val="clear" w:color="auto" w:fill="auto"/>
          </w:tcPr>
          <w:p w:rsidR="001E7E48" w:rsidRPr="00D71A4B" w:rsidRDefault="001E7E48" w:rsidP="003D602D">
            <w:pPr>
              <w:rPr>
                <w:rFonts w:ascii="Century Gothic" w:hAnsi="Century Gothic"/>
                <w:sz w:val="20"/>
                <w:szCs w:val="18"/>
              </w:rPr>
            </w:pPr>
          </w:p>
        </w:tc>
      </w:tr>
    </w:tbl>
    <w:p w:rsidR="001E7E48" w:rsidRDefault="001E7E48" w:rsidP="001E7E48">
      <w:pPr>
        <w:autoSpaceDE w:val="0"/>
        <w:autoSpaceDN w:val="0"/>
        <w:adjustRightInd w:val="0"/>
        <w:rPr>
          <w:rFonts w:ascii="Century Gothic" w:eastAsiaTheme="minorHAnsi" w:hAnsi="Century Gothic"/>
          <w:sz w:val="20"/>
          <w:szCs w:val="20"/>
          <w:lang w:val="en-ZA"/>
        </w:rPr>
      </w:pPr>
    </w:p>
    <w:p w:rsidR="001E7E48" w:rsidRPr="005C4F2F" w:rsidRDefault="001E7E48" w:rsidP="00152BA3">
      <w:pPr>
        <w:autoSpaceDE w:val="0"/>
        <w:autoSpaceDN w:val="0"/>
        <w:adjustRightInd w:val="0"/>
        <w:rPr>
          <w:rFonts w:ascii="Century Gothic" w:eastAsiaTheme="minorHAnsi" w:hAnsi="Century Gothic"/>
          <w:bCs/>
          <w:sz w:val="18"/>
          <w:szCs w:val="18"/>
          <w:lang w:val="en-ZA"/>
        </w:rPr>
      </w:pPr>
      <w:r w:rsidRPr="005C4F2F">
        <w:rPr>
          <w:rFonts w:ascii="Century Gothic" w:eastAsiaTheme="minorHAnsi" w:hAnsi="Century Gothic"/>
          <w:b/>
          <w:bCs/>
          <w:sz w:val="18"/>
          <w:szCs w:val="18"/>
          <w:lang w:val="en-ZA"/>
        </w:rPr>
        <w:t>University:</w:t>
      </w:r>
      <w:r w:rsidR="00A247FA" w:rsidRPr="005C4F2F">
        <w:rPr>
          <w:rFonts w:ascii="Century Gothic" w:eastAsiaTheme="minorHAnsi" w:hAnsi="Century Gothic"/>
          <w:b/>
          <w:bCs/>
          <w:sz w:val="18"/>
          <w:szCs w:val="18"/>
          <w:lang w:val="en-ZA"/>
        </w:rPr>
        <w:t xml:space="preserve"> </w:t>
      </w:r>
      <w:r w:rsidR="00A247FA" w:rsidRPr="005C4F2F">
        <w:rPr>
          <w:rFonts w:ascii="Century Gothic" w:eastAsiaTheme="minorHAnsi" w:hAnsi="Century Gothic"/>
          <w:b/>
          <w:bCs/>
          <w:sz w:val="18"/>
          <w:szCs w:val="18"/>
          <w:lang w:val="en-ZA"/>
        </w:rPr>
        <w:tab/>
      </w:r>
      <w:r w:rsidRPr="005C4F2F">
        <w:rPr>
          <w:rFonts w:ascii="Century Gothic" w:eastAsiaTheme="minorHAnsi" w:hAnsi="Century Gothic"/>
          <w:bCs/>
          <w:sz w:val="18"/>
          <w:szCs w:val="18"/>
          <w:lang w:val="en-ZA"/>
        </w:rPr>
        <w:t>Georgia Institute of Technology, Atlanta, United States of America</w:t>
      </w:r>
    </w:p>
    <w:p w:rsidR="001E7E48" w:rsidRPr="005C4F2F" w:rsidRDefault="001E7E48" w:rsidP="00152BA3">
      <w:pPr>
        <w:autoSpaceDE w:val="0"/>
        <w:autoSpaceDN w:val="0"/>
        <w:adjustRightInd w:val="0"/>
        <w:rPr>
          <w:rFonts w:ascii="Century Gothic" w:eastAsiaTheme="minorHAnsi" w:hAnsi="Century Gothic"/>
          <w:bCs/>
          <w:sz w:val="18"/>
          <w:szCs w:val="18"/>
          <w:lang w:val="en-ZA"/>
        </w:rPr>
      </w:pPr>
      <w:r w:rsidRPr="005C4F2F">
        <w:rPr>
          <w:rFonts w:ascii="Century Gothic" w:eastAsiaTheme="minorHAnsi" w:hAnsi="Century Gothic"/>
          <w:b/>
          <w:bCs/>
          <w:sz w:val="18"/>
          <w:szCs w:val="18"/>
          <w:lang w:val="en-ZA"/>
        </w:rPr>
        <w:t>Program:</w:t>
      </w:r>
      <w:r w:rsidR="00A247FA" w:rsidRPr="005C4F2F">
        <w:rPr>
          <w:rFonts w:ascii="Century Gothic" w:eastAsiaTheme="minorHAnsi" w:hAnsi="Century Gothic"/>
          <w:b/>
          <w:bCs/>
          <w:sz w:val="18"/>
          <w:szCs w:val="18"/>
          <w:lang w:val="en-ZA"/>
        </w:rPr>
        <w:t xml:space="preserve"> </w:t>
      </w:r>
      <w:r w:rsidR="00A247FA" w:rsidRPr="005C4F2F">
        <w:rPr>
          <w:rFonts w:ascii="Century Gothic" w:eastAsiaTheme="minorHAnsi" w:hAnsi="Century Gothic"/>
          <w:b/>
          <w:bCs/>
          <w:sz w:val="18"/>
          <w:szCs w:val="18"/>
          <w:lang w:val="en-ZA"/>
        </w:rPr>
        <w:tab/>
      </w:r>
      <w:r w:rsidRPr="005C4F2F">
        <w:rPr>
          <w:rFonts w:ascii="Century Gothic" w:eastAsiaTheme="minorHAnsi" w:hAnsi="Century Gothic"/>
          <w:bCs/>
          <w:sz w:val="18"/>
          <w:szCs w:val="18"/>
          <w:lang w:val="en-ZA"/>
        </w:rPr>
        <w:t>International Logistics &amp; Supply Chain Strategy (Feb</w:t>
      </w:r>
      <w:r w:rsidR="00A247FA" w:rsidRPr="005C4F2F">
        <w:rPr>
          <w:rFonts w:ascii="Century Gothic" w:eastAsiaTheme="minorHAnsi" w:hAnsi="Century Gothic"/>
          <w:bCs/>
          <w:sz w:val="18"/>
          <w:szCs w:val="18"/>
          <w:lang w:val="en-ZA"/>
        </w:rPr>
        <w:t>ruary</w:t>
      </w:r>
      <w:r w:rsidRPr="005C4F2F">
        <w:rPr>
          <w:rFonts w:ascii="Century Gothic" w:eastAsiaTheme="minorHAnsi" w:hAnsi="Century Gothic"/>
          <w:bCs/>
          <w:sz w:val="18"/>
          <w:szCs w:val="18"/>
          <w:lang w:val="en-ZA"/>
        </w:rPr>
        <w:t xml:space="preserve"> 2012)</w:t>
      </w:r>
    </w:p>
    <w:p w:rsidR="001E7E48" w:rsidRPr="005C4F2F" w:rsidRDefault="001E7E48" w:rsidP="00152BA3">
      <w:pPr>
        <w:autoSpaceDE w:val="0"/>
        <w:autoSpaceDN w:val="0"/>
        <w:adjustRightInd w:val="0"/>
        <w:rPr>
          <w:rFonts w:ascii="Century Gothic" w:eastAsiaTheme="minorHAnsi" w:hAnsi="Century Gothic"/>
          <w:bCs/>
          <w:sz w:val="18"/>
          <w:szCs w:val="18"/>
          <w:lang w:val="en-ZA"/>
        </w:rPr>
      </w:pPr>
      <w:r w:rsidRPr="005C4F2F">
        <w:rPr>
          <w:rFonts w:ascii="Century Gothic" w:eastAsiaTheme="minorHAnsi" w:hAnsi="Century Gothic"/>
          <w:b/>
          <w:bCs/>
          <w:sz w:val="18"/>
          <w:szCs w:val="18"/>
          <w:lang w:val="en-ZA"/>
        </w:rPr>
        <w:t>Description:</w:t>
      </w:r>
      <w:r w:rsidRPr="005C4F2F">
        <w:rPr>
          <w:rFonts w:ascii="Century Gothic" w:eastAsiaTheme="minorHAnsi" w:hAnsi="Century Gothic"/>
          <w:bCs/>
          <w:sz w:val="18"/>
          <w:szCs w:val="18"/>
          <w:lang w:val="en-ZA"/>
        </w:rPr>
        <w:tab/>
        <w:t>Organized and arranged the India visit f</w:t>
      </w:r>
      <w:r w:rsidR="00A247FA" w:rsidRPr="005C4F2F">
        <w:rPr>
          <w:rFonts w:ascii="Century Gothic" w:eastAsiaTheme="minorHAnsi" w:hAnsi="Century Gothic"/>
          <w:bCs/>
          <w:sz w:val="18"/>
          <w:szCs w:val="18"/>
          <w:lang w:val="en-ZA"/>
        </w:rPr>
        <w:t xml:space="preserve">or a team of 21 Executives from </w:t>
      </w:r>
      <w:r w:rsidRPr="005C4F2F">
        <w:rPr>
          <w:rFonts w:ascii="Century Gothic" w:eastAsiaTheme="minorHAnsi" w:hAnsi="Century Gothic"/>
          <w:bCs/>
          <w:sz w:val="18"/>
          <w:szCs w:val="18"/>
          <w:lang w:val="en-ZA"/>
        </w:rPr>
        <w:t>around the world and thereby learning high-end methodologies in decreasing logistics costs and improving supply chain efficiencies in different companies across the globe.</w:t>
      </w:r>
    </w:p>
    <w:p w:rsidR="001E7E48" w:rsidRPr="005C4F2F" w:rsidRDefault="001E7E48" w:rsidP="00152BA3">
      <w:pPr>
        <w:autoSpaceDE w:val="0"/>
        <w:autoSpaceDN w:val="0"/>
        <w:adjustRightInd w:val="0"/>
        <w:rPr>
          <w:rFonts w:ascii="Century Gothic" w:eastAsiaTheme="minorHAnsi" w:hAnsi="Century Gothic"/>
          <w:bCs/>
          <w:sz w:val="18"/>
          <w:szCs w:val="18"/>
          <w:lang w:val="en-ZA"/>
        </w:rPr>
      </w:pPr>
    </w:p>
    <w:p w:rsidR="001E7E48" w:rsidRPr="005C4F2F" w:rsidRDefault="001E7E48" w:rsidP="00152BA3">
      <w:pPr>
        <w:autoSpaceDE w:val="0"/>
        <w:autoSpaceDN w:val="0"/>
        <w:adjustRightInd w:val="0"/>
        <w:rPr>
          <w:rFonts w:ascii="Century Gothic" w:eastAsiaTheme="minorHAnsi" w:hAnsi="Century Gothic"/>
          <w:bCs/>
          <w:sz w:val="18"/>
          <w:szCs w:val="18"/>
          <w:lang w:val="en-ZA"/>
        </w:rPr>
      </w:pPr>
      <w:r w:rsidRPr="005C4F2F">
        <w:rPr>
          <w:rFonts w:ascii="Century Gothic" w:eastAsiaTheme="minorHAnsi" w:hAnsi="Century Gothic"/>
          <w:b/>
          <w:bCs/>
          <w:sz w:val="18"/>
          <w:szCs w:val="18"/>
          <w:lang w:val="en-ZA"/>
        </w:rPr>
        <w:t>Membership:</w:t>
      </w:r>
      <w:r w:rsidRPr="005C4F2F">
        <w:rPr>
          <w:rFonts w:ascii="Century Gothic" w:eastAsiaTheme="minorHAnsi" w:hAnsi="Century Gothic"/>
          <w:bCs/>
          <w:sz w:val="18"/>
          <w:szCs w:val="18"/>
          <w:lang w:val="en-ZA"/>
        </w:rPr>
        <w:tab/>
        <w:t>Project Management Institute (PMI) Member (Since March 2011)</w:t>
      </w:r>
    </w:p>
    <w:p w:rsidR="001E7E48" w:rsidRPr="005C4F2F" w:rsidRDefault="001E7E48" w:rsidP="00152BA3">
      <w:pPr>
        <w:autoSpaceDE w:val="0"/>
        <w:autoSpaceDN w:val="0"/>
        <w:adjustRightInd w:val="0"/>
        <w:rPr>
          <w:rFonts w:ascii="Century Gothic" w:eastAsiaTheme="minorHAnsi" w:hAnsi="Century Gothic"/>
          <w:bCs/>
          <w:sz w:val="18"/>
          <w:szCs w:val="18"/>
          <w:lang w:val="en-ZA"/>
        </w:rPr>
      </w:pPr>
      <w:r w:rsidRPr="005C4F2F">
        <w:rPr>
          <w:rFonts w:ascii="Century Gothic" w:eastAsiaTheme="minorHAnsi" w:hAnsi="Century Gothic"/>
          <w:b/>
          <w:bCs/>
          <w:sz w:val="18"/>
          <w:szCs w:val="18"/>
          <w:lang w:val="en-ZA"/>
        </w:rPr>
        <w:t>Description:</w:t>
      </w:r>
      <w:r w:rsidRPr="005C4F2F">
        <w:rPr>
          <w:rFonts w:ascii="Century Gothic" w:eastAsiaTheme="minorHAnsi" w:hAnsi="Century Gothic"/>
          <w:bCs/>
          <w:sz w:val="18"/>
          <w:szCs w:val="18"/>
          <w:lang w:val="en-ZA"/>
        </w:rPr>
        <w:t xml:space="preserve"> </w:t>
      </w:r>
      <w:r w:rsidRPr="005C4F2F">
        <w:rPr>
          <w:rFonts w:ascii="Century Gothic" w:eastAsiaTheme="minorHAnsi" w:hAnsi="Century Gothic"/>
          <w:bCs/>
          <w:sz w:val="18"/>
          <w:szCs w:val="18"/>
          <w:lang w:val="en-ZA"/>
        </w:rPr>
        <w:tab/>
        <w:t>PMI is the world’s leading not-for-profit membership association for the</w:t>
      </w:r>
      <w:r w:rsidR="005C4F2F">
        <w:rPr>
          <w:rFonts w:ascii="Century Gothic" w:eastAsiaTheme="minorHAnsi" w:hAnsi="Century Gothic"/>
          <w:bCs/>
          <w:sz w:val="18"/>
          <w:szCs w:val="18"/>
          <w:lang w:val="en-ZA"/>
        </w:rPr>
        <w:t xml:space="preserve"> project management profession. </w:t>
      </w:r>
      <w:r w:rsidRPr="005C4F2F">
        <w:rPr>
          <w:rFonts w:ascii="Century Gothic" w:eastAsiaTheme="minorHAnsi" w:hAnsi="Century Gothic"/>
          <w:bCs/>
          <w:sz w:val="18"/>
          <w:szCs w:val="18"/>
          <w:lang w:val="en-ZA"/>
        </w:rPr>
        <w:t>The worldwide advocacy for project management is supported by globally-recognized standards and credentials, an extensive research program, and professional development opportunities.</w:t>
      </w:r>
    </w:p>
    <w:p w:rsidR="001E7E48" w:rsidRPr="005C4F2F" w:rsidRDefault="001E7E48" w:rsidP="00152BA3">
      <w:pPr>
        <w:autoSpaceDE w:val="0"/>
        <w:autoSpaceDN w:val="0"/>
        <w:adjustRightInd w:val="0"/>
        <w:rPr>
          <w:rFonts w:ascii="Century Gothic" w:eastAsiaTheme="minorHAnsi" w:hAnsi="Century Gothic"/>
          <w:bCs/>
          <w:sz w:val="18"/>
          <w:szCs w:val="18"/>
          <w:lang w:val="en-ZA"/>
        </w:rPr>
      </w:pPr>
    </w:p>
    <w:p w:rsidR="001E7E48" w:rsidRPr="005C4F2F" w:rsidRDefault="001E7E48" w:rsidP="00152BA3">
      <w:pPr>
        <w:autoSpaceDE w:val="0"/>
        <w:autoSpaceDN w:val="0"/>
        <w:adjustRightInd w:val="0"/>
        <w:rPr>
          <w:rFonts w:ascii="Century Gothic" w:eastAsiaTheme="minorHAnsi" w:hAnsi="Century Gothic"/>
          <w:bCs/>
          <w:sz w:val="18"/>
          <w:szCs w:val="18"/>
          <w:lang w:val="en-ZA"/>
        </w:rPr>
      </w:pPr>
      <w:r w:rsidRPr="005C4F2F">
        <w:rPr>
          <w:rFonts w:ascii="Century Gothic" w:eastAsiaTheme="minorHAnsi" w:hAnsi="Century Gothic"/>
          <w:b/>
          <w:bCs/>
          <w:sz w:val="18"/>
          <w:szCs w:val="18"/>
          <w:lang w:val="en-ZA"/>
        </w:rPr>
        <w:t>Membership:</w:t>
      </w:r>
      <w:r w:rsidRPr="005C4F2F">
        <w:rPr>
          <w:rFonts w:ascii="Century Gothic" w:eastAsiaTheme="minorHAnsi" w:hAnsi="Century Gothic"/>
          <w:bCs/>
          <w:sz w:val="18"/>
          <w:szCs w:val="18"/>
          <w:lang w:val="en-ZA"/>
        </w:rPr>
        <w:tab/>
        <w:t>Institute</w:t>
      </w:r>
      <w:r w:rsidR="00A247FA" w:rsidRPr="005C4F2F">
        <w:rPr>
          <w:rFonts w:ascii="Century Gothic" w:eastAsiaTheme="minorHAnsi" w:hAnsi="Century Gothic"/>
          <w:bCs/>
          <w:sz w:val="18"/>
          <w:szCs w:val="18"/>
          <w:lang w:val="en-ZA"/>
        </w:rPr>
        <w:t xml:space="preserve"> of Industrial Engg</w:t>
      </w:r>
      <w:r w:rsidRPr="005C4F2F">
        <w:rPr>
          <w:rFonts w:ascii="Century Gothic" w:eastAsiaTheme="minorHAnsi" w:hAnsi="Century Gothic"/>
          <w:bCs/>
          <w:sz w:val="18"/>
          <w:szCs w:val="18"/>
          <w:lang w:val="en-ZA"/>
        </w:rPr>
        <w:t xml:space="preserve"> Member (Since August 200</w:t>
      </w:r>
      <w:r w:rsidR="00A247FA" w:rsidRPr="005C4F2F">
        <w:rPr>
          <w:rFonts w:ascii="Century Gothic" w:eastAsiaTheme="minorHAnsi" w:hAnsi="Century Gothic"/>
          <w:bCs/>
          <w:sz w:val="18"/>
          <w:szCs w:val="18"/>
          <w:lang w:val="en-ZA"/>
        </w:rPr>
        <w:t>8, University of Florida</w:t>
      </w:r>
      <w:r w:rsidRPr="005C4F2F">
        <w:rPr>
          <w:rFonts w:ascii="Century Gothic" w:eastAsiaTheme="minorHAnsi" w:hAnsi="Century Gothic"/>
          <w:bCs/>
          <w:sz w:val="18"/>
          <w:szCs w:val="18"/>
          <w:lang w:val="en-ZA"/>
        </w:rPr>
        <w:t>)</w:t>
      </w:r>
    </w:p>
    <w:p w:rsidR="001E7E48" w:rsidRPr="005C4F2F" w:rsidRDefault="001E7E48" w:rsidP="00152BA3">
      <w:pPr>
        <w:autoSpaceDE w:val="0"/>
        <w:autoSpaceDN w:val="0"/>
        <w:adjustRightInd w:val="0"/>
        <w:rPr>
          <w:rFonts w:ascii="Century Gothic" w:eastAsiaTheme="minorHAnsi" w:hAnsi="Century Gothic"/>
          <w:bCs/>
          <w:sz w:val="18"/>
          <w:szCs w:val="18"/>
          <w:lang w:val="en-ZA"/>
        </w:rPr>
      </w:pPr>
      <w:r w:rsidRPr="005C4F2F">
        <w:rPr>
          <w:rFonts w:ascii="Century Gothic" w:eastAsiaTheme="minorHAnsi" w:hAnsi="Century Gothic"/>
          <w:b/>
          <w:bCs/>
          <w:sz w:val="18"/>
          <w:szCs w:val="18"/>
          <w:lang w:val="en-ZA"/>
        </w:rPr>
        <w:t>Description:</w:t>
      </w:r>
      <w:r w:rsidRPr="005C4F2F">
        <w:rPr>
          <w:rFonts w:ascii="Century Gothic" w:eastAsiaTheme="minorHAnsi" w:hAnsi="Century Gothic"/>
          <w:bCs/>
          <w:sz w:val="18"/>
          <w:szCs w:val="18"/>
          <w:lang w:val="en-ZA"/>
        </w:rPr>
        <w:t xml:space="preserve"> </w:t>
      </w:r>
      <w:r w:rsidRPr="005C4F2F">
        <w:rPr>
          <w:rFonts w:ascii="Century Gothic" w:eastAsiaTheme="minorHAnsi" w:hAnsi="Century Gothic"/>
          <w:bCs/>
          <w:sz w:val="18"/>
          <w:szCs w:val="18"/>
          <w:lang w:val="en-ZA"/>
        </w:rPr>
        <w:tab/>
        <w:t>With more than 15,000 members and 280 chapters worldwide, IIE is the world’s largest professional society dedicated solely to the support of the industrial engineering profession and individuals involved with improving quality and productivity.</w:t>
      </w:r>
    </w:p>
    <w:p w:rsidR="001E7E48" w:rsidRPr="005C4F2F" w:rsidRDefault="001E7E48" w:rsidP="00152BA3">
      <w:pPr>
        <w:autoSpaceDE w:val="0"/>
        <w:autoSpaceDN w:val="0"/>
        <w:adjustRightInd w:val="0"/>
        <w:rPr>
          <w:rFonts w:ascii="Century Gothic" w:eastAsiaTheme="minorHAnsi" w:hAnsi="Century Gothic"/>
          <w:bCs/>
          <w:sz w:val="18"/>
          <w:szCs w:val="18"/>
          <w:lang w:val="en-ZA"/>
        </w:rPr>
      </w:pPr>
    </w:p>
    <w:p w:rsidR="00A247FA" w:rsidRPr="005C4F2F" w:rsidRDefault="00A247FA" w:rsidP="00A247FA">
      <w:pPr>
        <w:autoSpaceDE w:val="0"/>
        <w:autoSpaceDN w:val="0"/>
        <w:adjustRightInd w:val="0"/>
        <w:rPr>
          <w:rFonts w:ascii="Century Gothic" w:eastAsiaTheme="minorHAnsi" w:hAnsi="Century Gothic"/>
          <w:bCs/>
          <w:sz w:val="18"/>
          <w:szCs w:val="18"/>
          <w:lang w:val="en-ZA"/>
        </w:rPr>
      </w:pPr>
      <w:r w:rsidRPr="005C4F2F">
        <w:rPr>
          <w:rFonts w:ascii="Century Gothic" w:eastAsiaTheme="minorHAnsi" w:hAnsi="Century Gothic"/>
          <w:b/>
          <w:bCs/>
          <w:sz w:val="18"/>
          <w:szCs w:val="18"/>
          <w:lang w:val="en-ZA"/>
        </w:rPr>
        <w:t>University:</w:t>
      </w:r>
      <w:r w:rsidRPr="005C4F2F">
        <w:rPr>
          <w:rFonts w:ascii="Century Gothic" w:eastAsiaTheme="minorHAnsi" w:hAnsi="Century Gothic"/>
          <w:bCs/>
          <w:sz w:val="18"/>
          <w:szCs w:val="18"/>
          <w:lang w:val="en-ZA"/>
        </w:rPr>
        <w:t xml:space="preserve"> </w:t>
      </w:r>
      <w:r w:rsidRPr="005C4F2F">
        <w:rPr>
          <w:rFonts w:ascii="Century Gothic" w:eastAsiaTheme="minorHAnsi" w:hAnsi="Century Gothic"/>
          <w:bCs/>
          <w:sz w:val="18"/>
          <w:szCs w:val="18"/>
          <w:lang w:val="en-ZA"/>
        </w:rPr>
        <w:tab/>
        <w:t>University of Florida, Florida, United States of America</w:t>
      </w:r>
    </w:p>
    <w:p w:rsidR="001E7E48" w:rsidRPr="005C4F2F" w:rsidRDefault="001E7E48" w:rsidP="00152BA3">
      <w:pPr>
        <w:autoSpaceDE w:val="0"/>
        <w:autoSpaceDN w:val="0"/>
        <w:adjustRightInd w:val="0"/>
        <w:rPr>
          <w:rFonts w:ascii="Century Gothic" w:eastAsiaTheme="minorHAnsi" w:hAnsi="Century Gothic"/>
          <w:bCs/>
          <w:sz w:val="18"/>
          <w:szCs w:val="18"/>
          <w:lang w:val="en-ZA"/>
        </w:rPr>
      </w:pPr>
      <w:r w:rsidRPr="005C4F2F">
        <w:rPr>
          <w:rFonts w:ascii="Century Gothic" w:eastAsiaTheme="minorHAnsi" w:hAnsi="Century Gothic"/>
          <w:b/>
          <w:bCs/>
          <w:sz w:val="18"/>
          <w:szCs w:val="18"/>
          <w:lang w:val="en-ZA"/>
        </w:rPr>
        <w:t xml:space="preserve">Award: </w:t>
      </w:r>
      <w:r w:rsidRPr="005C4F2F">
        <w:rPr>
          <w:rFonts w:ascii="Century Gothic" w:eastAsiaTheme="minorHAnsi" w:hAnsi="Century Gothic"/>
          <w:bCs/>
          <w:sz w:val="18"/>
          <w:szCs w:val="18"/>
          <w:lang w:val="en-ZA"/>
        </w:rPr>
        <w:tab/>
      </w:r>
      <w:r w:rsidR="005C4F2F">
        <w:rPr>
          <w:rFonts w:ascii="Century Gothic" w:eastAsiaTheme="minorHAnsi" w:hAnsi="Century Gothic"/>
          <w:bCs/>
          <w:sz w:val="18"/>
          <w:szCs w:val="18"/>
          <w:lang w:val="en-ZA"/>
        </w:rPr>
        <w:tab/>
      </w:r>
      <w:r w:rsidRPr="005C4F2F">
        <w:rPr>
          <w:rFonts w:ascii="Century Gothic" w:eastAsiaTheme="minorHAnsi" w:hAnsi="Century Gothic"/>
          <w:bCs/>
          <w:sz w:val="18"/>
          <w:szCs w:val="18"/>
          <w:lang w:val="en-ZA"/>
        </w:rPr>
        <w:t>College of Engineering Achievement Award - August 2008</w:t>
      </w:r>
    </w:p>
    <w:p w:rsidR="001E7E48" w:rsidRPr="005C4F2F" w:rsidRDefault="001E7E48" w:rsidP="00152BA3">
      <w:pPr>
        <w:autoSpaceDE w:val="0"/>
        <w:autoSpaceDN w:val="0"/>
        <w:adjustRightInd w:val="0"/>
        <w:rPr>
          <w:rFonts w:ascii="Century Gothic" w:eastAsiaTheme="minorHAnsi" w:hAnsi="Century Gothic"/>
          <w:bCs/>
          <w:sz w:val="18"/>
          <w:szCs w:val="18"/>
          <w:lang w:val="en-ZA"/>
        </w:rPr>
      </w:pPr>
      <w:r w:rsidRPr="005C4F2F">
        <w:rPr>
          <w:rFonts w:ascii="Century Gothic" w:eastAsiaTheme="minorHAnsi" w:hAnsi="Century Gothic"/>
          <w:b/>
          <w:bCs/>
          <w:sz w:val="18"/>
          <w:szCs w:val="18"/>
          <w:lang w:val="en-ZA"/>
        </w:rPr>
        <w:t>Description:</w:t>
      </w:r>
      <w:r w:rsidRPr="005C4F2F">
        <w:rPr>
          <w:rFonts w:ascii="Century Gothic" w:eastAsiaTheme="minorHAnsi" w:hAnsi="Century Gothic"/>
          <w:bCs/>
          <w:sz w:val="18"/>
          <w:szCs w:val="18"/>
          <w:lang w:val="en-ZA"/>
        </w:rPr>
        <w:t xml:space="preserve"> </w:t>
      </w:r>
      <w:r w:rsidRPr="005C4F2F">
        <w:rPr>
          <w:rFonts w:ascii="Century Gothic" w:eastAsiaTheme="minorHAnsi" w:hAnsi="Century Gothic"/>
          <w:bCs/>
          <w:sz w:val="18"/>
          <w:szCs w:val="18"/>
          <w:lang w:val="en-ZA"/>
        </w:rPr>
        <w:tab/>
        <w:t xml:space="preserve">The </w:t>
      </w:r>
      <w:r w:rsidR="00131103">
        <w:rPr>
          <w:rFonts w:ascii="Century Gothic" w:eastAsiaTheme="minorHAnsi" w:hAnsi="Century Gothic"/>
          <w:bCs/>
          <w:sz w:val="18"/>
          <w:szCs w:val="18"/>
          <w:lang w:val="en-ZA"/>
        </w:rPr>
        <w:t xml:space="preserve">Achievement </w:t>
      </w:r>
      <w:r w:rsidRPr="005C4F2F">
        <w:rPr>
          <w:rFonts w:ascii="Century Gothic" w:eastAsiaTheme="minorHAnsi" w:hAnsi="Century Gothic"/>
          <w:bCs/>
          <w:sz w:val="18"/>
          <w:szCs w:val="18"/>
          <w:lang w:val="en-ZA"/>
        </w:rPr>
        <w:t xml:space="preserve">Award for New </w:t>
      </w:r>
      <w:r w:rsidR="005C4F2F">
        <w:rPr>
          <w:rFonts w:ascii="Century Gothic" w:eastAsiaTheme="minorHAnsi" w:hAnsi="Century Gothic"/>
          <w:bCs/>
          <w:sz w:val="18"/>
          <w:szCs w:val="18"/>
          <w:lang w:val="en-ZA"/>
        </w:rPr>
        <w:t xml:space="preserve">Graduate Students provides </w:t>
      </w:r>
      <w:r w:rsidRPr="005C4F2F">
        <w:rPr>
          <w:rFonts w:ascii="Century Gothic" w:eastAsiaTheme="minorHAnsi" w:hAnsi="Century Gothic"/>
          <w:bCs/>
          <w:sz w:val="18"/>
          <w:szCs w:val="18"/>
          <w:lang w:val="en-ZA"/>
        </w:rPr>
        <w:t>tuition waiver to students with outstanding academic records to pursue a degree program in engineering at the University which covers 30 semester credit hours.</w:t>
      </w:r>
    </w:p>
    <w:p w:rsidR="001E7E48" w:rsidRPr="005C4F2F" w:rsidRDefault="001E7E48" w:rsidP="00152BA3">
      <w:pPr>
        <w:autoSpaceDE w:val="0"/>
        <w:autoSpaceDN w:val="0"/>
        <w:adjustRightInd w:val="0"/>
        <w:rPr>
          <w:rFonts w:ascii="Century Gothic" w:eastAsiaTheme="minorHAnsi" w:hAnsi="Century Gothic"/>
          <w:bCs/>
          <w:sz w:val="18"/>
          <w:szCs w:val="18"/>
          <w:lang w:val="en-ZA"/>
        </w:rPr>
      </w:pPr>
    </w:p>
    <w:p w:rsidR="001E7E48" w:rsidRPr="005C4F2F" w:rsidRDefault="001E7E48" w:rsidP="00152BA3">
      <w:pPr>
        <w:autoSpaceDE w:val="0"/>
        <w:autoSpaceDN w:val="0"/>
        <w:adjustRightInd w:val="0"/>
        <w:rPr>
          <w:rFonts w:ascii="Century Gothic" w:eastAsiaTheme="minorHAnsi" w:hAnsi="Century Gothic"/>
          <w:bCs/>
          <w:sz w:val="18"/>
          <w:szCs w:val="18"/>
          <w:lang w:val="en-ZA"/>
        </w:rPr>
      </w:pPr>
      <w:r w:rsidRPr="005C4F2F">
        <w:rPr>
          <w:rFonts w:ascii="Century Gothic" w:eastAsiaTheme="minorHAnsi" w:hAnsi="Century Gothic"/>
          <w:b/>
          <w:bCs/>
          <w:sz w:val="18"/>
          <w:szCs w:val="18"/>
          <w:lang w:val="en-ZA"/>
        </w:rPr>
        <w:t>Certification:</w:t>
      </w:r>
      <w:r w:rsidRPr="005C4F2F">
        <w:rPr>
          <w:rFonts w:ascii="Century Gothic" w:eastAsiaTheme="minorHAnsi" w:hAnsi="Century Gothic"/>
          <w:bCs/>
          <w:sz w:val="18"/>
          <w:szCs w:val="18"/>
          <w:lang w:val="en-ZA"/>
        </w:rPr>
        <w:tab/>
        <w:t>Project Management Professional (PMP®) offered by PMI (Project Management Institute</w:t>
      </w:r>
      <w:r w:rsidR="00A247FA" w:rsidRPr="005C4F2F">
        <w:rPr>
          <w:rFonts w:ascii="Century Gothic" w:eastAsiaTheme="minorHAnsi" w:hAnsi="Century Gothic"/>
          <w:bCs/>
          <w:sz w:val="18"/>
          <w:szCs w:val="18"/>
          <w:lang w:val="en-ZA"/>
        </w:rPr>
        <w:t>) - Currently Pursuing</w:t>
      </w:r>
    </w:p>
    <w:p w:rsidR="003C0DE3" w:rsidRDefault="003C0DE3" w:rsidP="001F2AC0">
      <w:pPr>
        <w:rPr>
          <w:rFonts w:ascii="Century Gothic" w:hAnsi="Century Gothic"/>
          <w:b/>
          <w:sz w:val="20"/>
          <w:szCs w:val="18"/>
          <w:highlight w:val="black"/>
        </w:rPr>
      </w:pPr>
    </w:p>
    <w:tbl>
      <w:tblPr>
        <w:tblW w:w="5170" w:type="pct"/>
        <w:tblLook w:val="01E0" w:firstRow="1" w:lastRow="1" w:firstColumn="1" w:lastColumn="1" w:noHBand="0" w:noVBand="0"/>
      </w:tblPr>
      <w:tblGrid>
        <w:gridCol w:w="2929"/>
        <w:gridCol w:w="3173"/>
        <w:gridCol w:w="3454"/>
      </w:tblGrid>
      <w:tr w:rsidR="003C0DE3" w:rsidRPr="00D71A4B" w:rsidTr="00AA4A78">
        <w:tc>
          <w:tcPr>
            <w:tcW w:w="1533" w:type="pct"/>
            <w:tcBorders>
              <w:bottom w:val="single" w:sz="8" w:space="0" w:color="333333"/>
            </w:tcBorders>
            <w:shd w:val="clear" w:color="auto" w:fill="auto"/>
          </w:tcPr>
          <w:p w:rsidR="003C0DE3" w:rsidRPr="00D71A4B" w:rsidRDefault="003C0DE3" w:rsidP="00AA4A78">
            <w:pPr>
              <w:rPr>
                <w:rFonts w:ascii="Century Gothic" w:hAnsi="Century Gothic"/>
                <w:sz w:val="20"/>
                <w:szCs w:val="18"/>
              </w:rPr>
            </w:pPr>
          </w:p>
        </w:tc>
        <w:tc>
          <w:tcPr>
            <w:tcW w:w="1660" w:type="pct"/>
            <w:tcBorders>
              <w:bottom w:val="single" w:sz="8" w:space="0" w:color="333333"/>
            </w:tcBorders>
            <w:shd w:val="clear" w:color="auto" w:fill="333333"/>
          </w:tcPr>
          <w:p w:rsidR="003C0DE3" w:rsidRPr="00D71A4B" w:rsidRDefault="003C0DE3" w:rsidP="00AA4A78">
            <w:pPr>
              <w:jc w:val="center"/>
              <w:rPr>
                <w:rFonts w:ascii="Century Gothic" w:hAnsi="Century Gothic"/>
                <w:sz w:val="20"/>
                <w:szCs w:val="18"/>
              </w:rPr>
            </w:pPr>
            <w:r>
              <w:rPr>
                <w:rFonts w:ascii="Century Gothic" w:hAnsi="Century Gothic"/>
                <w:b/>
                <w:sz w:val="20"/>
                <w:szCs w:val="18"/>
              </w:rPr>
              <w:t>Personal Details</w:t>
            </w:r>
          </w:p>
        </w:tc>
        <w:tc>
          <w:tcPr>
            <w:tcW w:w="1807" w:type="pct"/>
            <w:tcBorders>
              <w:bottom w:val="single" w:sz="8" w:space="0" w:color="333333"/>
            </w:tcBorders>
            <w:shd w:val="clear" w:color="auto" w:fill="auto"/>
          </w:tcPr>
          <w:p w:rsidR="003C0DE3" w:rsidRPr="00D71A4B" w:rsidRDefault="003C0DE3" w:rsidP="00AA4A78">
            <w:pPr>
              <w:rPr>
                <w:rFonts w:ascii="Century Gothic" w:hAnsi="Century Gothic"/>
                <w:sz w:val="20"/>
                <w:szCs w:val="18"/>
              </w:rPr>
            </w:pPr>
          </w:p>
        </w:tc>
      </w:tr>
    </w:tbl>
    <w:p w:rsidR="00D020A6" w:rsidRDefault="00D020A6" w:rsidP="00D949DE">
      <w:pPr>
        <w:jc w:val="center"/>
        <w:rPr>
          <w:rFonts w:ascii="Century Gothic" w:hAnsi="Century Gothic"/>
          <w:b/>
          <w:sz w:val="20"/>
          <w:szCs w:val="18"/>
          <w:highlight w:val="black"/>
        </w:rPr>
      </w:pPr>
    </w:p>
    <w:p w:rsidR="0098152D" w:rsidRPr="00DC22A3" w:rsidRDefault="0098152D" w:rsidP="0098152D">
      <w:pPr>
        <w:pStyle w:val="ListParagraph"/>
        <w:ind w:left="0"/>
        <w:rPr>
          <w:rFonts w:ascii="Century Gothic" w:hAnsi="Century Gothic"/>
          <w:sz w:val="18"/>
          <w:szCs w:val="18"/>
        </w:rPr>
      </w:pPr>
      <w:r w:rsidRPr="00DC22A3">
        <w:rPr>
          <w:rFonts w:ascii="Century Gothic" w:hAnsi="Century Gothic"/>
          <w:b/>
          <w:bCs/>
          <w:sz w:val="18"/>
          <w:szCs w:val="18"/>
        </w:rPr>
        <w:t>Languages:</w:t>
      </w:r>
      <w:r w:rsidR="005C4F2F">
        <w:rPr>
          <w:rFonts w:ascii="Century Gothic" w:hAnsi="Century Gothic"/>
          <w:sz w:val="18"/>
          <w:szCs w:val="18"/>
        </w:rPr>
        <w:t xml:space="preserve"> </w:t>
      </w:r>
      <w:r w:rsidR="005C4F2F">
        <w:rPr>
          <w:rFonts w:ascii="Century Gothic" w:hAnsi="Century Gothic"/>
          <w:sz w:val="18"/>
          <w:szCs w:val="18"/>
        </w:rPr>
        <w:tab/>
      </w:r>
      <w:r w:rsidRPr="00DC22A3">
        <w:rPr>
          <w:rFonts w:ascii="Century Gothic" w:hAnsi="Century Gothic"/>
          <w:sz w:val="18"/>
          <w:szCs w:val="18"/>
        </w:rPr>
        <w:t xml:space="preserve">English, Hindi, </w:t>
      </w:r>
      <w:r w:rsidR="00D43A20" w:rsidRPr="00DC22A3">
        <w:rPr>
          <w:rFonts w:ascii="Century Gothic" w:hAnsi="Century Gothic"/>
          <w:sz w:val="18"/>
          <w:szCs w:val="18"/>
        </w:rPr>
        <w:t xml:space="preserve">Malayalam, </w:t>
      </w:r>
      <w:r w:rsidR="00131103">
        <w:rPr>
          <w:rFonts w:ascii="Century Gothic" w:hAnsi="Century Gothic"/>
          <w:sz w:val="18"/>
          <w:szCs w:val="18"/>
        </w:rPr>
        <w:t>Tamil</w:t>
      </w:r>
    </w:p>
    <w:p w:rsidR="0098152D" w:rsidRDefault="0098152D" w:rsidP="0098152D">
      <w:pPr>
        <w:pStyle w:val="ListParagraph"/>
        <w:ind w:left="0"/>
        <w:rPr>
          <w:rFonts w:ascii="Century Gothic" w:hAnsi="Century Gothic"/>
          <w:sz w:val="18"/>
          <w:szCs w:val="18"/>
        </w:rPr>
      </w:pPr>
      <w:r w:rsidRPr="00DC22A3">
        <w:rPr>
          <w:rFonts w:ascii="Century Gothic" w:hAnsi="Century Gothic"/>
          <w:b/>
          <w:bCs/>
          <w:sz w:val="18"/>
          <w:szCs w:val="18"/>
        </w:rPr>
        <w:t>Date of Birth</w:t>
      </w:r>
      <w:r w:rsidR="005C4F2F">
        <w:rPr>
          <w:rFonts w:ascii="Century Gothic" w:hAnsi="Century Gothic"/>
          <w:sz w:val="18"/>
          <w:szCs w:val="18"/>
        </w:rPr>
        <w:t>:</w:t>
      </w:r>
      <w:r w:rsidR="005C4F2F">
        <w:rPr>
          <w:rFonts w:ascii="Century Gothic" w:hAnsi="Century Gothic"/>
          <w:sz w:val="18"/>
          <w:szCs w:val="18"/>
        </w:rPr>
        <w:tab/>
        <w:t>13</w:t>
      </w:r>
      <w:r w:rsidR="00D43A20" w:rsidRPr="00DC22A3">
        <w:rPr>
          <w:rFonts w:ascii="Century Gothic" w:hAnsi="Century Gothic"/>
          <w:sz w:val="18"/>
          <w:szCs w:val="18"/>
          <w:vertAlign w:val="superscript"/>
        </w:rPr>
        <w:t>th</w:t>
      </w:r>
      <w:r w:rsidR="00D43A20" w:rsidRPr="00DC22A3">
        <w:rPr>
          <w:rFonts w:ascii="Century Gothic" w:hAnsi="Century Gothic"/>
          <w:sz w:val="18"/>
          <w:szCs w:val="18"/>
        </w:rPr>
        <w:t xml:space="preserve"> </w:t>
      </w:r>
      <w:r w:rsidR="005C4F2F">
        <w:rPr>
          <w:rFonts w:ascii="Century Gothic" w:hAnsi="Century Gothic"/>
          <w:sz w:val="18"/>
          <w:szCs w:val="18"/>
        </w:rPr>
        <w:t>December, 1982</w:t>
      </w:r>
      <w:bookmarkStart w:id="0" w:name="_GoBack"/>
      <w:bookmarkEnd w:id="0"/>
    </w:p>
    <w:sectPr w:rsidR="0098152D" w:rsidSect="005C4F2F">
      <w:pgSz w:w="11906" w:h="16838"/>
      <w:pgMar w:top="72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B0C"/>
    <w:multiLevelType w:val="hybridMultilevel"/>
    <w:tmpl w:val="9C46B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978D0"/>
    <w:multiLevelType w:val="hybridMultilevel"/>
    <w:tmpl w:val="5156B4BE"/>
    <w:lvl w:ilvl="0" w:tplc="47C82E02">
      <w:numFmt w:val="bullet"/>
      <w:lvlText w:val="-"/>
      <w:lvlJc w:val="left"/>
      <w:pPr>
        <w:ind w:left="720" w:hanging="360"/>
      </w:pPr>
      <w:rPr>
        <w:rFonts w:ascii="Century Gothic" w:eastAsiaTheme="minorHAnsi" w:hAnsi="Century Gothic"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F8438E"/>
    <w:multiLevelType w:val="hybridMultilevel"/>
    <w:tmpl w:val="FD3694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Wingdings"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Wingdings"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6A64A4F"/>
    <w:multiLevelType w:val="hybridMultilevel"/>
    <w:tmpl w:val="C7C2D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A3A09"/>
    <w:multiLevelType w:val="hybridMultilevel"/>
    <w:tmpl w:val="66F8BAB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7267E8"/>
    <w:multiLevelType w:val="hybridMultilevel"/>
    <w:tmpl w:val="13343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56CE0"/>
    <w:multiLevelType w:val="hybridMultilevel"/>
    <w:tmpl w:val="2C840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0024D"/>
    <w:multiLevelType w:val="hybridMultilevel"/>
    <w:tmpl w:val="D9949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531D1"/>
    <w:multiLevelType w:val="hybridMultilevel"/>
    <w:tmpl w:val="00C25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C146E"/>
    <w:multiLevelType w:val="hybridMultilevel"/>
    <w:tmpl w:val="D318C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2153C2F"/>
    <w:multiLevelType w:val="hybridMultilevel"/>
    <w:tmpl w:val="2A6E4A0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34D127A"/>
    <w:multiLevelType w:val="hybridMultilevel"/>
    <w:tmpl w:val="F3FE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E25313"/>
    <w:multiLevelType w:val="hybridMultilevel"/>
    <w:tmpl w:val="6D04D0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6125745"/>
    <w:multiLevelType w:val="hybridMultilevel"/>
    <w:tmpl w:val="87D461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C801846"/>
    <w:multiLevelType w:val="hybridMultilevel"/>
    <w:tmpl w:val="DE32B1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0"/>
  </w:num>
  <w:num w:numId="5">
    <w:abstractNumId w:val="13"/>
  </w:num>
  <w:num w:numId="6">
    <w:abstractNumId w:val="14"/>
  </w:num>
  <w:num w:numId="7">
    <w:abstractNumId w:val="9"/>
  </w:num>
  <w:num w:numId="8">
    <w:abstractNumId w:val="2"/>
  </w:num>
  <w:num w:numId="9">
    <w:abstractNumId w:val="8"/>
  </w:num>
  <w:num w:numId="10">
    <w:abstractNumId w:val="3"/>
  </w:num>
  <w:num w:numId="11">
    <w:abstractNumId w:val="7"/>
  </w:num>
  <w:num w:numId="12">
    <w:abstractNumId w:val="5"/>
  </w:num>
  <w:num w:numId="13">
    <w:abstractNumId w:val="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D949DE"/>
    <w:rsid w:val="0006409C"/>
    <w:rsid w:val="00066BBE"/>
    <w:rsid w:val="000838F8"/>
    <w:rsid w:val="000D599A"/>
    <w:rsid w:val="000E3D9F"/>
    <w:rsid w:val="00131103"/>
    <w:rsid w:val="00152BA3"/>
    <w:rsid w:val="0017430C"/>
    <w:rsid w:val="001E7E48"/>
    <w:rsid w:val="001F2AC0"/>
    <w:rsid w:val="0024236B"/>
    <w:rsid w:val="002A3ED1"/>
    <w:rsid w:val="002D60A8"/>
    <w:rsid w:val="00320A32"/>
    <w:rsid w:val="00326782"/>
    <w:rsid w:val="00365F57"/>
    <w:rsid w:val="003C0DE3"/>
    <w:rsid w:val="003C560D"/>
    <w:rsid w:val="00454E0D"/>
    <w:rsid w:val="004933E8"/>
    <w:rsid w:val="004E20D0"/>
    <w:rsid w:val="004F0FD3"/>
    <w:rsid w:val="004F1A8F"/>
    <w:rsid w:val="00547CFB"/>
    <w:rsid w:val="005C4F2F"/>
    <w:rsid w:val="006A4C2B"/>
    <w:rsid w:val="006B6A5B"/>
    <w:rsid w:val="006C0D7C"/>
    <w:rsid w:val="00726CA4"/>
    <w:rsid w:val="00825016"/>
    <w:rsid w:val="0087244D"/>
    <w:rsid w:val="009013A2"/>
    <w:rsid w:val="00915BF7"/>
    <w:rsid w:val="0098152D"/>
    <w:rsid w:val="00990323"/>
    <w:rsid w:val="009D15C8"/>
    <w:rsid w:val="00A247FA"/>
    <w:rsid w:val="00AA5B08"/>
    <w:rsid w:val="00AF6009"/>
    <w:rsid w:val="00B72C14"/>
    <w:rsid w:val="00B9445C"/>
    <w:rsid w:val="00C02CAC"/>
    <w:rsid w:val="00C06447"/>
    <w:rsid w:val="00C46E96"/>
    <w:rsid w:val="00C877EB"/>
    <w:rsid w:val="00CA0466"/>
    <w:rsid w:val="00CF3CF3"/>
    <w:rsid w:val="00CF3EB6"/>
    <w:rsid w:val="00D020A6"/>
    <w:rsid w:val="00D12A75"/>
    <w:rsid w:val="00D43A20"/>
    <w:rsid w:val="00D949DE"/>
    <w:rsid w:val="00DB000F"/>
    <w:rsid w:val="00DC22A3"/>
    <w:rsid w:val="00E43078"/>
    <w:rsid w:val="00E53EC1"/>
    <w:rsid w:val="00F57836"/>
    <w:rsid w:val="00F9270A"/>
    <w:rsid w:val="00F936F1"/>
    <w:rsid w:val="00FB24F7"/>
    <w:rsid w:val="00FC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D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60A8"/>
    <w:pPr>
      <w:keepNext/>
      <w:spacing w:before="240" w:after="60"/>
      <w:outlineLvl w:val="0"/>
    </w:pPr>
    <w:rPr>
      <w:rFonts w:ascii="Arial" w:hAnsi="Arial"/>
      <w:b/>
      <w:kern w:val="28"/>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DE"/>
    <w:pPr>
      <w:ind w:left="720"/>
      <w:contextualSpacing/>
    </w:pPr>
  </w:style>
  <w:style w:type="character" w:customStyle="1" w:styleId="Heading1Char">
    <w:name w:val="Heading 1 Char"/>
    <w:basedOn w:val="DefaultParagraphFont"/>
    <w:link w:val="Heading1"/>
    <w:rsid w:val="002D60A8"/>
    <w:rPr>
      <w:rFonts w:ascii="Arial" w:eastAsia="Times New Roman" w:hAnsi="Arial" w:cs="Times New Roman"/>
      <w:b/>
      <w:kern w:val="28"/>
      <w:sz w:val="28"/>
      <w:szCs w:val="20"/>
      <w:lang w:val="en-GB"/>
    </w:rPr>
  </w:style>
  <w:style w:type="table" w:styleId="TableGrid">
    <w:name w:val="Table Grid"/>
    <w:basedOn w:val="TableNormal"/>
    <w:uiPriority w:val="59"/>
    <w:rsid w:val="00066B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B6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megha</dc:creator>
  <cp:lastModifiedBy>Visitor_pc</cp:lastModifiedBy>
  <cp:revision>23</cp:revision>
  <dcterms:created xsi:type="dcterms:W3CDTF">2013-02-21T15:00:00Z</dcterms:created>
  <dcterms:modified xsi:type="dcterms:W3CDTF">2015-08-14T10:28:00Z</dcterms:modified>
</cp:coreProperties>
</file>