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F3" w:rsidRDefault="007957F3" w:rsidP="00E63990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sz w:val="20"/>
          <w:szCs w:val="20"/>
        </w:rPr>
      </w:pPr>
    </w:p>
    <w:p w:rsidR="00647A51" w:rsidRDefault="00647A51" w:rsidP="00647A5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47A51">
        <w:t xml:space="preserve"> </w:t>
      </w:r>
      <w:r w:rsidRPr="00647A5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1195674</w:t>
      </w:r>
    </w:p>
    <w:p w:rsidR="00647A51" w:rsidRDefault="00647A51" w:rsidP="00647A5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647A51" w:rsidRDefault="00647A51" w:rsidP="00647A51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647A51" w:rsidRDefault="00647A51" w:rsidP="00647A5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647A51" w:rsidRDefault="00647A51" w:rsidP="00647A5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86C08" w:rsidRPr="00084592" w:rsidRDefault="006637E4" w:rsidP="00186C08">
      <w:pPr>
        <w:tabs>
          <w:tab w:val="right" w:pos="864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>
          <v:shape id="_x0000_i1025" type="#_x0000_t75" style="width:479.5pt;height:4pt" o:hrpct="0" o:hralign="center" o:hr="t">
            <v:imagedata r:id="rId9" o:title="BD15301_"/>
          </v:shape>
        </w:pict>
      </w:r>
    </w:p>
    <w:p w:rsidR="007957F3" w:rsidRDefault="007957F3" w:rsidP="00186C08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sz w:val="20"/>
          <w:szCs w:val="20"/>
        </w:rPr>
      </w:pPr>
    </w:p>
    <w:p w:rsidR="00D37883" w:rsidRPr="00084592" w:rsidRDefault="00967C8B" w:rsidP="004C2D3A">
      <w:pPr>
        <w:widowControl w:val="0"/>
        <w:autoSpaceDE w:val="0"/>
        <w:autoSpaceDN w:val="0"/>
        <w:adjustRightInd w:val="0"/>
        <w:jc w:val="center"/>
        <w:rPr>
          <w:b/>
          <w:shadow/>
          <w:sz w:val="32"/>
          <w:szCs w:val="32"/>
        </w:rPr>
      </w:pPr>
      <w:r w:rsidRPr="00084592">
        <w:rPr>
          <w:b/>
          <w:shadow/>
          <w:sz w:val="32"/>
          <w:szCs w:val="32"/>
        </w:rPr>
        <w:t>PROFESSIONAL</w:t>
      </w:r>
      <w:r w:rsidR="00D76314" w:rsidRPr="00084592">
        <w:rPr>
          <w:b/>
          <w:shadow/>
          <w:sz w:val="32"/>
          <w:szCs w:val="32"/>
        </w:rPr>
        <w:t xml:space="preserve"> </w:t>
      </w:r>
      <w:r w:rsidRPr="00084592">
        <w:rPr>
          <w:b/>
          <w:shadow/>
          <w:sz w:val="32"/>
          <w:szCs w:val="32"/>
        </w:rPr>
        <w:t>EXPERIENCE</w:t>
      </w:r>
    </w:p>
    <w:p w:rsidR="008B3673" w:rsidRPr="00084592" w:rsidRDefault="008B3673" w:rsidP="004C2D3A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B27336" w:rsidRPr="00084592" w:rsidRDefault="00B27336" w:rsidP="00B27336">
      <w:pPr>
        <w:widowControl w:val="0"/>
        <w:suppressAutoHyphens/>
        <w:jc w:val="both"/>
        <w:rPr>
          <w:b/>
          <w:sz w:val="20"/>
          <w:szCs w:val="20"/>
        </w:rPr>
      </w:pPr>
    </w:p>
    <w:p w:rsidR="00AC1D27" w:rsidRPr="00084592" w:rsidRDefault="0058201A" w:rsidP="002D4AF7">
      <w:pPr>
        <w:widowControl w:val="0"/>
        <w:suppressAutoHyphens/>
        <w:jc w:val="both"/>
        <w:rPr>
          <w:b/>
          <w:sz w:val="22"/>
          <w:szCs w:val="22"/>
          <w:u w:val="single"/>
        </w:rPr>
      </w:pPr>
      <w:r w:rsidRPr="00084592">
        <w:rPr>
          <w:b/>
          <w:u w:val="single"/>
        </w:rPr>
        <w:t>ESTIMATION</w:t>
      </w:r>
      <w:r w:rsidR="00E14B27" w:rsidRPr="00084592">
        <w:rPr>
          <w:b/>
          <w:u w:val="single"/>
        </w:rPr>
        <w:t xml:space="preserve"> </w:t>
      </w:r>
      <w:r w:rsidR="005A20BE" w:rsidRPr="00084592">
        <w:rPr>
          <w:b/>
          <w:u w:val="single"/>
        </w:rPr>
        <w:t xml:space="preserve">AND PURCHASE </w:t>
      </w:r>
      <w:r w:rsidR="00E14B27" w:rsidRPr="00084592">
        <w:rPr>
          <w:b/>
          <w:u w:val="single"/>
        </w:rPr>
        <w:t>ENGINEER</w:t>
      </w:r>
      <w:r w:rsidR="00AC1D27" w:rsidRPr="00084592">
        <w:rPr>
          <w:b/>
          <w:sz w:val="22"/>
          <w:szCs w:val="22"/>
        </w:rPr>
        <w:t xml:space="preserve">: </w:t>
      </w:r>
      <w:r w:rsidR="00193AE0" w:rsidRPr="00084592">
        <w:rPr>
          <w:b/>
          <w:sz w:val="22"/>
          <w:szCs w:val="22"/>
        </w:rPr>
        <w:t>Aug</w:t>
      </w:r>
      <w:r w:rsidR="00AC1D27" w:rsidRPr="00084592">
        <w:rPr>
          <w:b/>
          <w:sz w:val="22"/>
          <w:szCs w:val="22"/>
        </w:rPr>
        <w:t xml:space="preserve"> 200</w:t>
      </w:r>
      <w:r w:rsidR="00193AE0" w:rsidRPr="00084592">
        <w:rPr>
          <w:b/>
          <w:sz w:val="22"/>
          <w:szCs w:val="22"/>
        </w:rPr>
        <w:t>8</w:t>
      </w:r>
      <w:r w:rsidR="008B3673" w:rsidRPr="00084592">
        <w:rPr>
          <w:b/>
          <w:sz w:val="22"/>
          <w:szCs w:val="22"/>
        </w:rPr>
        <w:t xml:space="preserve"> To Oct 2013 (5 years).</w:t>
      </w:r>
      <w:r w:rsidR="00AC1D27" w:rsidRPr="00084592">
        <w:rPr>
          <w:b/>
          <w:sz w:val="22"/>
          <w:szCs w:val="22"/>
          <w:u w:val="single"/>
        </w:rPr>
        <w:t xml:space="preserve">                               </w:t>
      </w:r>
    </w:p>
    <w:p w:rsidR="00434C96" w:rsidRPr="00084592" w:rsidRDefault="00B6081C" w:rsidP="002D4AF7">
      <w:pPr>
        <w:widowControl w:val="0"/>
        <w:suppressAutoHyphens/>
        <w:jc w:val="both"/>
        <w:rPr>
          <w:b/>
          <w:sz w:val="20"/>
          <w:szCs w:val="20"/>
          <w:u w:val="single"/>
        </w:rPr>
      </w:pPr>
      <w:r>
        <w:rPr>
          <w:b/>
          <w:sz w:val="22"/>
          <w:szCs w:val="22"/>
        </w:rPr>
        <w:t xml:space="preserve">M/s </w:t>
      </w:r>
      <w:r w:rsidR="0060762A" w:rsidRPr="00084592">
        <w:rPr>
          <w:b/>
          <w:sz w:val="22"/>
          <w:szCs w:val="22"/>
        </w:rPr>
        <w:t>Anjana Engineering Services</w:t>
      </w:r>
      <w:r w:rsidR="00C30157" w:rsidRPr="00084592">
        <w:rPr>
          <w:b/>
          <w:sz w:val="22"/>
          <w:szCs w:val="22"/>
        </w:rPr>
        <w:t xml:space="preserve"> (AES)</w:t>
      </w:r>
      <w:r w:rsidR="00AC1D27" w:rsidRPr="00084592">
        <w:rPr>
          <w:sz w:val="22"/>
          <w:szCs w:val="22"/>
        </w:rPr>
        <w:t>,</w:t>
      </w:r>
      <w:r w:rsidR="0060762A" w:rsidRPr="00084592">
        <w:rPr>
          <w:sz w:val="22"/>
          <w:szCs w:val="22"/>
        </w:rPr>
        <w:t xml:space="preserve"> Peenya Industrial Area</w:t>
      </w:r>
      <w:r w:rsidR="00AC1D27" w:rsidRPr="00084592">
        <w:rPr>
          <w:b/>
          <w:sz w:val="22"/>
          <w:szCs w:val="22"/>
        </w:rPr>
        <w:t>, Bangalore</w:t>
      </w:r>
      <w:r w:rsidR="00AC1D27" w:rsidRPr="00084592">
        <w:rPr>
          <w:b/>
          <w:sz w:val="20"/>
          <w:szCs w:val="20"/>
        </w:rPr>
        <w:t>.</w:t>
      </w:r>
    </w:p>
    <w:p w:rsidR="00AC1D27" w:rsidRPr="00084592" w:rsidRDefault="00AC1D27" w:rsidP="00F438FF">
      <w:pPr>
        <w:widowControl w:val="0"/>
        <w:suppressAutoHyphens/>
        <w:spacing w:line="276" w:lineRule="auto"/>
        <w:jc w:val="both"/>
        <w:rPr>
          <w:b/>
          <w:sz w:val="22"/>
          <w:szCs w:val="22"/>
          <w:u w:val="single"/>
        </w:rPr>
      </w:pPr>
    </w:p>
    <w:p w:rsidR="00E61FAB" w:rsidRPr="00084592" w:rsidRDefault="00E17837" w:rsidP="00084592">
      <w:pPr>
        <w:jc w:val="both"/>
        <w:rPr>
          <w:bCs/>
          <w:sz w:val="22"/>
          <w:szCs w:val="22"/>
        </w:rPr>
      </w:pPr>
      <w:r w:rsidRPr="00084592">
        <w:rPr>
          <w:b/>
          <w:bCs/>
          <w:sz w:val="22"/>
          <w:szCs w:val="22"/>
        </w:rPr>
        <w:t xml:space="preserve">M/s AES </w:t>
      </w:r>
      <w:r w:rsidR="00193AE0" w:rsidRPr="00084592">
        <w:rPr>
          <w:bCs/>
          <w:sz w:val="22"/>
          <w:szCs w:val="22"/>
        </w:rPr>
        <w:t xml:space="preserve">is an ISO 9001-2008 recognized </w:t>
      </w:r>
      <w:r w:rsidRPr="00084592">
        <w:rPr>
          <w:bCs/>
          <w:sz w:val="22"/>
          <w:szCs w:val="22"/>
        </w:rPr>
        <w:t xml:space="preserve">automation industry residing in Bangalore </w:t>
      </w:r>
      <w:r w:rsidR="00993D37" w:rsidRPr="00084592">
        <w:rPr>
          <w:bCs/>
          <w:sz w:val="22"/>
          <w:szCs w:val="22"/>
        </w:rPr>
        <w:t>striving</w:t>
      </w:r>
      <w:r w:rsidR="0093654E" w:rsidRPr="00084592">
        <w:rPr>
          <w:bCs/>
          <w:sz w:val="22"/>
          <w:szCs w:val="22"/>
        </w:rPr>
        <w:t xml:space="preserve"> its leadership </w:t>
      </w:r>
      <w:r w:rsidR="00993D37" w:rsidRPr="00084592">
        <w:rPr>
          <w:bCs/>
          <w:sz w:val="22"/>
          <w:szCs w:val="22"/>
        </w:rPr>
        <w:t>in Design, Manufacturing and Se</w:t>
      </w:r>
      <w:r w:rsidR="00E0699B" w:rsidRPr="00084592">
        <w:rPr>
          <w:bCs/>
          <w:sz w:val="22"/>
          <w:szCs w:val="22"/>
        </w:rPr>
        <w:t xml:space="preserve">rvicing of </w:t>
      </w:r>
      <w:r w:rsidR="00F710F8" w:rsidRPr="00084592">
        <w:rPr>
          <w:b/>
          <w:bCs/>
          <w:sz w:val="22"/>
          <w:szCs w:val="22"/>
        </w:rPr>
        <w:t>Electrical</w:t>
      </w:r>
      <w:r w:rsidR="006237A0" w:rsidRPr="00084592">
        <w:rPr>
          <w:b/>
          <w:bCs/>
          <w:sz w:val="22"/>
          <w:szCs w:val="22"/>
        </w:rPr>
        <w:t xml:space="preserve"> Switchgear, Motor Starter,</w:t>
      </w:r>
      <w:r w:rsidR="000B4434" w:rsidRPr="00084592">
        <w:rPr>
          <w:b/>
          <w:bCs/>
          <w:sz w:val="22"/>
          <w:szCs w:val="22"/>
        </w:rPr>
        <w:t xml:space="preserve"> Wall Mounting panels, Low Voltage </w:t>
      </w:r>
      <w:r w:rsidR="00AF5AC2" w:rsidRPr="00084592">
        <w:rPr>
          <w:b/>
          <w:bCs/>
          <w:sz w:val="22"/>
          <w:szCs w:val="22"/>
        </w:rPr>
        <w:t>Dri</w:t>
      </w:r>
      <w:r w:rsidR="00AF5AC2" w:rsidRPr="00084592">
        <w:rPr>
          <w:b/>
          <w:sz w:val="22"/>
          <w:szCs w:val="22"/>
        </w:rPr>
        <w:t>v</w:t>
      </w:r>
      <w:r w:rsidR="00AF5AC2" w:rsidRPr="00084592">
        <w:rPr>
          <w:b/>
          <w:bCs/>
          <w:sz w:val="22"/>
          <w:szCs w:val="22"/>
        </w:rPr>
        <w:t>es</w:t>
      </w:r>
      <w:r w:rsidR="00193AE0" w:rsidRPr="00084592">
        <w:rPr>
          <w:b/>
          <w:bCs/>
          <w:sz w:val="22"/>
          <w:szCs w:val="22"/>
        </w:rPr>
        <w:t xml:space="preserve"> and Automation</w:t>
      </w:r>
      <w:r w:rsidR="00E0699B" w:rsidRPr="00084592">
        <w:rPr>
          <w:b/>
          <w:bCs/>
          <w:sz w:val="22"/>
          <w:szCs w:val="22"/>
        </w:rPr>
        <w:t xml:space="preserve"> </w:t>
      </w:r>
      <w:r w:rsidR="00993D37" w:rsidRPr="00084592">
        <w:rPr>
          <w:b/>
          <w:bCs/>
          <w:sz w:val="22"/>
          <w:szCs w:val="22"/>
        </w:rPr>
        <w:t>Control Panels</w:t>
      </w:r>
      <w:r w:rsidR="00193AE0" w:rsidRPr="00084592">
        <w:rPr>
          <w:bCs/>
          <w:sz w:val="22"/>
          <w:szCs w:val="22"/>
        </w:rPr>
        <w:t>, being committed to achieve total customer satisfaction by offering Quality products &amp; services by means of continual improvement &amp; effectiveness of QMS with the consistent employee invol</w:t>
      </w:r>
      <w:r w:rsidR="006237A0" w:rsidRPr="00084592">
        <w:rPr>
          <w:bCs/>
          <w:sz w:val="22"/>
          <w:szCs w:val="22"/>
        </w:rPr>
        <w:t xml:space="preserve">vement, training and motivation. </w:t>
      </w:r>
      <w:r w:rsidR="006237A0" w:rsidRPr="00084592">
        <w:rPr>
          <w:b/>
          <w:bCs/>
          <w:sz w:val="22"/>
          <w:szCs w:val="22"/>
        </w:rPr>
        <w:t xml:space="preserve">Few main customers are M/s ABB Ltd, </w:t>
      </w:r>
      <w:r w:rsidR="00084592" w:rsidRPr="00084592">
        <w:rPr>
          <w:b/>
          <w:bCs/>
          <w:sz w:val="22"/>
          <w:szCs w:val="22"/>
        </w:rPr>
        <w:t xml:space="preserve">M/s </w:t>
      </w:r>
      <w:r w:rsidR="006237A0" w:rsidRPr="00084592">
        <w:rPr>
          <w:b/>
          <w:bCs/>
          <w:sz w:val="22"/>
          <w:szCs w:val="22"/>
        </w:rPr>
        <w:t>Webb India Ltd,</w:t>
      </w:r>
      <w:r w:rsidR="00AF5AC2" w:rsidRPr="00084592">
        <w:rPr>
          <w:b/>
          <w:bCs/>
          <w:sz w:val="22"/>
          <w:szCs w:val="22"/>
        </w:rPr>
        <w:t xml:space="preserve"> </w:t>
      </w:r>
      <w:proofErr w:type="gramStart"/>
      <w:r w:rsidR="00084592" w:rsidRPr="00084592">
        <w:rPr>
          <w:b/>
          <w:bCs/>
          <w:sz w:val="22"/>
          <w:szCs w:val="22"/>
        </w:rPr>
        <w:t>M</w:t>
      </w:r>
      <w:proofErr w:type="gramEnd"/>
      <w:r w:rsidR="00084592" w:rsidRPr="00084592">
        <w:rPr>
          <w:b/>
          <w:bCs/>
          <w:sz w:val="22"/>
          <w:szCs w:val="22"/>
        </w:rPr>
        <w:t>/s Bhushan Steel Ltd</w:t>
      </w:r>
      <w:r w:rsidR="00084592" w:rsidRPr="00084592">
        <w:rPr>
          <w:bCs/>
          <w:sz w:val="22"/>
          <w:szCs w:val="22"/>
        </w:rPr>
        <w:t xml:space="preserve">. </w:t>
      </w:r>
      <w:r w:rsidR="00993D37" w:rsidRPr="00084592">
        <w:rPr>
          <w:bCs/>
          <w:sz w:val="22"/>
          <w:szCs w:val="22"/>
        </w:rPr>
        <w:t>Any ind</w:t>
      </w:r>
      <w:r w:rsidR="0093654E" w:rsidRPr="00084592">
        <w:rPr>
          <w:bCs/>
          <w:sz w:val="22"/>
          <w:szCs w:val="22"/>
        </w:rPr>
        <w:t>ividual as an engineer here is</w:t>
      </w:r>
      <w:r w:rsidR="00993D37" w:rsidRPr="00084592">
        <w:rPr>
          <w:bCs/>
          <w:sz w:val="22"/>
          <w:szCs w:val="22"/>
        </w:rPr>
        <w:t xml:space="preserve"> assigned multiple </w:t>
      </w:r>
      <w:r w:rsidR="0093654E" w:rsidRPr="00084592">
        <w:rPr>
          <w:bCs/>
          <w:sz w:val="22"/>
          <w:szCs w:val="22"/>
        </w:rPr>
        <w:t>roles of an automation industry</w:t>
      </w:r>
      <w:r w:rsidR="00E61FAB" w:rsidRPr="00084592">
        <w:rPr>
          <w:bCs/>
          <w:sz w:val="22"/>
          <w:szCs w:val="22"/>
        </w:rPr>
        <w:t>.</w:t>
      </w:r>
      <w:r w:rsidR="002D69E3" w:rsidRPr="00084592">
        <w:rPr>
          <w:bCs/>
          <w:sz w:val="22"/>
          <w:szCs w:val="22"/>
        </w:rPr>
        <w:t xml:space="preserve"> T</w:t>
      </w:r>
      <w:r w:rsidR="0058175E" w:rsidRPr="00084592">
        <w:rPr>
          <w:bCs/>
          <w:sz w:val="22"/>
          <w:szCs w:val="22"/>
        </w:rPr>
        <w:t>he</w:t>
      </w:r>
      <w:r w:rsidR="0093654E" w:rsidRPr="00084592">
        <w:rPr>
          <w:bCs/>
          <w:sz w:val="22"/>
          <w:szCs w:val="22"/>
        </w:rPr>
        <w:t xml:space="preserve"> e</w:t>
      </w:r>
      <w:r w:rsidR="00E61FAB" w:rsidRPr="00084592">
        <w:rPr>
          <w:bCs/>
          <w:sz w:val="22"/>
          <w:szCs w:val="22"/>
        </w:rPr>
        <w:t>xpertise areas</w:t>
      </w:r>
      <w:r w:rsidR="002D69E3" w:rsidRPr="00084592">
        <w:rPr>
          <w:bCs/>
          <w:sz w:val="22"/>
          <w:szCs w:val="22"/>
        </w:rPr>
        <w:t xml:space="preserve"> of responsibilities are as below</w:t>
      </w:r>
      <w:r w:rsidR="00E61FAB" w:rsidRPr="00084592">
        <w:rPr>
          <w:bCs/>
          <w:sz w:val="22"/>
          <w:szCs w:val="22"/>
        </w:rPr>
        <w:t>:</w:t>
      </w:r>
    </w:p>
    <w:p w:rsidR="003E18D6" w:rsidRPr="00084592" w:rsidRDefault="003E18D6" w:rsidP="00AC1D27">
      <w:pPr>
        <w:jc w:val="both"/>
        <w:rPr>
          <w:b/>
          <w:sz w:val="22"/>
          <w:szCs w:val="22"/>
        </w:rPr>
      </w:pPr>
    </w:p>
    <w:p w:rsidR="00763638" w:rsidRPr="00084592" w:rsidRDefault="00763638" w:rsidP="003A4E52">
      <w:pPr>
        <w:jc w:val="both"/>
        <w:rPr>
          <w:b/>
          <w:sz w:val="22"/>
          <w:szCs w:val="22"/>
        </w:rPr>
      </w:pPr>
      <w:r w:rsidRPr="00084592">
        <w:rPr>
          <w:b/>
          <w:sz w:val="22"/>
          <w:szCs w:val="22"/>
        </w:rPr>
        <w:t>Responsibilities:</w:t>
      </w:r>
      <w:r w:rsidR="002D69E3" w:rsidRPr="00084592">
        <w:rPr>
          <w:b/>
          <w:sz w:val="22"/>
          <w:szCs w:val="22"/>
        </w:rPr>
        <w:t xml:space="preserve"> Estimation</w:t>
      </w:r>
    </w:p>
    <w:p w:rsidR="006237A0" w:rsidRPr="00084592" w:rsidRDefault="006237A0" w:rsidP="003A4E52">
      <w:pPr>
        <w:jc w:val="both"/>
        <w:rPr>
          <w:b/>
          <w:sz w:val="22"/>
          <w:szCs w:val="22"/>
        </w:rPr>
      </w:pPr>
    </w:p>
    <w:p w:rsidR="00084592" w:rsidRPr="00084592" w:rsidRDefault="006237A0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>Receive technically approved drawings/schemes from Internal</w:t>
      </w:r>
      <w:r w:rsidR="00F26B02" w:rsidRPr="00084592">
        <w:rPr>
          <w:bCs/>
          <w:color w:val="000000"/>
          <w:sz w:val="22"/>
          <w:szCs w:val="22"/>
        </w:rPr>
        <w:t xml:space="preserve"> Design Department or from the C</w:t>
      </w:r>
      <w:r w:rsidRPr="00084592">
        <w:rPr>
          <w:bCs/>
          <w:color w:val="000000"/>
          <w:sz w:val="22"/>
          <w:szCs w:val="22"/>
        </w:rPr>
        <w:t>ustomer. Communicating discrepancies in the BOM if any.</w:t>
      </w:r>
    </w:p>
    <w:p w:rsidR="006237A0" w:rsidRDefault="006237A0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>Extracting BOM from the approved drawings like General Arrangement, Internal General Arrangement, Single Line/Multi Line drawings, Power distribution, L</w:t>
      </w:r>
      <w:r w:rsidR="000B4434" w:rsidRPr="00084592">
        <w:rPr>
          <w:bCs/>
          <w:color w:val="000000"/>
          <w:sz w:val="22"/>
          <w:szCs w:val="22"/>
        </w:rPr>
        <w:t>ogic Sequence, Illumination/</w:t>
      </w:r>
      <w:r w:rsidR="00217055" w:rsidRPr="00084592">
        <w:rPr>
          <w:bCs/>
          <w:color w:val="000000"/>
          <w:sz w:val="22"/>
          <w:szCs w:val="22"/>
        </w:rPr>
        <w:t>Terminal drawings, Wiring Tables and any other special drawings.</w:t>
      </w:r>
    </w:p>
    <w:p w:rsidR="00B86B4B" w:rsidRPr="00084592" w:rsidRDefault="00B86B4B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Estimating the total price of the project by listing all the </w:t>
      </w:r>
      <w:r w:rsidR="00033BCE">
        <w:rPr>
          <w:bCs/>
          <w:color w:val="000000"/>
          <w:sz w:val="22"/>
          <w:szCs w:val="22"/>
        </w:rPr>
        <w:t>electrical components in the drawings</w:t>
      </w:r>
      <w:r>
        <w:rPr>
          <w:bCs/>
          <w:color w:val="000000"/>
          <w:sz w:val="22"/>
          <w:szCs w:val="22"/>
        </w:rPr>
        <w:t>.</w:t>
      </w:r>
    </w:p>
    <w:p w:rsidR="00217055" w:rsidRPr="00084592" w:rsidRDefault="00217055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>Stock subtracting of BOM materials.</w:t>
      </w:r>
    </w:p>
    <w:p w:rsidR="00BC2266" w:rsidRPr="00084592" w:rsidRDefault="00BC2266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>Generating Enquires</w:t>
      </w:r>
      <w:r w:rsidR="001D34EE" w:rsidRPr="00084592">
        <w:rPr>
          <w:bCs/>
          <w:color w:val="000000"/>
          <w:sz w:val="22"/>
          <w:szCs w:val="22"/>
        </w:rPr>
        <w:t>/Tender documents</w:t>
      </w:r>
      <w:r w:rsidRPr="00084592">
        <w:rPr>
          <w:bCs/>
          <w:color w:val="000000"/>
          <w:sz w:val="22"/>
          <w:szCs w:val="22"/>
        </w:rPr>
        <w:t xml:space="preserve"> and approving</w:t>
      </w:r>
      <w:r w:rsidR="004B06CB" w:rsidRPr="00084592">
        <w:rPr>
          <w:bCs/>
          <w:color w:val="000000"/>
          <w:sz w:val="22"/>
          <w:szCs w:val="22"/>
        </w:rPr>
        <w:t xml:space="preserve"> with Manager</w:t>
      </w:r>
      <w:r w:rsidRPr="00084592">
        <w:rPr>
          <w:bCs/>
          <w:color w:val="000000"/>
          <w:sz w:val="22"/>
          <w:szCs w:val="22"/>
        </w:rPr>
        <w:t xml:space="preserve"> for Tendering.</w:t>
      </w:r>
    </w:p>
    <w:p w:rsidR="00217055" w:rsidRPr="00084592" w:rsidRDefault="00217055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>Calling for Tenders for whole project</w:t>
      </w:r>
      <w:r w:rsidR="004B06CB" w:rsidRPr="00084592">
        <w:rPr>
          <w:bCs/>
          <w:color w:val="000000"/>
          <w:sz w:val="22"/>
          <w:szCs w:val="22"/>
        </w:rPr>
        <w:t xml:space="preserve"> and</w:t>
      </w:r>
      <w:r w:rsidRPr="00084592">
        <w:rPr>
          <w:bCs/>
          <w:color w:val="000000"/>
          <w:sz w:val="22"/>
          <w:szCs w:val="22"/>
        </w:rPr>
        <w:t>/</w:t>
      </w:r>
      <w:r w:rsidR="004B06CB" w:rsidRPr="00084592">
        <w:rPr>
          <w:bCs/>
          <w:color w:val="000000"/>
          <w:sz w:val="22"/>
          <w:szCs w:val="22"/>
        </w:rPr>
        <w:t xml:space="preserve">or </w:t>
      </w:r>
      <w:r w:rsidRPr="00084592">
        <w:rPr>
          <w:bCs/>
          <w:color w:val="000000"/>
          <w:sz w:val="22"/>
          <w:szCs w:val="22"/>
        </w:rPr>
        <w:t>modules with different Vendors</w:t>
      </w:r>
      <w:r w:rsidR="00C55999" w:rsidRPr="00084592">
        <w:rPr>
          <w:bCs/>
          <w:color w:val="000000"/>
          <w:sz w:val="22"/>
          <w:szCs w:val="22"/>
        </w:rPr>
        <w:t>/Manufacturer</w:t>
      </w:r>
      <w:r w:rsidRPr="00084592">
        <w:rPr>
          <w:bCs/>
          <w:color w:val="000000"/>
          <w:sz w:val="22"/>
          <w:szCs w:val="22"/>
        </w:rPr>
        <w:t xml:space="preserve"> (Customer approved</w:t>
      </w:r>
      <w:r w:rsidR="00C55999" w:rsidRPr="00084592">
        <w:rPr>
          <w:bCs/>
          <w:color w:val="000000"/>
          <w:sz w:val="22"/>
          <w:szCs w:val="22"/>
        </w:rPr>
        <w:t>, database</w:t>
      </w:r>
      <w:r w:rsidRPr="00084592">
        <w:rPr>
          <w:bCs/>
          <w:color w:val="000000"/>
          <w:sz w:val="22"/>
          <w:szCs w:val="22"/>
        </w:rPr>
        <w:t>, n</w:t>
      </w:r>
      <w:r w:rsidR="00C55999" w:rsidRPr="00084592">
        <w:rPr>
          <w:bCs/>
          <w:color w:val="000000"/>
          <w:sz w:val="22"/>
          <w:szCs w:val="22"/>
        </w:rPr>
        <w:t>ew product</w:t>
      </w:r>
      <w:r w:rsidRPr="00084592">
        <w:rPr>
          <w:bCs/>
          <w:color w:val="000000"/>
          <w:sz w:val="22"/>
          <w:szCs w:val="22"/>
        </w:rPr>
        <w:t xml:space="preserve"> etc).</w:t>
      </w:r>
    </w:p>
    <w:p w:rsidR="0058201A" w:rsidRPr="00084592" w:rsidRDefault="0058201A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 xml:space="preserve">Review Tender documents received from </w:t>
      </w:r>
      <w:r w:rsidR="00F26B02" w:rsidRPr="00084592">
        <w:rPr>
          <w:bCs/>
          <w:color w:val="000000"/>
          <w:sz w:val="22"/>
          <w:szCs w:val="22"/>
        </w:rPr>
        <w:t xml:space="preserve">each Vendors/Manufacturer for each </w:t>
      </w:r>
      <w:r w:rsidR="00212717" w:rsidRPr="00084592">
        <w:rPr>
          <w:bCs/>
          <w:color w:val="000000"/>
          <w:sz w:val="22"/>
          <w:szCs w:val="22"/>
        </w:rPr>
        <w:t xml:space="preserve">project </w:t>
      </w:r>
      <w:r w:rsidRPr="00084592">
        <w:rPr>
          <w:bCs/>
          <w:color w:val="000000"/>
          <w:sz w:val="22"/>
          <w:szCs w:val="22"/>
        </w:rPr>
        <w:t xml:space="preserve">&amp; advise </w:t>
      </w:r>
      <w:r w:rsidR="00F26B02" w:rsidRPr="00084592">
        <w:rPr>
          <w:bCs/>
          <w:color w:val="000000"/>
          <w:sz w:val="22"/>
          <w:szCs w:val="22"/>
        </w:rPr>
        <w:t>Manager and/or Vendors/Manufacturer</w:t>
      </w:r>
      <w:r w:rsidR="00212717" w:rsidRPr="00084592">
        <w:rPr>
          <w:bCs/>
          <w:color w:val="000000"/>
          <w:sz w:val="22"/>
          <w:szCs w:val="22"/>
        </w:rPr>
        <w:t xml:space="preserve"> </w:t>
      </w:r>
      <w:r w:rsidR="00D47575" w:rsidRPr="00084592">
        <w:rPr>
          <w:bCs/>
          <w:color w:val="000000"/>
          <w:sz w:val="22"/>
          <w:szCs w:val="22"/>
        </w:rPr>
        <w:t>for any discrepancies</w:t>
      </w:r>
      <w:r w:rsidRPr="00084592">
        <w:rPr>
          <w:bCs/>
          <w:color w:val="000000"/>
          <w:sz w:val="22"/>
          <w:szCs w:val="22"/>
        </w:rPr>
        <w:t>.</w:t>
      </w:r>
    </w:p>
    <w:p w:rsidR="0058201A" w:rsidRPr="00084592" w:rsidRDefault="0058201A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>Generate queries for any discrepancies or missing</w:t>
      </w:r>
      <w:r w:rsidR="00D47575" w:rsidRPr="00084592">
        <w:rPr>
          <w:bCs/>
          <w:color w:val="000000"/>
          <w:sz w:val="22"/>
          <w:szCs w:val="22"/>
        </w:rPr>
        <w:t xml:space="preserve"> information in Tender </w:t>
      </w:r>
      <w:r w:rsidRPr="00084592">
        <w:rPr>
          <w:bCs/>
          <w:color w:val="000000"/>
          <w:sz w:val="22"/>
          <w:szCs w:val="22"/>
        </w:rPr>
        <w:t>documents.</w:t>
      </w:r>
    </w:p>
    <w:p w:rsidR="0058201A" w:rsidRPr="00084592" w:rsidRDefault="00BC2266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 xml:space="preserve">Review </w:t>
      </w:r>
      <w:r w:rsidR="00784391" w:rsidRPr="00084592">
        <w:rPr>
          <w:bCs/>
          <w:color w:val="000000"/>
          <w:sz w:val="22"/>
          <w:szCs w:val="22"/>
        </w:rPr>
        <w:t>q</w:t>
      </w:r>
      <w:r w:rsidRPr="00084592">
        <w:rPr>
          <w:bCs/>
          <w:color w:val="000000"/>
          <w:sz w:val="22"/>
          <w:szCs w:val="22"/>
        </w:rPr>
        <w:t>uot</w:t>
      </w:r>
      <w:r w:rsidR="00D47575" w:rsidRPr="00084592">
        <w:rPr>
          <w:bCs/>
          <w:color w:val="000000"/>
          <w:sz w:val="22"/>
          <w:szCs w:val="22"/>
        </w:rPr>
        <w:t>ations</w:t>
      </w:r>
      <w:r w:rsidR="00A91663" w:rsidRPr="00084592">
        <w:rPr>
          <w:bCs/>
          <w:color w:val="000000"/>
          <w:sz w:val="22"/>
          <w:szCs w:val="22"/>
        </w:rPr>
        <w:t xml:space="preserve"> (Both Technical and Commercial)</w:t>
      </w:r>
      <w:r w:rsidR="00D47575" w:rsidRPr="00084592">
        <w:rPr>
          <w:bCs/>
          <w:color w:val="000000"/>
          <w:sz w:val="22"/>
          <w:szCs w:val="22"/>
        </w:rPr>
        <w:t xml:space="preserve"> with drawings, </w:t>
      </w:r>
      <w:r w:rsidR="00C85077" w:rsidRPr="00084592">
        <w:rPr>
          <w:bCs/>
          <w:color w:val="000000"/>
          <w:sz w:val="22"/>
          <w:szCs w:val="22"/>
        </w:rPr>
        <w:t xml:space="preserve">specifications, </w:t>
      </w:r>
      <w:r w:rsidR="005D492A" w:rsidRPr="00084592">
        <w:rPr>
          <w:bCs/>
          <w:color w:val="000000"/>
          <w:sz w:val="22"/>
          <w:szCs w:val="22"/>
        </w:rPr>
        <w:t xml:space="preserve">pricing, </w:t>
      </w:r>
      <w:r w:rsidR="00986108" w:rsidRPr="00084592">
        <w:rPr>
          <w:bCs/>
          <w:color w:val="000000"/>
          <w:sz w:val="22"/>
          <w:szCs w:val="22"/>
        </w:rPr>
        <w:t xml:space="preserve">scope of work, </w:t>
      </w:r>
      <w:r w:rsidR="00A91663" w:rsidRPr="00084592">
        <w:rPr>
          <w:bCs/>
          <w:color w:val="000000"/>
          <w:sz w:val="22"/>
          <w:szCs w:val="22"/>
        </w:rPr>
        <w:t xml:space="preserve">terms and conditions, National Laws </w:t>
      </w:r>
      <w:r w:rsidR="00C85077" w:rsidRPr="00084592">
        <w:rPr>
          <w:bCs/>
          <w:color w:val="000000"/>
          <w:sz w:val="22"/>
          <w:szCs w:val="22"/>
        </w:rPr>
        <w:t>etc</w:t>
      </w:r>
      <w:r w:rsidR="0058201A" w:rsidRPr="00084592">
        <w:rPr>
          <w:bCs/>
          <w:color w:val="000000"/>
          <w:sz w:val="22"/>
          <w:szCs w:val="22"/>
        </w:rPr>
        <w:t>.</w:t>
      </w:r>
    </w:p>
    <w:p w:rsidR="0058201A" w:rsidRPr="00084592" w:rsidRDefault="00A91663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 xml:space="preserve">Evaluating target </w:t>
      </w:r>
      <w:r w:rsidR="00212717" w:rsidRPr="00084592">
        <w:rPr>
          <w:bCs/>
          <w:color w:val="000000"/>
          <w:sz w:val="22"/>
          <w:szCs w:val="22"/>
        </w:rPr>
        <w:t>Price</w:t>
      </w:r>
      <w:r w:rsidRPr="00084592">
        <w:rPr>
          <w:bCs/>
          <w:color w:val="000000"/>
          <w:sz w:val="22"/>
          <w:szCs w:val="22"/>
        </w:rPr>
        <w:t xml:space="preserve"> of the project with the Manager/Managing Director. Comparison of various Techno-commercial quotes. Setting profit levels and calling Least Quoted </w:t>
      </w:r>
      <w:r w:rsidRPr="00372094">
        <w:rPr>
          <w:bCs/>
          <w:color w:val="000000"/>
          <w:sz w:val="22"/>
          <w:szCs w:val="22"/>
        </w:rPr>
        <w:t>Vendors/Manufacture</w:t>
      </w:r>
      <w:r w:rsidR="001A2582" w:rsidRPr="00372094">
        <w:rPr>
          <w:bCs/>
          <w:color w:val="000000"/>
          <w:sz w:val="22"/>
          <w:szCs w:val="22"/>
        </w:rPr>
        <w:t>r</w:t>
      </w:r>
      <w:r w:rsidRPr="00372094">
        <w:rPr>
          <w:bCs/>
          <w:color w:val="000000"/>
          <w:sz w:val="22"/>
          <w:szCs w:val="22"/>
        </w:rPr>
        <w:t xml:space="preserve"> for Price Negotiations.</w:t>
      </w:r>
    </w:p>
    <w:p w:rsidR="00E857EF" w:rsidRPr="00084592" w:rsidRDefault="00E857EF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372094">
        <w:rPr>
          <w:bCs/>
          <w:color w:val="000000"/>
          <w:sz w:val="22"/>
          <w:szCs w:val="22"/>
        </w:rPr>
        <w:t>Conducting Price Negotiation meetings.</w:t>
      </w:r>
    </w:p>
    <w:p w:rsidR="003860BB" w:rsidRPr="00084592" w:rsidRDefault="003860BB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>Preparation of detailed breakd</w:t>
      </w:r>
      <w:r w:rsidR="00E857EF" w:rsidRPr="00084592">
        <w:rPr>
          <w:bCs/>
          <w:color w:val="000000"/>
          <w:sz w:val="22"/>
          <w:szCs w:val="22"/>
        </w:rPr>
        <w:t>own of prices/specifications to</w:t>
      </w:r>
      <w:r w:rsidR="00E857EF" w:rsidRPr="00372094">
        <w:rPr>
          <w:bCs/>
          <w:color w:val="000000"/>
          <w:sz w:val="22"/>
          <w:szCs w:val="22"/>
        </w:rPr>
        <w:t xml:space="preserve"> Vendors/Manufacture</w:t>
      </w:r>
      <w:r w:rsidR="005C426A" w:rsidRPr="00372094">
        <w:rPr>
          <w:bCs/>
          <w:color w:val="000000"/>
          <w:sz w:val="22"/>
          <w:szCs w:val="22"/>
        </w:rPr>
        <w:t>r</w:t>
      </w:r>
      <w:r w:rsidR="00E857EF" w:rsidRPr="00372094">
        <w:rPr>
          <w:bCs/>
          <w:color w:val="000000"/>
          <w:sz w:val="22"/>
          <w:szCs w:val="22"/>
        </w:rPr>
        <w:t xml:space="preserve"> </w:t>
      </w:r>
      <w:r w:rsidRPr="00084592">
        <w:rPr>
          <w:bCs/>
          <w:color w:val="000000"/>
          <w:sz w:val="22"/>
          <w:szCs w:val="22"/>
        </w:rPr>
        <w:t>by incorporating important techno-commercial points.</w:t>
      </w:r>
    </w:p>
    <w:p w:rsidR="00EC108D" w:rsidRPr="00084592" w:rsidRDefault="00EC108D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 xml:space="preserve">Preparing proposal for Least quoted and accepted </w:t>
      </w:r>
      <w:r w:rsidRPr="00372094">
        <w:rPr>
          <w:bCs/>
          <w:color w:val="000000"/>
          <w:sz w:val="22"/>
          <w:szCs w:val="22"/>
        </w:rPr>
        <w:t>Vendors/Manufacture</w:t>
      </w:r>
      <w:r w:rsidR="005C426A" w:rsidRPr="00372094">
        <w:rPr>
          <w:bCs/>
          <w:color w:val="000000"/>
          <w:sz w:val="22"/>
          <w:szCs w:val="22"/>
        </w:rPr>
        <w:t>r</w:t>
      </w:r>
      <w:r w:rsidR="00E72042" w:rsidRPr="00372094">
        <w:rPr>
          <w:bCs/>
          <w:color w:val="000000"/>
          <w:sz w:val="22"/>
          <w:szCs w:val="22"/>
        </w:rPr>
        <w:t>. Approval</w:t>
      </w:r>
      <w:r w:rsidR="00B63A44" w:rsidRPr="00372094">
        <w:rPr>
          <w:bCs/>
          <w:color w:val="000000"/>
          <w:sz w:val="22"/>
          <w:szCs w:val="22"/>
        </w:rPr>
        <w:t xml:space="preserve"> of proposal and passing proposal to release</w:t>
      </w:r>
      <w:r w:rsidR="00E72042" w:rsidRPr="00372094">
        <w:rPr>
          <w:bCs/>
          <w:color w:val="000000"/>
          <w:sz w:val="22"/>
          <w:szCs w:val="22"/>
        </w:rPr>
        <w:t xml:space="preserve"> Purchase Order.</w:t>
      </w:r>
    </w:p>
    <w:p w:rsidR="00212717" w:rsidRPr="00084592" w:rsidRDefault="00212717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lastRenderedPageBreak/>
        <w:t xml:space="preserve">Attending monthly meeting with the management to discuss </w:t>
      </w:r>
      <w:r w:rsidR="003860BB" w:rsidRPr="00084592">
        <w:rPr>
          <w:bCs/>
          <w:color w:val="000000"/>
          <w:sz w:val="22"/>
          <w:szCs w:val="22"/>
        </w:rPr>
        <w:t>how to set achieve our current year targets.</w:t>
      </w:r>
    </w:p>
    <w:p w:rsidR="003860BB" w:rsidRPr="00084592" w:rsidRDefault="003860BB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 xml:space="preserve">Making weekly follow up with the </w:t>
      </w:r>
      <w:r w:rsidR="00200CF1" w:rsidRPr="00372094">
        <w:rPr>
          <w:bCs/>
          <w:color w:val="000000"/>
          <w:sz w:val="22"/>
          <w:szCs w:val="22"/>
        </w:rPr>
        <w:t>Vendors/Manufacturer</w:t>
      </w:r>
      <w:r w:rsidR="00200CF1" w:rsidRPr="00084592">
        <w:rPr>
          <w:bCs/>
          <w:color w:val="000000"/>
          <w:sz w:val="22"/>
          <w:szCs w:val="22"/>
        </w:rPr>
        <w:t xml:space="preserve"> </w:t>
      </w:r>
      <w:r w:rsidRPr="00084592">
        <w:rPr>
          <w:bCs/>
          <w:color w:val="000000"/>
          <w:sz w:val="22"/>
          <w:szCs w:val="22"/>
        </w:rPr>
        <w:t>to check the status of Tenders quoted.</w:t>
      </w:r>
    </w:p>
    <w:p w:rsidR="0058201A" w:rsidRPr="00084592" w:rsidRDefault="0058201A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 xml:space="preserve">Carrying out cost savings proposals to </w:t>
      </w:r>
      <w:r w:rsidR="00200CF1" w:rsidRPr="00372094">
        <w:rPr>
          <w:bCs/>
          <w:color w:val="000000"/>
          <w:sz w:val="22"/>
          <w:szCs w:val="22"/>
        </w:rPr>
        <w:t>Vendors/Manufacturer</w:t>
      </w:r>
      <w:r w:rsidRPr="00084592">
        <w:rPr>
          <w:bCs/>
          <w:color w:val="000000"/>
          <w:sz w:val="22"/>
          <w:szCs w:val="22"/>
        </w:rPr>
        <w:t xml:space="preserve"> through Value Engineering methods</w:t>
      </w:r>
      <w:r w:rsidR="00200CF1" w:rsidRPr="00084592">
        <w:rPr>
          <w:bCs/>
          <w:color w:val="000000"/>
          <w:sz w:val="22"/>
          <w:szCs w:val="22"/>
        </w:rPr>
        <w:t>.</w:t>
      </w:r>
    </w:p>
    <w:p w:rsidR="00E40E36" w:rsidRPr="003A4E52" w:rsidRDefault="00D14247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372094">
        <w:rPr>
          <w:bCs/>
          <w:color w:val="000000"/>
          <w:sz w:val="22"/>
          <w:szCs w:val="22"/>
        </w:rPr>
        <w:t xml:space="preserve">Preparing </w:t>
      </w:r>
      <w:r w:rsidR="00F902B6" w:rsidRPr="00372094">
        <w:rPr>
          <w:bCs/>
          <w:color w:val="000000"/>
          <w:sz w:val="22"/>
          <w:szCs w:val="22"/>
        </w:rPr>
        <w:t xml:space="preserve">regular </w:t>
      </w:r>
      <w:r w:rsidRPr="00372094">
        <w:rPr>
          <w:bCs/>
          <w:color w:val="000000"/>
          <w:sz w:val="22"/>
          <w:szCs w:val="22"/>
        </w:rPr>
        <w:t>Documents/Records</w:t>
      </w:r>
      <w:r w:rsidR="00BD0249">
        <w:rPr>
          <w:bCs/>
          <w:color w:val="000000"/>
          <w:sz w:val="22"/>
          <w:szCs w:val="22"/>
        </w:rPr>
        <w:t>, vendor ratings</w:t>
      </w:r>
      <w:r w:rsidRPr="00372094">
        <w:rPr>
          <w:bCs/>
          <w:color w:val="000000"/>
          <w:sz w:val="22"/>
          <w:szCs w:val="22"/>
        </w:rPr>
        <w:t xml:space="preserve"> in view of ISO and Quality Management System.</w:t>
      </w:r>
    </w:p>
    <w:p w:rsidR="00376C76" w:rsidRDefault="00376C76" w:rsidP="003A4E52">
      <w:pPr>
        <w:jc w:val="both"/>
        <w:rPr>
          <w:b/>
          <w:sz w:val="22"/>
          <w:szCs w:val="22"/>
        </w:rPr>
      </w:pPr>
    </w:p>
    <w:p w:rsidR="00E40E36" w:rsidRPr="00084592" w:rsidRDefault="00E40E36" w:rsidP="003A4E52">
      <w:pPr>
        <w:jc w:val="both"/>
        <w:rPr>
          <w:b/>
          <w:sz w:val="22"/>
          <w:szCs w:val="22"/>
        </w:rPr>
      </w:pPr>
      <w:r w:rsidRPr="00084592">
        <w:rPr>
          <w:b/>
          <w:sz w:val="22"/>
          <w:szCs w:val="22"/>
        </w:rPr>
        <w:t>Responsibilities:</w:t>
      </w:r>
      <w:r w:rsidR="000D4BE7" w:rsidRPr="00084592">
        <w:rPr>
          <w:b/>
          <w:sz w:val="22"/>
          <w:szCs w:val="22"/>
        </w:rPr>
        <w:t xml:space="preserve"> Purchasing</w:t>
      </w:r>
    </w:p>
    <w:p w:rsidR="00E40E36" w:rsidRPr="00084592" w:rsidRDefault="00E40E36" w:rsidP="003A4E52">
      <w:pPr>
        <w:ind w:hanging="720"/>
        <w:jc w:val="both"/>
        <w:rPr>
          <w:b/>
          <w:sz w:val="22"/>
          <w:szCs w:val="22"/>
        </w:rPr>
      </w:pPr>
    </w:p>
    <w:p w:rsidR="00B63A44" w:rsidRPr="00084592" w:rsidRDefault="00B63A44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>Releasing Purchase Orders</w:t>
      </w:r>
      <w:r w:rsidR="007A422F" w:rsidRPr="00084592">
        <w:rPr>
          <w:bCs/>
          <w:color w:val="000000"/>
          <w:sz w:val="22"/>
          <w:szCs w:val="22"/>
        </w:rPr>
        <w:t xml:space="preserve"> to proposed </w:t>
      </w:r>
      <w:r w:rsidR="007A422F" w:rsidRPr="003A4E52">
        <w:rPr>
          <w:bCs/>
          <w:color w:val="000000"/>
          <w:sz w:val="22"/>
          <w:szCs w:val="22"/>
        </w:rPr>
        <w:t>Vendors/Manufacturer.</w:t>
      </w:r>
    </w:p>
    <w:p w:rsidR="007A422F" w:rsidRPr="00084592" w:rsidRDefault="000D4BE7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>Sending Amendments in Purchase Order. Regular Indenting to receive part quantities of ordered materials.</w:t>
      </w:r>
    </w:p>
    <w:p w:rsidR="000D4BE7" w:rsidRPr="00084592" w:rsidRDefault="000D4BE7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 xml:space="preserve">Regular follow up for materials. </w:t>
      </w:r>
    </w:p>
    <w:p w:rsidR="000D4BE7" w:rsidRPr="00084592" w:rsidRDefault="000D4BE7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 xml:space="preserve">Receipt of ordered materials along with Quality Leader and guiding the material to </w:t>
      </w:r>
      <w:r w:rsidR="00937515" w:rsidRPr="00084592">
        <w:rPr>
          <w:bCs/>
          <w:color w:val="000000"/>
          <w:sz w:val="22"/>
          <w:szCs w:val="22"/>
        </w:rPr>
        <w:t xml:space="preserve">goods inward </w:t>
      </w:r>
      <w:r w:rsidRPr="00084592">
        <w:rPr>
          <w:bCs/>
          <w:color w:val="000000"/>
          <w:sz w:val="22"/>
          <w:szCs w:val="22"/>
        </w:rPr>
        <w:t>stores department.</w:t>
      </w:r>
    </w:p>
    <w:p w:rsidR="007A422F" w:rsidRPr="00084592" w:rsidRDefault="000D4BE7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>Directly placing Purchase Orders for NOT IN STOCK materials or minimum stock materials.</w:t>
      </w:r>
    </w:p>
    <w:p w:rsidR="00D47CC2" w:rsidRPr="00084592" w:rsidRDefault="00D47CC2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>Generating monthly purchase order status reports based on the data collected from site stores</w:t>
      </w:r>
      <w:r w:rsidRPr="003A4E52">
        <w:rPr>
          <w:bCs/>
          <w:color w:val="000000"/>
          <w:sz w:val="22"/>
          <w:szCs w:val="22"/>
        </w:rPr>
        <w:t xml:space="preserve"> </w:t>
      </w:r>
      <w:r w:rsidRPr="00084592">
        <w:rPr>
          <w:bCs/>
          <w:color w:val="000000"/>
          <w:sz w:val="22"/>
          <w:szCs w:val="22"/>
        </w:rPr>
        <w:t>and Engineers.</w:t>
      </w:r>
    </w:p>
    <w:p w:rsidR="00D47CC2" w:rsidRPr="00084592" w:rsidRDefault="00D47CC2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>Generating and compiling various MIS reports based on data</w:t>
      </w:r>
      <w:r w:rsidR="00412D4C" w:rsidRPr="00084592">
        <w:rPr>
          <w:bCs/>
          <w:color w:val="000000"/>
          <w:sz w:val="22"/>
          <w:szCs w:val="22"/>
        </w:rPr>
        <w:t xml:space="preserve"> as and when required in accordance with ISO procedures.</w:t>
      </w:r>
    </w:p>
    <w:p w:rsidR="00D47CC2" w:rsidRPr="00084592" w:rsidRDefault="00D47CC2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>Attending cal</w:t>
      </w:r>
      <w:r w:rsidR="004A255C" w:rsidRPr="00084592">
        <w:rPr>
          <w:bCs/>
          <w:color w:val="000000"/>
          <w:sz w:val="22"/>
          <w:szCs w:val="22"/>
        </w:rPr>
        <w:t>ls and queries from various department</w:t>
      </w:r>
      <w:r w:rsidRPr="00084592">
        <w:rPr>
          <w:bCs/>
          <w:color w:val="000000"/>
          <w:sz w:val="22"/>
          <w:szCs w:val="22"/>
        </w:rPr>
        <w:t xml:space="preserve"> </w:t>
      </w:r>
      <w:r w:rsidR="004A255C" w:rsidRPr="00084592">
        <w:rPr>
          <w:bCs/>
          <w:color w:val="000000"/>
          <w:sz w:val="22"/>
          <w:szCs w:val="22"/>
        </w:rPr>
        <w:t>e</w:t>
      </w:r>
      <w:r w:rsidRPr="00084592">
        <w:rPr>
          <w:bCs/>
          <w:color w:val="000000"/>
          <w:sz w:val="22"/>
          <w:szCs w:val="22"/>
        </w:rPr>
        <w:t>ngineers and personnel with regard to requisitions and delivery schedule.</w:t>
      </w:r>
    </w:p>
    <w:p w:rsidR="00B31DED" w:rsidRPr="00084592" w:rsidRDefault="00D47CC2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 xml:space="preserve">Generating LPOs for </w:t>
      </w:r>
      <w:r w:rsidR="00783EBB" w:rsidRPr="00084592">
        <w:rPr>
          <w:bCs/>
          <w:color w:val="000000"/>
          <w:sz w:val="22"/>
          <w:szCs w:val="22"/>
        </w:rPr>
        <w:t>urgent requirements against production</w:t>
      </w:r>
      <w:r w:rsidRPr="00084592">
        <w:rPr>
          <w:bCs/>
          <w:color w:val="000000"/>
          <w:sz w:val="22"/>
          <w:szCs w:val="22"/>
        </w:rPr>
        <w:t xml:space="preserve"> requisitions within the same day.</w:t>
      </w:r>
      <w:r w:rsidR="00B31DED" w:rsidRPr="00084592">
        <w:rPr>
          <w:bCs/>
          <w:color w:val="000000"/>
          <w:sz w:val="22"/>
          <w:szCs w:val="22"/>
        </w:rPr>
        <w:t xml:space="preserve"> </w:t>
      </w:r>
    </w:p>
    <w:p w:rsidR="00D46FB4" w:rsidRPr="003A4E52" w:rsidRDefault="00D46FB4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3A4E52">
        <w:rPr>
          <w:bCs/>
          <w:color w:val="000000"/>
          <w:sz w:val="22"/>
          <w:szCs w:val="22"/>
        </w:rPr>
        <w:t xml:space="preserve">Few purchase materials are </w:t>
      </w:r>
      <w:r w:rsidRPr="00B86B4B">
        <w:rPr>
          <w:b/>
          <w:bCs/>
          <w:color w:val="000000"/>
          <w:sz w:val="22"/>
          <w:szCs w:val="22"/>
        </w:rPr>
        <w:t xml:space="preserve">Fabricated metal enclosures, MCCB, SFU, ACB, Gg/SC Fuses, MCB, </w:t>
      </w:r>
      <w:r w:rsidR="004C53C2" w:rsidRPr="00B86B4B">
        <w:rPr>
          <w:b/>
          <w:bCs/>
          <w:color w:val="000000"/>
          <w:sz w:val="22"/>
          <w:szCs w:val="22"/>
        </w:rPr>
        <w:t xml:space="preserve">Auxiliary and Power Contactors, Motor Starters, OLR, OT switches, Timers, Power Supplies, </w:t>
      </w:r>
      <w:r w:rsidRPr="00B86B4B">
        <w:rPr>
          <w:b/>
          <w:bCs/>
          <w:color w:val="000000"/>
          <w:sz w:val="22"/>
          <w:szCs w:val="22"/>
        </w:rPr>
        <w:t>VFD, Door Components, Power and Control Wires, Copper and Aluminum Bus bars,</w:t>
      </w:r>
      <w:r w:rsidR="004C53C2" w:rsidRPr="00B86B4B">
        <w:rPr>
          <w:b/>
          <w:bCs/>
          <w:color w:val="000000"/>
          <w:sz w:val="22"/>
          <w:szCs w:val="22"/>
        </w:rPr>
        <w:t xml:space="preserve"> Analog/Digital Indication meters,</w:t>
      </w:r>
      <w:r w:rsidRPr="00B86B4B">
        <w:rPr>
          <w:b/>
          <w:bCs/>
          <w:color w:val="000000"/>
          <w:sz w:val="22"/>
          <w:szCs w:val="22"/>
        </w:rPr>
        <w:t xml:space="preserve"> </w:t>
      </w:r>
      <w:r w:rsidR="004C53C2" w:rsidRPr="00B86B4B">
        <w:rPr>
          <w:b/>
          <w:bCs/>
          <w:color w:val="000000"/>
          <w:sz w:val="22"/>
          <w:szCs w:val="22"/>
        </w:rPr>
        <w:t xml:space="preserve">Transformers, Current Transformers, DBR, Terminals and its Accessories, Lugs, </w:t>
      </w:r>
      <w:r w:rsidRPr="00B86B4B">
        <w:rPr>
          <w:b/>
          <w:bCs/>
          <w:color w:val="000000"/>
          <w:sz w:val="22"/>
          <w:szCs w:val="22"/>
        </w:rPr>
        <w:t xml:space="preserve">Insulators, PVC wire way ducts, </w:t>
      </w:r>
      <w:r w:rsidR="004C53C2" w:rsidRPr="00B86B4B">
        <w:rPr>
          <w:b/>
          <w:bCs/>
          <w:color w:val="000000"/>
          <w:sz w:val="22"/>
          <w:szCs w:val="22"/>
        </w:rPr>
        <w:t>Din Rails, various C class items, Channels and Louvers, Thermostat, Space Heaters, Thermisters, Communication cables, Hardware items and Tools.</w:t>
      </w:r>
    </w:p>
    <w:p w:rsidR="002070AE" w:rsidRPr="00B86B4B" w:rsidRDefault="002070AE" w:rsidP="003A4E52">
      <w:pPr>
        <w:numPr>
          <w:ilvl w:val="0"/>
          <w:numId w:val="8"/>
        </w:numPr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3A4E52">
        <w:rPr>
          <w:bCs/>
          <w:color w:val="000000"/>
          <w:sz w:val="22"/>
          <w:szCs w:val="22"/>
        </w:rPr>
        <w:t xml:space="preserve">Manufacturer dealt with: </w:t>
      </w:r>
      <w:r w:rsidR="0093160A" w:rsidRPr="00B86B4B">
        <w:rPr>
          <w:b/>
          <w:bCs/>
          <w:color w:val="000000"/>
          <w:sz w:val="22"/>
          <w:szCs w:val="22"/>
        </w:rPr>
        <w:t>ABB Ltd, Siemens, Schneider,</w:t>
      </w:r>
      <w:r w:rsidR="00B86B4B">
        <w:rPr>
          <w:b/>
          <w:bCs/>
          <w:color w:val="000000"/>
          <w:sz w:val="22"/>
          <w:szCs w:val="22"/>
        </w:rPr>
        <w:t xml:space="preserve"> Ha</w:t>
      </w:r>
      <w:r w:rsidR="003749F0" w:rsidRPr="00B86B4B">
        <w:rPr>
          <w:b/>
          <w:bCs/>
          <w:color w:val="000000"/>
          <w:sz w:val="22"/>
          <w:szCs w:val="22"/>
        </w:rPr>
        <w:t>v</w:t>
      </w:r>
      <w:r w:rsidR="003749F0">
        <w:rPr>
          <w:b/>
          <w:bCs/>
          <w:color w:val="000000"/>
          <w:sz w:val="22"/>
          <w:szCs w:val="22"/>
        </w:rPr>
        <w:t>ells, L&amp;T,</w:t>
      </w:r>
      <w:r w:rsidR="0093160A" w:rsidRPr="00B86B4B">
        <w:rPr>
          <w:b/>
          <w:bCs/>
          <w:color w:val="000000"/>
          <w:sz w:val="22"/>
          <w:szCs w:val="22"/>
        </w:rPr>
        <w:t xml:space="preserve"> </w:t>
      </w:r>
      <w:r w:rsidR="006F6D2E" w:rsidRPr="00B86B4B">
        <w:rPr>
          <w:b/>
          <w:bCs/>
          <w:color w:val="000000"/>
          <w:sz w:val="22"/>
          <w:szCs w:val="22"/>
        </w:rPr>
        <w:t>Bu</w:t>
      </w:r>
      <w:r w:rsidR="00A32BA1" w:rsidRPr="00B86B4B">
        <w:rPr>
          <w:b/>
          <w:bCs/>
          <w:color w:val="000000"/>
          <w:sz w:val="22"/>
          <w:szCs w:val="22"/>
        </w:rPr>
        <w:t xml:space="preserve">smann, Wago, Connectwell, </w:t>
      </w:r>
      <w:r w:rsidR="006D1326" w:rsidRPr="00B86B4B">
        <w:rPr>
          <w:b/>
          <w:bCs/>
          <w:color w:val="000000"/>
          <w:sz w:val="22"/>
          <w:szCs w:val="22"/>
        </w:rPr>
        <w:t xml:space="preserve">Phoenix, </w:t>
      </w:r>
      <w:r w:rsidR="00300082" w:rsidRPr="00B86B4B">
        <w:rPr>
          <w:b/>
          <w:bCs/>
          <w:color w:val="000000"/>
          <w:sz w:val="22"/>
          <w:szCs w:val="22"/>
        </w:rPr>
        <w:t xml:space="preserve">Elmex, Salzer, </w:t>
      </w:r>
      <w:r w:rsidR="000F76DA" w:rsidRPr="00B86B4B">
        <w:rPr>
          <w:b/>
          <w:bCs/>
          <w:color w:val="000000"/>
          <w:sz w:val="22"/>
          <w:szCs w:val="22"/>
        </w:rPr>
        <w:t xml:space="preserve">Cosel, </w:t>
      </w:r>
      <w:r w:rsidR="00300082" w:rsidRPr="00B86B4B">
        <w:rPr>
          <w:b/>
          <w:bCs/>
          <w:color w:val="000000"/>
          <w:sz w:val="22"/>
          <w:szCs w:val="22"/>
        </w:rPr>
        <w:t>Polycab, Finolex, Automatic Electric,</w:t>
      </w:r>
      <w:r w:rsidR="00DA02F3" w:rsidRPr="00B86B4B">
        <w:rPr>
          <w:b/>
          <w:bCs/>
          <w:color w:val="000000"/>
          <w:sz w:val="22"/>
          <w:szCs w:val="22"/>
        </w:rPr>
        <w:t xml:space="preserve"> Anchor, </w:t>
      </w:r>
      <w:r w:rsidR="0076178E" w:rsidRPr="00B86B4B">
        <w:rPr>
          <w:b/>
          <w:bCs/>
          <w:color w:val="000000"/>
          <w:sz w:val="22"/>
          <w:szCs w:val="22"/>
        </w:rPr>
        <w:t>Rittal</w:t>
      </w:r>
      <w:r w:rsidR="003749F0">
        <w:rPr>
          <w:b/>
          <w:bCs/>
          <w:color w:val="000000"/>
          <w:sz w:val="22"/>
          <w:szCs w:val="22"/>
        </w:rPr>
        <w:t xml:space="preserve"> Imdia</w:t>
      </w:r>
      <w:r w:rsidR="0076178E" w:rsidRPr="00B86B4B">
        <w:rPr>
          <w:b/>
          <w:bCs/>
          <w:color w:val="000000"/>
          <w:sz w:val="22"/>
          <w:szCs w:val="22"/>
        </w:rPr>
        <w:t xml:space="preserve"> etc.</w:t>
      </w:r>
    </w:p>
    <w:p w:rsidR="00412D4C" w:rsidRPr="00084592" w:rsidRDefault="00412D4C" w:rsidP="003A4E52">
      <w:pPr>
        <w:spacing w:before="120" w:after="120"/>
        <w:ind w:hanging="720"/>
        <w:jc w:val="both"/>
        <w:rPr>
          <w:bCs/>
          <w:color w:val="000000"/>
          <w:sz w:val="22"/>
          <w:szCs w:val="22"/>
        </w:rPr>
      </w:pPr>
    </w:p>
    <w:p w:rsidR="00B31DED" w:rsidRPr="00084592" w:rsidRDefault="00441360" w:rsidP="003A4E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B31DED" w:rsidRPr="00084592">
        <w:rPr>
          <w:b/>
          <w:sz w:val="22"/>
          <w:szCs w:val="22"/>
        </w:rPr>
        <w:t>chievements: Various Projects</w:t>
      </w:r>
    </w:p>
    <w:p w:rsidR="00B31DED" w:rsidRPr="00084592" w:rsidRDefault="00B31DED" w:rsidP="003A4E52">
      <w:pPr>
        <w:ind w:hanging="720"/>
        <w:jc w:val="both"/>
        <w:rPr>
          <w:b/>
          <w:sz w:val="22"/>
          <w:szCs w:val="22"/>
        </w:rPr>
      </w:pPr>
    </w:p>
    <w:p w:rsidR="00B31DED" w:rsidRPr="00084592" w:rsidRDefault="00783EBB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>Individually executed complete project f</w:t>
      </w:r>
      <w:r w:rsidR="00D743EF" w:rsidRPr="00084592">
        <w:rPr>
          <w:bCs/>
          <w:color w:val="000000"/>
          <w:sz w:val="22"/>
          <w:szCs w:val="22"/>
        </w:rPr>
        <w:t>or M/s Tec</w:t>
      </w:r>
      <w:r w:rsidRPr="00084592">
        <w:rPr>
          <w:bCs/>
          <w:color w:val="000000"/>
          <w:sz w:val="22"/>
          <w:szCs w:val="22"/>
        </w:rPr>
        <w:t>pro, Indonesia. MCC draw out panels.</w:t>
      </w:r>
    </w:p>
    <w:p w:rsidR="009749CA" w:rsidRPr="00084592" w:rsidRDefault="009749CA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>Individually executed complete project for M/s Bhushan Steel Limited, India. Low Voltage ACS550 and ACS800 Drives control panels.</w:t>
      </w:r>
    </w:p>
    <w:p w:rsidR="009749CA" w:rsidRPr="00084592" w:rsidRDefault="00B720DD" w:rsidP="003A4E52">
      <w:pPr>
        <w:numPr>
          <w:ilvl w:val="0"/>
          <w:numId w:val="8"/>
        </w:numPr>
        <w:spacing w:before="120" w:after="120"/>
        <w:jc w:val="both"/>
        <w:rPr>
          <w:bCs/>
          <w:color w:val="000000"/>
          <w:sz w:val="22"/>
          <w:szCs w:val="22"/>
        </w:rPr>
      </w:pPr>
      <w:r w:rsidRPr="00084592">
        <w:rPr>
          <w:bCs/>
          <w:color w:val="000000"/>
          <w:sz w:val="22"/>
          <w:szCs w:val="22"/>
        </w:rPr>
        <w:t xml:space="preserve">Implemented Inventory Management System for overall execution of the </w:t>
      </w:r>
      <w:r w:rsidR="00412D4C" w:rsidRPr="00084592">
        <w:rPr>
          <w:bCs/>
          <w:color w:val="000000"/>
          <w:sz w:val="22"/>
          <w:szCs w:val="22"/>
        </w:rPr>
        <w:t>industrial process</w:t>
      </w:r>
      <w:r w:rsidR="00250469" w:rsidRPr="00084592">
        <w:rPr>
          <w:bCs/>
          <w:color w:val="000000"/>
          <w:sz w:val="22"/>
          <w:szCs w:val="22"/>
        </w:rPr>
        <w:t>.</w:t>
      </w:r>
      <w:r w:rsidR="00412D4C" w:rsidRPr="00084592">
        <w:rPr>
          <w:bCs/>
          <w:color w:val="000000"/>
          <w:sz w:val="22"/>
          <w:szCs w:val="22"/>
        </w:rPr>
        <w:t xml:space="preserve"> </w:t>
      </w:r>
    </w:p>
    <w:p w:rsidR="000D7EB2" w:rsidRPr="00B97E9C" w:rsidRDefault="00B46E66" w:rsidP="003A4E52">
      <w:pPr>
        <w:numPr>
          <w:ilvl w:val="0"/>
          <w:numId w:val="8"/>
        </w:numPr>
        <w:spacing w:before="120" w:after="120"/>
        <w:jc w:val="both"/>
        <w:rPr>
          <w:b/>
          <w:bCs/>
          <w:sz w:val="20"/>
          <w:szCs w:val="20"/>
        </w:rPr>
      </w:pPr>
      <w:r w:rsidRPr="00B97E9C">
        <w:rPr>
          <w:bCs/>
          <w:color w:val="000000"/>
          <w:sz w:val="22"/>
          <w:szCs w:val="22"/>
        </w:rPr>
        <w:t>Multiple</w:t>
      </w:r>
      <w:r w:rsidR="007F1F5A" w:rsidRPr="00B97E9C">
        <w:rPr>
          <w:bCs/>
          <w:color w:val="000000"/>
          <w:sz w:val="22"/>
          <w:szCs w:val="22"/>
        </w:rPr>
        <w:t xml:space="preserve"> appreciation</w:t>
      </w:r>
      <w:r w:rsidRPr="00B97E9C">
        <w:rPr>
          <w:bCs/>
          <w:color w:val="000000"/>
          <w:sz w:val="22"/>
          <w:szCs w:val="22"/>
        </w:rPr>
        <w:t xml:space="preserve"> mails received from Customers</w:t>
      </w:r>
      <w:r w:rsidR="007F1F5A" w:rsidRPr="00B97E9C">
        <w:rPr>
          <w:bCs/>
          <w:color w:val="000000"/>
          <w:sz w:val="22"/>
          <w:szCs w:val="22"/>
        </w:rPr>
        <w:t xml:space="preserve"> for Smart working.</w:t>
      </w:r>
    </w:p>
    <w:p w:rsidR="000D7EB2" w:rsidRDefault="000D7EB2" w:rsidP="003A4E52">
      <w:pPr>
        <w:jc w:val="both"/>
        <w:rPr>
          <w:b/>
          <w:bCs/>
          <w:sz w:val="20"/>
          <w:szCs w:val="20"/>
        </w:rPr>
      </w:pPr>
    </w:p>
    <w:p w:rsidR="00186C08" w:rsidRPr="00084592" w:rsidRDefault="00647A51" w:rsidP="00186C08">
      <w:pPr>
        <w:tabs>
          <w:tab w:val="right" w:pos="864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>
          <v:shape id="_x0000_i1026" type="#_x0000_t75" style="width:479.5pt;height:4pt" o:hrpct="0" o:hralign="center" o:hr="t">
            <v:imagedata r:id="rId9" o:title="BD15301_"/>
          </v:shape>
        </w:pict>
      </w:r>
    </w:p>
    <w:p w:rsidR="00F438FF" w:rsidRPr="00084592" w:rsidRDefault="00F438FF" w:rsidP="00186C08">
      <w:pPr>
        <w:widowControl w:val="0"/>
        <w:suppressAutoHyphens/>
        <w:jc w:val="center"/>
        <w:rPr>
          <w:b/>
          <w:u w:val="single"/>
        </w:rPr>
      </w:pPr>
    </w:p>
    <w:p w:rsidR="00561FAA" w:rsidRPr="00084592" w:rsidRDefault="00575E5E" w:rsidP="00315A63">
      <w:pPr>
        <w:widowControl w:val="0"/>
        <w:suppressAutoHyphens/>
        <w:jc w:val="both"/>
        <w:rPr>
          <w:b/>
          <w:sz w:val="22"/>
          <w:szCs w:val="22"/>
          <w:u w:val="single"/>
        </w:rPr>
      </w:pPr>
      <w:r w:rsidRPr="00084592">
        <w:rPr>
          <w:b/>
          <w:u w:val="single"/>
        </w:rPr>
        <w:t xml:space="preserve">QUALITY INSPECTOR &amp; </w:t>
      </w:r>
      <w:r w:rsidR="00113F41" w:rsidRPr="00084592">
        <w:rPr>
          <w:b/>
          <w:u w:val="single"/>
        </w:rPr>
        <w:t>P</w:t>
      </w:r>
      <w:r w:rsidR="00D67BCB" w:rsidRPr="00084592">
        <w:rPr>
          <w:b/>
          <w:u w:val="single"/>
        </w:rPr>
        <w:t>URCHASE ASSISTANT</w:t>
      </w:r>
      <w:r w:rsidR="00113F41" w:rsidRPr="00084592">
        <w:rPr>
          <w:b/>
          <w:sz w:val="22"/>
          <w:szCs w:val="22"/>
        </w:rPr>
        <w:t>: Dec 2006 to Jul 2008</w:t>
      </w:r>
      <w:r w:rsidR="00C64714" w:rsidRPr="00084592">
        <w:rPr>
          <w:b/>
          <w:sz w:val="22"/>
          <w:szCs w:val="22"/>
        </w:rPr>
        <w:t xml:space="preserve"> (1.5 Years)</w:t>
      </w:r>
      <w:r w:rsidR="00113F41" w:rsidRPr="00084592">
        <w:rPr>
          <w:b/>
          <w:sz w:val="22"/>
          <w:szCs w:val="22"/>
          <w:u w:val="single"/>
        </w:rPr>
        <w:t xml:space="preserve">                                         </w:t>
      </w:r>
    </w:p>
    <w:p w:rsidR="00113F41" w:rsidRPr="00084592" w:rsidRDefault="00113F41" w:rsidP="00315A63">
      <w:pPr>
        <w:widowControl w:val="0"/>
        <w:suppressAutoHyphens/>
        <w:jc w:val="both"/>
        <w:rPr>
          <w:b/>
          <w:sz w:val="22"/>
          <w:szCs w:val="22"/>
        </w:rPr>
      </w:pPr>
      <w:proofErr w:type="gramStart"/>
      <w:r w:rsidRPr="00084592">
        <w:rPr>
          <w:sz w:val="22"/>
          <w:szCs w:val="22"/>
        </w:rPr>
        <w:t xml:space="preserve">M &amp; H Unit, HAL Hospital, </w:t>
      </w:r>
      <w:r w:rsidRPr="00084592">
        <w:rPr>
          <w:b/>
          <w:sz w:val="22"/>
          <w:szCs w:val="22"/>
        </w:rPr>
        <w:t xml:space="preserve">Hindustan Aeronautics Limited, </w:t>
      </w:r>
      <w:r w:rsidR="00D67BCB" w:rsidRPr="00084592">
        <w:rPr>
          <w:b/>
          <w:sz w:val="22"/>
          <w:szCs w:val="22"/>
        </w:rPr>
        <w:t>Bangalore.</w:t>
      </w:r>
      <w:proofErr w:type="gramEnd"/>
    </w:p>
    <w:p w:rsidR="00805797" w:rsidRPr="00084592" w:rsidRDefault="00805797" w:rsidP="00315A63">
      <w:pPr>
        <w:widowControl w:val="0"/>
        <w:suppressAutoHyphens/>
        <w:jc w:val="both"/>
        <w:rPr>
          <w:b/>
          <w:sz w:val="22"/>
          <w:szCs w:val="22"/>
          <w:u w:val="single"/>
        </w:rPr>
      </w:pPr>
    </w:p>
    <w:p w:rsidR="00113F41" w:rsidRPr="00084592" w:rsidRDefault="00113F41" w:rsidP="00315A63">
      <w:pPr>
        <w:widowControl w:val="0"/>
        <w:suppressAutoHyphens/>
        <w:jc w:val="both"/>
        <w:rPr>
          <w:b/>
          <w:sz w:val="20"/>
          <w:szCs w:val="20"/>
          <w:u w:val="single"/>
        </w:rPr>
      </w:pPr>
    </w:p>
    <w:p w:rsidR="00AD1C17" w:rsidRPr="00084592" w:rsidRDefault="00113F41" w:rsidP="00315A63">
      <w:pPr>
        <w:jc w:val="both"/>
        <w:rPr>
          <w:sz w:val="22"/>
          <w:szCs w:val="22"/>
        </w:rPr>
      </w:pPr>
      <w:r w:rsidRPr="00084592">
        <w:rPr>
          <w:b/>
          <w:bCs/>
          <w:sz w:val="22"/>
          <w:szCs w:val="22"/>
        </w:rPr>
        <w:lastRenderedPageBreak/>
        <w:t xml:space="preserve">Job Profile: </w:t>
      </w:r>
      <w:r w:rsidRPr="00084592">
        <w:rPr>
          <w:sz w:val="22"/>
          <w:szCs w:val="22"/>
        </w:rPr>
        <w:t xml:space="preserve"> </w:t>
      </w:r>
      <w:r w:rsidR="00A06E37" w:rsidRPr="00084592">
        <w:rPr>
          <w:sz w:val="22"/>
          <w:szCs w:val="22"/>
        </w:rPr>
        <w:t xml:space="preserve">Quality inspection of Goods inward to the Stores in accordance with the purchase order and technical specifications. </w:t>
      </w:r>
      <w:proofErr w:type="gramStart"/>
      <w:r w:rsidRPr="00084592">
        <w:rPr>
          <w:sz w:val="22"/>
          <w:szCs w:val="22"/>
        </w:rPr>
        <w:t>Str</w:t>
      </w:r>
      <w:r w:rsidR="00C04361" w:rsidRPr="00084592">
        <w:rPr>
          <w:sz w:val="22"/>
          <w:szCs w:val="22"/>
        </w:rPr>
        <w:t>ong experience</w:t>
      </w:r>
      <w:r w:rsidR="00A06E37" w:rsidRPr="00084592">
        <w:rPr>
          <w:sz w:val="22"/>
          <w:szCs w:val="22"/>
        </w:rPr>
        <w:t xml:space="preserve"> in p</w:t>
      </w:r>
      <w:r w:rsidR="00F87A2C" w:rsidRPr="00084592">
        <w:rPr>
          <w:sz w:val="22"/>
          <w:szCs w:val="22"/>
        </w:rPr>
        <w:t>urchase</w:t>
      </w:r>
      <w:r w:rsidR="00F438FF" w:rsidRPr="00084592">
        <w:rPr>
          <w:sz w:val="22"/>
          <w:szCs w:val="22"/>
        </w:rPr>
        <w:t xml:space="preserve"> </w:t>
      </w:r>
      <w:r w:rsidR="00F87A2C" w:rsidRPr="00084592">
        <w:rPr>
          <w:sz w:val="22"/>
          <w:szCs w:val="22"/>
        </w:rPr>
        <w:t>of electrical products</w:t>
      </w:r>
      <w:r w:rsidR="00A06E37" w:rsidRPr="00084592">
        <w:rPr>
          <w:sz w:val="22"/>
          <w:szCs w:val="22"/>
        </w:rPr>
        <w:t xml:space="preserve"> and switch gears</w:t>
      </w:r>
      <w:r w:rsidRPr="00084592">
        <w:rPr>
          <w:sz w:val="22"/>
          <w:szCs w:val="22"/>
        </w:rPr>
        <w:t>.</w:t>
      </w:r>
      <w:proofErr w:type="gramEnd"/>
      <w:r w:rsidRPr="00084592">
        <w:rPr>
          <w:sz w:val="22"/>
          <w:szCs w:val="22"/>
        </w:rPr>
        <w:t xml:space="preserve"> Starting from MPR</w:t>
      </w:r>
      <w:r w:rsidR="00A06E37" w:rsidRPr="00084592">
        <w:rPr>
          <w:sz w:val="22"/>
          <w:szCs w:val="22"/>
        </w:rPr>
        <w:t xml:space="preserve"> (Material Purchase Request) to </w:t>
      </w:r>
      <w:r w:rsidRPr="00084592">
        <w:rPr>
          <w:sz w:val="22"/>
          <w:szCs w:val="22"/>
        </w:rPr>
        <w:t>Tendering</w:t>
      </w:r>
      <w:r w:rsidR="00AD1C17" w:rsidRPr="00084592">
        <w:rPr>
          <w:b/>
          <w:bCs/>
          <w:i/>
          <w:iCs/>
          <w:color w:val="000066"/>
          <w:sz w:val="22"/>
          <w:szCs w:val="22"/>
        </w:rPr>
        <w:t xml:space="preserve">, </w:t>
      </w:r>
      <w:r w:rsidR="00AD1C17" w:rsidRPr="00084592">
        <w:rPr>
          <w:sz w:val="22"/>
          <w:szCs w:val="22"/>
        </w:rPr>
        <w:t>Price Comparison, Negotiation, Proposal and Purchase Order.  Amendments, indenting and follow up for supply is additional with knowledge of stocks in stores. Skills also involve:</w:t>
      </w:r>
    </w:p>
    <w:p w:rsidR="00AD1C17" w:rsidRPr="00623397" w:rsidRDefault="00AD1C17" w:rsidP="00623397">
      <w:pPr>
        <w:numPr>
          <w:ilvl w:val="0"/>
          <w:numId w:val="18"/>
        </w:numPr>
        <w:jc w:val="both"/>
        <w:rPr>
          <w:sz w:val="22"/>
          <w:szCs w:val="22"/>
        </w:rPr>
      </w:pPr>
      <w:r w:rsidRPr="00623397">
        <w:rPr>
          <w:sz w:val="22"/>
          <w:szCs w:val="22"/>
        </w:rPr>
        <w:t>Preparing various Quality Assurance and Quality Control documents and records.</w:t>
      </w:r>
    </w:p>
    <w:p w:rsidR="00AD1C17" w:rsidRPr="00623397" w:rsidRDefault="00AD1C17" w:rsidP="00623397">
      <w:pPr>
        <w:numPr>
          <w:ilvl w:val="0"/>
          <w:numId w:val="18"/>
        </w:numPr>
        <w:jc w:val="both"/>
        <w:rPr>
          <w:sz w:val="22"/>
          <w:szCs w:val="22"/>
        </w:rPr>
      </w:pPr>
      <w:r w:rsidRPr="00623397">
        <w:rPr>
          <w:sz w:val="22"/>
          <w:szCs w:val="22"/>
        </w:rPr>
        <w:t>Working on Enquires and Purchase Order on Oracle Forms.</w:t>
      </w:r>
    </w:p>
    <w:p w:rsidR="00AD1C17" w:rsidRPr="00623397" w:rsidRDefault="00AD1C17" w:rsidP="00623397">
      <w:pPr>
        <w:numPr>
          <w:ilvl w:val="0"/>
          <w:numId w:val="18"/>
        </w:numPr>
        <w:jc w:val="both"/>
        <w:rPr>
          <w:sz w:val="22"/>
          <w:szCs w:val="22"/>
        </w:rPr>
      </w:pPr>
      <w:r w:rsidRPr="00623397">
        <w:rPr>
          <w:sz w:val="22"/>
          <w:szCs w:val="22"/>
        </w:rPr>
        <w:t>Strong Admin knowledge of maintaining documents and records.</w:t>
      </w:r>
    </w:p>
    <w:p w:rsidR="00AD1C17" w:rsidRPr="00623397" w:rsidRDefault="00AD1C17" w:rsidP="00623397">
      <w:pPr>
        <w:numPr>
          <w:ilvl w:val="0"/>
          <w:numId w:val="18"/>
        </w:numPr>
        <w:jc w:val="both"/>
        <w:rPr>
          <w:sz w:val="22"/>
          <w:szCs w:val="22"/>
        </w:rPr>
      </w:pPr>
      <w:r w:rsidRPr="00623397">
        <w:rPr>
          <w:sz w:val="22"/>
          <w:szCs w:val="22"/>
        </w:rPr>
        <w:t>Maintaining Vendor Records.</w:t>
      </w:r>
    </w:p>
    <w:p w:rsidR="001A5F16" w:rsidRPr="00623397" w:rsidRDefault="00AD1C17" w:rsidP="00623397">
      <w:pPr>
        <w:numPr>
          <w:ilvl w:val="0"/>
          <w:numId w:val="18"/>
        </w:numPr>
        <w:jc w:val="both"/>
        <w:rPr>
          <w:sz w:val="22"/>
          <w:szCs w:val="22"/>
        </w:rPr>
      </w:pPr>
      <w:r w:rsidRPr="00623397">
        <w:rPr>
          <w:sz w:val="22"/>
          <w:szCs w:val="22"/>
        </w:rPr>
        <w:t>Strong communication with the internal user Dept and the vendor for clearing of NOT IN STOCK Items.</w:t>
      </w:r>
    </w:p>
    <w:p w:rsidR="00AD1C17" w:rsidRPr="00084592" w:rsidRDefault="00647A51" w:rsidP="004377DE">
      <w:pPr>
        <w:tabs>
          <w:tab w:val="right" w:pos="864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>
          <v:shape id="_x0000_i1027" type="#_x0000_t75" style="width:479.5pt;height:4pt" o:hrpct="0" o:hralign="center" o:hr="t">
            <v:imagedata r:id="rId9" o:title="BD15301_"/>
          </v:shape>
        </w:pict>
      </w:r>
    </w:p>
    <w:p w:rsidR="00AD1C17" w:rsidRPr="00084592" w:rsidRDefault="00AD1C17" w:rsidP="00AD1C17">
      <w:pPr>
        <w:rPr>
          <w:b/>
          <w:u w:val="single"/>
        </w:rPr>
      </w:pPr>
    </w:p>
    <w:p w:rsidR="00AD1C17" w:rsidRPr="002D4AF7" w:rsidRDefault="00AD1C17" w:rsidP="00AD1C17">
      <w:pPr>
        <w:rPr>
          <w:sz w:val="22"/>
          <w:szCs w:val="22"/>
        </w:rPr>
      </w:pPr>
      <w:r w:rsidRPr="00084592">
        <w:rPr>
          <w:b/>
          <w:u w:val="single"/>
        </w:rPr>
        <w:t>ADMINISTRATION/FACILITY MANAGEMENT ASSOCIATE</w:t>
      </w:r>
      <w:r w:rsidRPr="00084592">
        <w:rPr>
          <w:b/>
          <w:sz w:val="22"/>
          <w:szCs w:val="22"/>
        </w:rPr>
        <w:t xml:space="preserve">: </w:t>
      </w:r>
      <w:r w:rsidRPr="002D4AF7">
        <w:rPr>
          <w:b/>
          <w:sz w:val="22"/>
          <w:szCs w:val="22"/>
        </w:rPr>
        <w:t>Aug 2004 to Nov 2006 (2 years 3 months), Vee Yes Wood Arts, Vellore, Tamil Nadu.</w:t>
      </w:r>
    </w:p>
    <w:p w:rsidR="00AD1C17" w:rsidRPr="00084592" w:rsidRDefault="00AD1C17" w:rsidP="00AD1C17">
      <w:pPr>
        <w:widowControl w:val="0"/>
        <w:tabs>
          <w:tab w:val="left" w:pos="810"/>
        </w:tabs>
        <w:suppressAutoHyphens/>
        <w:jc w:val="both"/>
        <w:rPr>
          <w:sz w:val="20"/>
          <w:szCs w:val="20"/>
        </w:rPr>
      </w:pPr>
    </w:p>
    <w:p w:rsidR="00557FF3" w:rsidRPr="00084592" w:rsidRDefault="00AD1C17" w:rsidP="00441360">
      <w:pPr>
        <w:spacing w:line="276" w:lineRule="auto"/>
        <w:jc w:val="both"/>
        <w:rPr>
          <w:b/>
          <w:bCs/>
          <w:sz w:val="20"/>
          <w:szCs w:val="20"/>
        </w:rPr>
      </w:pPr>
      <w:r w:rsidRPr="00084592">
        <w:rPr>
          <w:b/>
          <w:bCs/>
          <w:sz w:val="22"/>
          <w:szCs w:val="22"/>
        </w:rPr>
        <w:t xml:space="preserve">Job Profile: </w:t>
      </w:r>
      <w:r w:rsidRPr="00084592">
        <w:rPr>
          <w:sz w:val="22"/>
          <w:szCs w:val="22"/>
        </w:rPr>
        <w:t xml:space="preserve"> Competent and versatile professional with rich experience in the domain of Administration,   Purchase, Procurement, Stores, Vendor Management and co-ordination with Vendors and other departments. Allocating work schedules/shifts for all the level positions and ensuring the projects to be completed in the prescribed limits and </w:t>
      </w:r>
      <w:r w:rsidRPr="00084592">
        <w:rPr>
          <w:b/>
          <w:sz w:val="22"/>
          <w:szCs w:val="22"/>
        </w:rPr>
        <w:t>acceptable Quality.</w:t>
      </w:r>
    </w:p>
    <w:p w:rsidR="00557FF3" w:rsidRPr="00084592" w:rsidRDefault="00557FF3" w:rsidP="00531024">
      <w:pPr>
        <w:jc w:val="both"/>
        <w:rPr>
          <w:b/>
          <w:bCs/>
          <w:sz w:val="20"/>
          <w:szCs w:val="20"/>
        </w:rPr>
      </w:pPr>
    </w:p>
    <w:p w:rsidR="004377DE" w:rsidRPr="00084592" w:rsidRDefault="00647A51" w:rsidP="004377DE">
      <w:pPr>
        <w:tabs>
          <w:tab w:val="right" w:pos="864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>
          <v:shape id="_x0000_i1028" type="#_x0000_t75" style="width:479.5pt;height:4pt" o:hrpct="0" o:hralign="center" o:hr="t">
            <v:imagedata r:id="rId9" o:title="BD15301_"/>
          </v:shape>
        </w:pict>
      </w:r>
    </w:p>
    <w:p w:rsidR="00557FF3" w:rsidRPr="00084592" w:rsidRDefault="00557FF3" w:rsidP="00557FF3">
      <w:pPr>
        <w:tabs>
          <w:tab w:val="center" w:pos="0"/>
        </w:tabs>
        <w:rPr>
          <w:sz w:val="20"/>
          <w:szCs w:val="20"/>
        </w:rPr>
      </w:pPr>
    </w:p>
    <w:p w:rsidR="008B3673" w:rsidRPr="00084592" w:rsidRDefault="008B3673" w:rsidP="00557FF3">
      <w:pPr>
        <w:tabs>
          <w:tab w:val="center" w:pos="0"/>
        </w:tabs>
        <w:jc w:val="center"/>
        <w:rPr>
          <w:b/>
          <w:bCs/>
          <w:shadow/>
        </w:rPr>
      </w:pPr>
      <w:r w:rsidRPr="00084592">
        <w:rPr>
          <w:b/>
          <w:bCs/>
          <w:shadow/>
          <w:sz w:val="32"/>
          <w:szCs w:val="32"/>
        </w:rPr>
        <w:t>TECHNICAL SKILL SET</w:t>
      </w:r>
    </w:p>
    <w:p w:rsidR="008B3673" w:rsidRPr="00084592" w:rsidRDefault="008B3673" w:rsidP="008B3673">
      <w:pPr>
        <w:tabs>
          <w:tab w:val="center" w:pos="0"/>
        </w:tabs>
        <w:rPr>
          <w:color w:val="FF0000"/>
          <w:sz w:val="14"/>
          <w:szCs w:val="1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020"/>
      </w:tblGrid>
      <w:tr w:rsidR="008B3673" w:rsidRPr="00084592" w:rsidTr="00531024">
        <w:tc>
          <w:tcPr>
            <w:tcW w:w="3348" w:type="dxa"/>
          </w:tcPr>
          <w:p w:rsidR="008B3673" w:rsidRPr="00084592" w:rsidRDefault="008B3673" w:rsidP="00814D38">
            <w:pPr>
              <w:tabs>
                <w:tab w:val="center" w:pos="0"/>
              </w:tabs>
              <w:rPr>
                <w:b/>
                <w:bCs/>
                <w:sz w:val="20"/>
                <w:szCs w:val="20"/>
              </w:rPr>
            </w:pPr>
          </w:p>
          <w:p w:rsidR="008B3673" w:rsidRPr="00315A63" w:rsidRDefault="008B3673" w:rsidP="00814D38">
            <w:pPr>
              <w:tabs>
                <w:tab w:val="center" w:pos="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315A63">
              <w:rPr>
                <w:b/>
                <w:bCs/>
                <w:sz w:val="22"/>
                <w:szCs w:val="22"/>
                <w:u w:val="single"/>
              </w:rPr>
              <w:t>ADDITIONAL QUALIFICATION</w:t>
            </w:r>
          </w:p>
          <w:p w:rsidR="008B3673" w:rsidRPr="00315A63" w:rsidRDefault="008B3673" w:rsidP="00814D38">
            <w:pPr>
              <w:tabs>
                <w:tab w:val="center" w:pos="0"/>
              </w:tabs>
              <w:rPr>
                <w:b/>
                <w:bCs/>
                <w:sz w:val="22"/>
                <w:szCs w:val="22"/>
              </w:rPr>
            </w:pPr>
          </w:p>
          <w:p w:rsidR="008B3673" w:rsidRPr="00084592" w:rsidRDefault="008B3673" w:rsidP="00814D38">
            <w:pPr>
              <w:tabs>
                <w:tab w:val="center" w:pos="0"/>
              </w:tabs>
              <w:rPr>
                <w:b/>
                <w:bCs/>
                <w:sz w:val="20"/>
                <w:szCs w:val="20"/>
              </w:rPr>
            </w:pPr>
            <w:r w:rsidRPr="00315A63">
              <w:rPr>
                <w:b/>
                <w:bCs/>
                <w:sz w:val="22"/>
                <w:szCs w:val="22"/>
              </w:rPr>
              <w:t>M/s Prolific Systems and Technologies Pvt Ltd., as Certified Automation Engineer in July 2009 for a Duration of 3 Months</w:t>
            </w:r>
          </w:p>
        </w:tc>
        <w:tc>
          <w:tcPr>
            <w:tcW w:w="7020" w:type="dxa"/>
          </w:tcPr>
          <w:p w:rsidR="008B3673" w:rsidRPr="00411DE0" w:rsidRDefault="00411DE0" w:rsidP="00814D38">
            <w:pPr>
              <w:numPr>
                <w:ilvl w:val="0"/>
                <w:numId w:val="5"/>
              </w:numPr>
              <w:spacing w:before="120"/>
              <w:rPr>
                <w:sz w:val="22"/>
                <w:szCs w:val="22"/>
              </w:rPr>
            </w:pPr>
            <w:r w:rsidRPr="00411DE0">
              <w:rPr>
                <w:b/>
                <w:sz w:val="22"/>
                <w:szCs w:val="22"/>
              </w:rPr>
              <w:t xml:space="preserve">PLC’s                 </w:t>
            </w:r>
            <w:r w:rsidR="008B3673" w:rsidRPr="00411DE0">
              <w:rPr>
                <w:b/>
                <w:sz w:val="22"/>
                <w:szCs w:val="22"/>
              </w:rPr>
              <w:t xml:space="preserve"> </w:t>
            </w:r>
            <w:r w:rsidR="008B3673" w:rsidRPr="00411DE0">
              <w:rPr>
                <w:sz w:val="22"/>
                <w:szCs w:val="22"/>
              </w:rPr>
              <w:t>-     Allen Bradley (SLC 500 &amp; Micro Log</w:t>
            </w:r>
            <w:r w:rsidR="00531024" w:rsidRPr="00411DE0">
              <w:rPr>
                <w:sz w:val="22"/>
                <w:szCs w:val="22"/>
              </w:rPr>
              <w:t xml:space="preserve">ix </w:t>
            </w:r>
            <w:r w:rsidRPr="00411DE0">
              <w:rPr>
                <w:sz w:val="22"/>
                <w:szCs w:val="22"/>
              </w:rPr>
              <w:t>1000)</w:t>
            </w:r>
          </w:p>
          <w:p w:rsidR="008B3673" w:rsidRPr="00411DE0" w:rsidRDefault="00411DE0" w:rsidP="00814D38">
            <w:pPr>
              <w:spacing w:before="120"/>
              <w:ind w:left="1455"/>
              <w:rPr>
                <w:sz w:val="22"/>
                <w:szCs w:val="22"/>
              </w:rPr>
            </w:pPr>
            <w:r w:rsidRPr="00411DE0">
              <w:rPr>
                <w:b/>
                <w:sz w:val="22"/>
                <w:szCs w:val="22"/>
              </w:rPr>
              <w:t xml:space="preserve">              </w:t>
            </w:r>
            <w:r w:rsidR="008B3673" w:rsidRPr="00411DE0">
              <w:rPr>
                <w:b/>
                <w:sz w:val="22"/>
                <w:szCs w:val="22"/>
              </w:rPr>
              <w:t xml:space="preserve">-      </w:t>
            </w:r>
            <w:r w:rsidR="008B3673" w:rsidRPr="00411DE0">
              <w:rPr>
                <w:sz w:val="22"/>
                <w:szCs w:val="22"/>
              </w:rPr>
              <w:t>Siemens (S7 200 &amp; S7 300).</w:t>
            </w:r>
          </w:p>
          <w:p w:rsidR="008B3673" w:rsidRPr="00411DE0" w:rsidRDefault="00411DE0" w:rsidP="00814D38">
            <w:pPr>
              <w:spacing w:before="120"/>
              <w:ind w:left="1080"/>
              <w:rPr>
                <w:sz w:val="22"/>
                <w:szCs w:val="22"/>
              </w:rPr>
            </w:pPr>
            <w:r w:rsidRPr="00411DE0">
              <w:rPr>
                <w:sz w:val="22"/>
                <w:szCs w:val="22"/>
              </w:rPr>
              <w:t xml:space="preserve">                    </w:t>
            </w:r>
            <w:r w:rsidR="008B3673" w:rsidRPr="00411DE0">
              <w:rPr>
                <w:sz w:val="22"/>
                <w:szCs w:val="22"/>
              </w:rPr>
              <w:t xml:space="preserve"> -      GE Fanuc (Versamax).</w:t>
            </w:r>
          </w:p>
          <w:p w:rsidR="008B3673" w:rsidRPr="00411DE0" w:rsidRDefault="008B3673" w:rsidP="00814D38">
            <w:pPr>
              <w:numPr>
                <w:ilvl w:val="0"/>
                <w:numId w:val="5"/>
              </w:numPr>
              <w:spacing w:before="120"/>
              <w:rPr>
                <w:sz w:val="22"/>
                <w:szCs w:val="22"/>
              </w:rPr>
            </w:pPr>
            <w:r w:rsidRPr="00411DE0">
              <w:rPr>
                <w:b/>
                <w:sz w:val="22"/>
                <w:szCs w:val="22"/>
              </w:rPr>
              <w:t>SCADA</w:t>
            </w:r>
            <w:r w:rsidR="00411DE0" w:rsidRPr="00411DE0">
              <w:rPr>
                <w:sz w:val="22"/>
                <w:szCs w:val="22"/>
              </w:rPr>
              <w:t xml:space="preserve">              </w:t>
            </w:r>
            <w:r w:rsidRPr="00411DE0">
              <w:rPr>
                <w:sz w:val="22"/>
                <w:szCs w:val="22"/>
              </w:rPr>
              <w:t xml:space="preserve"> -      Wonderware (Intouch Version 9.5).</w:t>
            </w:r>
          </w:p>
          <w:p w:rsidR="008B3673" w:rsidRPr="00411DE0" w:rsidRDefault="008B3673" w:rsidP="00814D38">
            <w:pPr>
              <w:numPr>
                <w:ilvl w:val="0"/>
                <w:numId w:val="5"/>
              </w:numPr>
              <w:spacing w:before="120"/>
              <w:rPr>
                <w:sz w:val="22"/>
                <w:szCs w:val="22"/>
              </w:rPr>
            </w:pPr>
            <w:r w:rsidRPr="00411DE0">
              <w:rPr>
                <w:b/>
                <w:sz w:val="22"/>
                <w:szCs w:val="22"/>
              </w:rPr>
              <w:t>Drives</w:t>
            </w:r>
            <w:r w:rsidR="00411DE0" w:rsidRPr="00411DE0">
              <w:rPr>
                <w:sz w:val="22"/>
                <w:szCs w:val="22"/>
              </w:rPr>
              <w:t xml:space="preserve">               </w:t>
            </w:r>
            <w:r w:rsidRPr="00411DE0">
              <w:rPr>
                <w:sz w:val="22"/>
                <w:szCs w:val="22"/>
              </w:rPr>
              <w:t xml:space="preserve">  -       ABB Low Voltage AC &amp; DC Drives.</w:t>
            </w:r>
          </w:p>
          <w:p w:rsidR="008B3673" w:rsidRPr="00411DE0" w:rsidRDefault="008B3673" w:rsidP="00814D38">
            <w:pPr>
              <w:numPr>
                <w:ilvl w:val="0"/>
                <w:numId w:val="5"/>
              </w:numPr>
              <w:spacing w:before="120"/>
              <w:rPr>
                <w:sz w:val="22"/>
                <w:szCs w:val="22"/>
              </w:rPr>
            </w:pPr>
            <w:r w:rsidRPr="00411DE0">
              <w:rPr>
                <w:b/>
                <w:sz w:val="22"/>
                <w:szCs w:val="22"/>
              </w:rPr>
              <w:t xml:space="preserve">DCS </w:t>
            </w:r>
            <w:r w:rsidR="00411DE0" w:rsidRPr="00411DE0">
              <w:rPr>
                <w:sz w:val="22"/>
                <w:szCs w:val="22"/>
              </w:rPr>
              <w:t xml:space="preserve">                  </w:t>
            </w:r>
            <w:r w:rsidRPr="00411DE0">
              <w:rPr>
                <w:sz w:val="22"/>
                <w:szCs w:val="22"/>
              </w:rPr>
              <w:t xml:space="preserve"> -       ABB (AC 800F).</w:t>
            </w:r>
          </w:p>
          <w:p w:rsidR="008B3673" w:rsidRPr="00411DE0" w:rsidRDefault="008B3673" w:rsidP="00814D38">
            <w:pPr>
              <w:numPr>
                <w:ilvl w:val="0"/>
                <w:numId w:val="5"/>
              </w:numPr>
              <w:spacing w:before="120"/>
              <w:rPr>
                <w:b/>
                <w:sz w:val="22"/>
                <w:szCs w:val="22"/>
              </w:rPr>
            </w:pPr>
            <w:r w:rsidRPr="00411DE0">
              <w:rPr>
                <w:b/>
                <w:sz w:val="22"/>
                <w:szCs w:val="22"/>
              </w:rPr>
              <w:t>Instrumentation.</w:t>
            </w:r>
          </w:p>
        </w:tc>
      </w:tr>
      <w:tr w:rsidR="008B3673" w:rsidRPr="00084592" w:rsidTr="00531024">
        <w:tc>
          <w:tcPr>
            <w:tcW w:w="3348" w:type="dxa"/>
          </w:tcPr>
          <w:p w:rsidR="008B3673" w:rsidRPr="00315A63" w:rsidRDefault="00D840E8" w:rsidP="00814D38">
            <w:pPr>
              <w:tabs>
                <w:tab w:val="center" w:pos="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315A63">
              <w:rPr>
                <w:b/>
                <w:bCs/>
                <w:sz w:val="22"/>
                <w:szCs w:val="22"/>
                <w:u w:val="single"/>
              </w:rPr>
              <w:t>ACHIEVEMENT</w:t>
            </w:r>
          </w:p>
          <w:p w:rsidR="008B3673" w:rsidRPr="00084592" w:rsidRDefault="008B3673" w:rsidP="00D840E8">
            <w:pPr>
              <w:tabs>
                <w:tab w:val="center" w:pos="0"/>
              </w:tabs>
              <w:rPr>
                <w:b/>
                <w:sz w:val="20"/>
                <w:szCs w:val="20"/>
              </w:rPr>
            </w:pPr>
            <w:r w:rsidRPr="00315A63">
              <w:rPr>
                <w:b/>
                <w:sz w:val="22"/>
                <w:szCs w:val="22"/>
              </w:rPr>
              <w:t xml:space="preserve">M/s </w:t>
            </w:r>
            <w:r w:rsidR="00D840E8" w:rsidRPr="00315A63">
              <w:rPr>
                <w:b/>
                <w:sz w:val="22"/>
                <w:szCs w:val="22"/>
              </w:rPr>
              <w:t>V</w:t>
            </w:r>
            <w:r w:rsidR="0094248E" w:rsidRPr="00315A63">
              <w:rPr>
                <w:b/>
                <w:sz w:val="22"/>
                <w:szCs w:val="22"/>
              </w:rPr>
              <w:t>ivekananda Total Quality Management Services</w:t>
            </w:r>
          </w:p>
        </w:tc>
        <w:tc>
          <w:tcPr>
            <w:tcW w:w="7020" w:type="dxa"/>
          </w:tcPr>
          <w:p w:rsidR="008B3673" w:rsidRPr="00411DE0" w:rsidRDefault="008B3673" w:rsidP="00814D38">
            <w:pPr>
              <w:spacing w:before="120"/>
              <w:rPr>
                <w:b/>
                <w:sz w:val="22"/>
                <w:szCs w:val="22"/>
              </w:rPr>
            </w:pPr>
          </w:p>
          <w:p w:rsidR="008B3673" w:rsidRPr="00411DE0" w:rsidRDefault="0094248E" w:rsidP="0094248E">
            <w:pPr>
              <w:numPr>
                <w:ilvl w:val="0"/>
                <w:numId w:val="4"/>
              </w:numPr>
              <w:spacing w:before="120"/>
              <w:jc w:val="both"/>
              <w:rPr>
                <w:sz w:val="22"/>
                <w:szCs w:val="22"/>
              </w:rPr>
            </w:pPr>
            <w:r w:rsidRPr="00411DE0">
              <w:rPr>
                <w:b/>
                <w:sz w:val="22"/>
                <w:szCs w:val="22"/>
              </w:rPr>
              <w:t>Certification on Quality Management System</w:t>
            </w:r>
            <w:r w:rsidR="008B3673" w:rsidRPr="00411DE0">
              <w:rPr>
                <w:sz w:val="22"/>
                <w:szCs w:val="22"/>
              </w:rPr>
              <w:t>.</w:t>
            </w:r>
          </w:p>
        </w:tc>
      </w:tr>
    </w:tbl>
    <w:p w:rsidR="002967A7" w:rsidRPr="00084592" w:rsidRDefault="002967A7" w:rsidP="00F438FF">
      <w:pPr>
        <w:jc w:val="both"/>
        <w:rPr>
          <w:b/>
          <w:bCs/>
          <w:sz w:val="20"/>
          <w:szCs w:val="20"/>
        </w:rPr>
      </w:pPr>
    </w:p>
    <w:p w:rsidR="005B5BAF" w:rsidRDefault="005B5BAF" w:rsidP="00F438FF">
      <w:pPr>
        <w:jc w:val="both"/>
        <w:rPr>
          <w:b/>
          <w:bCs/>
          <w:sz w:val="20"/>
          <w:szCs w:val="20"/>
        </w:rPr>
      </w:pPr>
    </w:p>
    <w:p w:rsidR="005B5BAF" w:rsidRDefault="005B5BAF" w:rsidP="00F438FF">
      <w:pPr>
        <w:jc w:val="both"/>
        <w:rPr>
          <w:b/>
          <w:bCs/>
          <w:sz w:val="20"/>
          <w:szCs w:val="20"/>
        </w:rPr>
      </w:pPr>
    </w:p>
    <w:p w:rsidR="005B5BAF" w:rsidRDefault="005B5BAF" w:rsidP="00F438FF">
      <w:pPr>
        <w:jc w:val="both"/>
        <w:rPr>
          <w:b/>
          <w:bCs/>
          <w:sz w:val="20"/>
          <w:szCs w:val="20"/>
        </w:rPr>
      </w:pPr>
    </w:p>
    <w:p w:rsidR="005B5BAF" w:rsidRDefault="005B5BAF" w:rsidP="00F438FF">
      <w:pPr>
        <w:jc w:val="both"/>
        <w:rPr>
          <w:b/>
          <w:bCs/>
          <w:sz w:val="20"/>
          <w:szCs w:val="20"/>
        </w:rPr>
      </w:pPr>
    </w:p>
    <w:p w:rsidR="005B5BAF" w:rsidRDefault="005B5BAF" w:rsidP="00F438FF">
      <w:pPr>
        <w:jc w:val="both"/>
        <w:rPr>
          <w:b/>
          <w:bCs/>
          <w:sz w:val="20"/>
          <w:szCs w:val="20"/>
        </w:rPr>
      </w:pPr>
    </w:p>
    <w:p w:rsidR="005B5BAF" w:rsidRDefault="005B5BAF" w:rsidP="00F438FF">
      <w:pPr>
        <w:jc w:val="both"/>
        <w:rPr>
          <w:b/>
          <w:bCs/>
          <w:sz w:val="20"/>
          <w:szCs w:val="20"/>
        </w:rPr>
      </w:pPr>
    </w:p>
    <w:p w:rsidR="004377DE" w:rsidRPr="00084592" w:rsidRDefault="00647A51" w:rsidP="004377DE">
      <w:pPr>
        <w:tabs>
          <w:tab w:val="right" w:pos="864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>
          <v:shape id="_x0000_i1029" type="#_x0000_t75" style="width:479.5pt;height:4pt" o:hrpct="0" o:hralign="center" o:hr="t">
            <v:imagedata r:id="rId9" o:title="BD15301_"/>
          </v:shape>
        </w:pict>
      </w:r>
    </w:p>
    <w:p w:rsidR="00411DE0" w:rsidRDefault="00411DE0" w:rsidP="001E2760">
      <w:pPr>
        <w:tabs>
          <w:tab w:val="right" w:pos="8640"/>
        </w:tabs>
        <w:jc w:val="center"/>
        <w:rPr>
          <w:b/>
          <w:shadow/>
          <w:sz w:val="32"/>
          <w:szCs w:val="32"/>
        </w:rPr>
      </w:pPr>
    </w:p>
    <w:p w:rsidR="00FD52F7" w:rsidRPr="00084592" w:rsidRDefault="00F15884" w:rsidP="001E2760">
      <w:pPr>
        <w:tabs>
          <w:tab w:val="right" w:pos="8640"/>
        </w:tabs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 xml:space="preserve">ACADEMIC </w:t>
      </w:r>
      <w:r w:rsidR="001A7007" w:rsidRPr="00084592">
        <w:rPr>
          <w:b/>
          <w:shadow/>
          <w:sz w:val="32"/>
          <w:szCs w:val="32"/>
        </w:rPr>
        <w:t>CREDENTIALS</w:t>
      </w:r>
    </w:p>
    <w:p w:rsidR="00197B45" w:rsidRPr="00084592" w:rsidRDefault="00197B45" w:rsidP="00D67BCB">
      <w:pPr>
        <w:tabs>
          <w:tab w:val="right" w:pos="8640"/>
        </w:tabs>
        <w:jc w:val="center"/>
        <w:rPr>
          <w:b/>
          <w:shadow/>
        </w:rPr>
      </w:pPr>
    </w:p>
    <w:p w:rsidR="001A7007" w:rsidRPr="00084592" w:rsidRDefault="001A7007" w:rsidP="002F3376">
      <w:pPr>
        <w:rPr>
          <w:b/>
          <w:sz w:val="20"/>
          <w:szCs w:val="20"/>
        </w:rPr>
      </w:pPr>
    </w:p>
    <w:p w:rsidR="000A7496" w:rsidRPr="00084592" w:rsidRDefault="00883145" w:rsidP="00315A63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084592">
        <w:rPr>
          <w:color w:val="000000"/>
          <w:sz w:val="22"/>
          <w:szCs w:val="22"/>
        </w:rPr>
        <w:t>BE (E &amp; C) -</w:t>
      </w:r>
      <w:r w:rsidR="00561962" w:rsidRPr="00084592">
        <w:rPr>
          <w:color w:val="000000"/>
          <w:sz w:val="22"/>
          <w:szCs w:val="22"/>
        </w:rPr>
        <w:t xml:space="preserve"> </w:t>
      </w:r>
      <w:r w:rsidRPr="00084592">
        <w:rPr>
          <w:color w:val="000000"/>
          <w:sz w:val="22"/>
          <w:szCs w:val="22"/>
        </w:rPr>
        <w:t xml:space="preserve">2004 </w:t>
      </w:r>
    </w:p>
    <w:p w:rsidR="000A7496" w:rsidRPr="00084592" w:rsidRDefault="00561962" w:rsidP="00315A63">
      <w:pPr>
        <w:ind w:firstLine="720"/>
        <w:rPr>
          <w:color w:val="000000"/>
          <w:sz w:val="22"/>
          <w:szCs w:val="22"/>
        </w:rPr>
      </w:pPr>
      <w:r w:rsidRPr="00084592">
        <w:rPr>
          <w:color w:val="000000"/>
          <w:sz w:val="22"/>
          <w:szCs w:val="22"/>
        </w:rPr>
        <w:t xml:space="preserve">PESCE </w:t>
      </w:r>
      <w:r w:rsidR="00883145" w:rsidRPr="00084592">
        <w:rPr>
          <w:color w:val="000000"/>
          <w:sz w:val="22"/>
          <w:szCs w:val="22"/>
        </w:rPr>
        <w:t>(V.T.U)</w:t>
      </w:r>
      <w:r w:rsidR="0014655E" w:rsidRPr="00084592">
        <w:rPr>
          <w:color w:val="000000"/>
          <w:sz w:val="22"/>
          <w:szCs w:val="22"/>
        </w:rPr>
        <w:t>, Mandya, Karnataka, India.</w:t>
      </w:r>
    </w:p>
    <w:p w:rsidR="00883145" w:rsidRPr="00084592" w:rsidRDefault="00883145" w:rsidP="00315A63">
      <w:pPr>
        <w:rPr>
          <w:color w:val="000000"/>
          <w:sz w:val="22"/>
          <w:szCs w:val="22"/>
        </w:rPr>
      </w:pPr>
    </w:p>
    <w:p w:rsidR="000A7496" w:rsidRPr="00084592" w:rsidRDefault="00FD1643" w:rsidP="00315A63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084592">
        <w:rPr>
          <w:color w:val="000000"/>
          <w:sz w:val="22"/>
          <w:szCs w:val="22"/>
        </w:rPr>
        <w:t>12</w:t>
      </w:r>
      <w:r w:rsidRPr="00084592">
        <w:rPr>
          <w:color w:val="000000"/>
          <w:sz w:val="22"/>
          <w:szCs w:val="22"/>
          <w:vertAlign w:val="superscript"/>
        </w:rPr>
        <w:t>th</w:t>
      </w:r>
      <w:r w:rsidRPr="00084592">
        <w:rPr>
          <w:color w:val="000000"/>
          <w:sz w:val="22"/>
          <w:szCs w:val="22"/>
        </w:rPr>
        <w:t xml:space="preserve"> Equivalent -  </w:t>
      </w:r>
      <w:r w:rsidR="00883145" w:rsidRPr="00084592">
        <w:rPr>
          <w:color w:val="000000"/>
          <w:sz w:val="22"/>
          <w:szCs w:val="22"/>
        </w:rPr>
        <w:t>PUC (PCMB) – 1997</w:t>
      </w:r>
      <w:r w:rsidR="00561962" w:rsidRPr="00084592">
        <w:rPr>
          <w:color w:val="000000"/>
          <w:sz w:val="22"/>
          <w:szCs w:val="22"/>
        </w:rPr>
        <w:t xml:space="preserve"> </w:t>
      </w:r>
    </w:p>
    <w:p w:rsidR="00A63A22" w:rsidRPr="00084592" w:rsidRDefault="00531024" w:rsidP="00315A63">
      <w:pPr>
        <w:ind w:firstLine="720"/>
        <w:rPr>
          <w:color w:val="000000"/>
          <w:sz w:val="22"/>
          <w:szCs w:val="22"/>
        </w:rPr>
      </w:pPr>
      <w:proofErr w:type="gramStart"/>
      <w:r w:rsidRPr="00084592">
        <w:rPr>
          <w:color w:val="000000"/>
          <w:sz w:val="22"/>
          <w:szCs w:val="22"/>
        </w:rPr>
        <w:t xml:space="preserve">Government PU College, </w:t>
      </w:r>
      <w:r w:rsidR="00883145" w:rsidRPr="00084592">
        <w:rPr>
          <w:color w:val="000000"/>
          <w:sz w:val="22"/>
          <w:szCs w:val="22"/>
        </w:rPr>
        <w:t>Channapatna</w:t>
      </w:r>
      <w:r w:rsidRPr="00084592">
        <w:rPr>
          <w:color w:val="000000"/>
          <w:sz w:val="22"/>
          <w:szCs w:val="22"/>
        </w:rPr>
        <w:t xml:space="preserve">, </w:t>
      </w:r>
      <w:r w:rsidR="0014655E" w:rsidRPr="00084592">
        <w:rPr>
          <w:color w:val="000000"/>
          <w:sz w:val="22"/>
          <w:szCs w:val="22"/>
        </w:rPr>
        <w:t>Karnataka, India.</w:t>
      </w:r>
      <w:proofErr w:type="gramEnd"/>
    </w:p>
    <w:p w:rsidR="00B27336" w:rsidRPr="00084592" w:rsidRDefault="00B27336" w:rsidP="00315A63">
      <w:pPr>
        <w:rPr>
          <w:b/>
          <w:bCs/>
          <w:color w:val="000000"/>
          <w:sz w:val="22"/>
          <w:szCs w:val="22"/>
        </w:rPr>
      </w:pPr>
    </w:p>
    <w:p w:rsidR="00B27336" w:rsidRPr="00084592" w:rsidRDefault="00FD1643" w:rsidP="00315A63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084592">
        <w:rPr>
          <w:color w:val="000000"/>
          <w:sz w:val="22"/>
          <w:szCs w:val="22"/>
        </w:rPr>
        <w:t>10</w:t>
      </w:r>
      <w:r w:rsidRPr="00084592">
        <w:rPr>
          <w:color w:val="000000"/>
          <w:sz w:val="22"/>
          <w:szCs w:val="22"/>
          <w:vertAlign w:val="superscript"/>
        </w:rPr>
        <w:t>th</w:t>
      </w:r>
      <w:r w:rsidRPr="00084592">
        <w:rPr>
          <w:color w:val="000000"/>
          <w:sz w:val="22"/>
          <w:szCs w:val="22"/>
        </w:rPr>
        <w:t xml:space="preserve"> Equivalent -  </w:t>
      </w:r>
      <w:r w:rsidR="00883145" w:rsidRPr="00084592">
        <w:rPr>
          <w:color w:val="000000"/>
          <w:sz w:val="22"/>
          <w:szCs w:val="22"/>
        </w:rPr>
        <w:t>SSLC – 1995</w:t>
      </w:r>
      <w:r w:rsidR="00561962" w:rsidRPr="00084592">
        <w:rPr>
          <w:color w:val="000000"/>
          <w:sz w:val="22"/>
          <w:szCs w:val="22"/>
        </w:rPr>
        <w:t xml:space="preserve"> </w:t>
      </w:r>
    </w:p>
    <w:p w:rsidR="00B27336" w:rsidRPr="00084592" w:rsidRDefault="00883145" w:rsidP="00315A63">
      <w:pPr>
        <w:ind w:firstLine="720"/>
        <w:rPr>
          <w:color w:val="000000"/>
          <w:sz w:val="22"/>
          <w:szCs w:val="22"/>
        </w:rPr>
      </w:pPr>
      <w:proofErr w:type="gramStart"/>
      <w:r w:rsidRPr="00084592">
        <w:rPr>
          <w:color w:val="000000"/>
          <w:sz w:val="22"/>
          <w:szCs w:val="22"/>
        </w:rPr>
        <w:t>Sar</w:t>
      </w:r>
      <w:r w:rsidR="00763638" w:rsidRPr="00084592">
        <w:rPr>
          <w:color w:val="000000"/>
          <w:sz w:val="22"/>
          <w:szCs w:val="22"/>
        </w:rPr>
        <w:t>v</w:t>
      </w:r>
      <w:r w:rsidRPr="00084592">
        <w:rPr>
          <w:color w:val="000000"/>
          <w:sz w:val="22"/>
          <w:szCs w:val="22"/>
        </w:rPr>
        <w:t>ajanika J</w:t>
      </w:r>
      <w:r w:rsidR="009A401A" w:rsidRPr="00084592">
        <w:rPr>
          <w:color w:val="000000"/>
          <w:sz w:val="22"/>
          <w:szCs w:val="22"/>
        </w:rPr>
        <w:t>unior</w:t>
      </w:r>
      <w:r w:rsidRPr="00084592">
        <w:rPr>
          <w:color w:val="000000"/>
          <w:sz w:val="22"/>
          <w:szCs w:val="22"/>
        </w:rPr>
        <w:t xml:space="preserve"> College, Channapatna</w:t>
      </w:r>
      <w:r w:rsidR="0014655E" w:rsidRPr="00084592">
        <w:rPr>
          <w:color w:val="000000"/>
          <w:sz w:val="22"/>
          <w:szCs w:val="22"/>
        </w:rPr>
        <w:t>, Karnataka, India.</w:t>
      </w:r>
      <w:proofErr w:type="gramEnd"/>
    </w:p>
    <w:p w:rsidR="00C36C73" w:rsidRPr="00084592" w:rsidRDefault="00C36C73" w:rsidP="00315A63">
      <w:pPr>
        <w:rPr>
          <w:sz w:val="20"/>
          <w:szCs w:val="20"/>
        </w:rPr>
      </w:pPr>
    </w:p>
    <w:p w:rsidR="004377DE" w:rsidRPr="00084592" w:rsidRDefault="00647A51" w:rsidP="004377DE">
      <w:pPr>
        <w:tabs>
          <w:tab w:val="right" w:pos="86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>
          <v:shape id="_x0000_i1030" type="#_x0000_t75" style="width:479.5pt;height:4pt" o:hrpct="0" o:hr="t">
            <v:imagedata r:id="rId9" o:title="BD15301_"/>
          </v:shape>
        </w:pict>
      </w:r>
    </w:p>
    <w:p w:rsidR="00883145" w:rsidRPr="00084592" w:rsidRDefault="00883145" w:rsidP="00315A63">
      <w:pPr>
        <w:tabs>
          <w:tab w:val="right" w:pos="8640"/>
        </w:tabs>
        <w:rPr>
          <w:b/>
          <w:bCs/>
          <w:sz w:val="20"/>
          <w:szCs w:val="20"/>
        </w:rPr>
      </w:pPr>
    </w:p>
    <w:p w:rsidR="002A3CC8" w:rsidRPr="00084592" w:rsidRDefault="002A3CC8" w:rsidP="00315A63">
      <w:pPr>
        <w:rPr>
          <w:b/>
          <w:smallCaps/>
          <w:color w:val="000000"/>
          <w:sz w:val="22"/>
          <w:szCs w:val="22"/>
          <w:u w:val="single"/>
        </w:rPr>
      </w:pPr>
    </w:p>
    <w:p w:rsidR="00883145" w:rsidRPr="00084592" w:rsidRDefault="00883145" w:rsidP="00315A63">
      <w:pPr>
        <w:rPr>
          <w:b/>
          <w:color w:val="000000"/>
          <w:sz w:val="20"/>
        </w:rPr>
      </w:pPr>
    </w:p>
    <w:p w:rsidR="00883145" w:rsidRPr="00084592" w:rsidRDefault="00220913" w:rsidP="00315A63">
      <w:pPr>
        <w:rPr>
          <w:b/>
          <w:smallCaps/>
          <w:color w:val="000000"/>
          <w:sz w:val="22"/>
          <w:szCs w:val="22"/>
          <w:u w:val="single"/>
        </w:rPr>
      </w:pPr>
      <w:r w:rsidRPr="00084592">
        <w:rPr>
          <w:b/>
          <w:smallCaps/>
          <w:color w:val="000000"/>
          <w:sz w:val="22"/>
          <w:szCs w:val="22"/>
          <w:u w:val="single"/>
        </w:rPr>
        <w:t>PERSONAL</w:t>
      </w:r>
    </w:p>
    <w:p w:rsidR="00883145" w:rsidRPr="00084592" w:rsidRDefault="00883145" w:rsidP="00315A63">
      <w:pPr>
        <w:rPr>
          <w:b/>
          <w:color w:val="000000"/>
          <w:sz w:val="20"/>
          <w:szCs w:val="20"/>
        </w:rPr>
      </w:pPr>
    </w:p>
    <w:p w:rsidR="00883145" w:rsidRPr="00084592" w:rsidRDefault="00883145" w:rsidP="00315A63">
      <w:pPr>
        <w:numPr>
          <w:ilvl w:val="0"/>
          <w:numId w:val="14"/>
        </w:numPr>
        <w:rPr>
          <w:color w:val="000000"/>
          <w:sz w:val="22"/>
          <w:szCs w:val="22"/>
        </w:rPr>
      </w:pPr>
      <w:r w:rsidRPr="00084592">
        <w:rPr>
          <w:color w:val="000000"/>
          <w:sz w:val="22"/>
          <w:szCs w:val="22"/>
        </w:rPr>
        <w:t>Date of Birth             : 9</w:t>
      </w:r>
      <w:r w:rsidRPr="00084592">
        <w:rPr>
          <w:color w:val="000000"/>
          <w:sz w:val="22"/>
          <w:szCs w:val="22"/>
          <w:vertAlign w:val="superscript"/>
        </w:rPr>
        <w:t>th</w:t>
      </w:r>
      <w:r w:rsidR="00561962" w:rsidRPr="00084592">
        <w:rPr>
          <w:color w:val="000000"/>
          <w:sz w:val="22"/>
          <w:szCs w:val="22"/>
        </w:rPr>
        <w:t xml:space="preserve"> </w:t>
      </w:r>
      <w:r w:rsidRPr="00084592">
        <w:rPr>
          <w:color w:val="000000"/>
          <w:sz w:val="22"/>
          <w:szCs w:val="22"/>
        </w:rPr>
        <w:t>November</w:t>
      </w:r>
      <w:r w:rsidR="00561962" w:rsidRPr="00084592">
        <w:rPr>
          <w:color w:val="000000"/>
          <w:sz w:val="22"/>
          <w:szCs w:val="22"/>
        </w:rPr>
        <w:t xml:space="preserve"> </w:t>
      </w:r>
      <w:r w:rsidRPr="00084592">
        <w:rPr>
          <w:color w:val="000000"/>
          <w:sz w:val="22"/>
          <w:szCs w:val="22"/>
        </w:rPr>
        <w:t>1979</w:t>
      </w:r>
      <w:r w:rsidR="00561962" w:rsidRPr="00084592">
        <w:rPr>
          <w:color w:val="000000"/>
          <w:sz w:val="22"/>
          <w:szCs w:val="22"/>
        </w:rPr>
        <w:t>.</w:t>
      </w:r>
    </w:p>
    <w:p w:rsidR="00883145" w:rsidRPr="00084592" w:rsidRDefault="00883145" w:rsidP="00315A63">
      <w:pPr>
        <w:numPr>
          <w:ilvl w:val="0"/>
          <w:numId w:val="14"/>
        </w:numPr>
        <w:rPr>
          <w:color w:val="000000"/>
          <w:sz w:val="22"/>
          <w:szCs w:val="22"/>
        </w:rPr>
      </w:pPr>
      <w:r w:rsidRPr="00084592">
        <w:rPr>
          <w:color w:val="000000"/>
          <w:sz w:val="22"/>
          <w:szCs w:val="22"/>
        </w:rPr>
        <w:t xml:space="preserve">Nationality              </w:t>
      </w:r>
      <w:r w:rsidR="00561962" w:rsidRPr="00084592">
        <w:rPr>
          <w:color w:val="000000"/>
          <w:sz w:val="22"/>
          <w:szCs w:val="22"/>
        </w:rPr>
        <w:t xml:space="preserve"> : Indian.</w:t>
      </w:r>
    </w:p>
    <w:p w:rsidR="00883145" w:rsidRPr="00084592" w:rsidRDefault="00883145" w:rsidP="00315A63">
      <w:pPr>
        <w:numPr>
          <w:ilvl w:val="0"/>
          <w:numId w:val="14"/>
        </w:numPr>
        <w:rPr>
          <w:color w:val="000000"/>
          <w:sz w:val="22"/>
          <w:szCs w:val="22"/>
        </w:rPr>
      </w:pPr>
      <w:r w:rsidRPr="00084592">
        <w:rPr>
          <w:color w:val="000000"/>
          <w:sz w:val="22"/>
          <w:szCs w:val="22"/>
        </w:rPr>
        <w:t xml:space="preserve">Marital Status         </w:t>
      </w:r>
      <w:r w:rsidR="00561962" w:rsidRPr="00084592">
        <w:rPr>
          <w:color w:val="000000"/>
          <w:sz w:val="22"/>
          <w:szCs w:val="22"/>
        </w:rPr>
        <w:t xml:space="preserve"> </w:t>
      </w:r>
      <w:r w:rsidR="00AF3A42" w:rsidRPr="00084592">
        <w:rPr>
          <w:color w:val="000000"/>
          <w:sz w:val="22"/>
          <w:szCs w:val="22"/>
        </w:rPr>
        <w:t>: M</w:t>
      </w:r>
      <w:r w:rsidRPr="00084592">
        <w:rPr>
          <w:color w:val="000000"/>
          <w:sz w:val="22"/>
          <w:szCs w:val="22"/>
        </w:rPr>
        <w:t>arried</w:t>
      </w:r>
      <w:r w:rsidR="00561962" w:rsidRPr="00084592">
        <w:rPr>
          <w:color w:val="000000"/>
          <w:sz w:val="22"/>
          <w:szCs w:val="22"/>
        </w:rPr>
        <w:t>.</w:t>
      </w:r>
    </w:p>
    <w:p w:rsidR="00883145" w:rsidRPr="00084592" w:rsidRDefault="00883145" w:rsidP="00315A63">
      <w:pPr>
        <w:numPr>
          <w:ilvl w:val="0"/>
          <w:numId w:val="14"/>
        </w:numPr>
        <w:rPr>
          <w:color w:val="000000"/>
          <w:sz w:val="22"/>
          <w:szCs w:val="22"/>
        </w:rPr>
      </w:pPr>
      <w:r w:rsidRPr="00084592">
        <w:rPr>
          <w:color w:val="000000"/>
          <w:sz w:val="22"/>
          <w:szCs w:val="22"/>
        </w:rPr>
        <w:t xml:space="preserve">Hobbies                  </w:t>
      </w:r>
      <w:r w:rsidR="00561962" w:rsidRPr="00084592">
        <w:rPr>
          <w:color w:val="000000"/>
          <w:sz w:val="22"/>
          <w:szCs w:val="22"/>
        </w:rPr>
        <w:t xml:space="preserve"> </w:t>
      </w:r>
      <w:r w:rsidR="00EA1D13" w:rsidRPr="00084592">
        <w:rPr>
          <w:color w:val="000000"/>
          <w:sz w:val="22"/>
          <w:szCs w:val="22"/>
        </w:rPr>
        <w:t xml:space="preserve"> : Browsing, </w:t>
      </w:r>
      <w:r w:rsidRPr="00084592">
        <w:rPr>
          <w:color w:val="000000"/>
          <w:sz w:val="22"/>
          <w:szCs w:val="22"/>
        </w:rPr>
        <w:t>playing and watching Cricket</w:t>
      </w:r>
      <w:r w:rsidR="00561962" w:rsidRPr="00084592">
        <w:rPr>
          <w:color w:val="000000"/>
          <w:sz w:val="22"/>
          <w:szCs w:val="22"/>
        </w:rPr>
        <w:t>.</w:t>
      </w:r>
      <w:bookmarkStart w:id="0" w:name="_GoBack"/>
      <w:bookmarkEnd w:id="0"/>
    </w:p>
    <w:sectPr w:rsidR="00883145" w:rsidRPr="00084592" w:rsidSect="00ED44C6">
      <w:headerReference w:type="default" r:id="rId10"/>
      <w:pgSz w:w="12240" w:h="15840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E4" w:rsidRDefault="006637E4">
      <w:r>
        <w:separator/>
      </w:r>
    </w:p>
  </w:endnote>
  <w:endnote w:type="continuationSeparator" w:id="0">
    <w:p w:rsidR="006637E4" w:rsidRDefault="0066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E4" w:rsidRDefault="006637E4">
      <w:r>
        <w:separator/>
      </w:r>
    </w:p>
  </w:footnote>
  <w:footnote w:type="continuationSeparator" w:id="0">
    <w:p w:rsidR="006637E4" w:rsidRDefault="00663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4E" w:rsidRDefault="000F104E">
    <w:pPr>
      <w:pStyle w:val="Header"/>
      <w:tabs>
        <w:tab w:val="left" w:pos="180"/>
      </w:tabs>
      <w:rPr>
        <w:b/>
        <w:i/>
        <w:color w:val="999999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70_"/>
      </v:shape>
    </w:pict>
  </w:numPicBullet>
  <w:numPicBullet w:numPicBulletId="1">
    <w:pict>
      <v:shape id="_x0000_i1029" type="#_x0000_t75" style="width:11.25pt;height:11.25pt" o:bullet="t">
        <v:imagedata r:id="rId2" o:title="msoCAC7"/>
      </v:shape>
    </w:pict>
  </w:numPicBullet>
  <w:abstractNum w:abstractNumId="0">
    <w:nsid w:val="04CD640C"/>
    <w:multiLevelType w:val="hybridMultilevel"/>
    <w:tmpl w:val="2142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22B0F"/>
    <w:multiLevelType w:val="hybridMultilevel"/>
    <w:tmpl w:val="1F72B44E"/>
    <w:lvl w:ilvl="0" w:tplc="4BE045F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B6DAE"/>
    <w:multiLevelType w:val="hybridMultilevel"/>
    <w:tmpl w:val="4F3AFA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530EA"/>
    <w:multiLevelType w:val="hybridMultilevel"/>
    <w:tmpl w:val="903248D4"/>
    <w:lvl w:ilvl="0" w:tplc="4BE045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E5D0C"/>
    <w:multiLevelType w:val="multilevel"/>
    <w:tmpl w:val="01E0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1423B"/>
    <w:multiLevelType w:val="hybridMultilevel"/>
    <w:tmpl w:val="46E072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3E27F2"/>
    <w:multiLevelType w:val="hybridMultilevel"/>
    <w:tmpl w:val="5FE8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E1728"/>
    <w:multiLevelType w:val="hybridMultilevel"/>
    <w:tmpl w:val="5EDEC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F7679"/>
    <w:multiLevelType w:val="hybridMultilevel"/>
    <w:tmpl w:val="81F6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3671"/>
    <w:multiLevelType w:val="hybridMultilevel"/>
    <w:tmpl w:val="ADF402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CEF0CD8"/>
    <w:multiLevelType w:val="hybridMultilevel"/>
    <w:tmpl w:val="E5B844F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62390"/>
    <w:multiLevelType w:val="hybridMultilevel"/>
    <w:tmpl w:val="018E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44EEE"/>
    <w:multiLevelType w:val="hybridMultilevel"/>
    <w:tmpl w:val="A8CC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942A1"/>
    <w:multiLevelType w:val="hybridMultilevel"/>
    <w:tmpl w:val="61BA9D2A"/>
    <w:lvl w:ilvl="0" w:tplc="4BE045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BDC851CA">
      <w:numFmt w:val="bullet"/>
      <w:lvlText w:val="-"/>
      <w:lvlJc w:val="left"/>
      <w:pPr>
        <w:ind w:left="1455" w:hanging="375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A0F2B"/>
    <w:multiLevelType w:val="hybridMultilevel"/>
    <w:tmpl w:val="A6220C82"/>
    <w:lvl w:ilvl="0" w:tplc="59CEC5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663DA8"/>
    <w:multiLevelType w:val="hybridMultilevel"/>
    <w:tmpl w:val="49F24A5C"/>
    <w:lvl w:ilvl="0" w:tplc="4BE045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B1B0B"/>
    <w:multiLevelType w:val="hybridMultilevel"/>
    <w:tmpl w:val="37809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352085"/>
    <w:multiLevelType w:val="hybridMultilevel"/>
    <w:tmpl w:val="905A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5"/>
  </w:num>
  <w:num w:numId="5">
    <w:abstractNumId w:val="13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11"/>
  </w:num>
  <w:num w:numId="14">
    <w:abstractNumId w:val="8"/>
  </w:num>
  <w:num w:numId="15">
    <w:abstractNumId w:val="12"/>
  </w:num>
  <w:num w:numId="16">
    <w:abstractNumId w:val="5"/>
  </w:num>
  <w:num w:numId="17">
    <w:abstractNumId w:val="16"/>
  </w:num>
  <w:num w:numId="1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177"/>
    <w:rsid w:val="0001104F"/>
    <w:rsid w:val="00015427"/>
    <w:rsid w:val="000214FA"/>
    <w:rsid w:val="00022BDD"/>
    <w:rsid w:val="000334B0"/>
    <w:rsid w:val="00033BCE"/>
    <w:rsid w:val="00067139"/>
    <w:rsid w:val="00075750"/>
    <w:rsid w:val="00075DE9"/>
    <w:rsid w:val="00080239"/>
    <w:rsid w:val="00083C71"/>
    <w:rsid w:val="00084592"/>
    <w:rsid w:val="00091511"/>
    <w:rsid w:val="00093964"/>
    <w:rsid w:val="000A7496"/>
    <w:rsid w:val="000A7944"/>
    <w:rsid w:val="000A7AC5"/>
    <w:rsid w:val="000B4434"/>
    <w:rsid w:val="000C48CA"/>
    <w:rsid w:val="000C74A6"/>
    <w:rsid w:val="000D1560"/>
    <w:rsid w:val="000D17CC"/>
    <w:rsid w:val="000D2908"/>
    <w:rsid w:val="000D4BE7"/>
    <w:rsid w:val="000D7EB2"/>
    <w:rsid w:val="000E045A"/>
    <w:rsid w:val="000E236F"/>
    <w:rsid w:val="000E4D41"/>
    <w:rsid w:val="000F104E"/>
    <w:rsid w:val="000F232B"/>
    <w:rsid w:val="000F2548"/>
    <w:rsid w:val="000F76DA"/>
    <w:rsid w:val="00103413"/>
    <w:rsid w:val="001049E0"/>
    <w:rsid w:val="00112835"/>
    <w:rsid w:val="00113F41"/>
    <w:rsid w:val="00132C37"/>
    <w:rsid w:val="00132C94"/>
    <w:rsid w:val="0013333D"/>
    <w:rsid w:val="00141914"/>
    <w:rsid w:val="0014655E"/>
    <w:rsid w:val="00157312"/>
    <w:rsid w:val="001869A3"/>
    <w:rsid w:val="00186C08"/>
    <w:rsid w:val="00193AE0"/>
    <w:rsid w:val="00195963"/>
    <w:rsid w:val="00197B45"/>
    <w:rsid w:val="001A2582"/>
    <w:rsid w:val="001A5F16"/>
    <w:rsid w:val="001A62BB"/>
    <w:rsid w:val="001A7007"/>
    <w:rsid w:val="001C2D69"/>
    <w:rsid w:val="001D34EE"/>
    <w:rsid w:val="001D6C45"/>
    <w:rsid w:val="001E2760"/>
    <w:rsid w:val="001F2930"/>
    <w:rsid w:val="00200CF1"/>
    <w:rsid w:val="002070AE"/>
    <w:rsid w:val="00212717"/>
    <w:rsid w:val="00215B88"/>
    <w:rsid w:val="00217055"/>
    <w:rsid w:val="00220913"/>
    <w:rsid w:val="00227ADD"/>
    <w:rsid w:val="00233CD6"/>
    <w:rsid w:val="002410A3"/>
    <w:rsid w:val="002471F0"/>
    <w:rsid w:val="00250469"/>
    <w:rsid w:val="00281049"/>
    <w:rsid w:val="00281B71"/>
    <w:rsid w:val="00292E91"/>
    <w:rsid w:val="0029401F"/>
    <w:rsid w:val="002967A7"/>
    <w:rsid w:val="002A3CC8"/>
    <w:rsid w:val="002B3CD8"/>
    <w:rsid w:val="002B6B59"/>
    <w:rsid w:val="002C4B66"/>
    <w:rsid w:val="002D4AF7"/>
    <w:rsid w:val="002D69E3"/>
    <w:rsid w:val="002E7028"/>
    <w:rsid w:val="002F3376"/>
    <w:rsid w:val="002F6A80"/>
    <w:rsid w:val="00300082"/>
    <w:rsid w:val="00301705"/>
    <w:rsid w:val="00312909"/>
    <w:rsid w:val="0031409D"/>
    <w:rsid w:val="00315891"/>
    <w:rsid w:val="00315A63"/>
    <w:rsid w:val="00315C3C"/>
    <w:rsid w:val="00316CEB"/>
    <w:rsid w:val="00320373"/>
    <w:rsid w:val="003246B4"/>
    <w:rsid w:val="00334E68"/>
    <w:rsid w:val="00372094"/>
    <w:rsid w:val="003749F0"/>
    <w:rsid w:val="00375031"/>
    <w:rsid w:val="00376C76"/>
    <w:rsid w:val="00384F3D"/>
    <w:rsid w:val="003860BB"/>
    <w:rsid w:val="0039755E"/>
    <w:rsid w:val="00397636"/>
    <w:rsid w:val="003A4E52"/>
    <w:rsid w:val="003C0ED3"/>
    <w:rsid w:val="003C5206"/>
    <w:rsid w:val="003E063B"/>
    <w:rsid w:val="003E18D6"/>
    <w:rsid w:val="003F666A"/>
    <w:rsid w:val="00403D8C"/>
    <w:rsid w:val="00403F56"/>
    <w:rsid w:val="00411DE0"/>
    <w:rsid w:val="0041282E"/>
    <w:rsid w:val="004128A7"/>
    <w:rsid w:val="00412D4C"/>
    <w:rsid w:val="00415B0E"/>
    <w:rsid w:val="00434C96"/>
    <w:rsid w:val="004377DE"/>
    <w:rsid w:val="00441360"/>
    <w:rsid w:val="004436A8"/>
    <w:rsid w:val="00445A41"/>
    <w:rsid w:val="00450DEA"/>
    <w:rsid w:val="00450F78"/>
    <w:rsid w:val="00456C67"/>
    <w:rsid w:val="0046200B"/>
    <w:rsid w:val="004718CA"/>
    <w:rsid w:val="004865AB"/>
    <w:rsid w:val="004A0812"/>
    <w:rsid w:val="004A0ADF"/>
    <w:rsid w:val="004A2177"/>
    <w:rsid w:val="004A255C"/>
    <w:rsid w:val="004A26E7"/>
    <w:rsid w:val="004A5230"/>
    <w:rsid w:val="004A634F"/>
    <w:rsid w:val="004B06CB"/>
    <w:rsid w:val="004B0EF3"/>
    <w:rsid w:val="004B108F"/>
    <w:rsid w:val="004B3217"/>
    <w:rsid w:val="004B55DB"/>
    <w:rsid w:val="004C2D3A"/>
    <w:rsid w:val="004C53C2"/>
    <w:rsid w:val="004D1839"/>
    <w:rsid w:val="004D692F"/>
    <w:rsid w:val="004D7508"/>
    <w:rsid w:val="004D7641"/>
    <w:rsid w:val="004E092C"/>
    <w:rsid w:val="004E1390"/>
    <w:rsid w:val="004E4D96"/>
    <w:rsid w:val="004F0E92"/>
    <w:rsid w:val="004F33B4"/>
    <w:rsid w:val="00507BAF"/>
    <w:rsid w:val="005123E6"/>
    <w:rsid w:val="00531024"/>
    <w:rsid w:val="00533C79"/>
    <w:rsid w:val="005356BC"/>
    <w:rsid w:val="00557FF3"/>
    <w:rsid w:val="005606E4"/>
    <w:rsid w:val="00561962"/>
    <w:rsid w:val="00561FAA"/>
    <w:rsid w:val="005642A9"/>
    <w:rsid w:val="00564D4C"/>
    <w:rsid w:val="00565A07"/>
    <w:rsid w:val="0057097F"/>
    <w:rsid w:val="00570CC0"/>
    <w:rsid w:val="00571599"/>
    <w:rsid w:val="00575E5E"/>
    <w:rsid w:val="00576FA8"/>
    <w:rsid w:val="0058175E"/>
    <w:rsid w:val="0058201A"/>
    <w:rsid w:val="0058359A"/>
    <w:rsid w:val="005861D7"/>
    <w:rsid w:val="005A20BE"/>
    <w:rsid w:val="005B1B6F"/>
    <w:rsid w:val="005B5BAF"/>
    <w:rsid w:val="005C3AF8"/>
    <w:rsid w:val="005C426A"/>
    <w:rsid w:val="005C4D27"/>
    <w:rsid w:val="005D492A"/>
    <w:rsid w:val="005E14C4"/>
    <w:rsid w:val="005E20DB"/>
    <w:rsid w:val="005E57EF"/>
    <w:rsid w:val="005E7AED"/>
    <w:rsid w:val="005E7DC4"/>
    <w:rsid w:val="005F16C0"/>
    <w:rsid w:val="0060762A"/>
    <w:rsid w:val="00616F95"/>
    <w:rsid w:val="00623397"/>
    <w:rsid w:val="006237A0"/>
    <w:rsid w:val="00625A54"/>
    <w:rsid w:val="006312C6"/>
    <w:rsid w:val="00631AF3"/>
    <w:rsid w:val="00632C43"/>
    <w:rsid w:val="00633B24"/>
    <w:rsid w:val="0063463B"/>
    <w:rsid w:val="00635B01"/>
    <w:rsid w:val="0064394C"/>
    <w:rsid w:val="0064583A"/>
    <w:rsid w:val="00647A51"/>
    <w:rsid w:val="00650E99"/>
    <w:rsid w:val="00653654"/>
    <w:rsid w:val="006555E4"/>
    <w:rsid w:val="006561C3"/>
    <w:rsid w:val="006637E4"/>
    <w:rsid w:val="00665C44"/>
    <w:rsid w:val="0068388A"/>
    <w:rsid w:val="00684F2C"/>
    <w:rsid w:val="00685767"/>
    <w:rsid w:val="00692599"/>
    <w:rsid w:val="006D0A32"/>
    <w:rsid w:val="006D1326"/>
    <w:rsid w:val="006D3B57"/>
    <w:rsid w:val="006E453B"/>
    <w:rsid w:val="006F5A5F"/>
    <w:rsid w:val="006F6D2E"/>
    <w:rsid w:val="00707E91"/>
    <w:rsid w:val="00707EE5"/>
    <w:rsid w:val="0071632C"/>
    <w:rsid w:val="0071786C"/>
    <w:rsid w:val="00727498"/>
    <w:rsid w:val="0074192C"/>
    <w:rsid w:val="0074532F"/>
    <w:rsid w:val="007538DD"/>
    <w:rsid w:val="00754241"/>
    <w:rsid w:val="00754DA4"/>
    <w:rsid w:val="0076178E"/>
    <w:rsid w:val="00763638"/>
    <w:rsid w:val="00764434"/>
    <w:rsid w:val="007810E7"/>
    <w:rsid w:val="00783EBB"/>
    <w:rsid w:val="00784391"/>
    <w:rsid w:val="00792F5B"/>
    <w:rsid w:val="00793928"/>
    <w:rsid w:val="007957F3"/>
    <w:rsid w:val="007A0B62"/>
    <w:rsid w:val="007A422F"/>
    <w:rsid w:val="007A7851"/>
    <w:rsid w:val="007C660C"/>
    <w:rsid w:val="007D108F"/>
    <w:rsid w:val="007F1F5A"/>
    <w:rsid w:val="00805797"/>
    <w:rsid w:val="008120EB"/>
    <w:rsid w:val="00814D38"/>
    <w:rsid w:val="00824243"/>
    <w:rsid w:val="00843AAF"/>
    <w:rsid w:val="0084466D"/>
    <w:rsid w:val="00845AB1"/>
    <w:rsid w:val="008657B9"/>
    <w:rsid w:val="00883145"/>
    <w:rsid w:val="00890037"/>
    <w:rsid w:val="008A798B"/>
    <w:rsid w:val="008B1601"/>
    <w:rsid w:val="008B33DE"/>
    <w:rsid w:val="008B3673"/>
    <w:rsid w:val="008B37B0"/>
    <w:rsid w:val="008B388E"/>
    <w:rsid w:val="008B3E55"/>
    <w:rsid w:val="008B5015"/>
    <w:rsid w:val="008D64EC"/>
    <w:rsid w:val="008D6607"/>
    <w:rsid w:val="008F6E07"/>
    <w:rsid w:val="008F7C0F"/>
    <w:rsid w:val="00901A64"/>
    <w:rsid w:val="009020A9"/>
    <w:rsid w:val="009071E1"/>
    <w:rsid w:val="00912D24"/>
    <w:rsid w:val="00921C1D"/>
    <w:rsid w:val="00923776"/>
    <w:rsid w:val="00925AF9"/>
    <w:rsid w:val="009262DA"/>
    <w:rsid w:val="0093160A"/>
    <w:rsid w:val="0093310D"/>
    <w:rsid w:val="0093654E"/>
    <w:rsid w:val="00937515"/>
    <w:rsid w:val="00941D01"/>
    <w:rsid w:val="0094248E"/>
    <w:rsid w:val="0095380C"/>
    <w:rsid w:val="009633AD"/>
    <w:rsid w:val="009668B2"/>
    <w:rsid w:val="00967C8B"/>
    <w:rsid w:val="00973B1A"/>
    <w:rsid w:val="009749CA"/>
    <w:rsid w:val="00986108"/>
    <w:rsid w:val="00986481"/>
    <w:rsid w:val="00990E5F"/>
    <w:rsid w:val="00993D37"/>
    <w:rsid w:val="00994218"/>
    <w:rsid w:val="00995350"/>
    <w:rsid w:val="009A401A"/>
    <w:rsid w:val="009A5EB1"/>
    <w:rsid w:val="009B39B6"/>
    <w:rsid w:val="009B3C41"/>
    <w:rsid w:val="009B4E9C"/>
    <w:rsid w:val="009C437C"/>
    <w:rsid w:val="009C6A2F"/>
    <w:rsid w:val="009D2614"/>
    <w:rsid w:val="009D3787"/>
    <w:rsid w:val="009D623D"/>
    <w:rsid w:val="009D7C4E"/>
    <w:rsid w:val="009E3A36"/>
    <w:rsid w:val="009E68E5"/>
    <w:rsid w:val="009E7EBF"/>
    <w:rsid w:val="009F0AEA"/>
    <w:rsid w:val="009F14DE"/>
    <w:rsid w:val="00A053AD"/>
    <w:rsid w:val="00A06E37"/>
    <w:rsid w:val="00A214B5"/>
    <w:rsid w:val="00A252AE"/>
    <w:rsid w:val="00A32BA1"/>
    <w:rsid w:val="00A35780"/>
    <w:rsid w:val="00A42255"/>
    <w:rsid w:val="00A52642"/>
    <w:rsid w:val="00A533BE"/>
    <w:rsid w:val="00A53EB2"/>
    <w:rsid w:val="00A5795A"/>
    <w:rsid w:val="00A60FA8"/>
    <w:rsid w:val="00A63A22"/>
    <w:rsid w:val="00A66663"/>
    <w:rsid w:val="00A71716"/>
    <w:rsid w:val="00A776D6"/>
    <w:rsid w:val="00A91663"/>
    <w:rsid w:val="00A958DA"/>
    <w:rsid w:val="00AA2177"/>
    <w:rsid w:val="00AB7230"/>
    <w:rsid w:val="00AC058B"/>
    <w:rsid w:val="00AC1D27"/>
    <w:rsid w:val="00AC3CC4"/>
    <w:rsid w:val="00AC70B2"/>
    <w:rsid w:val="00AD1C17"/>
    <w:rsid w:val="00AE5D22"/>
    <w:rsid w:val="00AF175A"/>
    <w:rsid w:val="00AF3A42"/>
    <w:rsid w:val="00AF4EB7"/>
    <w:rsid w:val="00AF5AC2"/>
    <w:rsid w:val="00B04114"/>
    <w:rsid w:val="00B045F3"/>
    <w:rsid w:val="00B04EB3"/>
    <w:rsid w:val="00B07300"/>
    <w:rsid w:val="00B10067"/>
    <w:rsid w:val="00B110F1"/>
    <w:rsid w:val="00B16106"/>
    <w:rsid w:val="00B27336"/>
    <w:rsid w:val="00B31DED"/>
    <w:rsid w:val="00B46E66"/>
    <w:rsid w:val="00B55126"/>
    <w:rsid w:val="00B57B6E"/>
    <w:rsid w:val="00B6081C"/>
    <w:rsid w:val="00B63A44"/>
    <w:rsid w:val="00B64311"/>
    <w:rsid w:val="00B65147"/>
    <w:rsid w:val="00B70117"/>
    <w:rsid w:val="00B720DD"/>
    <w:rsid w:val="00B730DA"/>
    <w:rsid w:val="00B778A3"/>
    <w:rsid w:val="00B807AB"/>
    <w:rsid w:val="00B809BE"/>
    <w:rsid w:val="00B86B4B"/>
    <w:rsid w:val="00B97E9C"/>
    <w:rsid w:val="00BA0D4A"/>
    <w:rsid w:val="00BA36FE"/>
    <w:rsid w:val="00BB4577"/>
    <w:rsid w:val="00BB4C0B"/>
    <w:rsid w:val="00BB652D"/>
    <w:rsid w:val="00BC2266"/>
    <w:rsid w:val="00BC668A"/>
    <w:rsid w:val="00BC6C19"/>
    <w:rsid w:val="00BD0249"/>
    <w:rsid w:val="00BD1B15"/>
    <w:rsid w:val="00BD220F"/>
    <w:rsid w:val="00BD2DC0"/>
    <w:rsid w:val="00BD31C3"/>
    <w:rsid w:val="00BE1108"/>
    <w:rsid w:val="00BE1878"/>
    <w:rsid w:val="00BE30D8"/>
    <w:rsid w:val="00C0042E"/>
    <w:rsid w:val="00C04361"/>
    <w:rsid w:val="00C16AB1"/>
    <w:rsid w:val="00C25413"/>
    <w:rsid w:val="00C26C18"/>
    <w:rsid w:val="00C30157"/>
    <w:rsid w:val="00C362B3"/>
    <w:rsid w:val="00C36C73"/>
    <w:rsid w:val="00C3762F"/>
    <w:rsid w:val="00C403A6"/>
    <w:rsid w:val="00C431E4"/>
    <w:rsid w:val="00C4426A"/>
    <w:rsid w:val="00C47A78"/>
    <w:rsid w:val="00C50D64"/>
    <w:rsid w:val="00C55999"/>
    <w:rsid w:val="00C60B80"/>
    <w:rsid w:val="00C64714"/>
    <w:rsid w:val="00C6750C"/>
    <w:rsid w:val="00C77605"/>
    <w:rsid w:val="00C8355A"/>
    <w:rsid w:val="00C85077"/>
    <w:rsid w:val="00C91D77"/>
    <w:rsid w:val="00CB253A"/>
    <w:rsid w:val="00CB4F87"/>
    <w:rsid w:val="00CE7063"/>
    <w:rsid w:val="00CF4A79"/>
    <w:rsid w:val="00CF7E4E"/>
    <w:rsid w:val="00D05911"/>
    <w:rsid w:val="00D06704"/>
    <w:rsid w:val="00D07CD8"/>
    <w:rsid w:val="00D1011C"/>
    <w:rsid w:val="00D14247"/>
    <w:rsid w:val="00D161EE"/>
    <w:rsid w:val="00D16391"/>
    <w:rsid w:val="00D20CA4"/>
    <w:rsid w:val="00D26BD6"/>
    <w:rsid w:val="00D37883"/>
    <w:rsid w:val="00D46FB4"/>
    <w:rsid w:val="00D47575"/>
    <w:rsid w:val="00D47CC2"/>
    <w:rsid w:val="00D67BCB"/>
    <w:rsid w:val="00D743EF"/>
    <w:rsid w:val="00D76314"/>
    <w:rsid w:val="00D840E8"/>
    <w:rsid w:val="00D87513"/>
    <w:rsid w:val="00D93ACD"/>
    <w:rsid w:val="00DA02F3"/>
    <w:rsid w:val="00DA417B"/>
    <w:rsid w:val="00DA4654"/>
    <w:rsid w:val="00DA5BD0"/>
    <w:rsid w:val="00DB15F9"/>
    <w:rsid w:val="00DC67B2"/>
    <w:rsid w:val="00DD180F"/>
    <w:rsid w:val="00DD3173"/>
    <w:rsid w:val="00DE22AA"/>
    <w:rsid w:val="00DE46F6"/>
    <w:rsid w:val="00DE66F0"/>
    <w:rsid w:val="00DF491F"/>
    <w:rsid w:val="00E03046"/>
    <w:rsid w:val="00E031C8"/>
    <w:rsid w:val="00E04286"/>
    <w:rsid w:val="00E0699B"/>
    <w:rsid w:val="00E121AD"/>
    <w:rsid w:val="00E14B27"/>
    <w:rsid w:val="00E154A1"/>
    <w:rsid w:val="00E17837"/>
    <w:rsid w:val="00E20362"/>
    <w:rsid w:val="00E3621D"/>
    <w:rsid w:val="00E36F5D"/>
    <w:rsid w:val="00E4003C"/>
    <w:rsid w:val="00E40E36"/>
    <w:rsid w:val="00E4702B"/>
    <w:rsid w:val="00E56897"/>
    <w:rsid w:val="00E61FAB"/>
    <w:rsid w:val="00E63990"/>
    <w:rsid w:val="00E6432A"/>
    <w:rsid w:val="00E72042"/>
    <w:rsid w:val="00E754AB"/>
    <w:rsid w:val="00E82698"/>
    <w:rsid w:val="00E83467"/>
    <w:rsid w:val="00E857EF"/>
    <w:rsid w:val="00E9173A"/>
    <w:rsid w:val="00E932EA"/>
    <w:rsid w:val="00E93C67"/>
    <w:rsid w:val="00E94EC8"/>
    <w:rsid w:val="00EA1D13"/>
    <w:rsid w:val="00EA2AC2"/>
    <w:rsid w:val="00EA2E32"/>
    <w:rsid w:val="00EA325B"/>
    <w:rsid w:val="00EA53AE"/>
    <w:rsid w:val="00EA71EE"/>
    <w:rsid w:val="00EB02C9"/>
    <w:rsid w:val="00EB3ECA"/>
    <w:rsid w:val="00EC108D"/>
    <w:rsid w:val="00EC5CF4"/>
    <w:rsid w:val="00EC64D0"/>
    <w:rsid w:val="00ED0717"/>
    <w:rsid w:val="00ED44C6"/>
    <w:rsid w:val="00EE3678"/>
    <w:rsid w:val="00EF6462"/>
    <w:rsid w:val="00EF6CBE"/>
    <w:rsid w:val="00EF7055"/>
    <w:rsid w:val="00F10198"/>
    <w:rsid w:val="00F1484B"/>
    <w:rsid w:val="00F15884"/>
    <w:rsid w:val="00F15BCC"/>
    <w:rsid w:val="00F250F8"/>
    <w:rsid w:val="00F26B02"/>
    <w:rsid w:val="00F3338D"/>
    <w:rsid w:val="00F3436A"/>
    <w:rsid w:val="00F43423"/>
    <w:rsid w:val="00F438FF"/>
    <w:rsid w:val="00F4490A"/>
    <w:rsid w:val="00F46C89"/>
    <w:rsid w:val="00F516E8"/>
    <w:rsid w:val="00F52370"/>
    <w:rsid w:val="00F56C53"/>
    <w:rsid w:val="00F618D0"/>
    <w:rsid w:val="00F63BC8"/>
    <w:rsid w:val="00F65F05"/>
    <w:rsid w:val="00F672C2"/>
    <w:rsid w:val="00F710F8"/>
    <w:rsid w:val="00F716FA"/>
    <w:rsid w:val="00F7600C"/>
    <w:rsid w:val="00F85A04"/>
    <w:rsid w:val="00F87A2C"/>
    <w:rsid w:val="00F902B6"/>
    <w:rsid w:val="00F912EA"/>
    <w:rsid w:val="00FB3915"/>
    <w:rsid w:val="00FD1643"/>
    <w:rsid w:val="00FD429E"/>
    <w:rsid w:val="00FD4E40"/>
    <w:rsid w:val="00FD52F7"/>
    <w:rsid w:val="00FD61FA"/>
    <w:rsid w:val="00FF0B11"/>
    <w:rsid w:val="00FF20E7"/>
    <w:rsid w:val="00FF550C"/>
    <w:rsid w:val="00FF562A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1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5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126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autoRedefine/>
    <w:rsid w:val="00B55126"/>
    <w:pPr>
      <w:spacing w:after="60" w:line="220" w:lineRule="atLeast"/>
      <w:ind w:right="245"/>
      <w:jc w:val="center"/>
    </w:pPr>
    <w:rPr>
      <w:b/>
      <w:color w:val="000000"/>
      <w:sz w:val="20"/>
      <w:szCs w:val="20"/>
    </w:rPr>
  </w:style>
  <w:style w:type="paragraph" w:styleId="BodyText">
    <w:name w:val="Body Text"/>
    <w:basedOn w:val="Normal"/>
    <w:rsid w:val="00B55126"/>
    <w:pPr>
      <w:spacing w:after="120"/>
    </w:pPr>
  </w:style>
  <w:style w:type="character" w:styleId="Hyperlink">
    <w:name w:val="Hyperlink"/>
    <w:rsid w:val="0031409D"/>
    <w:rPr>
      <w:color w:val="0000FF"/>
      <w:u w:val="single"/>
    </w:rPr>
  </w:style>
  <w:style w:type="paragraph" w:customStyle="1" w:styleId="CharCharCharChar">
    <w:name w:val="Char Char Char Char"/>
    <w:basedOn w:val="Normal"/>
    <w:rsid w:val="008D64EC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Char">
    <w:name w:val="Char Char"/>
    <w:basedOn w:val="Normal"/>
    <w:rsid w:val="00E94EC8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CharChar">
    <w:name w:val="Char Char Char"/>
    <w:basedOn w:val="Normal"/>
    <w:rsid w:val="00E3621D"/>
    <w:pPr>
      <w:spacing w:after="160" w:line="240" w:lineRule="exact"/>
    </w:pPr>
    <w:rPr>
      <w:rFonts w:ascii="Verdana" w:hAnsi="Verdana" w:cs="Arial"/>
      <w:sz w:val="22"/>
      <w:szCs w:val="20"/>
    </w:rPr>
  </w:style>
  <w:style w:type="table" w:styleId="TableGrid">
    <w:name w:val="Table Grid"/>
    <w:basedOn w:val="TableNormal"/>
    <w:rsid w:val="008F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1">
    <w:name w:val="Address 1"/>
    <w:basedOn w:val="Normal"/>
    <w:rsid w:val="005356BC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styleId="NoSpacing">
    <w:name w:val="No Spacing"/>
    <w:qFormat/>
    <w:rsid w:val="00EE3678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50F78"/>
    <w:pPr>
      <w:ind w:left="720"/>
    </w:pPr>
  </w:style>
  <w:style w:type="paragraph" w:styleId="BalloonText">
    <w:name w:val="Balloon Text"/>
    <w:basedOn w:val="Normal"/>
    <w:link w:val="BalloonTextChar"/>
    <w:rsid w:val="001A5F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A5F16"/>
    <w:rPr>
      <w:rFonts w:ascii="Tahoma" w:hAnsi="Tahoma" w:cs="Tahoma"/>
      <w:sz w:val="16"/>
      <w:szCs w:val="16"/>
      <w:lang w:val="en-US" w:eastAsia="en-US"/>
    </w:rPr>
  </w:style>
  <w:style w:type="paragraph" w:customStyle="1" w:styleId="Address2">
    <w:name w:val="Address 2"/>
    <w:basedOn w:val="Normal"/>
    <w:rsid w:val="0058201A"/>
    <w:pPr>
      <w:spacing w:line="200" w:lineRule="atLeast"/>
    </w:pPr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AYAN SARKAR</vt:lpstr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AYAN SARKAR</dc:title>
  <dc:creator>faculty</dc:creator>
  <cp:lastModifiedBy>Visitor_pc</cp:lastModifiedBy>
  <cp:revision>20</cp:revision>
  <cp:lastPrinted>2014-01-26T12:41:00Z</cp:lastPrinted>
  <dcterms:created xsi:type="dcterms:W3CDTF">2014-01-26T17:23:00Z</dcterms:created>
  <dcterms:modified xsi:type="dcterms:W3CDTF">2015-08-11T11:03:00Z</dcterms:modified>
</cp:coreProperties>
</file>