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2D" w:rsidRPr="001E2154" w:rsidRDefault="00967ED0">
      <w:pPr>
        <w:pStyle w:val="NoSpacing"/>
        <w:rPr>
          <w:sz w:val="24"/>
          <w:szCs w:val="24"/>
        </w:rPr>
      </w:pPr>
      <w:r>
        <w:rPr>
          <w:rFonts w:ascii="Candara" w:eastAsia="SimSun-ExtB" w:hAnsi="Candara" w:cs="Tahoma"/>
          <w:b/>
          <w:bCs/>
          <w:i/>
          <w:sz w:val="24"/>
          <w:szCs w:val="24"/>
        </w:rPr>
        <w:t>SINATRA</w:t>
      </w:r>
    </w:p>
    <w:p w:rsidR="00B03B2D" w:rsidRPr="00003B31" w:rsidRDefault="00967ED0">
      <w:pPr>
        <w:pStyle w:val="NoSpacing"/>
        <w:rPr>
          <w:sz w:val="24"/>
          <w:szCs w:val="24"/>
        </w:rPr>
      </w:pPr>
      <w:hyperlink r:id="rId8" w:history="1">
        <w:r w:rsidRPr="00867E05">
          <w:rPr>
            <w:rStyle w:val="Hyperlink"/>
            <w:rFonts w:eastAsia="SimSun-ExtB" w:cs="Tahoma"/>
            <w:b/>
            <w:bCs/>
            <w:i/>
            <w:sz w:val="24"/>
            <w:szCs w:val="24"/>
          </w:rPr>
          <w:t>Sinatra.203385@2freemail.com</w:t>
        </w:r>
      </w:hyperlink>
      <w:r>
        <w:rPr>
          <w:rFonts w:eastAsia="SimSun-ExtB" w:cs="Tahoma"/>
          <w:b/>
          <w:bCs/>
          <w:i/>
          <w:sz w:val="24"/>
          <w:szCs w:val="24"/>
        </w:rPr>
        <w:t xml:space="preserve"> </w:t>
      </w:r>
    </w:p>
    <w:p w:rsidR="00B03B2D" w:rsidRPr="00C764F1" w:rsidRDefault="005F275B">
      <w:pPr>
        <w:pStyle w:val="NoSpacing"/>
      </w:pPr>
      <w:r>
        <w:rPr>
          <w:rFonts w:cs="Calibri"/>
        </w:rPr>
        <w:pict>
          <v:shapetype id="shapetype_32" o:spid="_x0000_m1037" coordsize="21600,21600" o:spt="100" adj="0,,0" path="m,l21600,21600nfe">
            <v:stroke joinstyle="miter"/>
            <v:formulas/>
            <v:path gradientshapeok="t" o:connecttype="rect" textboxrect="0,0,21600,21600"/>
          </v:shapetype>
        </w:pict>
      </w:r>
      <w:r>
        <w:rPr>
          <w:rFonts w:cs="Calibri"/>
        </w:rPr>
        <w:pict>
          <v:shape id="shape_0" o:spid="_x0000_s1036" type="#shapetype_32" style="position:absolute;left:0;text-align:left;margin-left:-1.8pt;margin-top:6.05pt;width:389.75pt;height:0;z-index:251653632" o:spt="100" adj="0,,0" path="m,l21600,21600nfe" strokecolor="black" strokeweight=".71mm">
            <v:stroke joinstyle="round"/>
            <v:formulas/>
            <v:path gradientshapeok="t" o:connecttype="rect" textboxrect="0,0,21600,21600"/>
          </v:shape>
        </w:pict>
      </w:r>
    </w:p>
    <w:p w:rsidR="00B03B2D" w:rsidRPr="00C764F1" w:rsidRDefault="00303E57">
      <w:pPr>
        <w:pStyle w:val="NoSpacing"/>
        <w:rPr>
          <w:sz w:val="22"/>
          <w:szCs w:val="22"/>
        </w:rPr>
      </w:pPr>
      <w:r w:rsidRPr="00C764F1">
        <w:rPr>
          <w:rFonts w:ascii="Candara" w:eastAsia="SimSun-ExtB" w:hAnsi="Candara"/>
          <w:b/>
          <w:bCs/>
          <w:sz w:val="22"/>
          <w:szCs w:val="22"/>
        </w:rPr>
        <w:t>CAREER OBJECTIVE</w:t>
      </w:r>
    </w:p>
    <w:p w:rsidR="00B03B2D" w:rsidRPr="00C764F1" w:rsidRDefault="00456EEE">
      <w:pPr>
        <w:pStyle w:val="NoSpacing"/>
      </w:pPr>
      <w:r>
        <w:t>To work</w:t>
      </w:r>
      <w:r w:rsidR="007C38D0">
        <w:t xml:space="preserve"> for a law </w:t>
      </w:r>
      <w:r>
        <w:t>organization</w:t>
      </w:r>
      <w:r w:rsidR="001E2F04">
        <w:t xml:space="preserve"> through which I can utilize and prove my skills </w:t>
      </w:r>
      <w:r w:rsidR="00D75EF5">
        <w:t xml:space="preserve">as a </w:t>
      </w:r>
      <w:r w:rsidR="00D75EF5" w:rsidRPr="00D75EF5">
        <w:rPr>
          <w:b/>
        </w:rPr>
        <w:t>Legal Associate</w:t>
      </w:r>
      <w:r w:rsidR="00ED42D0">
        <w:rPr>
          <w:b/>
        </w:rPr>
        <w:t xml:space="preserve"> </w:t>
      </w:r>
      <w:r w:rsidR="001E2F04">
        <w:t>for all activities that relate to contract management, contract review and summarization, arranging new agreements</w:t>
      </w:r>
      <w:r w:rsidR="008F2938">
        <w:t xml:space="preserve"> and amendments as per </w:t>
      </w:r>
      <w:r w:rsidR="00236415">
        <w:t>client</w:t>
      </w:r>
      <w:r w:rsidR="008F2938">
        <w:t xml:space="preserve"> requirements and at large hold pleasure in enhancing</w:t>
      </w:r>
      <w:r w:rsidR="001E2F04">
        <w:t xml:space="preserve"> business relations to</w:t>
      </w:r>
      <w:r w:rsidR="008F2938">
        <w:t xml:space="preserve"> complete </w:t>
      </w:r>
      <w:r w:rsidR="001E2F04">
        <w:t>assignments more efficiently.</w:t>
      </w:r>
    </w:p>
    <w:p w:rsidR="00B03B2D" w:rsidRPr="00C764F1" w:rsidRDefault="005F275B">
      <w:pPr>
        <w:pStyle w:val="NoSpacing"/>
      </w:pPr>
      <w:r>
        <w:rPr>
          <w:b/>
        </w:rPr>
        <w:pict>
          <v:shape id="_x0000_s1035" type="#shapetype_32" style="position:absolute;left:0;text-align:left;margin-left:-1.8pt;margin-top:6.6pt;width:502.5pt;height:0;z-index:251654656" o:spt="100" adj="0,,0" path="m,l21600,21600nfe" strokecolor="black" strokeweight=".71mm">
            <v:stroke joinstyle="round"/>
            <v:formulas/>
            <v:path gradientshapeok="t" o:connecttype="rect" textboxrect="0,0,21600,21600"/>
          </v:shape>
        </w:pict>
      </w:r>
    </w:p>
    <w:p w:rsidR="00B03B2D" w:rsidRPr="00C764F1" w:rsidRDefault="00303E57">
      <w:pPr>
        <w:pStyle w:val="NoSpacing"/>
        <w:rPr>
          <w:sz w:val="22"/>
          <w:szCs w:val="22"/>
        </w:rPr>
      </w:pPr>
      <w:r w:rsidRPr="00C764F1">
        <w:rPr>
          <w:rFonts w:ascii="Candara" w:hAnsi="Candara"/>
          <w:b/>
          <w:sz w:val="22"/>
          <w:szCs w:val="22"/>
        </w:rPr>
        <w:t>AREA OF INTEREST</w:t>
      </w:r>
    </w:p>
    <w:p w:rsidR="00B03B2D" w:rsidRPr="00236415" w:rsidRDefault="00D75EF5" w:rsidP="00FD2F80">
      <w:pPr>
        <w:pStyle w:val="NoSpacing"/>
        <w:jc w:val="left"/>
      </w:pPr>
      <w:r w:rsidRPr="00D75EF5">
        <w:rPr>
          <w:u w:val="single"/>
        </w:rPr>
        <w:t>Legal Associate</w:t>
      </w:r>
      <w:r w:rsidR="009B1117">
        <w:t xml:space="preserve">- </w:t>
      </w:r>
      <w:r w:rsidR="008F2938" w:rsidRPr="00236415">
        <w:t>Real estate and/or trusts and estates</w:t>
      </w:r>
      <w:r w:rsidR="00236415">
        <w:t>,</w:t>
      </w:r>
      <w:r w:rsidR="00EF4E1E">
        <w:t xml:space="preserve"> Tax Agent, </w:t>
      </w:r>
      <w:r w:rsidR="006A7622">
        <w:t>Mortgages, Assignments &amp; Promissory notes, G</w:t>
      </w:r>
      <w:r w:rsidR="008F2938" w:rsidRPr="00236415">
        <w:t xml:space="preserve">uarantees, </w:t>
      </w:r>
      <w:r w:rsidR="008B512F" w:rsidRPr="00236415">
        <w:t>Construction</w:t>
      </w:r>
      <w:r w:rsidR="008F2938" w:rsidRPr="00236415">
        <w:t xml:space="preserve"> or building type work</w:t>
      </w:r>
      <w:r w:rsidR="008B512F" w:rsidRPr="00236415">
        <w:t>, Intellectual property</w:t>
      </w:r>
      <w:r w:rsidR="006A7622">
        <w:t xml:space="preserve"> and P</w:t>
      </w:r>
      <w:r w:rsidR="009A6063" w:rsidRPr="00236415">
        <w:t>atent litigation services</w:t>
      </w:r>
      <w:r w:rsidR="00EF4E1E">
        <w:t xml:space="preserve">.  </w:t>
      </w:r>
    </w:p>
    <w:p w:rsidR="00B03B2D" w:rsidRPr="00236415" w:rsidRDefault="005F275B">
      <w:pPr>
        <w:pStyle w:val="NoSpacing"/>
      </w:pPr>
      <w:r>
        <w:pict>
          <v:shape id="_x0000_s1034" type="#shapetype_32" style="position:absolute;left:0;text-align:left;margin-left:-1.8pt;margin-top:6.2pt;width:502.5pt;height:0;z-index:251655680" o:spt="100" adj="0,,0" path="m,l21600,21600nfe" strokecolor="black" strokeweight=".71mm">
            <v:stroke joinstyle="round"/>
            <v:formulas/>
            <v:path gradientshapeok="t" o:connecttype="rect" textboxrect="0,0,21600,21600"/>
          </v:shape>
        </w:pict>
      </w:r>
    </w:p>
    <w:p w:rsidR="00B03B2D" w:rsidRPr="00236415" w:rsidRDefault="00303E57">
      <w:pPr>
        <w:pStyle w:val="NoSpacing"/>
        <w:rPr>
          <w:sz w:val="22"/>
          <w:szCs w:val="22"/>
        </w:rPr>
      </w:pPr>
      <w:r w:rsidRPr="00236415">
        <w:rPr>
          <w:rFonts w:ascii="Candara" w:hAnsi="Candara"/>
          <w:b/>
          <w:sz w:val="22"/>
          <w:szCs w:val="22"/>
        </w:rPr>
        <w:t>CORE STRENGTHS</w:t>
      </w:r>
    </w:p>
    <w:tbl>
      <w:tblPr>
        <w:tblW w:w="10296" w:type="dxa"/>
        <w:tblLook w:val="04A0" w:firstRow="1" w:lastRow="0" w:firstColumn="1" w:lastColumn="0" w:noHBand="0" w:noVBand="1"/>
      </w:tblPr>
      <w:tblGrid>
        <w:gridCol w:w="2268"/>
        <w:gridCol w:w="2340"/>
        <w:gridCol w:w="2970"/>
        <w:gridCol w:w="2718"/>
      </w:tblGrid>
      <w:tr w:rsidR="00A13764" w:rsidRPr="00236415" w:rsidTr="00194601">
        <w:trPr>
          <w:trHeight w:val="263"/>
        </w:trPr>
        <w:tc>
          <w:tcPr>
            <w:tcW w:w="2268" w:type="dxa"/>
          </w:tcPr>
          <w:p w:rsidR="00A13764" w:rsidRPr="00236415" w:rsidRDefault="00A13764" w:rsidP="001B14BB">
            <w:pPr>
              <w:pStyle w:val="NoSpacing"/>
              <w:jc w:val="left"/>
            </w:pPr>
            <w:r w:rsidRPr="00236415">
              <w:t>Document Review</w:t>
            </w:r>
          </w:p>
        </w:tc>
        <w:tc>
          <w:tcPr>
            <w:tcW w:w="2340" w:type="dxa"/>
          </w:tcPr>
          <w:p w:rsidR="00A13764" w:rsidRPr="00236415" w:rsidRDefault="00A13764">
            <w:pPr>
              <w:pStyle w:val="NoSpacing"/>
              <w:jc w:val="left"/>
            </w:pPr>
            <w:r w:rsidRPr="00236415">
              <w:rPr>
                <w:rFonts w:cs="Cambria Math"/>
              </w:rPr>
              <w:t>Attending Client Calls</w:t>
            </w:r>
          </w:p>
        </w:tc>
        <w:tc>
          <w:tcPr>
            <w:tcW w:w="2970" w:type="dxa"/>
          </w:tcPr>
          <w:p w:rsidR="00A13764" w:rsidRPr="00236415" w:rsidRDefault="00A13764">
            <w:pPr>
              <w:pStyle w:val="NoSpacing"/>
              <w:jc w:val="left"/>
            </w:pPr>
            <w:r w:rsidRPr="00236415">
              <w:rPr>
                <w:rFonts w:cs="Cambria Math"/>
              </w:rPr>
              <w:t>Meeting Minutes</w:t>
            </w:r>
          </w:p>
        </w:tc>
        <w:tc>
          <w:tcPr>
            <w:tcW w:w="2718" w:type="dxa"/>
          </w:tcPr>
          <w:p w:rsidR="00A13764" w:rsidRPr="00236415" w:rsidRDefault="00A13764">
            <w:pPr>
              <w:pStyle w:val="NoSpacing"/>
              <w:jc w:val="left"/>
            </w:pPr>
            <w:r w:rsidRPr="00236415">
              <w:t>P</w:t>
            </w:r>
            <w:r w:rsidR="009B1117">
              <w:t>atent Analysi</w:t>
            </w:r>
            <w:r w:rsidRPr="00236415">
              <w:t>s</w:t>
            </w:r>
          </w:p>
        </w:tc>
      </w:tr>
      <w:tr w:rsidR="00A13764" w:rsidRPr="00236415" w:rsidTr="00194601">
        <w:trPr>
          <w:trHeight w:val="509"/>
        </w:trPr>
        <w:tc>
          <w:tcPr>
            <w:tcW w:w="2268" w:type="dxa"/>
          </w:tcPr>
          <w:p w:rsidR="00A13764" w:rsidRPr="00236415" w:rsidRDefault="00A13764">
            <w:pPr>
              <w:pStyle w:val="NoSpacing"/>
              <w:jc w:val="left"/>
            </w:pPr>
            <w:r w:rsidRPr="00236415">
              <w:rPr>
                <w:rFonts w:cs="Cambria Math"/>
              </w:rPr>
              <w:t>Red lining agreements</w:t>
            </w:r>
          </w:p>
        </w:tc>
        <w:tc>
          <w:tcPr>
            <w:tcW w:w="2340" w:type="dxa"/>
          </w:tcPr>
          <w:p w:rsidR="00A13764" w:rsidRPr="00236415" w:rsidRDefault="00A13764">
            <w:pPr>
              <w:pStyle w:val="NoSpacing"/>
              <w:jc w:val="left"/>
            </w:pPr>
            <w:r w:rsidRPr="00236415">
              <w:rPr>
                <w:rFonts w:cs="Cambria Math"/>
              </w:rPr>
              <w:t>Contract Maintenance Terms</w:t>
            </w:r>
          </w:p>
        </w:tc>
        <w:tc>
          <w:tcPr>
            <w:tcW w:w="2970" w:type="dxa"/>
          </w:tcPr>
          <w:p w:rsidR="00A13764" w:rsidRPr="00236415" w:rsidRDefault="00A13764">
            <w:pPr>
              <w:pStyle w:val="NoSpacing"/>
              <w:jc w:val="left"/>
            </w:pPr>
            <w:r w:rsidRPr="00236415">
              <w:rPr>
                <w:rFonts w:cs="Cambria Math"/>
              </w:rPr>
              <w:t>Updating the Tool for Contract renewal and Extensions</w:t>
            </w:r>
          </w:p>
        </w:tc>
        <w:tc>
          <w:tcPr>
            <w:tcW w:w="2718" w:type="dxa"/>
          </w:tcPr>
          <w:p w:rsidR="00194601" w:rsidRDefault="00A13764" w:rsidP="00236415">
            <w:pPr>
              <w:pStyle w:val="NoSpacing"/>
              <w:jc w:val="left"/>
              <w:rPr>
                <w:rFonts w:cs="Cambria Math"/>
              </w:rPr>
            </w:pPr>
            <w:r w:rsidRPr="00236415">
              <w:rPr>
                <w:rFonts w:cs="Cambria Math"/>
              </w:rPr>
              <w:t xml:space="preserve">Excellent Attendance </w:t>
            </w:r>
          </w:p>
          <w:p w:rsidR="00A13764" w:rsidRPr="00236415" w:rsidRDefault="00A13764" w:rsidP="00236415">
            <w:pPr>
              <w:pStyle w:val="NoSpacing"/>
              <w:jc w:val="left"/>
            </w:pPr>
            <w:r w:rsidRPr="00236415">
              <w:rPr>
                <w:rFonts w:cs="Cambria Math"/>
              </w:rPr>
              <w:t>history</w:t>
            </w:r>
          </w:p>
        </w:tc>
      </w:tr>
      <w:tr w:rsidR="00A13764" w:rsidRPr="00236415" w:rsidTr="00194601">
        <w:trPr>
          <w:trHeight w:val="263"/>
        </w:trPr>
        <w:tc>
          <w:tcPr>
            <w:tcW w:w="2268" w:type="dxa"/>
          </w:tcPr>
          <w:p w:rsidR="00A13764" w:rsidRPr="00236415" w:rsidRDefault="00A13764">
            <w:pPr>
              <w:pStyle w:val="NoSpacing"/>
              <w:jc w:val="left"/>
            </w:pPr>
            <w:r w:rsidRPr="00236415">
              <w:t xml:space="preserve">Risk Assessment </w:t>
            </w:r>
          </w:p>
        </w:tc>
        <w:tc>
          <w:tcPr>
            <w:tcW w:w="2340" w:type="dxa"/>
          </w:tcPr>
          <w:p w:rsidR="00A13764" w:rsidRPr="00236415" w:rsidRDefault="00A13764">
            <w:pPr>
              <w:pStyle w:val="NoSpacing"/>
              <w:jc w:val="left"/>
            </w:pPr>
            <w:r w:rsidRPr="00236415">
              <w:rPr>
                <w:rFonts w:cs="Calibri"/>
              </w:rPr>
              <w:t>Enduring work in Time</w:t>
            </w:r>
          </w:p>
        </w:tc>
        <w:tc>
          <w:tcPr>
            <w:tcW w:w="2970" w:type="dxa"/>
          </w:tcPr>
          <w:p w:rsidR="00A13764" w:rsidRPr="00236415" w:rsidRDefault="00A13764">
            <w:pPr>
              <w:pStyle w:val="NoSpacing"/>
              <w:jc w:val="left"/>
            </w:pPr>
            <w:r w:rsidRPr="00236415">
              <w:rPr>
                <w:rFonts w:cs="Calibri"/>
              </w:rPr>
              <w:t>Due Diligence</w:t>
            </w:r>
          </w:p>
        </w:tc>
        <w:tc>
          <w:tcPr>
            <w:tcW w:w="2718" w:type="dxa"/>
          </w:tcPr>
          <w:p w:rsidR="00A13764" w:rsidRPr="00236415" w:rsidRDefault="00A13764" w:rsidP="00236415">
            <w:pPr>
              <w:pStyle w:val="NoSpacing"/>
              <w:jc w:val="left"/>
            </w:pPr>
            <w:r w:rsidRPr="00236415">
              <w:t>Adaptability</w:t>
            </w:r>
          </w:p>
        </w:tc>
      </w:tr>
    </w:tbl>
    <w:p w:rsidR="00B03B2D" w:rsidRPr="001E2154" w:rsidRDefault="005F275B">
      <w:pPr>
        <w:pStyle w:val="NoSpacing"/>
        <w:rPr>
          <w:sz w:val="24"/>
          <w:szCs w:val="24"/>
        </w:rPr>
      </w:pPr>
      <w:r>
        <w:rPr>
          <w:rFonts w:ascii="Candara" w:eastAsia="SimSun-ExtB" w:hAnsi="Candara" w:cs="Segoe UI"/>
          <w:b/>
          <w:bCs/>
          <w:color w:val="FF0000"/>
          <w:sz w:val="22"/>
          <w:szCs w:val="22"/>
        </w:rPr>
        <w:pict>
          <v:shape id="_x0000_s1033" type="#shapetype_32" style="position:absolute;left:0;text-align:left;margin-left:-1.8pt;margin-top:7.6pt;width:502.5pt;height:0;z-index:251656704;mso-position-horizontal-relative:text;mso-position-vertical-relative:text" o:spt="100" adj="0,,0" path="m,l21600,21600nfe" strokecolor="black" strokeweight=".71mm">
            <v:stroke joinstyle="round"/>
            <v:formulas/>
            <v:path gradientshapeok="t" o:connecttype="rect" textboxrect="0,0,21600,21600"/>
          </v:shape>
        </w:pict>
      </w:r>
      <w:r w:rsidR="00303E57" w:rsidRPr="00AB1361">
        <w:rPr>
          <w:rFonts w:ascii="Candara" w:eastAsia="SimSun-ExtB" w:hAnsi="Candara" w:cs="Segoe UI"/>
          <w:b/>
          <w:bCs/>
          <w:color w:val="FF0000"/>
        </w:rPr>
        <w:br/>
      </w:r>
      <w:r w:rsidR="00303E57" w:rsidRPr="001E2154">
        <w:rPr>
          <w:rFonts w:ascii="Candara" w:eastAsia="SimSun-ExtB" w:hAnsi="Candara" w:cs="Segoe UI"/>
          <w:b/>
          <w:bCs/>
          <w:sz w:val="24"/>
          <w:szCs w:val="24"/>
        </w:rPr>
        <w:t>EMPLOYMENT HISTORY</w:t>
      </w:r>
    </w:p>
    <w:p w:rsidR="00395AA2" w:rsidRDefault="00395AA2">
      <w:pPr>
        <w:pStyle w:val="NoSpacing"/>
        <w:jc w:val="left"/>
        <w:rPr>
          <w:rFonts w:eastAsia="SimSun-ExtB"/>
          <w:b/>
          <w:bCs/>
          <w:sz w:val="24"/>
          <w:szCs w:val="24"/>
          <w:u w:val="single"/>
        </w:rPr>
      </w:pPr>
    </w:p>
    <w:p w:rsidR="00B03B2D" w:rsidRPr="00C764F1" w:rsidRDefault="00F5702A" w:rsidP="00194601">
      <w:pPr>
        <w:pStyle w:val="NoSpacing"/>
        <w:rPr>
          <w:sz w:val="22"/>
          <w:szCs w:val="22"/>
        </w:rPr>
      </w:pPr>
      <w:r>
        <w:rPr>
          <w:rFonts w:eastAsia="SimSun-ExtB"/>
          <w:b/>
          <w:bCs/>
          <w:sz w:val="24"/>
          <w:szCs w:val="24"/>
          <w:u w:val="single"/>
        </w:rPr>
        <w:t xml:space="preserve">SENIOR </w:t>
      </w:r>
      <w:r w:rsidR="00A01F77">
        <w:rPr>
          <w:rFonts w:eastAsia="SimSun-ExtB"/>
          <w:b/>
          <w:bCs/>
          <w:sz w:val="24"/>
          <w:szCs w:val="24"/>
          <w:u w:val="single"/>
        </w:rPr>
        <w:t xml:space="preserve">LEGAL </w:t>
      </w:r>
      <w:r w:rsidR="00A01F77" w:rsidRPr="00194601">
        <w:rPr>
          <w:rFonts w:eastAsia="SimSun-ExtB"/>
          <w:b/>
          <w:bCs/>
          <w:sz w:val="24"/>
          <w:szCs w:val="24"/>
          <w:u w:val="single"/>
        </w:rPr>
        <w:t>ASSOCIATE</w:t>
      </w:r>
      <w:r w:rsidR="00ED42D0">
        <w:rPr>
          <w:rFonts w:eastAsia="SimSun-ExtB"/>
          <w:b/>
          <w:bCs/>
          <w:sz w:val="24"/>
          <w:szCs w:val="24"/>
        </w:rPr>
        <w:t xml:space="preserve">                                                                                                     </w:t>
      </w:r>
      <w:r w:rsidR="00A01F77" w:rsidRPr="00194601">
        <w:rPr>
          <w:rFonts w:eastAsia="SimSun-ExtB"/>
          <w:b/>
          <w:bCs/>
          <w:sz w:val="22"/>
          <w:szCs w:val="22"/>
        </w:rPr>
        <w:t xml:space="preserve">- </w:t>
      </w:r>
      <w:r w:rsidR="00A838F7" w:rsidRPr="00194601">
        <w:rPr>
          <w:rFonts w:eastAsia="SimSun-ExtB"/>
          <w:b/>
          <w:bCs/>
          <w:sz w:val="22"/>
          <w:szCs w:val="22"/>
        </w:rPr>
        <w:t>Feb.</w:t>
      </w:r>
      <w:r w:rsidR="001D55B1" w:rsidRPr="00194601">
        <w:rPr>
          <w:rFonts w:eastAsia="SimSun-ExtB" w:cs="Calibri"/>
          <w:b/>
          <w:bCs/>
          <w:sz w:val="22"/>
          <w:szCs w:val="22"/>
        </w:rPr>
        <w:t xml:space="preserve"> 2012</w:t>
      </w:r>
      <w:r w:rsidR="00303E57" w:rsidRPr="00194601">
        <w:rPr>
          <w:rFonts w:eastAsia="SimSun-ExtB" w:cs="Calibri"/>
          <w:b/>
          <w:bCs/>
          <w:sz w:val="22"/>
          <w:szCs w:val="22"/>
        </w:rPr>
        <w:t xml:space="preserve"> - present</w:t>
      </w:r>
    </w:p>
    <w:p w:rsidR="00B03B2D" w:rsidRPr="000D429B" w:rsidRDefault="00A01F77" w:rsidP="00A12848">
      <w:pPr>
        <w:pStyle w:val="NoSpacing"/>
        <w:rPr>
          <w:b/>
        </w:rPr>
      </w:pPr>
      <w:r w:rsidRPr="000D429B">
        <w:rPr>
          <w:rFonts w:eastAsia="SimSun-ExtB" w:cs="Calibri"/>
          <w:b/>
          <w:bCs/>
        </w:rPr>
        <w:t xml:space="preserve">Quislex Legal Services Pvt. Ltd. </w:t>
      </w:r>
    </w:p>
    <w:p w:rsidR="00B03B2D" w:rsidRPr="00C764F1" w:rsidRDefault="00A01F77" w:rsidP="00A12848">
      <w:pPr>
        <w:pStyle w:val="NoSpacing"/>
      </w:pPr>
      <w:r>
        <w:rPr>
          <w:rFonts w:eastAsia="SimSun-ExtB"/>
          <w:bCs/>
        </w:rPr>
        <w:t>Hi-Tech City</w:t>
      </w:r>
      <w:r w:rsidR="00303E57" w:rsidRPr="00C764F1">
        <w:rPr>
          <w:rFonts w:eastAsia="SimSun-ExtB"/>
          <w:bCs/>
        </w:rPr>
        <w:t>,</w:t>
      </w:r>
      <w:r w:rsidR="00ED42D0">
        <w:rPr>
          <w:rFonts w:eastAsia="SimSun-ExtB"/>
          <w:bCs/>
        </w:rPr>
        <w:t xml:space="preserve"> </w:t>
      </w:r>
      <w:r>
        <w:rPr>
          <w:rFonts w:eastAsia="SimSun-ExtB"/>
          <w:bCs/>
        </w:rPr>
        <w:t>Hyderabad, INDIA</w:t>
      </w:r>
      <w:r w:rsidR="00D53BC2">
        <w:rPr>
          <w:rFonts w:eastAsia="SimSun-ExtB"/>
          <w:bCs/>
        </w:rPr>
        <w:t>.</w:t>
      </w:r>
    </w:p>
    <w:p w:rsidR="00E518AE" w:rsidRPr="00A12848" w:rsidRDefault="00303E57" w:rsidP="00FF3438">
      <w:pPr>
        <w:pStyle w:val="NoSpacing"/>
        <w:ind w:left="360"/>
        <w:rPr>
          <w:rFonts w:eastAsia="SimSun-ExtB"/>
          <w:b/>
          <w:i/>
          <w:sz w:val="22"/>
          <w:szCs w:val="22"/>
        </w:rPr>
      </w:pPr>
      <w:r w:rsidRPr="00F94D4C">
        <w:rPr>
          <w:b/>
          <w:sz w:val="22"/>
          <w:szCs w:val="22"/>
        </w:rPr>
        <w:t>Key Responsibilities:</w:t>
      </w:r>
      <w:r w:rsidR="00ED42D0">
        <w:rPr>
          <w:b/>
          <w:sz w:val="22"/>
          <w:szCs w:val="22"/>
        </w:rPr>
        <w:t xml:space="preserve"> </w:t>
      </w:r>
      <w:r w:rsidR="00FF3438" w:rsidRPr="00A12848">
        <w:rPr>
          <w:rFonts w:eastAsia="SimSun-ExtB"/>
          <w:i/>
          <w:sz w:val="22"/>
          <w:szCs w:val="22"/>
        </w:rPr>
        <w:t>Support in Contract negotiations and to complete the contract requirements for clients</w:t>
      </w:r>
      <w:r w:rsidR="00F94D4C" w:rsidRPr="00A12848">
        <w:rPr>
          <w:rFonts w:eastAsia="SimSun-ExtB"/>
          <w:i/>
          <w:sz w:val="22"/>
          <w:szCs w:val="22"/>
        </w:rPr>
        <w:t xml:space="preserve"> based </w:t>
      </w:r>
      <w:r w:rsidR="00F5702A" w:rsidRPr="00A12848">
        <w:rPr>
          <w:rFonts w:eastAsia="SimSun-ExtB"/>
          <w:i/>
          <w:sz w:val="22"/>
          <w:szCs w:val="22"/>
        </w:rPr>
        <w:t>in UK</w:t>
      </w:r>
      <w:r w:rsidR="00F94D4C" w:rsidRPr="00A12848">
        <w:rPr>
          <w:rFonts w:eastAsia="SimSun-ExtB"/>
          <w:i/>
          <w:sz w:val="22"/>
          <w:szCs w:val="22"/>
        </w:rPr>
        <w:t xml:space="preserve"> and Asia</w:t>
      </w:r>
      <w:r w:rsidR="00F94D4C" w:rsidRPr="00A12848">
        <w:rPr>
          <w:rFonts w:eastAsia="SimSun-ExtB"/>
          <w:b/>
          <w:i/>
          <w:sz w:val="22"/>
          <w:szCs w:val="22"/>
        </w:rPr>
        <w:t>.</w:t>
      </w:r>
    </w:p>
    <w:p w:rsidR="00122C8D" w:rsidRDefault="009B1117" w:rsidP="00A12848">
      <w:pPr>
        <w:pStyle w:val="ListParagraph"/>
        <w:numPr>
          <w:ilvl w:val="0"/>
          <w:numId w:val="26"/>
        </w:numPr>
        <w:tabs>
          <w:tab w:val="left" w:pos="360"/>
        </w:tabs>
        <w:spacing w:after="0" w:line="100" w:lineRule="atLeast"/>
        <w:ind w:left="360"/>
        <w:jc w:val="left"/>
      </w:pPr>
      <w:r>
        <w:t>Drafting</w:t>
      </w:r>
      <w:r w:rsidR="00122C8D">
        <w:t xml:space="preserve"> agreements for relationships such as Distributor, Subcontractor, Accountant /Accounting firm, Travel Agent, Representative, Purchase and Sale, Freight Forwarder, Professional Services, Other Consultant, Commercial Consultant, Environmental consultant.</w:t>
      </w:r>
    </w:p>
    <w:p w:rsidR="00947BB3" w:rsidRDefault="00122C8D" w:rsidP="00A12848">
      <w:pPr>
        <w:pStyle w:val="ListParagraph"/>
        <w:numPr>
          <w:ilvl w:val="0"/>
          <w:numId w:val="26"/>
        </w:numPr>
        <w:tabs>
          <w:tab w:val="left" w:pos="360"/>
        </w:tabs>
        <w:spacing w:after="0" w:line="100" w:lineRule="atLeast"/>
        <w:ind w:left="360"/>
        <w:jc w:val="left"/>
      </w:pPr>
      <w:r>
        <w:t>Assist</w:t>
      </w:r>
      <w:r w:rsidR="00A12848">
        <w:t>ing</w:t>
      </w:r>
      <w:r>
        <w:t xml:space="preserve"> the client</w:t>
      </w:r>
      <w:r w:rsidR="00A12848">
        <w:t>s</w:t>
      </w:r>
      <w:r w:rsidR="00947BB3">
        <w:t xml:space="preserve"> in providing detailed information required to be incorporated in an agreement.</w:t>
      </w:r>
    </w:p>
    <w:p w:rsidR="00947BB3" w:rsidRDefault="00A12848" w:rsidP="00A12848">
      <w:pPr>
        <w:pStyle w:val="ListParagraph"/>
        <w:numPr>
          <w:ilvl w:val="0"/>
          <w:numId w:val="26"/>
        </w:numPr>
        <w:tabs>
          <w:tab w:val="left" w:pos="360"/>
        </w:tabs>
        <w:spacing w:after="0" w:line="100" w:lineRule="atLeast"/>
        <w:ind w:left="360"/>
        <w:jc w:val="left"/>
      </w:pPr>
      <w:r>
        <w:t>Providing</w:t>
      </w:r>
      <w:r w:rsidR="00B87BD4">
        <w:t xml:space="preserve"> guidelines to </w:t>
      </w:r>
      <w:r w:rsidR="00122C8D">
        <w:t>client/</w:t>
      </w:r>
      <w:r w:rsidR="00B87BD4">
        <w:t>business sponsors to update the tool appropriately.</w:t>
      </w:r>
    </w:p>
    <w:p w:rsidR="00B87BD4" w:rsidRDefault="00A12848" w:rsidP="00A12848">
      <w:pPr>
        <w:pStyle w:val="ListParagraph"/>
        <w:numPr>
          <w:ilvl w:val="0"/>
          <w:numId w:val="26"/>
        </w:numPr>
        <w:tabs>
          <w:tab w:val="left" w:pos="360"/>
        </w:tabs>
        <w:spacing w:after="0" w:line="100" w:lineRule="atLeast"/>
        <w:ind w:left="360"/>
        <w:jc w:val="left"/>
      </w:pPr>
      <w:r>
        <w:t>C</w:t>
      </w:r>
      <w:r w:rsidR="00B87BD4">
        <w:t>oordinating with local legal counsels in creating Country specific templates.</w:t>
      </w:r>
    </w:p>
    <w:p w:rsidR="00B87BD4" w:rsidRDefault="00B87BD4" w:rsidP="00A12848">
      <w:pPr>
        <w:pStyle w:val="ListParagraph"/>
        <w:numPr>
          <w:ilvl w:val="0"/>
          <w:numId w:val="26"/>
        </w:numPr>
        <w:tabs>
          <w:tab w:val="left" w:pos="360"/>
        </w:tabs>
        <w:spacing w:after="0" w:line="100" w:lineRule="atLeast"/>
        <w:ind w:left="360"/>
        <w:jc w:val="left"/>
      </w:pPr>
      <w:r>
        <w:t>Submitting weekly updates to the Client on contract status and raising queries as per circumstances.</w:t>
      </w:r>
    </w:p>
    <w:p w:rsidR="00B87BD4" w:rsidRDefault="00B87BD4" w:rsidP="00A12848">
      <w:pPr>
        <w:pStyle w:val="ListParagraph"/>
        <w:numPr>
          <w:ilvl w:val="0"/>
          <w:numId w:val="26"/>
        </w:numPr>
        <w:tabs>
          <w:tab w:val="left" w:pos="360"/>
        </w:tabs>
        <w:spacing w:after="0" w:line="100" w:lineRule="atLeast"/>
        <w:ind w:left="360"/>
        <w:jc w:val="left"/>
      </w:pPr>
      <w:r>
        <w:t>Preparing Meeting Minutes after weekly scheduled calls with clients.</w:t>
      </w:r>
    </w:p>
    <w:p w:rsidR="00EF4E1E" w:rsidRDefault="00A12848" w:rsidP="00A12848">
      <w:pPr>
        <w:pStyle w:val="ListParagraph"/>
        <w:numPr>
          <w:ilvl w:val="0"/>
          <w:numId w:val="26"/>
        </w:numPr>
        <w:tabs>
          <w:tab w:val="left" w:pos="360"/>
        </w:tabs>
        <w:spacing w:after="0" w:line="100" w:lineRule="atLeast"/>
        <w:ind w:left="360"/>
        <w:jc w:val="left"/>
      </w:pPr>
      <w:r>
        <w:t>Summarizing</w:t>
      </w:r>
      <w:r w:rsidR="00ED42D0">
        <w:t xml:space="preserve"> </w:t>
      </w:r>
      <w:r w:rsidR="00947BB3">
        <w:t>contracts</w:t>
      </w:r>
      <w:r>
        <w:t xml:space="preserve"> on a day to day basis</w:t>
      </w:r>
      <w:r w:rsidR="00EF4E1E">
        <w:t xml:space="preserve"> and keep</w:t>
      </w:r>
      <w:r>
        <w:t xml:space="preserve">ing </w:t>
      </w:r>
      <w:r w:rsidR="00EF4E1E">
        <w:t>the tool update</w:t>
      </w:r>
      <w:r>
        <w:t>d</w:t>
      </w:r>
      <w:r w:rsidR="00EF4E1E">
        <w:t>.</w:t>
      </w:r>
    </w:p>
    <w:p w:rsidR="00B87BD4" w:rsidRDefault="00B87BD4" w:rsidP="00A12848">
      <w:pPr>
        <w:pStyle w:val="ListParagraph"/>
        <w:numPr>
          <w:ilvl w:val="0"/>
          <w:numId w:val="26"/>
        </w:numPr>
        <w:tabs>
          <w:tab w:val="left" w:pos="360"/>
        </w:tabs>
        <w:spacing w:after="0" w:line="100" w:lineRule="atLeast"/>
        <w:ind w:left="360"/>
        <w:jc w:val="left"/>
      </w:pPr>
      <w:r>
        <w:t>Maintain</w:t>
      </w:r>
      <w:r w:rsidR="00A12848">
        <w:t>ing</w:t>
      </w:r>
      <w:r>
        <w:t xml:space="preserve"> the Contract Maintenance Terms i.e</w:t>
      </w:r>
      <w:r w:rsidR="00122C8D">
        <w:t>.</w:t>
      </w:r>
      <w:r>
        <w:t xml:space="preserve"> to capture the effective and expiration dates, the notice period for renewal, Parties names, </w:t>
      </w:r>
      <w:r w:rsidR="00EA11D0">
        <w:t>Term (Fixed, Auto- Renewal or Indefinite), If the template has been drafted by us or our clients or Third Party, capturing commission details, If parties has an option to renew the agreement, duration of the term either 12 /24/36 months or as per the case may be.</w:t>
      </w:r>
    </w:p>
    <w:p w:rsidR="00EA11D0" w:rsidRDefault="00194601" w:rsidP="00A12848">
      <w:pPr>
        <w:pStyle w:val="ListParagraph"/>
        <w:numPr>
          <w:ilvl w:val="0"/>
          <w:numId w:val="26"/>
        </w:numPr>
        <w:tabs>
          <w:tab w:val="left" w:pos="360"/>
        </w:tabs>
        <w:spacing w:after="0" w:line="100" w:lineRule="atLeast"/>
        <w:ind w:left="360"/>
        <w:jc w:val="left"/>
      </w:pPr>
      <w:r>
        <w:t>Setting of a 45 days grace period b</w:t>
      </w:r>
      <w:r w:rsidR="00EA11D0">
        <w:t>ased on the Expiration date and the next renewal date,</w:t>
      </w:r>
      <w:r w:rsidR="00122C8D">
        <w:t xml:space="preserve"> so that the client can respond and inform</w:t>
      </w:r>
      <w:r w:rsidR="00EA11D0">
        <w:t xml:space="preserve"> if he wishes to continue doing business with the same term</w:t>
      </w:r>
      <w:r w:rsidR="00122C8D">
        <w:t xml:space="preserve">s or wishes to modify the terms </w:t>
      </w:r>
      <w:r w:rsidR="00EA11D0">
        <w:t>of the agreement or if he does not want to continue doing business</w:t>
      </w:r>
      <w:r w:rsidR="00122C8D">
        <w:t xml:space="preserve"> with the Third Party</w:t>
      </w:r>
      <w:r w:rsidR="00EA11D0">
        <w:t>.</w:t>
      </w:r>
    </w:p>
    <w:p w:rsidR="00EA11D0" w:rsidRDefault="002263B0" w:rsidP="00A12848">
      <w:pPr>
        <w:pStyle w:val="ListParagraph"/>
        <w:numPr>
          <w:ilvl w:val="0"/>
          <w:numId w:val="26"/>
        </w:numPr>
        <w:tabs>
          <w:tab w:val="left" w:pos="360"/>
        </w:tabs>
        <w:spacing w:after="0" w:line="100" w:lineRule="atLeast"/>
        <w:ind w:left="360"/>
        <w:jc w:val="left"/>
      </w:pPr>
      <w:r>
        <w:t xml:space="preserve">Based on the client’s response, </w:t>
      </w:r>
      <w:r w:rsidR="00194601">
        <w:t>drafting</w:t>
      </w:r>
      <w:r>
        <w:t xml:space="preserve"> an amendment to reflect the necessary changes in the agreement if he intends to continue doing business </w:t>
      </w:r>
      <w:r w:rsidR="00122C8D">
        <w:t>However, if the client</w:t>
      </w:r>
      <w:r w:rsidR="00EA11D0">
        <w:t xml:space="preserve"> informs that he does not wish to continue </w:t>
      </w:r>
      <w:r w:rsidR="00122C8D">
        <w:t xml:space="preserve">doing business </w:t>
      </w:r>
      <w:r w:rsidR="00EA11D0">
        <w:t>with the Third Party, a Termination Letter is drafted</w:t>
      </w:r>
      <w:r w:rsidR="00ED42D0">
        <w:t xml:space="preserve"> </w:t>
      </w:r>
      <w:r w:rsidR="00EA11D0">
        <w:t>for further processes.</w:t>
      </w:r>
    </w:p>
    <w:p w:rsidR="00EA11D0" w:rsidRDefault="00EA11D0" w:rsidP="00A12848">
      <w:pPr>
        <w:pStyle w:val="ListParagraph"/>
        <w:numPr>
          <w:ilvl w:val="0"/>
          <w:numId w:val="26"/>
        </w:numPr>
        <w:tabs>
          <w:tab w:val="left" w:pos="360"/>
        </w:tabs>
        <w:spacing w:after="0" w:line="100" w:lineRule="atLeast"/>
        <w:ind w:left="360"/>
        <w:jc w:val="left"/>
      </w:pPr>
      <w:r>
        <w:t>Following up with the client on pending contracts that need</w:t>
      </w:r>
      <w:r w:rsidR="00F94D4C">
        <w:t>s</w:t>
      </w:r>
      <w:r>
        <w:t xml:space="preserve"> to </w:t>
      </w:r>
      <w:r w:rsidR="009B1117">
        <w:t xml:space="preserve">be </w:t>
      </w:r>
      <w:r w:rsidR="00F94D4C">
        <w:t>completed on weekly basis.</w:t>
      </w:r>
    </w:p>
    <w:p w:rsidR="00EB650E" w:rsidRPr="00E518AE" w:rsidRDefault="00194601" w:rsidP="00A12848">
      <w:pPr>
        <w:pStyle w:val="ListParagraph"/>
        <w:numPr>
          <w:ilvl w:val="0"/>
          <w:numId w:val="26"/>
        </w:numPr>
        <w:tabs>
          <w:tab w:val="left" w:pos="360"/>
        </w:tabs>
        <w:spacing w:after="0" w:line="100" w:lineRule="atLeast"/>
        <w:ind w:left="360"/>
        <w:jc w:val="left"/>
      </w:pPr>
      <w:r>
        <w:rPr>
          <w:rFonts w:cs="Calibri"/>
          <w:lang w:val="en-IN"/>
        </w:rPr>
        <w:t xml:space="preserve">Preparing </w:t>
      </w:r>
      <w:r w:rsidR="00EB650E">
        <w:rPr>
          <w:rFonts w:cs="Calibri"/>
          <w:lang w:val="en-IN"/>
        </w:rPr>
        <w:t>daily</w:t>
      </w:r>
      <w:r w:rsidR="00EB650E" w:rsidRPr="00E518AE">
        <w:rPr>
          <w:rFonts w:cs="Calibri"/>
          <w:lang w:val="en-IN"/>
        </w:rPr>
        <w:t xml:space="preserve"> rep</w:t>
      </w:r>
      <w:r w:rsidR="00EB650E">
        <w:rPr>
          <w:rFonts w:cs="Calibri"/>
          <w:lang w:val="en-IN"/>
        </w:rPr>
        <w:t xml:space="preserve">orts through slides such as number </w:t>
      </w:r>
      <w:r w:rsidR="00EB650E" w:rsidRPr="00E518AE">
        <w:rPr>
          <w:rFonts w:cs="Calibri"/>
          <w:lang w:val="en-IN"/>
        </w:rPr>
        <w:t>of contracts pending or under follow up or under review or contracts that are executed. Moreover,</w:t>
      </w:r>
      <w:r w:rsidR="00EB650E">
        <w:rPr>
          <w:rFonts w:cs="Calibri"/>
          <w:lang w:val="en-IN"/>
        </w:rPr>
        <w:t xml:space="preserve"> regular checking of expired contracts &amp; following up for their extensions.</w:t>
      </w:r>
    </w:p>
    <w:p w:rsidR="00F94D4C" w:rsidRDefault="00EB650E" w:rsidP="00A12848">
      <w:pPr>
        <w:pStyle w:val="ListParagraph"/>
        <w:numPr>
          <w:ilvl w:val="0"/>
          <w:numId w:val="26"/>
        </w:numPr>
        <w:tabs>
          <w:tab w:val="left" w:pos="360"/>
        </w:tabs>
        <w:spacing w:after="0" w:line="100" w:lineRule="atLeast"/>
        <w:ind w:left="360"/>
        <w:jc w:val="left"/>
      </w:pPr>
      <w:r>
        <w:t>P</w:t>
      </w:r>
      <w:r w:rsidR="00194601">
        <w:t>roviding</w:t>
      </w:r>
      <w:r w:rsidR="00F94D4C">
        <w:t xml:space="preserve"> support to the client 24/7 </w:t>
      </w:r>
      <w:r>
        <w:t>whenever required</w:t>
      </w:r>
      <w:r w:rsidR="00F94D4C">
        <w:t>.</w:t>
      </w:r>
    </w:p>
    <w:p w:rsidR="00EF4E1E" w:rsidRDefault="00EF4E1E">
      <w:pPr>
        <w:pStyle w:val="NoSpacing"/>
      </w:pPr>
    </w:p>
    <w:p w:rsidR="00194601" w:rsidRDefault="00194601">
      <w:pPr>
        <w:pStyle w:val="NoSpacing"/>
      </w:pPr>
    </w:p>
    <w:p w:rsidR="00AD6FB7" w:rsidRPr="00AB1361" w:rsidRDefault="00AD6FB7" w:rsidP="00B84437">
      <w:pPr>
        <w:pStyle w:val="NoSpacing"/>
        <w:tabs>
          <w:tab w:val="left" w:pos="0"/>
        </w:tabs>
        <w:rPr>
          <w:color w:val="FF0000"/>
          <w:sz w:val="22"/>
          <w:szCs w:val="22"/>
        </w:rPr>
      </w:pPr>
      <w:r w:rsidRPr="00C61973">
        <w:rPr>
          <w:rFonts w:eastAsia="SimSun-ExtB"/>
          <w:b/>
          <w:bCs/>
          <w:sz w:val="24"/>
          <w:szCs w:val="24"/>
          <w:u w:val="single"/>
        </w:rPr>
        <w:t>L</w:t>
      </w:r>
      <w:r>
        <w:rPr>
          <w:rFonts w:eastAsia="SimSun-ExtB"/>
          <w:b/>
          <w:bCs/>
          <w:sz w:val="24"/>
          <w:szCs w:val="24"/>
          <w:u w:val="single"/>
        </w:rPr>
        <w:t>EGAL ASSISTANT</w:t>
      </w:r>
      <w:r w:rsidR="00ED42D0">
        <w:rPr>
          <w:rFonts w:eastAsia="SimSun-ExtB"/>
          <w:b/>
          <w:bCs/>
          <w:sz w:val="24"/>
          <w:szCs w:val="24"/>
        </w:rPr>
        <w:t xml:space="preserve">                                                                                                        </w:t>
      </w:r>
      <w:r w:rsidRPr="00194601">
        <w:rPr>
          <w:rFonts w:eastAsia="SimSun-ExtB"/>
          <w:b/>
          <w:bCs/>
          <w:sz w:val="22"/>
          <w:szCs w:val="22"/>
        </w:rPr>
        <w:t xml:space="preserve">- </w:t>
      </w:r>
      <w:r w:rsidR="001D55B1" w:rsidRPr="00194601">
        <w:rPr>
          <w:rFonts w:eastAsia="SimSun-ExtB" w:cs="Calibri"/>
          <w:b/>
          <w:bCs/>
          <w:sz w:val="22"/>
          <w:szCs w:val="22"/>
        </w:rPr>
        <w:t>June. 2011</w:t>
      </w:r>
      <w:r w:rsidR="00A838F7" w:rsidRPr="00194601">
        <w:rPr>
          <w:rFonts w:eastAsia="SimSun-ExtB" w:cs="Calibri"/>
          <w:b/>
          <w:bCs/>
          <w:sz w:val="22"/>
          <w:szCs w:val="22"/>
        </w:rPr>
        <w:t xml:space="preserve"> up to Jan</w:t>
      </w:r>
      <w:r w:rsidRPr="00194601">
        <w:rPr>
          <w:rFonts w:eastAsia="SimSun-ExtB" w:cs="Calibri"/>
          <w:b/>
          <w:bCs/>
          <w:sz w:val="22"/>
          <w:szCs w:val="22"/>
        </w:rPr>
        <w:t xml:space="preserve">. </w:t>
      </w:r>
      <w:r w:rsidR="001D55B1" w:rsidRPr="00194601">
        <w:rPr>
          <w:rFonts w:eastAsia="SimSun-ExtB" w:cs="Calibri"/>
          <w:b/>
          <w:bCs/>
          <w:sz w:val="22"/>
          <w:szCs w:val="22"/>
        </w:rPr>
        <w:t>2012</w:t>
      </w:r>
    </w:p>
    <w:p w:rsidR="00AD6FB7" w:rsidRPr="000D429B" w:rsidRDefault="00AD6FB7" w:rsidP="00B84437">
      <w:pPr>
        <w:pStyle w:val="NoSpacing"/>
        <w:tabs>
          <w:tab w:val="left" w:pos="0"/>
          <w:tab w:val="left" w:pos="360"/>
        </w:tabs>
        <w:rPr>
          <w:b/>
        </w:rPr>
      </w:pPr>
      <w:r w:rsidRPr="000D429B">
        <w:rPr>
          <w:rFonts w:eastAsia="SimSun-ExtB" w:cs="Calibri"/>
          <w:b/>
          <w:bCs/>
        </w:rPr>
        <w:t>GKB Hi-Tech Lenses Pvt. Ltd. (Carl Zeiss)</w:t>
      </w:r>
      <w:r w:rsidRPr="000D429B">
        <w:rPr>
          <w:rFonts w:eastAsia="SimSun-ExtB" w:cs="Calibri"/>
          <w:b/>
          <w:bCs/>
        </w:rPr>
        <w:tab/>
      </w:r>
      <w:r w:rsidRPr="000D429B">
        <w:rPr>
          <w:rFonts w:eastAsia="SimSun-ExtB" w:cs="Calibri"/>
          <w:b/>
          <w:bCs/>
        </w:rPr>
        <w:tab/>
      </w:r>
      <w:r w:rsidRPr="000D429B">
        <w:rPr>
          <w:rFonts w:eastAsia="SimSun-ExtB" w:cs="Calibri"/>
          <w:b/>
          <w:bCs/>
        </w:rPr>
        <w:tab/>
      </w:r>
      <w:r w:rsidRPr="000D429B">
        <w:rPr>
          <w:rFonts w:eastAsia="SimSun-ExtB" w:cs="Calibri"/>
          <w:b/>
          <w:bCs/>
        </w:rPr>
        <w:tab/>
      </w:r>
    </w:p>
    <w:p w:rsidR="00AD6FB7" w:rsidRPr="00C764F1" w:rsidRDefault="00AD6FB7" w:rsidP="00B84437">
      <w:pPr>
        <w:pStyle w:val="NoSpacing"/>
        <w:tabs>
          <w:tab w:val="left" w:pos="0"/>
          <w:tab w:val="left" w:pos="360"/>
          <w:tab w:val="left" w:pos="2205"/>
        </w:tabs>
      </w:pPr>
      <w:r>
        <w:rPr>
          <w:rFonts w:eastAsia="SimSun-ExtB" w:cs="Calibri"/>
          <w:bCs/>
        </w:rPr>
        <w:t>Mapusa, Goa, INDIA.</w:t>
      </w:r>
      <w:r>
        <w:rPr>
          <w:rFonts w:eastAsia="SimSun-ExtB" w:cs="Calibri"/>
          <w:bCs/>
        </w:rPr>
        <w:tab/>
      </w:r>
    </w:p>
    <w:p w:rsidR="00AD6FB7" w:rsidRPr="00F35B8A" w:rsidRDefault="00AD6FB7" w:rsidP="00B84437">
      <w:pPr>
        <w:pStyle w:val="NoSpacing"/>
        <w:ind w:left="360"/>
        <w:jc w:val="left"/>
        <w:rPr>
          <w:sz w:val="22"/>
          <w:szCs w:val="22"/>
        </w:rPr>
      </w:pPr>
      <w:r w:rsidRPr="00D4790B">
        <w:rPr>
          <w:b/>
          <w:bCs/>
          <w:sz w:val="22"/>
          <w:szCs w:val="22"/>
        </w:rPr>
        <w:t>Key Responsibilities</w:t>
      </w:r>
      <w:r w:rsidRPr="00F35B8A">
        <w:rPr>
          <w:sz w:val="22"/>
          <w:szCs w:val="22"/>
        </w:rPr>
        <w:t xml:space="preserve">: </w:t>
      </w:r>
      <w:r w:rsidR="00F35B8A" w:rsidRPr="00B84437">
        <w:rPr>
          <w:i/>
          <w:sz w:val="22"/>
          <w:szCs w:val="22"/>
        </w:rPr>
        <w:t xml:space="preserve">To regularly attend company suits in courts and assist the business in setting up </w:t>
      </w:r>
      <w:r w:rsidR="00F5702A" w:rsidRPr="00B84437">
        <w:rPr>
          <w:i/>
          <w:sz w:val="22"/>
          <w:szCs w:val="22"/>
        </w:rPr>
        <w:t>contracts</w:t>
      </w:r>
      <w:r w:rsidR="00F35B8A" w:rsidRPr="00B84437">
        <w:rPr>
          <w:i/>
          <w:sz w:val="22"/>
          <w:szCs w:val="22"/>
        </w:rPr>
        <w:t xml:space="preserve"> for diffe</w:t>
      </w:r>
      <w:r w:rsidR="00F5702A" w:rsidRPr="00B84437">
        <w:rPr>
          <w:i/>
          <w:sz w:val="22"/>
          <w:szCs w:val="22"/>
        </w:rPr>
        <w:t>re</w:t>
      </w:r>
      <w:r w:rsidR="00F35B8A" w:rsidRPr="00B84437">
        <w:rPr>
          <w:i/>
          <w:sz w:val="22"/>
          <w:szCs w:val="22"/>
        </w:rPr>
        <w:t>nt outlets</w:t>
      </w:r>
      <w:r w:rsidR="00F5702A" w:rsidRPr="00B84437">
        <w:rPr>
          <w:i/>
          <w:sz w:val="22"/>
          <w:szCs w:val="22"/>
        </w:rPr>
        <w:t xml:space="preserve"> in India.</w:t>
      </w:r>
    </w:p>
    <w:p w:rsidR="00AD6FB7" w:rsidRPr="00AD6FB7" w:rsidRDefault="00AD6FB7" w:rsidP="00AD6FB7">
      <w:pPr>
        <w:pStyle w:val="ListParagraph"/>
        <w:numPr>
          <w:ilvl w:val="0"/>
          <w:numId w:val="20"/>
        </w:numPr>
        <w:tabs>
          <w:tab w:val="left" w:pos="360"/>
        </w:tabs>
        <w:spacing w:line="240" w:lineRule="auto"/>
        <w:ind w:left="360"/>
        <w:rPr>
          <w:rFonts w:cs="Calibri"/>
        </w:rPr>
      </w:pPr>
      <w:r>
        <w:rPr>
          <w:rFonts w:cs="Calibri"/>
        </w:rPr>
        <w:t>Preparing various contracts.</w:t>
      </w:r>
    </w:p>
    <w:p w:rsidR="00AD6FB7" w:rsidRPr="00AD6FB7" w:rsidRDefault="00AD6FB7" w:rsidP="00AD6FB7">
      <w:pPr>
        <w:pStyle w:val="ListParagraph"/>
        <w:numPr>
          <w:ilvl w:val="0"/>
          <w:numId w:val="20"/>
        </w:numPr>
        <w:tabs>
          <w:tab w:val="left" w:pos="360"/>
        </w:tabs>
        <w:spacing w:line="240" w:lineRule="auto"/>
        <w:ind w:left="360"/>
        <w:rPr>
          <w:rFonts w:cs="Calibri"/>
        </w:rPr>
      </w:pPr>
      <w:r w:rsidRPr="00AD6FB7">
        <w:rPr>
          <w:rFonts w:cs="Calibri"/>
        </w:rPr>
        <w:t>Reviewing and summarizing contracts</w:t>
      </w:r>
      <w:r>
        <w:rPr>
          <w:rFonts w:cs="Calibri"/>
        </w:rPr>
        <w:t>.</w:t>
      </w:r>
    </w:p>
    <w:p w:rsidR="00AD6FB7" w:rsidRPr="00AD6FB7" w:rsidRDefault="00AD6FB7" w:rsidP="00AD6FB7">
      <w:pPr>
        <w:pStyle w:val="ListParagraph"/>
        <w:numPr>
          <w:ilvl w:val="0"/>
          <w:numId w:val="20"/>
        </w:numPr>
        <w:tabs>
          <w:tab w:val="left" w:pos="360"/>
        </w:tabs>
        <w:spacing w:line="240" w:lineRule="auto"/>
        <w:ind w:left="360"/>
        <w:rPr>
          <w:rFonts w:cs="Calibri"/>
        </w:rPr>
      </w:pPr>
      <w:r w:rsidRPr="00AD6FB7">
        <w:rPr>
          <w:rFonts w:cs="Calibri"/>
        </w:rPr>
        <w:lastRenderedPageBreak/>
        <w:t>Communicating with clients and other regional sales managers for enduring better work.</w:t>
      </w:r>
    </w:p>
    <w:p w:rsidR="00AD6FB7" w:rsidRPr="00AD6FB7" w:rsidRDefault="00AD6FB7" w:rsidP="00AD6FB7">
      <w:pPr>
        <w:pStyle w:val="ListParagraph"/>
        <w:numPr>
          <w:ilvl w:val="0"/>
          <w:numId w:val="20"/>
        </w:numPr>
        <w:tabs>
          <w:tab w:val="left" w:pos="360"/>
        </w:tabs>
        <w:spacing w:line="240" w:lineRule="auto"/>
        <w:ind w:left="360"/>
        <w:rPr>
          <w:rFonts w:cs="Calibri"/>
        </w:rPr>
      </w:pPr>
      <w:r>
        <w:rPr>
          <w:rFonts w:cs="Calibri"/>
        </w:rPr>
        <w:t>R</w:t>
      </w:r>
      <w:r w:rsidRPr="00AD6FB7">
        <w:rPr>
          <w:rFonts w:cs="Calibri"/>
        </w:rPr>
        <w:t>endering legal notices</w:t>
      </w:r>
      <w:r>
        <w:rPr>
          <w:rFonts w:cs="Calibri"/>
        </w:rPr>
        <w:t xml:space="preserve"> as scheduled.</w:t>
      </w:r>
    </w:p>
    <w:p w:rsidR="00AD6FB7" w:rsidRPr="00AD6FB7" w:rsidRDefault="00AD6FB7" w:rsidP="00AD6FB7">
      <w:pPr>
        <w:pStyle w:val="ListParagraph"/>
        <w:numPr>
          <w:ilvl w:val="0"/>
          <w:numId w:val="20"/>
        </w:numPr>
        <w:tabs>
          <w:tab w:val="left" w:pos="360"/>
        </w:tabs>
        <w:spacing w:line="240" w:lineRule="auto"/>
        <w:ind w:left="360"/>
        <w:rPr>
          <w:rFonts w:cs="Calibri"/>
        </w:rPr>
      </w:pPr>
      <w:r w:rsidRPr="00AD6FB7">
        <w:rPr>
          <w:rFonts w:cs="Calibri"/>
        </w:rPr>
        <w:t>Timely</w:t>
      </w:r>
      <w:r w:rsidR="00194601">
        <w:rPr>
          <w:rFonts w:cs="Calibri"/>
        </w:rPr>
        <w:t xml:space="preserve"> attending of</w:t>
      </w:r>
      <w:r>
        <w:rPr>
          <w:rFonts w:cs="Calibri"/>
        </w:rPr>
        <w:t xml:space="preserve"> cases such as strike, </w:t>
      </w:r>
      <w:proofErr w:type="spellStart"/>
      <w:r w:rsidR="00ED42D0">
        <w:rPr>
          <w:rFonts w:cs="Calibri"/>
        </w:rPr>
        <w:t>cheque</w:t>
      </w:r>
      <w:proofErr w:type="spellEnd"/>
      <w:r w:rsidR="00ED42D0">
        <w:rPr>
          <w:rFonts w:cs="Calibri"/>
        </w:rPr>
        <w:t>-</w:t>
      </w:r>
      <w:r w:rsidRPr="00AD6FB7">
        <w:rPr>
          <w:rFonts w:cs="Calibri"/>
        </w:rPr>
        <w:t>bouncing and property related cases filed in different courts and at different places</w:t>
      </w:r>
    </w:p>
    <w:p w:rsidR="00AD6FB7" w:rsidRPr="00AD6FB7" w:rsidRDefault="00AD6FB7" w:rsidP="00AD6FB7">
      <w:pPr>
        <w:pStyle w:val="ListParagraph"/>
        <w:numPr>
          <w:ilvl w:val="0"/>
          <w:numId w:val="20"/>
        </w:numPr>
        <w:tabs>
          <w:tab w:val="left" w:pos="360"/>
        </w:tabs>
        <w:spacing w:line="240" w:lineRule="auto"/>
        <w:ind w:left="360"/>
        <w:rPr>
          <w:rFonts w:cs="Calibri"/>
        </w:rPr>
      </w:pPr>
      <w:r>
        <w:rPr>
          <w:rFonts w:cs="Calibri"/>
        </w:rPr>
        <w:t>P</w:t>
      </w:r>
      <w:r w:rsidR="00194601">
        <w:rPr>
          <w:rFonts w:cs="Calibri"/>
        </w:rPr>
        <w:t>reparing</w:t>
      </w:r>
      <w:r w:rsidRPr="00AD6FB7">
        <w:rPr>
          <w:rFonts w:cs="Calibri"/>
        </w:rPr>
        <w:t xml:space="preserve"> share certificates including bonus share certificates and duplicate share certificates</w:t>
      </w:r>
      <w:r>
        <w:rPr>
          <w:rFonts w:cs="Calibri"/>
        </w:rPr>
        <w:t>.</w:t>
      </w:r>
    </w:p>
    <w:p w:rsidR="00AD6FB7" w:rsidRPr="00AD6FB7" w:rsidRDefault="00AD6FB7" w:rsidP="00AD6FB7">
      <w:pPr>
        <w:pStyle w:val="ListParagraph"/>
        <w:numPr>
          <w:ilvl w:val="0"/>
          <w:numId w:val="20"/>
        </w:numPr>
        <w:tabs>
          <w:tab w:val="left" w:pos="360"/>
        </w:tabs>
        <w:spacing w:line="240" w:lineRule="auto"/>
        <w:ind w:left="360"/>
        <w:rPr>
          <w:rFonts w:cs="Calibri"/>
        </w:rPr>
      </w:pPr>
      <w:r>
        <w:rPr>
          <w:rFonts w:cs="Calibri"/>
        </w:rPr>
        <w:t>P</w:t>
      </w:r>
      <w:r w:rsidR="00194601">
        <w:rPr>
          <w:rFonts w:cs="Calibri"/>
        </w:rPr>
        <w:t>reparing</w:t>
      </w:r>
      <w:r w:rsidRPr="00AD6FB7">
        <w:rPr>
          <w:rFonts w:cs="Calibri"/>
        </w:rPr>
        <w:t xml:space="preserve"> board </w:t>
      </w:r>
      <w:r>
        <w:rPr>
          <w:rFonts w:cs="Calibri"/>
        </w:rPr>
        <w:t>minutes.</w:t>
      </w:r>
    </w:p>
    <w:p w:rsidR="00AD6FB7" w:rsidRPr="00AD6FB7" w:rsidRDefault="00194601" w:rsidP="00AD6FB7">
      <w:pPr>
        <w:pStyle w:val="ListParagraph"/>
        <w:numPr>
          <w:ilvl w:val="0"/>
          <w:numId w:val="20"/>
        </w:numPr>
        <w:tabs>
          <w:tab w:val="left" w:pos="360"/>
        </w:tabs>
        <w:spacing w:line="240" w:lineRule="auto"/>
        <w:ind w:left="360"/>
        <w:rPr>
          <w:rFonts w:cs="Calibri"/>
        </w:rPr>
      </w:pPr>
      <w:r>
        <w:rPr>
          <w:rFonts w:cs="Calibri"/>
        </w:rPr>
        <w:t>Also preparing</w:t>
      </w:r>
      <w:r w:rsidR="00AD6FB7" w:rsidRPr="00AD6FB7">
        <w:rPr>
          <w:rFonts w:cs="Calibri"/>
        </w:rPr>
        <w:t xml:space="preserve"> Memorandum of Understanding, Articles of Association</w:t>
      </w:r>
      <w:r w:rsidR="00AD6FB7">
        <w:rPr>
          <w:rFonts w:cs="Calibri"/>
        </w:rPr>
        <w:t xml:space="preserve">, </w:t>
      </w:r>
      <w:r w:rsidR="00AD6FB7" w:rsidRPr="00AD6FB7">
        <w:rPr>
          <w:rFonts w:cs="Calibri"/>
        </w:rPr>
        <w:t>etc</w:t>
      </w:r>
      <w:r w:rsidR="00AD6FB7">
        <w:rPr>
          <w:rFonts w:cs="Calibri"/>
        </w:rPr>
        <w:t>.</w:t>
      </w:r>
    </w:p>
    <w:p w:rsidR="00194601" w:rsidRDefault="00194601" w:rsidP="00B84437">
      <w:pPr>
        <w:pStyle w:val="NoSpacing"/>
        <w:tabs>
          <w:tab w:val="left" w:pos="90"/>
        </w:tabs>
        <w:rPr>
          <w:b/>
          <w:sz w:val="24"/>
          <w:szCs w:val="24"/>
          <w:u w:val="single"/>
        </w:rPr>
      </w:pPr>
    </w:p>
    <w:p w:rsidR="0051787A" w:rsidRPr="00AB1361" w:rsidRDefault="00731CEC" w:rsidP="00B84437">
      <w:pPr>
        <w:pStyle w:val="NoSpacing"/>
        <w:tabs>
          <w:tab w:val="left" w:pos="90"/>
        </w:tabs>
        <w:rPr>
          <w:color w:val="FF0000"/>
        </w:rPr>
      </w:pPr>
      <w:r w:rsidRPr="00C61973">
        <w:rPr>
          <w:b/>
          <w:sz w:val="24"/>
          <w:szCs w:val="24"/>
          <w:u w:val="single"/>
        </w:rPr>
        <w:t>L</w:t>
      </w:r>
      <w:r w:rsidR="00D53BC2">
        <w:rPr>
          <w:b/>
          <w:sz w:val="24"/>
          <w:szCs w:val="24"/>
          <w:u w:val="single"/>
        </w:rPr>
        <w:t>EGAL ASSISTANT</w:t>
      </w:r>
      <w:r w:rsidR="00ED42D0">
        <w:rPr>
          <w:b/>
          <w:sz w:val="24"/>
          <w:szCs w:val="24"/>
        </w:rPr>
        <w:t xml:space="preserve">                                                                                                           </w:t>
      </w:r>
      <w:r w:rsidR="00194601" w:rsidRPr="00194601">
        <w:rPr>
          <w:b/>
          <w:sz w:val="22"/>
          <w:szCs w:val="22"/>
        </w:rPr>
        <w:t>- Feb.2009</w:t>
      </w:r>
      <w:r w:rsidR="00A838F7" w:rsidRPr="00194601">
        <w:rPr>
          <w:b/>
          <w:sz w:val="22"/>
          <w:szCs w:val="22"/>
        </w:rPr>
        <w:t xml:space="preserve"> up to Jan</w:t>
      </w:r>
      <w:r w:rsidRPr="00194601">
        <w:rPr>
          <w:b/>
          <w:sz w:val="22"/>
          <w:szCs w:val="22"/>
        </w:rPr>
        <w:t xml:space="preserve"> 201</w:t>
      </w:r>
      <w:r w:rsidR="00A838F7" w:rsidRPr="00194601">
        <w:rPr>
          <w:b/>
          <w:sz w:val="22"/>
          <w:szCs w:val="22"/>
        </w:rPr>
        <w:t>0</w:t>
      </w:r>
    </w:p>
    <w:p w:rsidR="0051787A" w:rsidRDefault="00291FC5" w:rsidP="00B84437">
      <w:pPr>
        <w:pStyle w:val="NoSpacing"/>
        <w:tabs>
          <w:tab w:val="left" w:pos="360"/>
        </w:tabs>
      </w:pPr>
      <w:r w:rsidRPr="009C639B">
        <w:rPr>
          <w:b/>
        </w:rPr>
        <w:t>Adv. Sanjay Kumar Associates (Bombay High Court) Advocates &amp; Solicitors, Goa-Mumbai-Delhi</w:t>
      </w:r>
      <w:r>
        <w:t>.</w:t>
      </w:r>
    </w:p>
    <w:p w:rsidR="00540DD1" w:rsidRDefault="004550A6" w:rsidP="00B84437">
      <w:pPr>
        <w:pStyle w:val="NoSpacing"/>
        <w:tabs>
          <w:tab w:val="left" w:pos="360"/>
        </w:tabs>
      </w:pPr>
      <w:r>
        <w:t>Panaji, Goa, INDIA.</w:t>
      </w:r>
    </w:p>
    <w:p w:rsidR="0051787A" w:rsidRPr="00D4790B" w:rsidRDefault="00D60C54" w:rsidP="00AA3606">
      <w:pPr>
        <w:pStyle w:val="NoSpacing"/>
        <w:ind w:firstLine="360"/>
      </w:pPr>
      <w:r w:rsidRPr="00B84437">
        <w:rPr>
          <w:b/>
          <w:bCs/>
          <w:sz w:val="22"/>
          <w:szCs w:val="22"/>
        </w:rPr>
        <w:t>Key Responsibilities</w:t>
      </w:r>
      <w:r w:rsidRPr="00D4790B">
        <w:rPr>
          <w:sz w:val="22"/>
          <w:szCs w:val="22"/>
        </w:rPr>
        <w:t xml:space="preserve">: </w:t>
      </w:r>
      <w:r w:rsidR="00F5702A" w:rsidRPr="00B84437">
        <w:rPr>
          <w:i/>
          <w:sz w:val="22"/>
          <w:szCs w:val="22"/>
        </w:rPr>
        <w:t>Attend Court matters, prepare legal documents and other related correspondences.</w:t>
      </w:r>
    </w:p>
    <w:p w:rsidR="006130C7" w:rsidRDefault="00DF33E4" w:rsidP="006130C7">
      <w:pPr>
        <w:pStyle w:val="NoSpacing"/>
        <w:numPr>
          <w:ilvl w:val="0"/>
          <w:numId w:val="19"/>
        </w:numPr>
        <w:tabs>
          <w:tab w:val="left" w:pos="0"/>
        </w:tabs>
        <w:ind w:left="360"/>
        <w:jc w:val="left"/>
        <w:rPr>
          <w:rFonts w:cs="Calibri"/>
        </w:rPr>
      </w:pPr>
      <w:r>
        <w:rPr>
          <w:rFonts w:cs="Calibri"/>
        </w:rPr>
        <w:t xml:space="preserve">Litigation Matters </w:t>
      </w:r>
      <w:r w:rsidR="006130C7">
        <w:rPr>
          <w:rFonts w:cs="Calibri"/>
        </w:rPr>
        <w:t>–</w:t>
      </w:r>
    </w:p>
    <w:p w:rsidR="00F35B8A" w:rsidRDefault="006130C7" w:rsidP="006130C7">
      <w:pPr>
        <w:pStyle w:val="NoSpacing"/>
        <w:tabs>
          <w:tab w:val="left" w:pos="360"/>
        </w:tabs>
        <w:ind w:left="360"/>
        <w:jc w:val="left"/>
        <w:rPr>
          <w:rFonts w:cs="Calibri"/>
        </w:rPr>
      </w:pPr>
      <w:r>
        <w:rPr>
          <w:rFonts w:cs="Calibri"/>
        </w:rPr>
        <w:t>-</w:t>
      </w:r>
      <w:r w:rsidR="00DF33E4" w:rsidRPr="00DF33E4">
        <w:rPr>
          <w:rFonts w:cs="Calibri"/>
        </w:rPr>
        <w:t>Handling cases under Civil Matters, Criminal matters, Property Matters, Consumer Matters, Banking Matters, Rent control Matte</w:t>
      </w:r>
      <w:r w:rsidR="00D25908">
        <w:rPr>
          <w:rFonts w:cs="Calibri"/>
        </w:rPr>
        <w:t>rs, Matrimonial Matters, etc.</w:t>
      </w:r>
      <w:r w:rsidR="00D25908">
        <w:rPr>
          <w:rFonts w:cs="Calibri"/>
        </w:rPr>
        <w:br/>
      </w:r>
      <w:r>
        <w:rPr>
          <w:rFonts w:cs="Calibri"/>
        </w:rPr>
        <w:t>-</w:t>
      </w:r>
      <w:r w:rsidR="00DF33E4" w:rsidRPr="00DF33E4">
        <w:rPr>
          <w:rFonts w:cs="Calibri"/>
        </w:rPr>
        <w:t xml:space="preserve">Appearing before courts (High Courts, </w:t>
      </w:r>
      <w:r w:rsidR="00F35B8A">
        <w:rPr>
          <w:rFonts w:cs="Calibri"/>
        </w:rPr>
        <w:t>Special Courts &amp; Civil Courts).</w:t>
      </w:r>
    </w:p>
    <w:p w:rsidR="006130C7" w:rsidRDefault="006130C7" w:rsidP="006130C7">
      <w:pPr>
        <w:pStyle w:val="NoSpacing"/>
        <w:tabs>
          <w:tab w:val="left" w:pos="360"/>
        </w:tabs>
        <w:ind w:left="360"/>
        <w:jc w:val="left"/>
        <w:rPr>
          <w:rFonts w:cs="Calibri"/>
        </w:rPr>
      </w:pPr>
      <w:r>
        <w:rPr>
          <w:rFonts w:cs="Calibri"/>
        </w:rPr>
        <w:t>-</w:t>
      </w:r>
      <w:r w:rsidR="00DF33E4" w:rsidRPr="00DF33E4">
        <w:rPr>
          <w:rFonts w:cs="Calibri"/>
        </w:rPr>
        <w:t>Dealing with various ca</w:t>
      </w:r>
      <w:r w:rsidR="00F5702A">
        <w:rPr>
          <w:rFonts w:cs="Calibri"/>
        </w:rPr>
        <w:t xml:space="preserve">ses related to arbitration, </w:t>
      </w:r>
      <w:r w:rsidR="001B3B70">
        <w:rPr>
          <w:rFonts w:cs="Calibri"/>
        </w:rPr>
        <w:t>lab</w:t>
      </w:r>
      <w:r w:rsidR="001B3B70" w:rsidRPr="00DF33E4">
        <w:rPr>
          <w:rFonts w:cs="Calibri"/>
        </w:rPr>
        <w:t>or</w:t>
      </w:r>
      <w:r w:rsidR="00DF33E4" w:rsidRPr="00DF33E4">
        <w:rPr>
          <w:rFonts w:cs="Calibri"/>
        </w:rPr>
        <w:t>&amp; industrial disputes, workmen comp</w:t>
      </w:r>
      <w:r w:rsidR="00D25908">
        <w:rPr>
          <w:rFonts w:cs="Calibri"/>
        </w:rPr>
        <w:t>ensation and accident claims.</w:t>
      </w:r>
      <w:r w:rsidR="00D25908">
        <w:rPr>
          <w:rFonts w:cs="Calibri"/>
        </w:rPr>
        <w:br/>
      </w:r>
      <w:r>
        <w:rPr>
          <w:rFonts w:cs="Calibri"/>
        </w:rPr>
        <w:t>-</w:t>
      </w:r>
      <w:r w:rsidR="00DF33E4" w:rsidRPr="00DF33E4">
        <w:rPr>
          <w:rFonts w:cs="Calibri"/>
        </w:rPr>
        <w:t>Handling various domestic enquiries relating to land acquisitions an</w:t>
      </w:r>
      <w:r w:rsidR="00D25908">
        <w:rPr>
          <w:rFonts w:cs="Calibri"/>
        </w:rPr>
        <w:t>d Negotiable Instruments Act.</w:t>
      </w:r>
      <w:r w:rsidR="00D25908">
        <w:rPr>
          <w:rFonts w:cs="Calibri"/>
        </w:rPr>
        <w:br/>
      </w:r>
      <w:r>
        <w:rPr>
          <w:rFonts w:cs="Calibri"/>
        </w:rPr>
        <w:t>-</w:t>
      </w:r>
      <w:r w:rsidR="00F5702A">
        <w:rPr>
          <w:rFonts w:cs="Calibri"/>
        </w:rPr>
        <w:t>Preparing the divorce forms and f</w:t>
      </w:r>
      <w:r w:rsidR="00DF33E4" w:rsidRPr="00DF33E4">
        <w:rPr>
          <w:rFonts w:cs="Calibri"/>
        </w:rPr>
        <w:t>iling cases related to Patents &amp; Tr</w:t>
      </w:r>
      <w:r w:rsidR="00D25908">
        <w:rPr>
          <w:rFonts w:cs="Calibri"/>
        </w:rPr>
        <w:t>ademarks.</w:t>
      </w:r>
    </w:p>
    <w:p w:rsidR="006130C7" w:rsidRDefault="00D25908" w:rsidP="006130C7">
      <w:pPr>
        <w:pStyle w:val="NoSpacing"/>
        <w:numPr>
          <w:ilvl w:val="0"/>
          <w:numId w:val="20"/>
        </w:numPr>
        <w:tabs>
          <w:tab w:val="left" w:pos="360"/>
        </w:tabs>
        <w:ind w:hanging="1080"/>
        <w:jc w:val="left"/>
        <w:rPr>
          <w:rFonts w:cs="Calibri"/>
        </w:rPr>
      </w:pPr>
      <w:r>
        <w:rPr>
          <w:rFonts w:cs="Calibri"/>
        </w:rPr>
        <w:t xml:space="preserve">Corporate Consultancy </w:t>
      </w:r>
      <w:r w:rsidR="006130C7">
        <w:rPr>
          <w:rFonts w:cs="Calibri"/>
        </w:rPr>
        <w:t>–</w:t>
      </w:r>
    </w:p>
    <w:p w:rsidR="006130C7" w:rsidRDefault="006130C7" w:rsidP="006130C7">
      <w:pPr>
        <w:pStyle w:val="NoSpacing"/>
        <w:tabs>
          <w:tab w:val="left" w:pos="360"/>
        </w:tabs>
        <w:ind w:left="360"/>
        <w:jc w:val="left"/>
        <w:rPr>
          <w:rFonts w:cs="Calibri"/>
        </w:rPr>
      </w:pPr>
      <w:r>
        <w:rPr>
          <w:rFonts w:cs="Calibri"/>
        </w:rPr>
        <w:t>-</w:t>
      </w:r>
      <w:r w:rsidR="00DF33E4" w:rsidRPr="00DF33E4">
        <w:rPr>
          <w:rFonts w:cs="Calibri"/>
        </w:rPr>
        <w:t>Providing legal consultancy services to corporate entities on a</w:t>
      </w:r>
      <w:r w:rsidR="00D25908">
        <w:rPr>
          <w:rFonts w:cs="Calibri"/>
        </w:rPr>
        <w:t xml:space="preserve"> wide range of legal matters.</w:t>
      </w:r>
      <w:r w:rsidR="00D25908">
        <w:rPr>
          <w:rFonts w:cs="Calibri"/>
        </w:rPr>
        <w:br/>
      </w:r>
      <w:r>
        <w:rPr>
          <w:rFonts w:cs="Calibri"/>
        </w:rPr>
        <w:t>-</w:t>
      </w:r>
      <w:r w:rsidR="00DF33E4" w:rsidRPr="00DF33E4">
        <w:rPr>
          <w:rFonts w:cs="Calibri"/>
        </w:rPr>
        <w:t>Maintaining sustained contact with legal professionals, domestic and government officials for initiating and follow-ups on legal procedures and finalizing various legal agreemen</w:t>
      </w:r>
      <w:r w:rsidR="00D25908">
        <w:rPr>
          <w:rFonts w:cs="Calibri"/>
        </w:rPr>
        <w:t>ts.</w:t>
      </w:r>
    </w:p>
    <w:p w:rsidR="0051787A" w:rsidRPr="00DF33E4" w:rsidRDefault="00DF33E4" w:rsidP="006130C7">
      <w:pPr>
        <w:pStyle w:val="NoSpacing"/>
        <w:numPr>
          <w:ilvl w:val="0"/>
          <w:numId w:val="20"/>
        </w:numPr>
        <w:tabs>
          <w:tab w:val="left" w:pos="360"/>
        </w:tabs>
        <w:ind w:left="360"/>
        <w:jc w:val="left"/>
      </w:pPr>
      <w:r w:rsidRPr="00DF33E4">
        <w:rPr>
          <w:rFonts w:cs="Calibri"/>
        </w:rPr>
        <w:t>Legal Documentation</w:t>
      </w:r>
      <w:r w:rsidR="006130C7">
        <w:rPr>
          <w:rFonts w:cs="Calibri"/>
        </w:rPr>
        <w:t xml:space="preserve"> –</w:t>
      </w:r>
      <w:r w:rsidRPr="00DF33E4">
        <w:rPr>
          <w:rFonts w:cs="Calibri"/>
        </w:rPr>
        <w:br/>
        <w:t xml:space="preserve">- Preparing Legal Notices, Plaints, Written Statements, Writ Petitions, Appeals, Case Papers, Affidavits, etc. for legal proceedings under various statutory laws. </w:t>
      </w:r>
      <w:r w:rsidRPr="00DF33E4">
        <w:rPr>
          <w:rFonts w:cs="Calibri"/>
        </w:rPr>
        <w:br/>
        <w:t>- Preparing &amp; drafting of claims for Arbitration and handling the same in arbitration proceeding for and on behalf of clients.</w:t>
      </w:r>
    </w:p>
    <w:p w:rsidR="00F710AC" w:rsidRDefault="00F710AC" w:rsidP="00F5702A">
      <w:pPr>
        <w:pStyle w:val="NoSpacing"/>
        <w:tabs>
          <w:tab w:val="left" w:pos="4850"/>
        </w:tabs>
        <w:ind w:left="720"/>
        <w:rPr>
          <w:b/>
          <w:sz w:val="24"/>
          <w:szCs w:val="24"/>
          <w:u w:val="single"/>
        </w:rPr>
      </w:pPr>
    </w:p>
    <w:p w:rsidR="00C61973" w:rsidRPr="00194601" w:rsidRDefault="00BE513F" w:rsidP="00B84437">
      <w:pPr>
        <w:pStyle w:val="NoSpacing"/>
        <w:tabs>
          <w:tab w:val="left" w:pos="360"/>
        </w:tabs>
      </w:pPr>
      <w:r>
        <w:rPr>
          <w:b/>
          <w:sz w:val="24"/>
          <w:szCs w:val="24"/>
          <w:u w:val="single"/>
        </w:rPr>
        <w:t>INTERNSHIP TRAINING</w:t>
      </w:r>
      <w:r w:rsidR="00ED42D0">
        <w:rPr>
          <w:b/>
          <w:sz w:val="24"/>
          <w:szCs w:val="24"/>
        </w:rPr>
        <w:t xml:space="preserve">                                                                                                                            </w:t>
      </w:r>
      <w:r w:rsidR="00C61973" w:rsidRPr="00194601">
        <w:rPr>
          <w:b/>
          <w:sz w:val="22"/>
          <w:szCs w:val="22"/>
        </w:rPr>
        <w:t xml:space="preserve">- </w:t>
      </w:r>
      <w:r w:rsidR="00AD0DCA" w:rsidRPr="00194601">
        <w:rPr>
          <w:b/>
          <w:sz w:val="22"/>
          <w:szCs w:val="22"/>
        </w:rPr>
        <w:t>Jan. 2008</w:t>
      </w:r>
    </w:p>
    <w:p w:rsidR="00B84437" w:rsidRDefault="00AD0DCA" w:rsidP="00B84437">
      <w:pPr>
        <w:pStyle w:val="ListParagraph"/>
        <w:spacing w:line="240" w:lineRule="auto"/>
        <w:ind w:left="0"/>
        <w:rPr>
          <w:rFonts w:cs="Calibri"/>
        </w:rPr>
      </w:pPr>
      <w:r w:rsidRPr="00AD0DCA">
        <w:rPr>
          <w:rFonts w:cs="Calibri"/>
          <w:b/>
        </w:rPr>
        <w:t xml:space="preserve">National Human Rights </w:t>
      </w:r>
      <w:r w:rsidRPr="009C639B">
        <w:rPr>
          <w:rFonts w:cs="Calibri"/>
          <w:b/>
        </w:rPr>
        <w:t>Commission (NHRC)</w:t>
      </w:r>
      <w:r w:rsidRPr="00AD0DCA">
        <w:rPr>
          <w:rFonts w:cs="Calibri"/>
        </w:rPr>
        <w:t>, Summer</w:t>
      </w:r>
      <w:r w:rsidR="009C639B">
        <w:rPr>
          <w:rFonts w:cs="Calibri"/>
        </w:rPr>
        <w:t xml:space="preserve"> </w:t>
      </w:r>
      <w:r w:rsidR="00ED42D0">
        <w:rPr>
          <w:rFonts w:cs="Calibri"/>
        </w:rPr>
        <w:t>Internship. New</w:t>
      </w:r>
      <w:r w:rsidR="000D429B">
        <w:rPr>
          <w:rFonts w:cs="Calibri"/>
        </w:rPr>
        <w:t>-Delhi, INDIA.</w:t>
      </w:r>
    </w:p>
    <w:p w:rsidR="00AD0DCA" w:rsidRPr="00B84437" w:rsidRDefault="00AD0DCA" w:rsidP="00B84437">
      <w:pPr>
        <w:pStyle w:val="ListParagraph"/>
        <w:spacing w:line="240" w:lineRule="auto"/>
        <w:ind w:left="0"/>
        <w:rPr>
          <w:rFonts w:cs="Calibri"/>
        </w:rPr>
      </w:pPr>
      <w:r w:rsidRPr="00B84437">
        <w:rPr>
          <w:rFonts w:cs="Calibri"/>
        </w:rPr>
        <w:t xml:space="preserve">- Successfully completed a state presentation, debate and project on studies of environmental cases within the prescribed time during the </w:t>
      </w:r>
      <w:r w:rsidR="000D429B" w:rsidRPr="00B84437">
        <w:rPr>
          <w:rFonts w:cs="Calibri"/>
        </w:rPr>
        <w:t>month programme</w:t>
      </w:r>
      <w:r w:rsidRPr="00B84437">
        <w:rPr>
          <w:rFonts w:cs="Calibri"/>
        </w:rPr>
        <w:t xml:space="preserve"> and was adjudge as </w:t>
      </w:r>
      <w:r w:rsidRPr="00B84437">
        <w:rPr>
          <w:rFonts w:cs="Calibri"/>
          <w:b/>
        </w:rPr>
        <w:t>Distinction</w:t>
      </w:r>
      <w:r w:rsidRPr="00B84437">
        <w:rPr>
          <w:rFonts w:cs="Calibri"/>
        </w:rPr>
        <w:t xml:space="preserve"> and ranked the </w:t>
      </w:r>
      <w:r w:rsidRPr="00B84437">
        <w:rPr>
          <w:rFonts w:cs="Calibri"/>
          <w:b/>
        </w:rPr>
        <w:t>First place</w:t>
      </w:r>
      <w:r w:rsidRPr="00B84437">
        <w:rPr>
          <w:rFonts w:cs="Calibri"/>
        </w:rPr>
        <w:t xml:space="preserve"> all over India.</w:t>
      </w:r>
    </w:p>
    <w:p w:rsidR="003B118A" w:rsidRPr="00AB1361" w:rsidRDefault="003B118A" w:rsidP="00B84437">
      <w:pPr>
        <w:pStyle w:val="NoSpacing"/>
        <w:tabs>
          <w:tab w:val="left" w:pos="360"/>
        </w:tabs>
        <w:rPr>
          <w:color w:val="FF0000"/>
        </w:rPr>
      </w:pPr>
      <w:r>
        <w:rPr>
          <w:b/>
          <w:sz w:val="24"/>
          <w:szCs w:val="24"/>
          <w:u w:val="single"/>
        </w:rPr>
        <w:t>CLIENT COUNSELLING TRAINING</w:t>
      </w:r>
      <w:r w:rsidR="00ED42D0">
        <w:rPr>
          <w:b/>
          <w:sz w:val="24"/>
          <w:szCs w:val="24"/>
        </w:rPr>
        <w:t xml:space="preserve">                                                                                     </w:t>
      </w:r>
      <w:r w:rsidRPr="00194601">
        <w:rPr>
          <w:b/>
          <w:sz w:val="22"/>
          <w:szCs w:val="22"/>
        </w:rPr>
        <w:t xml:space="preserve">- </w:t>
      </w:r>
      <w:r w:rsidR="00A112E9" w:rsidRPr="00194601">
        <w:rPr>
          <w:b/>
          <w:sz w:val="22"/>
          <w:szCs w:val="22"/>
        </w:rPr>
        <w:t>Oct. 2007 – Dec. 2007</w:t>
      </w:r>
    </w:p>
    <w:p w:rsidR="00653F53" w:rsidRDefault="00651DD1" w:rsidP="00B84437">
      <w:pPr>
        <w:spacing w:after="0" w:line="240" w:lineRule="auto"/>
        <w:rPr>
          <w:rFonts w:cs="Calibri"/>
        </w:rPr>
      </w:pPr>
      <w:r w:rsidRPr="00651DD1">
        <w:rPr>
          <w:rFonts w:cs="Calibri"/>
        </w:rPr>
        <w:t>-</w:t>
      </w:r>
      <w:r>
        <w:rPr>
          <w:rFonts w:cs="Calibri"/>
        </w:rPr>
        <w:t xml:space="preserve"> Successfully completed training </w:t>
      </w:r>
      <w:r w:rsidR="00A112E9" w:rsidRPr="00A112E9">
        <w:rPr>
          <w:rFonts w:cs="Calibri"/>
        </w:rPr>
        <w:t>for client counseling which is very important in the field of law for 3 months</w:t>
      </w:r>
      <w:r w:rsidR="00A112E9">
        <w:rPr>
          <w:rFonts w:cs="Calibri"/>
        </w:rPr>
        <w:t>.</w:t>
      </w:r>
    </w:p>
    <w:p w:rsidR="00A112E9" w:rsidRPr="00A112E9" w:rsidRDefault="00651DD1" w:rsidP="00651DD1">
      <w:pPr>
        <w:tabs>
          <w:tab w:val="left" w:pos="6225"/>
        </w:tabs>
        <w:spacing w:after="0" w:line="240" w:lineRule="auto"/>
        <w:ind w:left="360"/>
      </w:pPr>
      <w:r>
        <w:tab/>
      </w:r>
    </w:p>
    <w:p w:rsidR="00B03B2D" w:rsidRPr="00C764F1" w:rsidRDefault="005F275B">
      <w:pPr>
        <w:pStyle w:val="NoSpacing"/>
      </w:pPr>
      <w:r>
        <w:rPr>
          <w:rFonts w:cs="Calibri"/>
        </w:rPr>
        <w:pict>
          <v:shape id="_x0000_s1032" type="#shapetype_32" style="position:absolute;left:0;text-align:left;margin-left:-10.25pt;margin-top:3.5pt;width:515.95pt;height:0;z-index:251657728" o:spt="100" adj="0,,0" path="m,l21600,21600nfe" strokecolor="black" strokeweight=".71mm">
            <v:stroke joinstyle="round"/>
            <v:formulas/>
            <v:path gradientshapeok="t" o:connecttype="rect" textboxrect="0,0,21600,21600"/>
          </v:shape>
        </w:pict>
      </w:r>
    </w:p>
    <w:p w:rsidR="00B03B2D" w:rsidRPr="0051787A" w:rsidRDefault="00303E57">
      <w:pPr>
        <w:pStyle w:val="NoSpacing"/>
        <w:rPr>
          <w:sz w:val="22"/>
          <w:szCs w:val="22"/>
        </w:rPr>
      </w:pPr>
      <w:r w:rsidRPr="0051787A">
        <w:rPr>
          <w:rFonts w:ascii="Candara" w:eastAsia="SimSun-ExtB" w:hAnsi="Candara"/>
          <w:b/>
          <w:sz w:val="22"/>
          <w:szCs w:val="22"/>
        </w:rPr>
        <w:t>ACADEMIC / PROFFESIONAL QUALIFICATIONS</w:t>
      </w:r>
    </w:p>
    <w:p w:rsidR="00B03B2D" w:rsidRPr="0051787A" w:rsidRDefault="00B03B2D">
      <w:pPr>
        <w:pStyle w:val="NoSpacing"/>
        <w:rPr>
          <w:sz w:val="22"/>
          <w:szCs w:val="22"/>
        </w:rPr>
      </w:pPr>
    </w:p>
    <w:tbl>
      <w:tblPr>
        <w:tblW w:w="0" w:type="auto"/>
        <w:tblInd w:w="-108" w:type="dxa"/>
        <w:tblBorders>
          <w:top w:val="thinThickLargeGap" w:sz="6" w:space="0" w:color="00000A"/>
          <w:left w:val="thinThickLargeGap" w:sz="6" w:space="0" w:color="00000A"/>
          <w:bottom w:val="thinThickLargeGap" w:sz="6" w:space="0" w:color="00000A"/>
          <w:right w:val="thinThickLargeGap" w:sz="6" w:space="0" w:color="00000A"/>
        </w:tblBorders>
        <w:tblCellMar>
          <w:left w:w="10" w:type="dxa"/>
          <w:right w:w="10" w:type="dxa"/>
        </w:tblCellMar>
        <w:tblLook w:val="0000" w:firstRow="0" w:lastRow="0" w:firstColumn="0" w:lastColumn="0" w:noHBand="0" w:noVBand="0"/>
      </w:tblPr>
      <w:tblGrid>
        <w:gridCol w:w="5562"/>
        <w:gridCol w:w="4680"/>
      </w:tblGrid>
      <w:tr w:rsidR="00185CF9"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185CF9" w:rsidRPr="002263B0" w:rsidRDefault="00185CF9">
            <w:pPr>
              <w:pStyle w:val="NoSpacing"/>
              <w:rPr>
                <w:rFonts w:cs="Calibri"/>
                <w:b/>
              </w:rPr>
            </w:pPr>
            <w:r w:rsidRPr="002263B0">
              <w:rPr>
                <w:rFonts w:cs="Calibri"/>
                <w:b/>
              </w:rPr>
              <w:t>UNIVERSITY:</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185CF9" w:rsidRPr="002263B0" w:rsidRDefault="00651DD1">
            <w:pPr>
              <w:pStyle w:val="NoSpacing"/>
              <w:rPr>
                <w:rFonts w:cs="Calibri"/>
              </w:rPr>
            </w:pPr>
            <w:r w:rsidRPr="002263B0">
              <w:rPr>
                <w:rFonts w:cs="Calibri"/>
              </w:rPr>
              <w:t>Master</w:t>
            </w:r>
            <w:r w:rsidR="00161FEE" w:rsidRPr="002263B0">
              <w:rPr>
                <w:rFonts w:cs="Calibri"/>
              </w:rPr>
              <w:t xml:space="preserve"> of Law (L.L.M)</w:t>
            </w:r>
          </w:p>
        </w:tc>
      </w:tr>
      <w:tr w:rsidR="00185CF9"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185CF9" w:rsidRPr="002263B0" w:rsidRDefault="00185CF9">
            <w:pPr>
              <w:pStyle w:val="NoSpacing"/>
              <w:rPr>
                <w:rFonts w:cs="Calibri"/>
              </w:rPr>
            </w:pPr>
            <w:r w:rsidRPr="002263B0">
              <w:rPr>
                <w:rFonts w:cs="Calibri"/>
              </w:rPr>
              <w:t>GOA UNIVERSITY, Taleigao Plateau - Goa</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185CF9" w:rsidRPr="002263B0" w:rsidRDefault="00161FEE">
            <w:pPr>
              <w:pStyle w:val="NoSpacing"/>
              <w:rPr>
                <w:rFonts w:cs="Calibri"/>
              </w:rPr>
            </w:pPr>
            <w:r w:rsidRPr="002263B0">
              <w:rPr>
                <w:rFonts w:cs="Calibri"/>
              </w:rPr>
              <w:t xml:space="preserve">JULY 2013 </w:t>
            </w:r>
            <w:r w:rsidRPr="002263B0">
              <w:rPr>
                <w:rFonts w:eastAsia="SimSun-ExtB"/>
              </w:rPr>
              <w:t xml:space="preserve">| </w:t>
            </w:r>
            <w:r w:rsidR="00ED42D0">
              <w:rPr>
                <w:rFonts w:eastAsia="SimSun-ExtB"/>
              </w:rPr>
              <w:t xml:space="preserve">SECOND CLASS| 59 </w:t>
            </w:r>
            <w:r w:rsidR="001A19FF" w:rsidRPr="002263B0">
              <w:rPr>
                <w:rFonts w:eastAsia="SimSun-ExtB"/>
              </w:rPr>
              <w:t>%</w:t>
            </w:r>
          </w:p>
        </w:tc>
      </w:tr>
      <w:tr w:rsidR="00185CF9"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185CF9" w:rsidRPr="002263B0" w:rsidRDefault="00185CF9">
            <w:pPr>
              <w:pStyle w:val="NoSpacing"/>
              <w:rPr>
                <w:rFonts w:cs="Calibri"/>
                <w:b/>
              </w:rPr>
            </w:pPr>
            <w:r w:rsidRPr="002263B0">
              <w:rPr>
                <w:rFonts w:cs="Calibri"/>
                <w:b/>
              </w:rPr>
              <w:t>SENIOR COLLEGE:</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185CF9" w:rsidRPr="002263B0" w:rsidRDefault="00161FEE">
            <w:pPr>
              <w:pStyle w:val="NoSpacing"/>
              <w:rPr>
                <w:rFonts w:cs="Calibri"/>
              </w:rPr>
            </w:pPr>
            <w:r w:rsidRPr="002263B0">
              <w:rPr>
                <w:rFonts w:cs="Calibri"/>
              </w:rPr>
              <w:t xml:space="preserve">Bachelor of Law  (L.L.B. </w:t>
            </w:r>
            <w:r w:rsidR="00185CF9" w:rsidRPr="002263B0">
              <w:rPr>
                <w:rFonts w:cs="Calibri"/>
              </w:rPr>
              <w:t>Hons)</w:t>
            </w:r>
          </w:p>
        </w:tc>
      </w:tr>
      <w:tr w:rsidR="00185CF9"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185CF9" w:rsidRPr="002263B0" w:rsidRDefault="00185CF9">
            <w:pPr>
              <w:pStyle w:val="NoSpacing"/>
              <w:rPr>
                <w:rFonts w:cs="Calibri"/>
              </w:rPr>
            </w:pPr>
            <w:r w:rsidRPr="002263B0">
              <w:rPr>
                <w:rFonts w:cs="Calibri"/>
              </w:rPr>
              <w:t>V.M SALGAOCAR COLLEGE OF LAW, Miramar - Goa</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185CF9" w:rsidRPr="002263B0" w:rsidRDefault="001A19FF" w:rsidP="00C27F6C">
            <w:pPr>
              <w:pStyle w:val="NoSpacing"/>
              <w:rPr>
                <w:rFonts w:cs="Calibri"/>
              </w:rPr>
            </w:pPr>
            <w:r w:rsidRPr="002263B0">
              <w:rPr>
                <w:rFonts w:cs="Calibri"/>
              </w:rPr>
              <w:t>APRIL 2011</w:t>
            </w:r>
            <w:r w:rsidR="00185CF9" w:rsidRPr="002263B0">
              <w:rPr>
                <w:rFonts w:eastAsia="SimSun-ExtB"/>
              </w:rPr>
              <w:t>| FIRST CLASS |</w:t>
            </w:r>
            <w:r w:rsidR="00ED42D0">
              <w:rPr>
                <w:rFonts w:eastAsia="SimSun-ExtB"/>
              </w:rPr>
              <w:t xml:space="preserve"> 68 </w:t>
            </w:r>
            <w:r w:rsidRPr="002263B0">
              <w:rPr>
                <w:rFonts w:eastAsia="SimSun-ExtB"/>
              </w:rPr>
              <w:t>%</w:t>
            </w:r>
          </w:p>
        </w:tc>
      </w:tr>
      <w:tr w:rsidR="00B03B2D"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303E57">
            <w:pPr>
              <w:pStyle w:val="NoSpacing"/>
            </w:pPr>
            <w:r w:rsidRPr="002263B0">
              <w:rPr>
                <w:rFonts w:cs="Calibri"/>
                <w:b/>
              </w:rPr>
              <w:t>SENIOR COLLEGE</w:t>
            </w:r>
            <w:r w:rsidRPr="002263B0">
              <w:rPr>
                <w:rFonts w:cs="Calibri"/>
              </w:rPr>
              <w:t>:</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185CF9">
            <w:pPr>
              <w:pStyle w:val="NoSpacing"/>
            </w:pPr>
            <w:r w:rsidRPr="002263B0">
              <w:rPr>
                <w:rFonts w:cs="Calibri"/>
              </w:rPr>
              <w:t>Bachelor of General Law(Hons)</w:t>
            </w:r>
          </w:p>
        </w:tc>
      </w:tr>
      <w:tr w:rsidR="00B03B2D"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185CF9">
            <w:pPr>
              <w:pStyle w:val="NoSpacing"/>
            </w:pPr>
            <w:r w:rsidRPr="002263B0">
              <w:rPr>
                <w:rFonts w:cs="Calibri"/>
              </w:rPr>
              <w:t>V.M SALGAOCAR COLLEGE OF LAW, Miramar - Goa</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185CF9" w:rsidP="001A19FF">
            <w:pPr>
              <w:pStyle w:val="NoSpacing"/>
            </w:pPr>
            <w:r w:rsidRPr="002263B0">
              <w:rPr>
                <w:rFonts w:eastAsia="SimSun-ExtB"/>
              </w:rPr>
              <w:t xml:space="preserve">APRIL 2009 | DISTINCTION &amp; STATE RANK | </w:t>
            </w:r>
            <w:r w:rsidR="00303E57" w:rsidRPr="002263B0">
              <w:rPr>
                <w:rFonts w:eastAsia="SimSun-ExtB"/>
              </w:rPr>
              <w:t>7</w:t>
            </w:r>
            <w:r w:rsidR="00ED42D0">
              <w:rPr>
                <w:rFonts w:eastAsia="SimSun-ExtB"/>
              </w:rPr>
              <w:t xml:space="preserve">0 </w:t>
            </w:r>
            <w:r w:rsidR="00303E57" w:rsidRPr="002263B0">
              <w:rPr>
                <w:rFonts w:eastAsia="SimSun-ExtB"/>
              </w:rPr>
              <w:t>%</w:t>
            </w:r>
          </w:p>
        </w:tc>
      </w:tr>
      <w:tr w:rsidR="00B03B2D"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303E57">
            <w:pPr>
              <w:pStyle w:val="NoSpacing"/>
            </w:pPr>
            <w:r w:rsidRPr="002263B0">
              <w:rPr>
                <w:rFonts w:cs="Calibri"/>
                <w:b/>
              </w:rPr>
              <w:t>JUNIOR COLLEGE (H.S.S.C):</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303E57">
            <w:pPr>
              <w:pStyle w:val="NoSpacing"/>
            </w:pPr>
            <w:r w:rsidRPr="002263B0">
              <w:rPr>
                <w:rFonts w:cs="Calibri"/>
              </w:rPr>
              <w:t>Science</w:t>
            </w:r>
          </w:p>
        </w:tc>
      </w:tr>
      <w:tr w:rsidR="00B03B2D"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303E57">
            <w:pPr>
              <w:pStyle w:val="NoSpacing"/>
            </w:pPr>
            <w:r w:rsidRPr="002263B0">
              <w:rPr>
                <w:rFonts w:cs="Calibri"/>
              </w:rPr>
              <w:t xml:space="preserve">DON BOSCO HIGHER SECONDARY SCHOOL, Panaji-Goa </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303E57" w:rsidP="001A19FF">
            <w:pPr>
              <w:pStyle w:val="NoSpacing"/>
            </w:pPr>
            <w:r w:rsidRPr="002263B0">
              <w:rPr>
                <w:rFonts w:eastAsia="SimSun-ExtB"/>
              </w:rPr>
              <w:t>MARCH 2006 | FIRST CLASS | 6</w:t>
            </w:r>
            <w:r w:rsidR="00ED42D0">
              <w:rPr>
                <w:rFonts w:eastAsia="SimSun-ExtB"/>
              </w:rPr>
              <w:t xml:space="preserve">2 </w:t>
            </w:r>
            <w:r w:rsidRPr="002263B0">
              <w:rPr>
                <w:rFonts w:eastAsia="SimSun-ExtB"/>
              </w:rPr>
              <w:t>%</w:t>
            </w:r>
          </w:p>
        </w:tc>
      </w:tr>
      <w:tr w:rsidR="00B03B2D"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303E57">
            <w:pPr>
              <w:pStyle w:val="NoSpacing"/>
            </w:pPr>
            <w:r w:rsidRPr="002263B0">
              <w:rPr>
                <w:rFonts w:eastAsia="SimSun-ExtB"/>
                <w:b/>
              </w:rPr>
              <w:t>HIGH SCHOOL (S.S.C):</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B03B2D">
            <w:pPr>
              <w:pStyle w:val="NoSpacing"/>
            </w:pPr>
          </w:p>
        </w:tc>
      </w:tr>
      <w:tr w:rsidR="00B03B2D" w:rsidRPr="000A3300">
        <w:tc>
          <w:tcPr>
            <w:tcW w:w="556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185CF9">
            <w:pPr>
              <w:pStyle w:val="NoSpacing"/>
            </w:pPr>
            <w:r w:rsidRPr="002263B0">
              <w:rPr>
                <w:rFonts w:eastAsia="SimSun-ExtB"/>
              </w:rPr>
              <w:t>MARY IMMACULATE GIRLS HIGH SCHOOL</w:t>
            </w:r>
            <w:r w:rsidR="00303E57" w:rsidRPr="002263B0">
              <w:rPr>
                <w:rFonts w:eastAsia="SimSun-ExtB"/>
              </w:rPr>
              <w:t>, Panaji-Goa</w:t>
            </w:r>
          </w:p>
        </w:tc>
        <w:tc>
          <w:tcPr>
            <w:tcW w:w="4680"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2263B0" w:rsidRDefault="00303E57" w:rsidP="00C27F6C">
            <w:pPr>
              <w:pStyle w:val="NoSpacing"/>
            </w:pPr>
            <w:r w:rsidRPr="002263B0">
              <w:rPr>
                <w:rFonts w:eastAsia="SimSun-ExtB"/>
              </w:rPr>
              <w:t xml:space="preserve">MARCH 2004 | FIRST CLASS | </w:t>
            </w:r>
            <w:r w:rsidR="00ED42D0">
              <w:rPr>
                <w:rFonts w:eastAsia="SimSun-ExtB"/>
              </w:rPr>
              <w:t xml:space="preserve">61 </w:t>
            </w:r>
            <w:r w:rsidRPr="002263B0">
              <w:rPr>
                <w:rFonts w:eastAsia="SimSun-ExtB"/>
              </w:rPr>
              <w:t>%</w:t>
            </w:r>
          </w:p>
        </w:tc>
      </w:tr>
    </w:tbl>
    <w:p w:rsidR="00194601" w:rsidRPr="00194601" w:rsidRDefault="005F275B" w:rsidP="007D6752">
      <w:pPr>
        <w:pStyle w:val="NoSpacing"/>
        <w:rPr>
          <w:rFonts w:ascii="Candara" w:hAnsi="Candara" w:cs="Calibri"/>
          <w:b/>
          <w:sz w:val="22"/>
          <w:szCs w:val="22"/>
        </w:rPr>
      </w:pPr>
      <w:r>
        <w:rPr>
          <w:rFonts w:cs="Calibri"/>
        </w:rPr>
        <w:pict>
          <v:shape id="_x0000_s1031" type="#shapetype_32" style="position:absolute;left:0;text-align:left;margin-left:-10.25pt;margin-top:11.55pt;width:515.95pt;height:0;z-index:251658752;mso-position-horizontal-relative:text;mso-position-vertical-relative:text" o:spt="100" adj="0,,0" path="m,l21600,21600nfe" strokecolor="black" strokeweight=".71mm">
            <v:stroke joinstyle="round"/>
            <v:formulas/>
            <v:path gradientshapeok="t" o:connecttype="rect" textboxrect="0,0,21600,21600"/>
          </v:shape>
        </w:pict>
      </w:r>
    </w:p>
    <w:p w:rsidR="00CA6B23" w:rsidRDefault="00CA6B23" w:rsidP="007D6752">
      <w:pPr>
        <w:pStyle w:val="NoSpacing"/>
        <w:rPr>
          <w:rFonts w:ascii="Candara" w:eastAsia="SimSun-ExtB" w:hAnsi="Candara"/>
          <w:b/>
          <w:sz w:val="22"/>
          <w:szCs w:val="22"/>
        </w:rPr>
      </w:pPr>
    </w:p>
    <w:p w:rsidR="008A72AB" w:rsidRPr="00F272D5" w:rsidRDefault="00303E57" w:rsidP="007D6752">
      <w:pPr>
        <w:pStyle w:val="NoSpacing"/>
        <w:rPr>
          <w:rFonts w:ascii="Candara" w:eastAsia="SimSun-ExtB" w:hAnsi="Candara"/>
          <w:b/>
          <w:sz w:val="22"/>
          <w:szCs w:val="22"/>
        </w:rPr>
      </w:pPr>
      <w:r w:rsidRPr="00F272D5">
        <w:rPr>
          <w:rFonts w:ascii="Candara" w:eastAsia="SimSun-ExtB" w:hAnsi="Candara"/>
          <w:b/>
          <w:sz w:val="22"/>
          <w:szCs w:val="22"/>
        </w:rPr>
        <w:t>CERTIFICATIONS &amp; ACCREDITATIONS</w:t>
      </w:r>
    </w:p>
    <w:p w:rsidR="00697946" w:rsidRPr="00697946" w:rsidRDefault="00697946" w:rsidP="00AF2F19">
      <w:pPr>
        <w:pStyle w:val="ListParagraph"/>
        <w:numPr>
          <w:ilvl w:val="0"/>
          <w:numId w:val="14"/>
        </w:numPr>
        <w:spacing w:line="240" w:lineRule="auto"/>
        <w:ind w:left="360"/>
        <w:jc w:val="left"/>
        <w:rPr>
          <w:rFonts w:cs="Calibri"/>
        </w:rPr>
      </w:pPr>
      <w:r w:rsidRPr="00697946">
        <w:rPr>
          <w:rFonts w:cs="Calibri"/>
        </w:rPr>
        <w:lastRenderedPageBreak/>
        <w:t xml:space="preserve">Participated in </w:t>
      </w:r>
      <w:r w:rsidRPr="00697946">
        <w:rPr>
          <w:rFonts w:cs="Calibri"/>
          <w:b/>
        </w:rPr>
        <w:t>Louis M Brown International</w:t>
      </w:r>
      <w:r w:rsidRPr="00697946">
        <w:rPr>
          <w:rFonts w:cs="Calibri"/>
        </w:rPr>
        <w:t xml:space="preserve"> Competition.</w:t>
      </w:r>
    </w:p>
    <w:p w:rsidR="00697946" w:rsidRPr="00697946" w:rsidRDefault="00697946" w:rsidP="00AF2F19">
      <w:pPr>
        <w:pStyle w:val="ListParagraph"/>
        <w:numPr>
          <w:ilvl w:val="0"/>
          <w:numId w:val="14"/>
        </w:numPr>
        <w:spacing w:line="240" w:lineRule="auto"/>
        <w:ind w:left="360"/>
        <w:jc w:val="left"/>
        <w:rPr>
          <w:rFonts w:cs="Calibri"/>
        </w:rPr>
      </w:pPr>
      <w:r w:rsidRPr="00697946">
        <w:rPr>
          <w:rFonts w:cs="Calibri"/>
        </w:rPr>
        <w:t>Participated in The 9</w:t>
      </w:r>
      <w:r w:rsidRPr="00697946">
        <w:rPr>
          <w:rFonts w:cs="Calibri"/>
          <w:vertAlign w:val="superscript"/>
        </w:rPr>
        <w:t xml:space="preserve">th </w:t>
      </w:r>
      <w:r w:rsidRPr="00697946">
        <w:rPr>
          <w:rFonts w:cs="Calibri"/>
        </w:rPr>
        <w:t>JustaCausa National Moot Court Competition organized by Dr.Babasaheb</w:t>
      </w:r>
      <w:r w:rsidR="00ED42D0">
        <w:rPr>
          <w:rFonts w:cs="Calibri"/>
        </w:rPr>
        <w:t xml:space="preserve"> </w:t>
      </w:r>
      <w:r w:rsidRPr="00697946">
        <w:rPr>
          <w:rFonts w:cs="Calibri"/>
        </w:rPr>
        <w:t xml:space="preserve">Ambedkar College of Law, Nagpur and secured </w:t>
      </w:r>
      <w:r w:rsidRPr="00697946">
        <w:rPr>
          <w:rFonts w:cs="Calibri"/>
          <w:b/>
        </w:rPr>
        <w:t>3rd</w:t>
      </w:r>
      <w:r w:rsidRPr="00697946">
        <w:rPr>
          <w:rFonts w:cs="Calibri"/>
        </w:rPr>
        <w:t xml:space="preserve"> place out of 32 colleges.</w:t>
      </w:r>
    </w:p>
    <w:p w:rsidR="00697946" w:rsidRPr="00697946" w:rsidRDefault="00697946" w:rsidP="00AF2F19">
      <w:pPr>
        <w:pStyle w:val="ListParagraph"/>
        <w:numPr>
          <w:ilvl w:val="0"/>
          <w:numId w:val="14"/>
        </w:numPr>
        <w:spacing w:line="240" w:lineRule="auto"/>
        <w:ind w:left="360"/>
        <w:jc w:val="left"/>
        <w:rPr>
          <w:rFonts w:cs="Calibri"/>
        </w:rPr>
      </w:pPr>
      <w:r w:rsidRPr="00697946">
        <w:rPr>
          <w:rFonts w:cs="Calibri"/>
        </w:rPr>
        <w:t>Also Participated in The 9</w:t>
      </w:r>
      <w:r w:rsidRPr="00697946">
        <w:rPr>
          <w:rFonts w:cs="Calibri"/>
          <w:vertAlign w:val="superscript"/>
        </w:rPr>
        <w:t xml:space="preserve">th </w:t>
      </w:r>
      <w:r w:rsidRPr="00697946">
        <w:rPr>
          <w:rFonts w:cs="Calibri"/>
        </w:rPr>
        <w:t>JustaCausa National Quiz Competition.</w:t>
      </w:r>
    </w:p>
    <w:p w:rsidR="00697946" w:rsidRPr="00697946" w:rsidRDefault="00697946" w:rsidP="00AF2F19">
      <w:pPr>
        <w:pStyle w:val="ListParagraph"/>
        <w:numPr>
          <w:ilvl w:val="0"/>
          <w:numId w:val="14"/>
        </w:numPr>
        <w:spacing w:line="240" w:lineRule="auto"/>
        <w:ind w:left="360"/>
        <w:jc w:val="left"/>
        <w:rPr>
          <w:rFonts w:cs="Calibri"/>
        </w:rPr>
      </w:pPr>
      <w:r w:rsidRPr="00697946">
        <w:rPr>
          <w:rFonts w:cs="Calibri"/>
        </w:rPr>
        <w:t xml:space="preserve">Received a </w:t>
      </w:r>
      <w:r w:rsidRPr="00697946">
        <w:rPr>
          <w:rFonts w:cs="Calibri"/>
          <w:b/>
        </w:rPr>
        <w:t>United Nations Development Fund for Women</w:t>
      </w:r>
      <w:r w:rsidRPr="00697946">
        <w:rPr>
          <w:rFonts w:cs="Calibri"/>
        </w:rPr>
        <w:t xml:space="preserve"> certificate where I successfully organized and co- ordinated a workshop.</w:t>
      </w:r>
    </w:p>
    <w:p w:rsidR="00697946" w:rsidRPr="00697946" w:rsidRDefault="00697946" w:rsidP="00AF2F19">
      <w:pPr>
        <w:pStyle w:val="ListParagraph"/>
        <w:numPr>
          <w:ilvl w:val="0"/>
          <w:numId w:val="14"/>
        </w:numPr>
        <w:spacing w:line="240" w:lineRule="auto"/>
        <w:ind w:left="360"/>
        <w:jc w:val="left"/>
        <w:rPr>
          <w:rFonts w:cs="Calibri"/>
        </w:rPr>
      </w:pPr>
      <w:r w:rsidRPr="00697946">
        <w:rPr>
          <w:rFonts w:cs="Calibri"/>
        </w:rPr>
        <w:t>Participated in The 3</w:t>
      </w:r>
      <w:r w:rsidRPr="00697946">
        <w:rPr>
          <w:rFonts w:cs="Calibri"/>
          <w:vertAlign w:val="superscript"/>
        </w:rPr>
        <w:t>rd</w:t>
      </w:r>
      <w:r w:rsidRPr="00697946">
        <w:rPr>
          <w:rFonts w:cs="Calibri"/>
        </w:rPr>
        <w:t xml:space="preserve"> All India Shivaji University moot court and A.D.R. competition, Kolhapur and secured </w:t>
      </w:r>
      <w:r w:rsidRPr="00697946">
        <w:rPr>
          <w:rFonts w:cs="Calibri"/>
          <w:b/>
        </w:rPr>
        <w:t xml:space="preserve">3rd </w:t>
      </w:r>
      <w:r w:rsidRPr="00697946">
        <w:rPr>
          <w:rFonts w:cs="Calibri"/>
        </w:rPr>
        <w:t>place.</w:t>
      </w:r>
    </w:p>
    <w:p w:rsidR="00697946" w:rsidRPr="00697946" w:rsidRDefault="00697946" w:rsidP="00AF2F19">
      <w:pPr>
        <w:pStyle w:val="ListParagraph"/>
        <w:numPr>
          <w:ilvl w:val="0"/>
          <w:numId w:val="14"/>
        </w:numPr>
        <w:spacing w:line="240" w:lineRule="auto"/>
        <w:ind w:left="360"/>
        <w:jc w:val="left"/>
        <w:rPr>
          <w:rFonts w:cs="Calibri"/>
        </w:rPr>
      </w:pPr>
      <w:r w:rsidRPr="00697946">
        <w:rPr>
          <w:rFonts w:cs="Calibri"/>
        </w:rPr>
        <w:t>Participated in 9</w:t>
      </w:r>
      <w:r w:rsidRPr="00697946">
        <w:rPr>
          <w:rFonts w:cs="Calibri"/>
          <w:vertAlign w:val="superscript"/>
        </w:rPr>
        <w:t>th</w:t>
      </w:r>
      <w:r w:rsidRPr="00697946">
        <w:rPr>
          <w:rFonts w:cs="Calibri"/>
        </w:rPr>
        <w:t xml:space="preserve">Surana&amp;Surana International Technology Law Moot Court competition 2010 organized by </w:t>
      </w:r>
      <w:r w:rsidRPr="00697946">
        <w:rPr>
          <w:rFonts w:cs="Calibri"/>
          <w:b/>
        </w:rPr>
        <w:t>Symbiosis Law School</w:t>
      </w:r>
      <w:r w:rsidRPr="00697946">
        <w:rPr>
          <w:rFonts w:cs="Calibri"/>
        </w:rPr>
        <w:t>, Pune.</w:t>
      </w:r>
    </w:p>
    <w:p w:rsidR="00697946" w:rsidRPr="00697946" w:rsidRDefault="00697946" w:rsidP="00AF2F19">
      <w:pPr>
        <w:pStyle w:val="ListParagraph"/>
        <w:numPr>
          <w:ilvl w:val="0"/>
          <w:numId w:val="14"/>
        </w:numPr>
        <w:spacing w:line="240" w:lineRule="auto"/>
        <w:ind w:left="360"/>
        <w:jc w:val="left"/>
        <w:rPr>
          <w:rFonts w:cs="Calibri"/>
        </w:rPr>
      </w:pPr>
      <w:r w:rsidRPr="00697946">
        <w:rPr>
          <w:rFonts w:cs="Calibri"/>
        </w:rPr>
        <w:t xml:space="preserve">Participated at G.H. Raisoni Law School, Nagpur &amp; Indian Society of International Law, New-Delhi, in The National Moot Court Competition and secured </w:t>
      </w:r>
      <w:r w:rsidRPr="00697946">
        <w:rPr>
          <w:rFonts w:cs="Calibri"/>
          <w:b/>
        </w:rPr>
        <w:t>5th</w:t>
      </w:r>
      <w:r w:rsidRPr="00697946">
        <w:rPr>
          <w:rFonts w:cs="Calibri"/>
        </w:rPr>
        <w:t xml:space="preserve"> place.</w:t>
      </w:r>
    </w:p>
    <w:p w:rsidR="00697946" w:rsidRPr="00697946" w:rsidRDefault="00697946" w:rsidP="00AF2F19">
      <w:pPr>
        <w:pStyle w:val="ListParagraph"/>
        <w:numPr>
          <w:ilvl w:val="0"/>
          <w:numId w:val="14"/>
        </w:numPr>
        <w:spacing w:line="240" w:lineRule="auto"/>
        <w:ind w:left="360"/>
        <w:jc w:val="left"/>
        <w:rPr>
          <w:rFonts w:cs="Calibri"/>
        </w:rPr>
      </w:pPr>
      <w:r w:rsidRPr="00697946">
        <w:rPr>
          <w:rFonts w:cs="Calibri"/>
        </w:rPr>
        <w:t>Member of Labour Law Club.</w:t>
      </w:r>
    </w:p>
    <w:p w:rsidR="00697946" w:rsidRPr="00697946" w:rsidRDefault="00161FEE" w:rsidP="00AF2F19">
      <w:pPr>
        <w:pStyle w:val="ListParagraph"/>
        <w:numPr>
          <w:ilvl w:val="0"/>
          <w:numId w:val="14"/>
        </w:numPr>
        <w:spacing w:line="240" w:lineRule="auto"/>
        <w:ind w:left="360"/>
        <w:jc w:val="left"/>
        <w:rPr>
          <w:rFonts w:cs="Calibri"/>
        </w:rPr>
      </w:pPr>
      <w:r>
        <w:rPr>
          <w:rFonts w:cs="Calibri"/>
        </w:rPr>
        <w:t>Co-</w:t>
      </w:r>
      <w:r w:rsidR="00697946" w:rsidRPr="00697946">
        <w:rPr>
          <w:rFonts w:cs="Calibri"/>
        </w:rPr>
        <w:t xml:space="preserve">ordinator of </w:t>
      </w:r>
      <w:r w:rsidR="00697946" w:rsidRPr="00697946">
        <w:rPr>
          <w:rFonts w:cs="Calibri"/>
          <w:b/>
        </w:rPr>
        <w:t>Intellectual Property Rights</w:t>
      </w:r>
      <w:r w:rsidR="00697946" w:rsidRPr="00697946">
        <w:rPr>
          <w:rFonts w:cs="Calibri"/>
        </w:rPr>
        <w:t xml:space="preserve"> Law Club.</w:t>
      </w:r>
    </w:p>
    <w:p w:rsidR="00697946" w:rsidRPr="00697946" w:rsidRDefault="00697946" w:rsidP="00AF2F19">
      <w:pPr>
        <w:pStyle w:val="ListParagraph"/>
        <w:numPr>
          <w:ilvl w:val="0"/>
          <w:numId w:val="14"/>
        </w:numPr>
        <w:spacing w:line="240" w:lineRule="auto"/>
        <w:ind w:left="360"/>
        <w:jc w:val="left"/>
        <w:rPr>
          <w:rFonts w:cs="Calibri"/>
        </w:rPr>
      </w:pPr>
      <w:r w:rsidRPr="00697946">
        <w:rPr>
          <w:rFonts w:cs="Calibri"/>
        </w:rPr>
        <w:t>Co-ordinator of Reel Law Club.</w:t>
      </w:r>
    </w:p>
    <w:p w:rsidR="00B03B2D" w:rsidRPr="00C764F1" w:rsidRDefault="005F275B">
      <w:pPr>
        <w:tabs>
          <w:tab w:val="left" w:pos="0"/>
        </w:tabs>
        <w:spacing w:after="0" w:line="100" w:lineRule="atLeast"/>
        <w:jc w:val="left"/>
      </w:pPr>
      <w:r>
        <w:rPr>
          <w:rFonts w:cs="Tahoma"/>
          <w:b/>
        </w:rPr>
        <w:pict>
          <v:shape id="_x0000_s1029" type="#shapetype_32" style="position:absolute;margin-left:-3.6pt;margin-top:6.9pt;width:495.75pt;height:0;z-index:251659776" o:spt="100" adj="0,,0" path="m,l21600,21600nfe" strokecolor="black" strokeweight=".71mm">
            <v:stroke joinstyle="round"/>
            <v:formulas/>
            <v:path gradientshapeok="t" o:connecttype="rect" textboxrect="0,0,21600,21600"/>
          </v:shape>
        </w:pict>
      </w:r>
    </w:p>
    <w:p w:rsidR="00B03B2D" w:rsidRPr="00F272D5" w:rsidRDefault="00303E57">
      <w:pPr>
        <w:tabs>
          <w:tab w:val="left" w:pos="0"/>
        </w:tabs>
        <w:spacing w:after="0" w:line="100" w:lineRule="atLeast"/>
        <w:jc w:val="left"/>
        <w:rPr>
          <w:rFonts w:ascii="Candara" w:hAnsi="Candara" w:cs="Tahoma"/>
          <w:b/>
          <w:sz w:val="22"/>
          <w:szCs w:val="22"/>
        </w:rPr>
      </w:pPr>
      <w:r w:rsidRPr="00F272D5">
        <w:rPr>
          <w:rFonts w:ascii="Candara" w:hAnsi="Candara" w:cs="Tahoma"/>
          <w:b/>
          <w:sz w:val="22"/>
          <w:szCs w:val="22"/>
        </w:rPr>
        <w:t>COMPUTER SKILLS</w:t>
      </w:r>
    </w:p>
    <w:p w:rsidR="00B03B2D" w:rsidRPr="00C764F1" w:rsidRDefault="00303E57" w:rsidP="00837402">
      <w:pPr>
        <w:pStyle w:val="NoSpacing"/>
        <w:numPr>
          <w:ilvl w:val="0"/>
          <w:numId w:val="6"/>
        </w:numPr>
        <w:tabs>
          <w:tab w:val="left" w:pos="360"/>
          <w:tab w:val="left" w:pos="810"/>
        </w:tabs>
        <w:ind w:left="630" w:hanging="630"/>
      </w:pPr>
      <w:r w:rsidRPr="00C764F1">
        <w:rPr>
          <w:rFonts w:eastAsia="SimSun-ExtB"/>
        </w:rPr>
        <w:t>Window</w:t>
      </w:r>
      <w:r w:rsidR="001159E4">
        <w:rPr>
          <w:rFonts w:eastAsia="SimSun-ExtB"/>
        </w:rPr>
        <w:t>s 7, Windows XP</w:t>
      </w:r>
      <w:r w:rsidRPr="00C764F1">
        <w:rPr>
          <w:rFonts w:eastAsia="SimSun-ExtB"/>
        </w:rPr>
        <w:t xml:space="preserve"> Operating Systems.</w:t>
      </w:r>
    </w:p>
    <w:p w:rsidR="00B03B2D" w:rsidRPr="00C764F1" w:rsidRDefault="00303E57" w:rsidP="008A72AB">
      <w:pPr>
        <w:pStyle w:val="NoSpacing"/>
        <w:numPr>
          <w:ilvl w:val="0"/>
          <w:numId w:val="6"/>
        </w:numPr>
        <w:tabs>
          <w:tab w:val="left" w:pos="360"/>
          <w:tab w:val="left" w:pos="810"/>
        </w:tabs>
        <w:ind w:left="630" w:hanging="630"/>
      </w:pPr>
      <w:r w:rsidRPr="00C764F1">
        <w:rPr>
          <w:rFonts w:eastAsia="SimSun-ExtB"/>
        </w:rPr>
        <w:t>MS Office 2013, 2010, 2007 (Word, Excel, PowerPoint, Outlook).</w:t>
      </w:r>
    </w:p>
    <w:p w:rsidR="00B03B2D" w:rsidRPr="00B84437" w:rsidRDefault="00303E57" w:rsidP="008A72AB">
      <w:pPr>
        <w:pStyle w:val="NoSpacing"/>
        <w:numPr>
          <w:ilvl w:val="0"/>
          <w:numId w:val="6"/>
        </w:numPr>
        <w:tabs>
          <w:tab w:val="left" w:pos="360"/>
          <w:tab w:val="left" w:pos="810"/>
        </w:tabs>
        <w:ind w:left="630" w:hanging="630"/>
      </w:pPr>
      <w:r w:rsidRPr="00B84437">
        <w:rPr>
          <w:rFonts w:eastAsia="SimSun-ExtB"/>
        </w:rPr>
        <w:t>Copy Typing Speed of 45 wpm.</w:t>
      </w:r>
    </w:p>
    <w:p w:rsidR="007D6752" w:rsidRPr="007D6752" w:rsidRDefault="007D6752" w:rsidP="008A72AB">
      <w:pPr>
        <w:pStyle w:val="NoSpacing"/>
        <w:numPr>
          <w:ilvl w:val="0"/>
          <w:numId w:val="6"/>
        </w:numPr>
        <w:tabs>
          <w:tab w:val="left" w:pos="360"/>
          <w:tab w:val="left" w:pos="810"/>
        </w:tabs>
        <w:ind w:left="630" w:hanging="630"/>
      </w:pPr>
      <w:r w:rsidRPr="007D6752">
        <w:rPr>
          <w:rFonts w:cs="Calibri"/>
        </w:rPr>
        <w:t>ICIT InfoTech Pvt. Ltd., Mumbai</w:t>
      </w:r>
      <w:r>
        <w:rPr>
          <w:rFonts w:cs="Calibri"/>
        </w:rPr>
        <w:t>, INDIA</w:t>
      </w:r>
      <w:r w:rsidRPr="007D6752">
        <w:rPr>
          <w:rFonts w:cs="Calibri"/>
        </w:rPr>
        <w:t xml:space="preserve"> C</w:t>
      </w:r>
      <w:r>
        <w:rPr>
          <w:rFonts w:cs="Calibri"/>
        </w:rPr>
        <w:t>ertification</w:t>
      </w:r>
      <w:r w:rsidRPr="007D6752">
        <w:rPr>
          <w:rFonts w:cs="Calibri"/>
        </w:rPr>
        <w:t>.</w:t>
      </w:r>
    </w:p>
    <w:p w:rsidR="00B03B2D" w:rsidRPr="00C764F1" w:rsidRDefault="005F275B">
      <w:pPr>
        <w:pStyle w:val="NoSpacing"/>
      </w:pPr>
      <w:r>
        <w:rPr>
          <w:rFonts w:eastAsia="SimSun-ExtB"/>
          <w:b/>
        </w:rPr>
        <w:pict>
          <v:shape id="_x0000_s1028" type="#shapetype_32" style="position:absolute;left:0;text-align:left;margin-left:-3.6pt;margin-top:6.3pt;width:495.75pt;height:0;z-index:251660800" o:spt="100" adj="0,,0" path="m,l21600,21600nfe" strokecolor="black" strokeweight=".71mm">
            <v:stroke joinstyle="round"/>
            <v:formulas/>
            <v:path gradientshapeok="t" o:connecttype="rect" textboxrect="0,0,21600,21600"/>
          </v:shape>
        </w:pict>
      </w:r>
    </w:p>
    <w:p w:rsidR="00B03B2D" w:rsidRDefault="00303E57">
      <w:pPr>
        <w:pStyle w:val="NoSpacing"/>
        <w:rPr>
          <w:rFonts w:ascii="Candara" w:eastAsia="SimSun-ExtB" w:hAnsi="Candara"/>
          <w:b/>
          <w:sz w:val="22"/>
          <w:szCs w:val="22"/>
        </w:rPr>
      </w:pPr>
      <w:r w:rsidRPr="00F272D5">
        <w:rPr>
          <w:rFonts w:ascii="Candara" w:eastAsia="SimSun-ExtB" w:hAnsi="Candara"/>
          <w:b/>
          <w:sz w:val="22"/>
          <w:szCs w:val="22"/>
        </w:rPr>
        <w:t>PERSONAL PROFILE</w:t>
      </w:r>
      <w:r w:rsidRPr="00F272D5">
        <w:rPr>
          <w:rFonts w:ascii="Candara" w:eastAsia="SimSun-ExtB" w:hAnsi="Candara"/>
          <w:b/>
          <w:sz w:val="22"/>
          <w:szCs w:val="22"/>
        </w:rPr>
        <w:tab/>
      </w:r>
    </w:p>
    <w:tbl>
      <w:tblPr>
        <w:tblW w:w="0" w:type="auto"/>
        <w:tblInd w:w="56" w:type="dxa"/>
        <w:tblBorders>
          <w:top w:val="thinThickLargeGap" w:sz="6" w:space="0" w:color="00000A"/>
          <w:left w:val="thinThickLargeGap" w:sz="6" w:space="0" w:color="00000A"/>
          <w:bottom w:val="thinThickLargeGap" w:sz="6" w:space="0" w:color="00000A"/>
          <w:right w:val="thinThickLargeGap" w:sz="6" w:space="0" w:color="00000A"/>
        </w:tblBorders>
        <w:tblCellMar>
          <w:left w:w="10" w:type="dxa"/>
          <w:right w:w="10" w:type="dxa"/>
        </w:tblCellMar>
        <w:tblLook w:val="0000" w:firstRow="0" w:lastRow="0" w:firstColumn="0" w:lastColumn="0" w:noHBand="0" w:noVBand="0"/>
      </w:tblPr>
      <w:tblGrid>
        <w:gridCol w:w="2658"/>
        <w:gridCol w:w="7152"/>
      </w:tblGrid>
      <w:tr w:rsidR="00B03B2D" w:rsidRPr="000A3300">
        <w:tc>
          <w:tcPr>
            <w:tcW w:w="2658"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spacing w:line="276" w:lineRule="auto"/>
              <w:ind w:left="180" w:hanging="180"/>
              <w:jc w:val="left"/>
            </w:pPr>
            <w:r w:rsidRPr="000A3300">
              <w:rPr>
                <w:rFonts w:eastAsia="SimSun-ExtB"/>
                <w:b/>
                <w:bCs/>
                <w:color w:val="000000"/>
              </w:rPr>
              <w:t>NAME</w:t>
            </w:r>
          </w:p>
        </w:tc>
        <w:tc>
          <w:tcPr>
            <w:tcW w:w="715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967ED0">
            <w:pPr>
              <w:pStyle w:val="NoSpacing"/>
              <w:spacing w:line="276" w:lineRule="auto"/>
            </w:pPr>
            <w:r>
              <w:rPr>
                <w:rFonts w:eastAsia="SimSun-ExtB"/>
                <w:b/>
                <w:bCs/>
                <w:color w:val="000000"/>
              </w:rPr>
              <w:t>SINATRA</w:t>
            </w:r>
          </w:p>
        </w:tc>
      </w:tr>
      <w:tr w:rsidR="00B03B2D" w:rsidRPr="000A3300">
        <w:tc>
          <w:tcPr>
            <w:tcW w:w="2658"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spacing w:line="276" w:lineRule="auto"/>
              <w:ind w:left="180" w:hanging="180"/>
              <w:jc w:val="left"/>
            </w:pPr>
            <w:r w:rsidRPr="000A3300">
              <w:rPr>
                <w:rFonts w:eastAsia="SimSun-ExtB"/>
                <w:b/>
                <w:bCs/>
                <w:color w:val="000000"/>
              </w:rPr>
              <w:t>DATE OF BIRTH</w:t>
            </w:r>
          </w:p>
        </w:tc>
        <w:tc>
          <w:tcPr>
            <w:tcW w:w="715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1159E4">
            <w:pPr>
              <w:pStyle w:val="NoSpacing"/>
              <w:spacing w:line="276" w:lineRule="auto"/>
            </w:pPr>
            <w:r>
              <w:rPr>
                <w:rFonts w:eastAsia="SimSun-ExtB"/>
                <w:color w:val="000000"/>
              </w:rPr>
              <w:t>19 JULY</w:t>
            </w:r>
            <w:r w:rsidR="00303E57" w:rsidRPr="000A3300">
              <w:rPr>
                <w:rFonts w:eastAsia="SimSun-ExtB"/>
                <w:color w:val="000000"/>
              </w:rPr>
              <w:t xml:space="preserve"> 1989</w:t>
            </w:r>
          </w:p>
        </w:tc>
      </w:tr>
      <w:tr w:rsidR="00B03B2D" w:rsidRPr="000A3300">
        <w:tc>
          <w:tcPr>
            <w:tcW w:w="2658"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spacing w:line="276" w:lineRule="auto"/>
              <w:ind w:left="180" w:hanging="180"/>
              <w:jc w:val="left"/>
            </w:pPr>
            <w:r w:rsidRPr="000A3300">
              <w:rPr>
                <w:rFonts w:eastAsia="SimSun-ExtB"/>
                <w:b/>
                <w:bCs/>
                <w:color w:val="000000"/>
              </w:rPr>
              <w:t>PLACE OF BIRTH</w:t>
            </w:r>
          </w:p>
        </w:tc>
        <w:tc>
          <w:tcPr>
            <w:tcW w:w="715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1159E4">
            <w:pPr>
              <w:pStyle w:val="NoSpacing"/>
              <w:spacing w:line="276" w:lineRule="auto"/>
            </w:pPr>
            <w:r>
              <w:rPr>
                <w:rFonts w:eastAsia="SimSun-ExtB"/>
                <w:color w:val="000000"/>
              </w:rPr>
              <w:t>KUWAIT CITY | KUWAIT</w:t>
            </w:r>
          </w:p>
        </w:tc>
      </w:tr>
      <w:tr w:rsidR="00B03B2D" w:rsidRPr="000A3300">
        <w:tc>
          <w:tcPr>
            <w:tcW w:w="2658"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spacing w:line="276" w:lineRule="auto"/>
              <w:ind w:left="180" w:hanging="180"/>
              <w:jc w:val="left"/>
            </w:pPr>
            <w:r w:rsidRPr="000A3300">
              <w:rPr>
                <w:rFonts w:eastAsia="SimSun-ExtB"/>
                <w:b/>
                <w:bCs/>
                <w:color w:val="000000"/>
              </w:rPr>
              <w:t>GENDER</w:t>
            </w:r>
          </w:p>
        </w:tc>
        <w:tc>
          <w:tcPr>
            <w:tcW w:w="715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1159E4">
            <w:pPr>
              <w:pStyle w:val="NoSpacing"/>
              <w:spacing w:line="276" w:lineRule="auto"/>
            </w:pPr>
            <w:r>
              <w:rPr>
                <w:rFonts w:eastAsia="SimSun-ExtB"/>
                <w:color w:val="000000"/>
              </w:rPr>
              <w:t>FE</w:t>
            </w:r>
            <w:r w:rsidR="00303E57" w:rsidRPr="000A3300">
              <w:rPr>
                <w:rFonts w:eastAsia="SimSun-ExtB"/>
                <w:color w:val="000000"/>
              </w:rPr>
              <w:t>MALE</w:t>
            </w:r>
          </w:p>
        </w:tc>
      </w:tr>
      <w:tr w:rsidR="00B03B2D" w:rsidRPr="000A3300">
        <w:tc>
          <w:tcPr>
            <w:tcW w:w="2658"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ind w:left="180" w:hanging="180"/>
              <w:jc w:val="left"/>
            </w:pPr>
            <w:r w:rsidRPr="000A3300">
              <w:rPr>
                <w:rFonts w:eastAsia="SimSun-ExtB"/>
                <w:b/>
                <w:bCs/>
                <w:color w:val="000000"/>
              </w:rPr>
              <w:t>NATIONLITY</w:t>
            </w:r>
          </w:p>
        </w:tc>
        <w:tc>
          <w:tcPr>
            <w:tcW w:w="715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spacing w:line="276" w:lineRule="auto"/>
            </w:pPr>
            <w:r w:rsidRPr="000A3300">
              <w:rPr>
                <w:rFonts w:eastAsia="SimSun-ExtB"/>
                <w:color w:val="000000"/>
              </w:rPr>
              <w:t>INDIAN</w:t>
            </w:r>
          </w:p>
        </w:tc>
      </w:tr>
      <w:tr w:rsidR="00B03B2D" w:rsidRPr="000A3300">
        <w:tc>
          <w:tcPr>
            <w:tcW w:w="2658"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spacing w:line="276" w:lineRule="auto"/>
              <w:ind w:left="180" w:hanging="180"/>
              <w:jc w:val="left"/>
            </w:pPr>
            <w:r w:rsidRPr="000A3300">
              <w:rPr>
                <w:rFonts w:eastAsia="SimSun-ExtB"/>
                <w:b/>
                <w:bCs/>
                <w:color w:val="000000"/>
              </w:rPr>
              <w:t>MARITAL STATUS</w:t>
            </w:r>
          </w:p>
        </w:tc>
        <w:tc>
          <w:tcPr>
            <w:tcW w:w="715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spacing w:line="276" w:lineRule="auto"/>
            </w:pPr>
            <w:r w:rsidRPr="000A3300">
              <w:rPr>
                <w:rFonts w:eastAsia="SimSun-ExtB"/>
                <w:color w:val="000000"/>
              </w:rPr>
              <w:t>SINGLE</w:t>
            </w:r>
          </w:p>
        </w:tc>
      </w:tr>
      <w:tr w:rsidR="00B03B2D" w:rsidRPr="000A3300">
        <w:tc>
          <w:tcPr>
            <w:tcW w:w="2658"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spacing w:line="276" w:lineRule="auto"/>
              <w:ind w:left="180" w:hanging="180"/>
              <w:jc w:val="left"/>
            </w:pPr>
            <w:r w:rsidRPr="000A3300">
              <w:rPr>
                <w:rFonts w:eastAsia="SimSun-ExtB"/>
                <w:b/>
                <w:bCs/>
                <w:color w:val="000000"/>
              </w:rPr>
              <w:t>RELIGION</w:t>
            </w:r>
          </w:p>
        </w:tc>
        <w:tc>
          <w:tcPr>
            <w:tcW w:w="7152" w:type="dxa"/>
            <w:tcBorders>
              <w:top w:val="thinThickLargeGap" w:sz="6" w:space="0" w:color="00000A"/>
              <w:left w:val="thinThickLargeGap" w:sz="6" w:space="0" w:color="00000A"/>
              <w:bottom w:val="thinThickLargeGap" w:sz="6" w:space="0" w:color="00000A"/>
              <w:right w:val="thinThickLargeGap" w:sz="6" w:space="0" w:color="00000A"/>
            </w:tcBorders>
            <w:shd w:val="clear" w:color="auto" w:fill="FFFFFF"/>
            <w:tcMar>
              <w:top w:w="0" w:type="dxa"/>
              <w:left w:w="108" w:type="dxa"/>
              <w:bottom w:w="0" w:type="dxa"/>
              <w:right w:w="108" w:type="dxa"/>
            </w:tcMar>
          </w:tcPr>
          <w:p w:rsidR="00B03B2D" w:rsidRPr="000A3300" w:rsidRDefault="00303E57">
            <w:pPr>
              <w:pStyle w:val="NoSpacing"/>
              <w:spacing w:line="276" w:lineRule="auto"/>
            </w:pPr>
            <w:r w:rsidRPr="000A3300">
              <w:rPr>
                <w:rFonts w:eastAsia="SimSun-ExtB"/>
                <w:color w:val="000000"/>
              </w:rPr>
              <w:t>ROMAN CATHOLIC</w:t>
            </w:r>
          </w:p>
        </w:tc>
      </w:tr>
    </w:tbl>
    <w:p w:rsidR="00B03B2D" w:rsidRPr="00C764F1" w:rsidRDefault="005F275B">
      <w:pPr>
        <w:pStyle w:val="NoSpacing"/>
      </w:pPr>
      <w:r>
        <w:rPr>
          <w:rFonts w:eastAsia="SimSun-ExtB"/>
          <w:b/>
        </w:rPr>
        <w:pict>
          <v:shape id="_x0000_s1027" type="#shapetype_32" style="position:absolute;left:0;text-align:left;margin-left:-3.6pt;margin-top:8.7pt;width:495.75pt;height:0;z-index:251661824;mso-position-horizontal-relative:text;mso-position-vertical-relative:text" o:spt="100" adj="0,,0" path="m,l21600,21600nfe" strokecolor="black" strokeweight=".71mm">
            <v:stroke joinstyle="round"/>
            <v:formulas/>
            <v:path gradientshapeok="t" o:connecttype="rect" textboxrect="0,0,21600,21600"/>
          </v:shape>
        </w:pict>
      </w:r>
    </w:p>
    <w:p w:rsidR="00B03B2D" w:rsidRPr="0051787A" w:rsidRDefault="00303E57">
      <w:pPr>
        <w:pStyle w:val="NoSpacing"/>
        <w:rPr>
          <w:sz w:val="22"/>
          <w:szCs w:val="22"/>
        </w:rPr>
      </w:pPr>
      <w:r w:rsidRPr="0051787A">
        <w:rPr>
          <w:rFonts w:ascii="Candara" w:eastAsia="SimSun-ExtB" w:hAnsi="Candara"/>
          <w:b/>
          <w:sz w:val="22"/>
          <w:szCs w:val="22"/>
        </w:rPr>
        <w:t xml:space="preserve">LINGUISTIC ABILITY | STRENGTHS | HOBBIES &amp; INTERESTS </w:t>
      </w:r>
    </w:p>
    <w:p w:rsidR="00B03B2D" w:rsidRPr="001A19FF" w:rsidRDefault="00303E57">
      <w:pPr>
        <w:pStyle w:val="NoSpacing"/>
        <w:tabs>
          <w:tab w:val="left" w:pos="0"/>
        </w:tabs>
      </w:pPr>
      <w:r w:rsidRPr="001A19FF">
        <w:rPr>
          <w:rFonts w:eastAsia="SimSun-ExtB"/>
        </w:rPr>
        <w:t>CAN SPEAK|READ|WRITE</w:t>
      </w:r>
      <w:r w:rsidR="00ED42D0">
        <w:rPr>
          <w:rFonts w:eastAsia="SimSun-ExtB"/>
        </w:rPr>
        <w:t xml:space="preserve">             </w:t>
      </w:r>
      <w:r w:rsidRPr="001A19FF">
        <w:rPr>
          <w:rFonts w:eastAsia="SimSun-ExtB"/>
        </w:rPr>
        <w:tab/>
        <w:t>-         ENGLISH, HINDI, MARATHI, KONKANI (mother tongue)</w:t>
      </w:r>
    </w:p>
    <w:p w:rsidR="00B03B2D" w:rsidRPr="001A19FF" w:rsidRDefault="00303E57">
      <w:pPr>
        <w:pStyle w:val="NoSpacing"/>
        <w:tabs>
          <w:tab w:val="left" w:pos="0"/>
        </w:tabs>
      </w:pPr>
      <w:r w:rsidRPr="001A19FF">
        <w:rPr>
          <w:rFonts w:eastAsia="SimSun-ExtB"/>
        </w:rPr>
        <w:t>STRENGTHS</w:t>
      </w:r>
      <w:r w:rsidRPr="001A19FF">
        <w:rPr>
          <w:rFonts w:eastAsia="SimSun-ExtB"/>
        </w:rPr>
        <w:tab/>
      </w:r>
      <w:r w:rsidRPr="001A19FF">
        <w:rPr>
          <w:rFonts w:eastAsia="SimSun-ExtB"/>
        </w:rPr>
        <w:tab/>
      </w:r>
      <w:r w:rsidRPr="001A19FF">
        <w:rPr>
          <w:rFonts w:eastAsia="SimSun-ExtB"/>
        </w:rPr>
        <w:tab/>
        <w:t>-         PATIENT &amp; PERSEVERING; ENTEPRISING &amp; VERSATILE;</w:t>
      </w:r>
    </w:p>
    <w:p w:rsidR="00B03B2D" w:rsidRPr="001A19FF" w:rsidRDefault="00ED42D0">
      <w:pPr>
        <w:pStyle w:val="NoSpacing"/>
        <w:tabs>
          <w:tab w:val="left" w:pos="0"/>
        </w:tabs>
      </w:pPr>
      <w:r>
        <w:rPr>
          <w:rFonts w:eastAsia="SimSun-ExtB"/>
        </w:rPr>
        <w:t xml:space="preserve">                                                                          </w:t>
      </w:r>
      <w:r w:rsidR="00303E57" w:rsidRPr="001A19FF">
        <w:rPr>
          <w:rFonts w:eastAsia="SimSun-ExtB"/>
        </w:rPr>
        <w:t>SELF-MOTIVATED, ORGANISED AND INDEPENDENT;</w:t>
      </w:r>
    </w:p>
    <w:p w:rsidR="00B03B2D" w:rsidRPr="001A19FF" w:rsidRDefault="00ED42D0">
      <w:pPr>
        <w:pStyle w:val="NoSpacing"/>
        <w:tabs>
          <w:tab w:val="left" w:pos="0"/>
        </w:tabs>
      </w:pPr>
      <w:r>
        <w:rPr>
          <w:rFonts w:eastAsia="SimSun-ExtB"/>
        </w:rPr>
        <w:t xml:space="preserve">                                                                          </w:t>
      </w:r>
      <w:r w:rsidR="00303E57" w:rsidRPr="001A19FF">
        <w:rPr>
          <w:rFonts w:eastAsia="SimSun-ExtB"/>
        </w:rPr>
        <w:t>ACCURATE &amp; PRACTICAL; STRESS TOLERANT;</w:t>
      </w:r>
    </w:p>
    <w:p w:rsidR="00B03B2D" w:rsidRPr="001A19FF" w:rsidRDefault="00ED42D0">
      <w:pPr>
        <w:pStyle w:val="NoSpacing"/>
        <w:tabs>
          <w:tab w:val="left" w:pos="0"/>
        </w:tabs>
      </w:pPr>
      <w:r>
        <w:rPr>
          <w:rFonts w:eastAsia="SimSun-ExtB"/>
        </w:rPr>
        <w:t xml:space="preserve">                                                                          </w:t>
      </w:r>
      <w:r w:rsidR="00303E57" w:rsidRPr="001A19FF">
        <w:rPr>
          <w:rFonts w:eastAsia="SimSun-ExtB"/>
        </w:rPr>
        <w:t>EXCELLENT COMMUNICATION SKILLS</w:t>
      </w:r>
    </w:p>
    <w:p w:rsidR="007D6752" w:rsidRPr="001A19FF" w:rsidRDefault="000D429B" w:rsidP="007D6752">
      <w:pPr>
        <w:pStyle w:val="ListParagraph"/>
        <w:spacing w:line="240" w:lineRule="auto"/>
        <w:ind w:left="0"/>
        <w:jc w:val="left"/>
        <w:rPr>
          <w:rFonts w:eastAsia="SimSun-ExtB"/>
        </w:rPr>
      </w:pPr>
      <w:r w:rsidRPr="001A19FF">
        <w:rPr>
          <w:rFonts w:eastAsia="SimSun-ExtB"/>
        </w:rPr>
        <w:t>HOBBIES &amp; INTERESTS</w:t>
      </w:r>
      <w:r w:rsidR="007D6752" w:rsidRPr="001A19FF">
        <w:rPr>
          <w:rFonts w:eastAsia="SimSun-ExtB"/>
        </w:rPr>
        <w:t xml:space="preserve">: </w:t>
      </w:r>
    </w:p>
    <w:p w:rsidR="007D6752" w:rsidRPr="001A19FF" w:rsidRDefault="00ED42D0" w:rsidP="007D6752">
      <w:pPr>
        <w:pStyle w:val="ListParagraph"/>
        <w:spacing w:line="240" w:lineRule="auto"/>
        <w:ind w:left="2160" w:hanging="2160"/>
        <w:jc w:val="left"/>
        <w:rPr>
          <w:rFonts w:cs="Calibri"/>
        </w:rPr>
      </w:pPr>
      <w:r w:rsidRPr="001A19FF">
        <w:rPr>
          <w:rFonts w:eastAsia="SimSun-ExtB"/>
          <w:u w:val="single"/>
        </w:rPr>
        <w:t>Extra-Curricular</w:t>
      </w:r>
      <w:r w:rsidR="007D6752" w:rsidRPr="001A19FF">
        <w:rPr>
          <w:rFonts w:eastAsia="SimSun-ExtB"/>
          <w:u w:val="single"/>
        </w:rPr>
        <w:t xml:space="preserve"> Activities</w:t>
      </w:r>
      <w:r w:rsidR="007D6752" w:rsidRPr="001A19FF">
        <w:rPr>
          <w:rFonts w:eastAsia="SimSun-ExtB"/>
        </w:rPr>
        <w:t xml:space="preserve">: </w:t>
      </w:r>
      <w:r w:rsidR="007D6752" w:rsidRPr="001A19FF">
        <w:rPr>
          <w:rFonts w:cs="Calibri"/>
        </w:rPr>
        <w:t>Mad-Ad Show, Collage Competition, Group Dance &amp; Also acted in numerous street-plays.</w:t>
      </w:r>
    </w:p>
    <w:p w:rsidR="007D6752" w:rsidRPr="001A19FF" w:rsidRDefault="007D6752" w:rsidP="007D6752">
      <w:pPr>
        <w:pStyle w:val="ListParagraph"/>
        <w:spacing w:line="240" w:lineRule="auto"/>
        <w:ind w:left="0"/>
        <w:jc w:val="left"/>
        <w:rPr>
          <w:rFonts w:eastAsia="SimSun-ExtB"/>
        </w:rPr>
      </w:pPr>
      <w:r w:rsidRPr="001A19FF">
        <w:rPr>
          <w:rFonts w:eastAsia="SimSun-ExtB"/>
          <w:u w:val="single"/>
        </w:rPr>
        <w:t>Intellectual</w:t>
      </w:r>
      <w:r w:rsidRPr="001A19FF">
        <w:rPr>
          <w:rFonts w:eastAsia="SimSun-ExtB"/>
        </w:rPr>
        <w:t>:</w:t>
      </w:r>
      <w:r w:rsidRPr="001A19FF">
        <w:t xml:space="preserve"> Thinking-skills program, Quiz, Debates, Seminars &amp; Presentations.</w:t>
      </w:r>
    </w:p>
    <w:p w:rsidR="007D6752" w:rsidRPr="001A19FF" w:rsidRDefault="007D6752" w:rsidP="007D6752">
      <w:pPr>
        <w:pStyle w:val="ListParagraph"/>
        <w:spacing w:line="240" w:lineRule="auto"/>
        <w:ind w:left="0"/>
        <w:jc w:val="left"/>
        <w:rPr>
          <w:rFonts w:eastAsia="SimSun-ExtB"/>
        </w:rPr>
      </w:pPr>
      <w:r w:rsidRPr="001A19FF">
        <w:rPr>
          <w:rFonts w:eastAsia="SimSun-ExtB"/>
          <w:u w:val="single"/>
        </w:rPr>
        <w:t>Sports</w:t>
      </w:r>
      <w:r w:rsidRPr="001A19FF">
        <w:rPr>
          <w:rFonts w:eastAsia="SimSun-ExtB"/>
        </w:rPr>
        <w:t>:</w:t>
      </w:r>
      <w:r w:rsidRPr="001A19FF">
        <w:t xml:space="preserve"> Sports band, Dodge ball, March past, Table-tennis, Hockey &amp; Cricket.</w:t>
      </w:r>
    </w:p>
    <w:p w:rsidR="007D6752" w:rsidRPr="001A19FF" w:rsidRDefault="007D6752" w:rsidP="007D6752">
      <w:pPr>
        <w:pStyle w:val="ListParagraph"/>
        <w:spacing w:line="240" w:lineRule="auto"/>
        <w:ind w:left="0"/>
        <w:jc w:val="left"/>
        <w:rPr>
          <w:rFonts w:eastAsia="SimSun-ExtB"/>
        </w:rPr>
      </w:pPr>
      <w:r w:rsidRPr="001A19FF">
        <w:rPr>
          <w:rFonts w:eastAsia="SimSun-ExtB"/>
          <w:u w:val="single"/>
        </w:rPr>
        <w:t>Others</w:t>
      </w:r>
      <w:r w:rsidRPr="001A19FF">
        <w:rPr>
          <w:rFonts w:eastAsia="SimSun-ExtB"/>
        </w:rPr>
        <w:t>:</w:t>
      </w:r>
      <w:r w:rsidRPr="001A19FF">
        <w:t xml:space="preserve"> Playing Keyboard, Reading novels, listening to music.</w:t>
      </w:r>
    </w:p>
    <w:p w:rsidR="00B03B2D" w:rsidRPr="00C764F1" w:rsidRDefault="005F275B">
      <w:pPr>
        <w:pStyle w:val="NoSpacing"/>
        <w:tabs>
          <w:tab w:val="left" w:pos="0"/>
        </w:tabs>
      </w:pPr>
      <w:r>
        <w:rPr>
          <w:rFonts w:eastAsia="SimSun-ExtB"/>
          <w:b/>
        </w:rPr>
        <w:pict>
          <v:shape id="_x0000_s1026" type="#shapetype_32" style="position:absolute;left:0;text-align:left;margin-left:-3.6pt;margin-top:7.65pt;width:505.5pt;height:0;z-index:251662848" o:spt="100" adj="0,,0" path="m,l21600,21600nfe" strokecolor="black" strokeweight=".71mm">
            <v:stroke joinstyle="round"/>
            <v:formulas/>
            <v:path gradientshapeok="t" o:connecttype="rect" textboxrect="0,0,21600,21600"/>
          </v:shape>
        </w:pict>
      </w:r>
    </w:p>
    <w:p w:rsidR="00B03B2D" w:rsidRDefault="00303E57">
      <w:pPr>
        <w:pStyle w:val="NoSpacing"/>
        <w:rPr>
          <w:rFonts w:ascii="Candara" w:eastAsia="SimSun-ExtB" w:hAnsi="Candara"/>
          <w:b/>
          <w:sz w:val="22"/>
          <w:szCs w:val="22"/>
        </w:rPr>
      </w:pPr>
      <w:r w:rsidRPr="0051787A">
        <w:rPr>
          <w:rFonts w:ascii="Candara" w:eastAsia="SimSun-ExtB" w:hAnsi="Candara"/>
          <w:b/>
          <w:sz w:val="22"/>
          <w:szCs w:val="22"/>
        </w:rPr>
        <w:t>DECLARATION</w:t>
      </w:r>
    </w:p>
    <w:p w:rsidR="00B03B2D" w:rsidRPr="00C764F1" w:rsidRDefault="00303E57">
      <w:pPr>
        <w:pStyle w:val="NoSpacing"/>
      </w:pPr>
      <w:r w:rsidRPr="00C764F1">
        <w:rPr>
          <w:rFonts w:eastAsia="SimSun-ExtB"/>
        </w:rPr>
        <w:t>I hereby declare that all the information and particulars furnished by me are true to the best of my knowledge and belief.</w:t>
      </w:r>
    </w:p>
    <w:p w:rsidR="000D429B" w:rsidRDefault="000D429B">
      <w:pPr>
        <w:pStyle w:val="NoSpacing"/>
        <w:rPr>
          <w:noProof/>
          <w:lang w:bidi="ar-SA"/>
        </w:rPr>
      </w:pPr>
    </w:p>
    <w:p w:rsidR="00303E57" w:rsidRPr="00C764F1" w:rsidRDefault="001473F7">
      <w:pPr>
        <w:pStyle w:val="NoSpacing"/>
      </w:pPr>
      <w:r>
        <w:rPr>
          <w:noProof/>
          <w:lang w:bidi="ar-SA"/>
        </w:rPr>
        <w:t xml:space="preserve">  </w:t>
      </w:r>
      <w:r w:rsidR="00ED42D0">
        <w:rPr>
          <w:noProof/>
          <w:lang w:bidi="ar-SA"/>
        </w:rPr>
        <w:t xml:space="preserve">                                                                                                                                                                                         </w:t>
      </w:r>
      <w:r w:rsidR="00C764F1" w:rsidRPr="00C764F1">
        <w:rPr>
          <w:noProof/>
          <w:lang w:bidi="ar-SA"/>
        </w:rPr>
        <w:t>P</w:t>
      </w:r>
      <w:r w:rsidR="00194601">
        <w:rPr>
          <w:noProof/>
          <w:lang w:bidi="ar-SA"/>
        </w:rPr>
        <w:t>lace: Dubai, U.A.E</w:t>
      </w:r>
      <w:bookmarkStart w:id="0" w:name="_GoBack"/>
      <w:bookmarkEnd w:id="0"/>
    </w:p>
    <w:sectPr w:rsidR="00303E57" w:rsidRPr="00C764F1" w:rsidSect="00C764F1">
      <w:pgSz w:w="12240" w:h="15840"/>
      <w:pgMar w:top="810" w:right="1008" w:bottom="540" w:left="1152"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5B" w:rsidRDefault="005F275B" w:rsidP="00CA6B23">
      <w:pPr>
        <w:spacing w:after="0" w:line="240" w:lineRule="auto"/>
      </w:pPr>
      <w:r>
        <w:separator/>
      </w:r>
    </w:p>
  </w:endnote>
  <w:endnote w:type="continuationSeparator" w:id="0">
    <w:p w:rsidR="005F275B" w:rsidRDefault="005F275B" w:rsidP="00CA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5B" w:rsidRDefault="005F275B" w:rsidP="00CA6B23">
      <w:pPr>
        <w:spacing w:after="0" w:line="240" w:lineRule="auto"/>
      </w:pPr>
      <w:r>
        <w:separator/>
      </w:r>
    </w:p>
  </w:footnote>
  <w:footnote w:type="continuationSeparator" w:id="0">
    <w:p w:rsidR="005F275B" w:rsidRDefault="005F275B" w:rsidP="00CA6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86"/>
      </v:shape>
    </w:pict>
  </w:numPicBullet>
  <w:abstractNum w:abstractNumId="0">
    <w:nsid w:val="01C0618C"/>
    <w:multiLevelType w:val="hybridMultilevel"/>
    <w:tmpl w:val="E1B810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51A4D"/>
    <w:multiLevelType w:val="hybridMultilevel"/>
    <w:tmpl w:val="63BA74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1798"/>
    <w:multiLevelType w:val="hybridMultilevel"/>
    <w:tmpl w:val="8B18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14070"/>
    <w:multiLevelType w:val="hybridMultilevel"/>
    <w:tmpl w:val="056437E2"/>
    <w:lvl w:ilvl="0" w:tplc="76EA5A2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E42922"/>
    <w:multiLevelType w:val="multilevel"/>
    <w:tmpl w:val="93AA7FC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101A6197"/>
    <w:multiLevelType w:val="hybridMultilevel"/>
    <w:tmpl w:val="475CEF90"/>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E55F62"/>
    <w:multiLevelType w:val="multilevel"/>
    <w:tmpl w:val="EF7024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4CC7AF1"/>
    <w:multiLevelType w:val="hybridMultilevel"/>
    <w:tmpl w:val="B11E48DE"/>
    <w:lvl w:ilvl="0" w:tplc="2A0A359C">
      <w:start w:val="1"/>
      <w:numFmt w:val="bullet"/>
      <w:lvlText w:val=""/>
      <w:lvlJc w:val="left"/>
      <w:pPr>
        <w:ind w:left="502" w:hanging="360"/>
      </w:pPr>
      <w:rPr>
        <w:rFonts w:ascii="Symbol" w:hAnsi="Symbol" w:hint="default"/>
        <w:color w:val="0070C0"/>
      </w:rPr>
    </w:lvl>
    <w:lvl w:ilvl="1" w:tplc="76EA5A2A">
      <w:start w:val="1"/>
      <w:numFmt w:val="bullet"/>
      <w:lvlText w:val=""/>
      <w:lvlJc w:val="left"/>
      <w:pPr>
        <w:tabs>
          <w:tab w:val="num" w:pos="360"/>
        </w:tabs>
        <w:ind w:left="360" w:hanging="360"/>
      </w:pPr>
      <w:rPr>
        <w:rFonts w:ascii="Wingdings" w:hAnsi="Wingdings"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8">
    <w:nsid w:val="164167EB"/>
    <w:multiLevelType w:val="multilevel"/>
    <w:tmpl w:val="C51407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600D4C"/>
    <w:multiLevelType w:val="hybridMultilevel"/>
    <w:tmpl w:val="919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66BC9"/>
    <w:multiLevelType w:val="hybridMultilevel"/>
    <w:tmpl w:val="827433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A4B7D"/>
    <w:multiLevelType w:val="hybridMultilevel"/>
    <w:tmpl w:val="375A0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377EE4"/>
    <w:multiLevelType w:val="hybridMultilevel"/>
    <w:tmpl w:val="A9B87814"/>
    <w:lvl w:ilvl="0" w:tplc="76EA5A2A">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A53088"/>
    <w:multiLevelType w:val="multilevel"/>
    <w:tmpl w:val="03E6055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nsid w:val="3E064020"/>
    <w:multiLevelType w:val="hybridMultilevel"/>
    <w:tmpl w:val="2DF6A5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728DD"/>
    <w:multiLevelType w:val="hybridMultilevel"/>
    <w:tmpl w:val="7AC8F10E"/>
    <w:lvl w:ilvl="0" w:tplc="296694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40F51"/>
    <w:multiLevelType w:val="multilevel"/>
    <w:tmpl w:val="935A61C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nsid w:val="4E9B6248"/>
    <w:multiLevelType w:val="hybridMultilevel"/>
    <w:tmpl w:val="D49E6BFC"/>
    <w:lvl w:ilvl="0" w:tplc="7CAC3C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32E5E"/>
    <w:multiLevelType w:val="hybridMultilevel"/>
    <w:tmpl w:val="4F48F5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F953BE"/>
    <w:multiLevelType w:val="hybridMultilevel"/>
    <w:tmpl w:val="D1262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00606"/>
    <w:multiLevelType w:val="hybridMultilevel"/>
    <w:tmpl w:val="DB922F8E"/>
    <w:lvl w:ilvl="0" w:tplc="1B9EE9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0218A"/>
    <w:multiLevelType w:val="hybridMultilevel"/>
    <w:tmpl w:val="DBC23F82"/>
    <w:lvl w:ilvl="0" w:tplc="F9C005E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0B4EEF"/>
    <w:multiLevelType w:val="multilevel"/>
    <w:tmpl w:val="F81E38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5214A6F"/>
    <w:multiLevelType w:val="hybridMultilevel"/>
    <w:tmpl w:val="A1D049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CF334C"/>
    <w:multiLevelType w:val="hybridMultilevel"/>
    <w:tmpl w:val="493871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D09FC"/>
    <w:multiLevelType w:val="hybridMultilevel"/>
    <w:tmpl w:val="83862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F51AB"/>
    <w:multiLevelType w:val="hybridMultilevel"/>
    <w:tmpl w:val="A90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4"/>
  </w:num>
  <w:num w:numId="5">
    <w:abstractNumId w:val="8"/>
  </w:num>
  <w:num w:numId="6">
    <w:abstractNumId w:val="22"/>
  </w:num>
  <w:num w:numId="7">
    <w:abstractNumId w:val="19"/>
  </w:num>
  <w:num w:numId="8">
    <w:abstractNumId w:val="24"/>
  </w:num>
  <w:num w:numId="9">
    <w:abstractNumId w:val="25"/>
  </w:num>
  <w:num w:numId="10">
    <w:abstractNumId w:val="14"/>
  </w:num>
  <w:num w:numId="11">
    <w:abstractNumId w:val="10"/>
  </w:num>
  <w:num w:numId="12">
    <w:abstractNumId w:val="1"/>
  </w:num>
  <w:num w:numId="13">
    <w:abstractNumId w:val="11"/>
  </w:num>
  <w:num w:numId="14">
    <w:abstractNumId w:val="5"/>
  </w:num>
  <w:num w:numId="15">
    <w:abstractNumId w:val="7"/>
  </w:num>
  <w:num w:numId="16">
    <w:abstractNumId w:val="2"/>
  </w:num>
  <w:num w:numId="17">
    <w:abstractNumId w:val="9"/>
  </w:num>
  <w:num w:numId="18">
    <w:abstractNumId w:val="26"/>
  </w:num>
  <w:num w:numId="19">
    <w:abstractNumId w:val="0"/>
  </w:num>
  <w:num w:numId="20">
    <w:abstractNumId w:val="18"/>
  </w:num>
  <w:num w:numId="21">
    <w:abstractNumId w:val="17"/>
  </w:num>
  <w:num w:numId="22">
    <w:abstractNumId w:val="20"/>
  </w:num>
  <w:num w:numId="23">
    <w:abstractNumId w:val="21"/>
  </w:num>
  <w:num w:numId="24">
    <w:abstractNumId w:val="3"/>
  </w:num>
  <w:num w:numId="25">
    <w:abstractNumId w:val="12"/>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B2D"/>
    <w:rsid w:val="00003B31"/>
    <w:rsid w:val="000348CA"/>
    <w:rsid w:val="00041191"/>
    <w:rsid w:val="0007535A"/>
    <w:rsid w:val="00080B04"/>
    <w:rsid w:val="00097BD2"/>
    <w:rsid w:val="000A3300"/>
    <w:rsid w:val="000B7B1B"/>
    <w:rsid w:val="000D429B"/>
    <w:rsid w:val="001159E4"/>
    <w:rsid w:val="00122C8D"/>
    <w:rsid w:val="001473F7"/>
    <w:rsid w:val="00155CB2"/>
    <w:rsid w:val="00161FEE"/>
    <w:rsid w:val="00185CF9"/>
    <w:rsid w:val="00194601"/>
    <w:rsid w:val="001A19FF"/>
    <w:rsid w:val="001B3B70"/>
    <w:rsid w:val="001D55B1"/>
    <w:rsid w:val="001E2154"/>
    <w:rsid w:val="001E2F04"/>
    <w:rsid w:val="001E5496"/>
    <w:rsid w:val="002150F3"/>
    <w:rsid w:val="002263B0"/>
    <w:rsid w:val="00236415"/>
    <w:rsid w:val="0024072C"/>
    <w:rsid w:val="00291FC5"/>
    <w:rsid w:val="002B50D1"/>
    <w:rsid w:val="002C678B"/>
    <w:rsid w:val="002F4EA7"/>
    <w:rsid w:val="00303E57"/>
    <w:rsid w:val="00316BDE"/>
    <w:rsid w:val="00395AA2"/>
    <w:rsid w:val="003B118A"/>
    <w:rsid w:val="003B402B"/>
    <w:rsid w:val="003B4A72"/>
    <w:rsid w:val="0042138B"/>
    <w:rsid w:val="004356F4"/>
    <w:rsid w:val="004550A6"/>
    <w:rsid w:val="00456EEE"/>
    <w:rsid w:val="0046484B"/>
    <w:rsid w:val="00480E9E"/>
    <w:rsid w:val="004F3757"/>
    <w:rsid w:val="00505C8B"/>
    <w:rsid w:val="0051787A"/>
    <w:rsid w:val="005275E1"/>
    <w:rsid w:val="00540DD1"/>
    <w:rsid w:val="00562421"/>
    <w:rsid w:val="005779D4"/>
    <w:rsid w:val="00581849"/>
    <w:rsid w:val="005E0306"/>
    <w:rsid w:val="005F275B"/>
    <w:rsid w:val="0060398F"/>
    <w:rsid w:val="006130C7"/>
    <w:rsid w:val="00626FC0"/>
    <w:rsid w:val="00634351"/>
    <w:rsid w:val="00651DD1"/>
    <w:rsid w:val="00653F53"/>
    <w:rsid w:val="006558A3"/>
    <w:rsid w:val="00686845"/>
    <w:rsid w:val="00697946"/>
    <w:rsid w:val="006A28AD"/>
    <w:rsid w:val="006A7622"/>
    <w:rsid w:val="00731CEC"/>
    <w:rsid w:val="007727F4"/>
    <w:rsid w:val="007C38D0"/>
    <w:rsid w:val="007D6752"/>
    <w:rsid w:val="00837402"/>
    <w:rsid w:val="008A72AB"/>
    <w:rsid w:val="008A744F"/>
    <w:rsid w:val="008B512F"/>
    <w:rsid w:val="008E0955"/>
    <w:rsid w:val="008F2938"/>
    <w:rsid w:val="00947BB3"/>
    <w:rsid w:val="00967ED0"/>
    <w:rsid w:val="009A6063"/>
    <w:rsid w:val="009A6D6E"/>
    <w:rsid w:val="009B1117"/>
    <w:rsid w:val="009C639B"/>
    <w:rsid w:val="00A01F77"/>
    <w:rsid w:val="00A112E9"/>
    <w:rsid w:val="00A12848"/>
    <w:rsid w:val="00A13764"/>
    <w:rsid w:val="00A207B3"/>
    <w:rsid w:val="00A473AF"/>
    <w:rsid w:val="00A838F7"/>
    <w:rsid w:val="00A95BB2"/>
    <w:rsid w:val="00AA3606"/>
    <w:rsid w:val="00AB1361"/>
    <w:rsid w:val="00AD0DCA"/>
    <w:rsid w:val="00AD3FA4"/>
    <w:rsid w:val="00AD6FB7"/>
    <w:rsid w:val="00AF2F19"/>
    <w:rsid w:val="00B03B2D"/>
    <w:rsid w:val="00B84437"/>
    <w:rsid w:val="00B87BD4"/>
    <w:rsid w:val="00B91D3F"/>
    <w:rsid w:val="00BE513F"/>
    <w:rsid w:val="00C27F6C"/>
    <w:rsid w:val="00C34F83"/>
    <w:rsid w:val="00C61973"/>
    <w:rsid w:val="00C764F1"/>
    <w:rsid w:val="00CA6B23"/>
    <w:rsid w:val="00CD306E"/>
    <w:rsid w:val="00CF6752"/>
    <w:rsid w:val="00D14E36"/>
    <w:rsid w:val="00D178AD"/>
    <w:rsid w:val="00D25908"/>
    <w:rsid w:val="00D4790B"/>
    <w:rsid w:val="00D53BC2"/>
    <w:rsid w:val="00D60C54"/>
    <w:rsid w:val="00D75EF5"/>
    <w:rsid w:val="00D8060C"/>
    <w:rsid w:val="00DB27E7"/>
    <w:rsid w:val="00DC4963"/>
    <w:rsid w:val="00DD6331"/>
    <w:rsid w:val="00DE05BA"/>
    <w:rsid w:val="00DF33E4"/>
    <w:rsid w:val="00E21DD0"/>
    <w:rsid w:val="00E518AE"/>
    <w:rsid w:val="00E650DB"/>
    <w:rsid w:val="00EA11D0"/>
    <w:rsid w:val="00EB650E"/>
    <w:rsid w:val="00ED03AC"/>
    <w:rsid w:val="00ED42D0"/>
    <w:rsid w:val="00EF4E1E"/>
    <w:rsid w:val="00F0255E"/>
    <w:rsid w:val="00F272D5"/>
    <w:rsid w:val="00F32258"/>
    <w:rsid w:val="00F35B8A"/>
    <w:rsid w:val="00F43C3E"/>
    <w:rsid w:val="00F5702A"/>
    <w:rsid w:val="00F710AC"/>
    <w:rsid w:val="00F823F1"/>
    <w:rsid w:val="00F94D4C"/>
    <w:rsid w:val="00FD2F80"/>
    <w:rsid w:val="00FF1C06"/>
    <w:rsid w:val="00FF3438"/>
    <w:rsid w:val="00FF48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AD"/>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6A28A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A28A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A28A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A28A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6A28A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6A28AD"/>
    <w:pPr>
      <w:spacing w:after="0"/>
      <w:jc w:val="left"/>
      <w:outlineLvl w:val="5"/>
    </w:pPr>
    <w:rPr>
      <w:smallCaps/>
      <w:color w:val="C0504D"/>
      <w:spacing w:val="5"/>
      <w:sz w:val="22"/>
    </w:rPr>
  </w:style>
  <w:style w:type="paragraph" w:styleId="Heading7">
    <w:name w:val="heading 7"/>
    <w:basedOn w:val="Normal"/>
    <w:next w:val="Normal"/>
    <w:link w:val="Heading7Char"/>
    <w:uiPriority w:val="9"/>
    <w:unhideWhenUsed/>
    <w:qFormat/>
    <w:rsid w:val="006A28AD"/>
    <w:p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6A28AD"/>
    <w:p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6A28A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2B50D1"/>
    <w:rPr>
      <w:color w:val="0000FF"/>
      <w:u w:val="single"/>
      <w:lang w:val="en-GB" w:eastAsia="en-GB" w:bidi="en-GB"/>
    </w:rPr>
  </w:style>
  <w:style w:type="character" w:customStyle="1" w:styleId="Heading1Char">
    <w:name w:val="Heading 1 Char"/>
    <w:basedOn w:val="DefaultParagraphFont"/>
    <w:link w:val="Heading1"/>
    <w:uiPriority w:val="9"/>
    <w:rsid w:val="006A28AD"/>
    <w:rPr>
      <w:smallCaps/>
      <w:spacing w:val="5"/>
      <w:sz w:val="32"/>
      <w:szCs w:val="32"/>
    </w:rPr>
  </w:style>
  <w:style w:type="character" w:customStyle="1" w:styleId="Heading2Char">
    <w:name w:val="Heading 2 Char"/>
    <w:basedOn w:val="DefaultParagraphFont"/>
    <w:link w:val="Heading2"/>
    <w:uiPriority w:val="9"/>
    <w:rsid w:val="006A28AD"/>
    <w:rPr>
      <w:smallCaps/>
      <w:spacing w:val="5"/>
      <w:sz w:val="28"/>
      <w:szCs w:val="28"/>
    </w:rPr>
  </w:style>
  <w:style w:type="character" w:customStyle="1" w:styleId="Heading3Char">
    <w:name w:val="Heading 3 Char"/>
    <w:basedOn w:val="DefaultParagraphFont"/>
    <w:link w:val="Heading3"/>
    <w:uiPriority w:val="9"/>
    <w:rsid w:val="006A28AD"/>
    <w:rPr>
      <w:smallCaps/>
      <w:spacing w:val="5"/>
      <w:sz w:val="24"/>
      <w:szCs w:val="24"/>
    </w:rPr>
  </w:style>
  <w:style w:type="character" w:customStyle="1" w:styleId="Heading4Char">
    <w:name w:val="Heading 4 Char"/>
    <w:basedOn w:val="DefaultParagraphFont"/>
    <w:link w:val="Heading4"/>
    <w:uiPriority w:val="9"/>
    <w:rsid w:val="006A28AD"/>
    <w:rPr>
      <w:smallCaps/>
      <w:spacing w:val="10"/>
      <w:sz w:val="22"/>
      <w:szCs w:val="22"/>
    </w:rPr>
  </w:style>
  <w:style w:type="character" w:customStyle="1" w:styleId="Heading5Char">
    <w:name w:val="Heading 5 Char"/>
    <w:basedOn w:val="DefaultParagraphFont"/>
    <w:link w:val="Heading5"/>
    <w:uiPriority w:val="9"/>
    <w:rsid w:val="006A28AD"/>
    <w:rPr>
      <w:smallCaps/>
      <w:color w:val="943634"/>
      <w:spacing w:val="10"/>
      <w:sz w:val="22"/>
      <w:szCs w:val="26"/>
    </w:rPr>
  </w:style>
  <w:style w:type="character" w:customStyle="1" w:styleId="Heading6Char">
    <w:name w:val="Heading 6 Char"/>
    <w:basedOn w:val="DefaultParagraphFont"/>
    <w:link w:val="Heading6"/>
    <w:uiPriority w:val="9"/>
    <w:rsid w:val="006A28AD"/>
    <w:rPr>
      <w:smallCaps/>
      <w:color w:val="C0504D"/>
      <w:spacing w:val="5"/>
      <w:sz w:val="22"/>
    </w:rPr>
  </w:style>
  <w:style w:type="character" w:customStyle="1" w:styleId="Heading7Char">
    <w:name w:val="Heading 7 Char"/>
    <w:basedOn w:val="DefaultParagraphFont"/>
    <w:link w:val="Heading7"/>
    <w:uiPriority w:val="9"/>
    <w:rsid w:val="006A28AD"/>
    <w:rPr>
      <w:b/>
      <w:smallCaps/>
      <w:color w:val="C0504D"/>
      <w:spacing w:val="10"/>
    </w:rPr>
  </w:style>
  <w:style w:type="character" w:customStyle="1" w:styleId="Heading8Char">
    <w:name w:val="Heading 8 Char"/>
    <w:basedOn w:val="DefaultParagraphFont"/>
    <w:link w:val="Heading8"/>
    <w:uiPriority w:val="9"/>
    <w:rsid w:val="006A28AD"/>
    <w:rPr>
      <w:b/>
      <w:i/>
      <w:smallCaps/>
      <w:color w:val="943634"/>
    </w:rPr>
  </w:style>
  <w:style w:type="character" w:customStyle="1" w:styleId="Heading9Char">
    <w:name w:val="Heading 9 Char"/>
    <w:basedOn w:val="DefaultParagraphFont"/>
    <w:link w:val="Heading9"/>
    <w:uiPriority w:val="9"/>
    <w:rsid w:val="006A28AD"/>
    <w:rPr>
      <w:b/>
      <w:i/>
      <w:smallCaps/>
      <w:color w:val="622423"/>
    </w:rPr>
  </w:style>
  <w:style w:type="character" w:customStyle="1" w:styleId="TitleChar">
    <w:name w:val="Title Char"/>
    <w:basedOn w:val="DefaultParagraphFont"/>
    <w:link w:val="Title"/>
    <w:uiPriority w:val="10"/>
    <w:rsid w:val="006A28AD"/>
    <w:rPr>
      <w:smallCaps/>
      <w:sz w:val="48"/>
      <w:szCs w:val="48"/>
    </w:rPr>
  </w:style>
  <w:style w:type="character" w:customStyle="1" w:styleId="SubtitleChar">
    <w:name w:val="Subtitle Char"/>
    <w:basedOn w:val="DefaultParagraphFont"/>
    <w:link w:val="Subtitle"/>
    <w:uiPriority w:val="11"/>
    <w:rsid w:val="006A28AD"/>
    <w:rPr>
      <w:rFonts w:ascii="Cambria" w:eastAsia="Times New Roman" w:hAnsi="Cambria" w:cs="Times New Roman"/>
      <w:szCs w:val="22"/>
    </w:rPr>
  </w:style>
  <w:style w:type="character" w:customStyle="1" w:styleId="StrongEmphasis">
    <w:name w:val="Strong Emphasis"/>
    <w:rsid w:val="002B50D1"/>
    <w:rPr>
      <w:b/>
      <w:bCs/>
      <w:color w:val="C0504D"/>
    </w:rPr>
  </w:style>
  <w:style w:type="character" w:styleId="Emphasis">
    <w:name w:val="Emphasis"/>
    <w:uiPriority w:val="20"/>
    <w:qFormat/>
    <w:rsid w:val="006A28AD"/>
    <w:rPr>
      <w:b/>
      <w:i/>
      <w:spacing w:val="10"/>
    </w:rPr>
  </w:style>
  <w:style w:type="character" w:customStyle="1" w:styleId="NoSpacingChar">
    <w:name w:val="No Spacing Char"/>
    <w:basedOn w:val="DefaultParagraphFont"/>
    <w:link w:val="NoSpacing"/>
    <w:uiPriority w:val="1"/>
    <w:rsid w:val="006A28AD"/>
  </w:style>
  <w:style w:type="character" w:customStyle="1" w:styleId="QuoteChar">
    <w:name w:val="Quote Char"/>
    <w:basedOn w:val="DefaultParagraphFont"/>
    <w:link w:val="Quote"/>
    <w:uiPriority w:val="29"/>
    <w:rsid w:val="006A28AD"/>
    <w:rPr>
      <w:i/>
    </w:rPr>
  </w:style>
  <w:style w:type="character" w:customStyle="1" w:styleId="IntenseQuoteChar">
    <w:name w:val="Intense Quote Char"/>
    <w:basedOn w:val="DefaultParagraphFont"/>
    <w:link w:val="IntenseQuote"/>
    <w:uiPriority w:val="30"/>
    <w:rsid w:val="006A28AD"/>
    <w:rPr>
      <w:b/>
      <w:i/>
      <w:color w:val="FFFFFF"/>
      <w:shd w:val="clear" w:color="auto" w:fill="C0504D"/>
    </w:rPr>
  </w:style>
  <w:style w:type="character" w:styleId="SubtleEmphasis">
    <w:name w:val="Subtle Emphasis"/>
    <w:uiPriority w:val="19"/>
    <w:qFormat/>
    <w:rsid w:val="006A28AD"/>
    <w:rPr>
      <w:i/>
    </w:rPr>
  </w:style>
  <w:style w:type="character" w:styleId="IntenseEmphasis">
    <w:name w:val="Intense Emphasis"/>
    <w:uiPriority w:val="21"/>
    <w:qFormat/>
    <w:rsid w:val="006A28AD"/>
    <w:rPr>
      <w:b/>
      <w:i/>
      <w:color w:val="C0504D"/>
      <w:spacing w:val="10"/>
    </w:rPr>
  </w:style>
  <w:style w:type="character" w:styleId="SubtleReference">
    <w:name w:val="Subtle Reference"/>
    <w:uiPriority w:val="31"/>
    <w:qFormat/>
    <w:rsid w:val="006A28AD"/>
    <w:rPr>
      <w:b/>
    </w:rPr>
  </w:style>
  <w:style w:type="character" w:styleId="IntenseReference">
    <w:name w:val="Intense Reference"/>
    <w:uiPriority w:val="32"/>
    <w:qFormat/>
    <w:rsid w:val="006A28AD"/>
    <w:rPr>
      <w:b/>
      <w:bCs/>
      <w:smallCaps/>
      <w:spacing w:val="5"/>
      <w:sz w:val="22"/>
      <w:szCs w:val="22"/>
      <w:u w:val="single"/>
    </w:rPr>
  </w:style>
  <w:style w:type="character" w:styleId="BookTitle">
    <w:name w:val="Book Title"/>
    <w:uiPriority w:val="33"/>
    <w:qFormat/>
    <w:rsid w:val="006A28AD"/>
    <w:rPr>
      <w:rFonts w:ascii="Cambria" w:eastAsia="Times New Roman" w:hAnsi="Cambria" w:cs="Times New Roman"/>
      <w:i/>
      <w:iCs/>
      <w:sz w:val="20"/>
      <w:szCs w:val="20"/>
    </w:rPr>
  </w:style>
  <w:style w:type="character" w:customStyle="1" w:styleId="ListLabel1">
    <w:name w:val="ListLabel 1"/>
    <w:rsid w:val="002B50D1"/>
    <w:rPr>
      <w:rFonts w:cs="Courier New"/>
    </w:rPr>
  </w:style>
  <w:style w:type="character" w:customStyle="1" w:styleId="ListLabel2">
    <w:name w:val="ListLabel 2"/>
    <w:rsid w:val="002B50D1"/>
    <w:rPr>
      <w:color w:val="00000A"/>
    </w:rPr>
  </w:style>
  <w:style w:type="character" w:customStyle="1" w:styleId="ListLabel3">
    <w:name w:val="ListLabel 3"/>
    <w:rsid w:val="002B50D1"/>
    <w:rPr>
      <w:rFonts w:eastAsia="Times New Roman" w:cs="Calibri"/>
    </w:rPr>
  </w:style>
  <w:style w:type="paragraph" w:customStyle="1" w:styleId="Heading">
    <w:name w:val="Heading"/>
    <w:basedOn w:val="Normal"/>
    <w:next w:val="Textbody"/>
    <w:rsid w:val="002B50D1"/>
    <w:pPr>
      <w:keepNext/>
      <w:spacing w:before="240" w:after="120"/>
    </w:pPr>
    <w:rPr>
      <w:rFonts w:ascii="Arial" w:eastAsia="Microsoft YaHei" w:hAnsi="Arial" w:cs="Mangal"/>
      <w:sz w:val="28"/>
      <w:szCs w:val="28"/>
    </w:rPr>
  </w:style>
  <w:style w:type="paragraph" w:customStyle="1" w:styleId="Textbody">
    <w:name w:val="Text body"/>
    <w:basedOn w:val="Normal"/>
    <w:rsid w:val="002B50D1"/>
    <w:pPr>
      <w:spacing w:after="120"/>
    </w:pPr>
  </w:style>
  <w:style w:type="paragraph" w:styleId="List">
    <w:name w:val="List"/>
    <w:basedOn w:val="Textbody"/>
    <w:rsid w:val="002B50D1"/>
    <w:rPr>
      <w:rFonts w:cs="Mangal"/>
    </w:rPr>
  </w:style>
  <w:style w:type="paragraph" w:styleId="Caption">
    <w:name w:val="caption"/>
    <w:basedOn w:val="Normal"/>
    <w:next w:val="Normal"/>
    <w:uiPriority w:val="35"/>
    <w:unhideWhenUsed/>
    <w:qFormat/>
    <w:rsid w:val="006A28AD"/>
    <w:rPr>
      <w:b/>
      <w:bCs/>
      <w:caps/>
      <w:sz w:val="16"/>
      <w:szCs w:val="18"/>
    </w:rPr>
  </w:style>
  <w:style w:type="paragraph" w:customStyle="1" w:styleId="Index">
    <w:name w:val="Index"/>
    <w:basedOn w:val="Normal"/>
    <w:rsid w:val="002B50D1"/>
    <w:pPr>
      <w:suppressLineNumbers/>
    </w:pPr>
    <w:rPr>
      <w:rFonts w:cs="Mangal"/>
    </w:rPr>
  </w:style>
  <w:style w:type="paragraph" w:styleId="Title">
    <w:name w:val="Title"/>
    <w:basedOn w:val="Normal"/>
    <w:next w:val="Normal"/>
    <w:link w:val="TitleChar"/>
    <w:uiPriority w:val="10"/>
    <w:qFormat/>
    <w:rsid w:val="006A28AD"/>
    <w:pPr>
      <w:pBdr>
        <w:top w:val="single" w:sz="12" w:space="1" w:color="C0504D"/>
      </w:pBdr>
      <w:spacing w:line="240" w:lineRule="auto"/>
      <w:jc w:val="right"/>
    </w:pPr>
    <w:rPr>
      <w:smallCaps/>
      <w:sz w:val="48"/>
      <w:szCs w:val="48"/>
    </w:rPr>
  </w:style>
  <w:style w:type="paragraph" w:styleId="Subtitle">
    <w:name w:val="Subtitle"/>
    <w:basedOn w:val="Normal"/>
    <w:next w:val="Normal"/>
    <w:link w:val="SubtitleChar"/>
    <w:uiPriority w:val="11"/>
    <w:qFormat/>
    <w:rsid w:val="006A28AD"/>
    <w:pPr>
      <w:spacing w:after="720" w:line="240" w:lineRule="auto"/>
      <w:jc w:val="right"/>
    </w:pPr>
    <w:rPr>
      <w:rFonts w:ascii="Cambria" w:hAnsi="Cambria"/>
      <w:szCs w:val="22"/>
    </w:rPr>
  </w:style>
  <w:style w:type="paragraph" w:styleId="NoSpacing">
    <w:name w:val="No Spacing"/>
    <w:basedOn w:val="Normal"/>
    <w:link w:val="NoSpacingChar"/>
    <w:uiPriority w:val="1"/>
    <w:qFormat/>
    <w:rsid w:val="006A28AD"/>
    <w:pPr>
      <w:spacing w:after="0" w:line="240" w:lineRule="auto"/>
    </w:pPr>
  </w:style>
  <w:style w:type="paragraph" w:styleId="ListParagraph">
    <w:name w:val="List Paragraph"/>
    <w:basedOn w:val="Normal"/>
    <w:uiPriority w:val="34"/>
    <w:qFormat/>
    <w:rsid w:val="006A28AD"/>
    <w:pPr>
      <w:ind w:left="720"/>
      <w:contextualSpacing/>
    </w:pPr>
  </w:style>
  <w:style w:type="paragraph" w:styleId="Quote">
    <w:name w:val="Quote"/>
    <w:basedOn w:val="Normal"/>
    <w:next w:val="Normal"/>
    <w:link w:val="QuoteChar"/>
    <w:uiPriority w:val="29"/>
    <w:qFormat/>
    <w:rsid w:val="006A28AD"/>
    <w:rPr>
      <w:i/>
    </w:rPr>
  </w:style>
  <w:style w:type="paragraph" w:styleId="IntenseQuote">
    <w:name w:val="Intense Quote"/>
    <w:basedOn w:val="Normal"/>
    <w:next w:val="Normal"/>
    <w:link w:val="IntenseQuoteChar"/>
    <w:uiPriority w:val="30"/>
    <w:qFormat/>
    <w:rsid w:val="006A28A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paragraph" w:customStyle="1" w:styleId="ContentsHeading">
    <w:name w:val="Contents Heading"/>
    <w:basedOn w:val="Heading1"/>
    <w:rsid w:val="002B50D1"/>
    <w:pPr>
      <w:suppressLineNumbers/>
    </w:pPr>
    <w:rPr>
      <w:b/>
      <w:bCs/>
    </w:rPr>
  </w:style>
  <w:style w:type="paragraph" w:styleId="NormalWeb">
    <w:name w:val="Normal (Web)"/>
    <w:basedOn w:val="Normal"/>
    <w:rsid w:val="002B50D1"/>
    <w:pPr>
      <w:spacing w:before="28" w:after="28" w:line="100" w:lineRule="atLeast"/>
      <w:jc w:val="left"/>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30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57"/>
    <w:rPr>
      <w:rFonts w:ascii="Tahoma" w:eastAsia="Times New Roman" w:hAnsi="Tahoma" w:cs="Tahoma"/>
      <w:sz w:val="16"/>
      <w:szCs w:val="16"/>
      <w:lang w:bidi="en-US"/>
    </w:rPr>
  </w:style>
  <w:style w:type="character" w:styleId="Strong">
    <w:name w:val="Strong"/>
    <w:uiPriority w:val="22"/>
    <w:qFormat/>
    <w:rsid w:val="006A28AD"/>
    <w:rPr>
      <w:b/>
      <w:color w:val="C0504D"/>
    </w:rPr>
  </w:style>
  <w:style w:type="paragraph" w:styleId="TOCHeading">
    <w:name w:val="TOC Heading"/>
    <w:basedOn w:val="Heading1"/>
    <w:next w:val="Normal"/>
    <w:uiPriority w:val="39"/>
    <w:semiHidden/>
    <w:unhideWhenUsed/>
    <w:qFormat/>
    <w:rsid w:val="006A28AD"/>
    <w:pPr>
      <w:outlineLvl w:val="9"/>
    </w:pPr>
  </w:style>
  <w:style w:type="paragraph" w:styleId="Header">
    <w:name w:val="header"/>
    <w:basedOn w:val="Normal"/>
    <w:link w:val="HeaderChar"/>
    <w:uiPriority w:val="99"/>
    <w:unhideWhenUsed/>
    <w:rsid w:val="00CA6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B23"/>
    <w:rPr>
      <w:lang w:val="en-US" w:eastAsia="en-US" w:bidi="en-US"/>
    </w:rPr>
  </w:style>
  <w:style w:type="paragraph" w:styleId="Footer">
    <w:name w:val="footer"/>
    <w:basedOn w:val="Normal"/>
    <w:link w:val="FooterChar"/>
    <w:uiPriority w:val="99"/>
    <w:unhideWhenUsed/>
    <w:rsid w:val="00CA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23"/>
    <w:rPr>
      <w:lang w:val="en-US" w:eastAsia="en-US" w:bidi="en-US"/>
    </w:rPr>
  </w:style>
  <w:style w:type="character" w:styleId="Hyperlink">
    <w:name w:val="Hyperlink"/>
    <w:basedOn w:val="DefaultParagraphFont"/>
    <w:uiPriority w:val="99"/>
    <w:unhideWhenUsed/>
    <w:rsid w:val="00967E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atra.20338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ji_purchase</dc:creator>
  <cp:lastModifiedBy>348382427</cp:lastModifiedBy>
  <cp:revision>8</cp:revision>
  <dcterms:created xsi:type="dcterms:W3CDTF">2013-12-30T09:04:00Z</dcterms:created>
  <dcterms:modified xsi:type="dcterms:W3CDTF">2017-06-21T07:22:00Z</dcterms:modified>
</cp:coreProperties>
</file>