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D" w:rsidRDefault="006A773D" w:rsidP="006A773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A773D" w:rsidRDefault="006A773D" w:rsidP="006A773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A773D">
        <w:t xml:space="preserve"> </w:t>
      </w:r>
      <w:r w:rsidRPr="006A77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1269564</w:t>
      </w:r>
    </w:p>
    <w:p w:rsidR="006A773D" w:rsidRDefault="006A773D" w:rsidP="006A773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A773D" w:rsidRDefault="006A773D" w:rsidP="006A773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A773D" w:rsidRDefault="006A773D" w:rsidP="006A773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A773D" w:rsidRDefault="006A773D" w:rsidP="006A773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A773D" w:rsidRDefault="006A773D" w:rsidP="007A656A">
      <w:pPr>
        <w:widowControl w:val="0"/>
        <w:tabs>
          <w:tab w:val="left" w:pos="2512"/>
          <w:tab w:val="center" w:pos="576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7A656A" w:rsidRPr="007A656A" w:rsidRDefault="007A656A" w:rsidP="007A656A">
      <w:pPr>
        <w:widowControl w:val="0"/>
        <w:tabs>
          <w:tab w:val="left" w:pos="2512"/>
          <w:tab w:val="center" w:pos="576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CURRICULUM VITAE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</w:rPr>
      </w:pP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</w:rPr>
      </w:pP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</w:rPr>
      </w:pPr>
    </w:p>
    <w:p w:rsidR="007A656A" w:rsidRDefault="007A656A" w:rsidP="007A656A">
      <w:pPr>
        <w:widowControl w:val="0"/>
        <w:tabs>
          <w:tab w:val="left" w:pos="56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ab/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rPr>
          <w:trHeight w:val="288"/>
        </w:trPr>
        <w:tc>
          <w:tcPr>
            <w:tcW w:w="11592" w:type="dxa"/>
            <w:shd w:val="clear" w:color="auto" w:fill="D9D9D9"/>
          </w:tcPr>
          <w:p w:rsidR="007A656A" w:rsidRPr="00BE5BAC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u w:val="single"/>
              </w:rPr>
            </w:pPr>
            <w:r w:rsidRPr="00BE5BAC">
              <w:rPr>
                <w:rFonts w:ascii="Book Antiqua" w:hAnsi="Book Antiqua"/>
                <w:b/>
                <w:bCs/>
                <w:iCs/>
              </w:rPr>
              <w:t>CAREER OBJECTIVE:</w:t>
            </w:r>
            <w:r w:rsidRPr="00BE5BAC">
              <w:rPr>
                <w:rFonts w:ascii="Book Antiqua" w:hAnsi="Book Antiqua"/>
                <w:b/>
                <w:bCs/>
                <w:iCs/>
                <w:u w:val="single"/>
              </w:rPr>
              <w:t xml:space="preserve"> </w:t>
            </w:r>
          </w:p>
        </w:tc>
      </w:tr>
    </w:tbl>
    <w:p w:rsidR="007A656A" w:rsidRPr="00A57909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8"/>
          <w:szCs w:val="28"/>
        </w:rPr>
      </w:pPr>
    </w:p>
    <w:p w:rsidR="007A656A" w:rsidRPr="002561C2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To be innovative Mechanical Engineer who improves development plan execution by consistently creating new formulations</w:t>
      </w:r>
      <w:r w:rsidR="00F909F3">
        <w:rPr>
          <w:rFonts w:ascii="Book Antiqua" w:hAnsi="Book Antiqua"/>
          <w:sz w:val="28"/>
          <w:szCs w:val="28"/>
        </w:rPr>
        <w:t xml:space="preserve"> and new measurement techniques and c</w:t>
      </w:r>
      <w:r>
        <w:rPr>
          <w:rFonts w:ascii="Book Antiqua" w:hAnsi="Book Antiqua"/>
          <w:sz w:val="28"/>
          <w:szCs w:val="28"/>
        </w:rPr>
        <w:t xml:space="preserve">reative Mechanical Engineer trained in full cycle of product design from concept to production and assembly. 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tbl>
      <w:tblPr>
        <w:tblW w:w="0" w:type="auto"/>
        <w:shd w:val="clear" w:color="auto" w:fill="D9D9D9"/>
        <w:tblLook w:val="04E0" w:firstRow="1" w:lastRow="1" w:firstColumn="1" w:lastColumn="0" w:noHBand="0" w:noVBand="1"/>
      </w:tblPr>
      <w:tblGrid>
        <w:gridCol w:w="8856"/>
      </w:tblGrid>
      <w:tr w:rsidR="007A656A" w:rsidRPr="00BE5BAC" w:rsidTr="00AC4D6A">
        <w:trPr>
          <w:trHeight w:val="289"/>
        </w:trPr>
        <w:tc>
          <w:tcPr>
            <w:tcW w:w="11659" w:type="dxa"/>
            <w:shd w:val="clear" w:color="auto" w:fill="D9D9D9"/>
          </w:tcPr>
          <w:p w:rsidR="007A656A" w:rsidRPr="004A0104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/>
                <w:b/>
                <w:bCs/>
                <w:iCs/>
              </w:rPr>
              <w:t>EDUCATIONAL QUALIFICATION</w:t>
            </w:r>
          </w:p>
        </w:tc>
      </w:tr>
    </w:tbl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</w:rPr>
      </w:pP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>Bachelor of Technology in Mechanical</w:t>
      </w:r>
      <w:r w:rsidR="0078441B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iCs/>
          <w:sz w:val="28"/>
          <w:szCs w:val="28"/>
        </w:rPr>
        <w:tab/>
        <w:t xml:space="preserve">:   </w:t>
      </w:r>
      <w:r>
        <w:rPr>
          <w:rFonts w:ascii="Book Antiqua" w:hAnsi="Book Antiqua"/>
          <w:bCs/>
          <w:iCs/>
          <w:sz w:val="28"/>
          <w:szCs w:val="28"/>
        </w:rPr>
        <w:t>Year of Passing- 2013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 xml:space="preserve">                                                                                </w:t>
      </w:r>
    </w:p>
    <w:p w:rsidR="007A656A" w:rsidRPr="0078441B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>Higher Secondary (Science)</w:t>
      </w:r>
      <w:r>
        <w:rPr>
          <w:rFonts w:ascii="Book Antiqua" w:hAnsi="Book Antiqua"/>
          <w:b/>
          <w:bCs/>
          <w:iCs/>
          <w:sz w:val="28"/>
          <w:szCs w:val="28"/>
        </w:rPr>
        <w:tab/>
      </w:r>
      <w:r w:rsidR="0078441B">
        <w:rPr>
          <w:rFonts w:ascii="Book Antiqua" w:hAnsi="Book Antiqua"/>
          <w:b/>
          <w:bCs/>
          <w:iCs/>
          <w:sz w:val="28"/>
          <w:szCs w:val="28"/>
        </w:rPr>
        <w:t xml:space="preserve">                      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:    </w:t>
      </w:r>
      <w:r>
        <w:rPr>
          <w:rFonts w:ascii="Book Antiqua" w:hAnsi="Book Antiqua"/>
          <w:bCs/>
          <w:iCs/>
          <w:sz w:val="28"/>
          <w:szCs w:val="28"/>
        </w:rPr>
        <w:t>Year of Passing-2009</w:t>
      </w:r>
      <w:r>
        <w:rPr>
          <w:rFonts w:ascii="Book Antiqua" w:hAnsi="Book Antiqua"/>
          <w:b/>
          <w:bCs/>
          <w:iCs/>
          <w:sz w:val="28"/>
          <w:szCs w:val="28"/>
        </w:rPr>
        <w:tab/>
        <w:t xml:space="preserve"> </w:t>
      </w:r>
      <w:r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z w:val="28"/>
          <w:szCs w:val="28"/>
        </w:rPr>
      </w:pPr>
    </w:p>
    <w:p w:rsidR="007A656A" w:rsidRPr="0078441B" w:rsidRDefault="00B7440D" w:rsidP="0078441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>Secondary School</w:t>
      </w:r>
      <w:r w:rsidR="0078441B"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      :    </w:t>
      </w:r>
      <w:r w:rsidR="0078441B">
        <w:rPr>
          <w:rFonts w:ascii="Book Antiqua" w:hAnsi="Book Antiqua"/>
          <w:bCs/>
          <w:iCs/>
          <w:sz w:val="28"/>
          <w:szCs w:val="28"/>
        </w:rPr>
        <w:t>Year of Passing-2007</w:t>
      </w:r>
      <w:r w:rsidR="007A656A">
        <w:rPr>
          <w:rFonts w:ascii="Book Antiqua" w:hAnsi="Book Antiqua"/>
          <w:bCs/>
          <w:iCs/>
          <w:sz w:val="28"/>
          <w:szCs w:val="28"/>
        </w:rPr>
        <w:t xml:space="preserve"> </w:t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Cs/>
          <w:iCs/>
          <w:sz w:val="28"/>
          <w:szCs w:val="28"/>
        </w:rPr>
        <w:tab/>
      </w:r>
      <w:r w:rsidR="007A656A">
        <w:rPr>
          <w:rFonts w:ascii="Book Antiqua" w:hAnsi="Book Antiqua"/>
          <w:b/>
          <w:iCs/>
        </w:rPr>
        <w:t xml:space="preserve">                                        </w:t>
      </w:r>
    </w:p>
    <w:tbl>
      <w:tblPr>
        <w:tblpPr w:leftFromText="180" w:rightFromText="180" w:vertAnchor="text" w:horzAnchor="margin" w:tblpY="200"/>
        <w:tblW w:w="0" w:type="auto"/>
        <w:shd w:val="clear" w:color="auto" w:fill="D9D9D9"/>
        <w:tblLook w:val="04E0" w:firstRow="1" w:lastRow="1" w:firstColumn="1" w:lastColumn="0" w:noHBand="0" w:noVBand="1"/>
      </w:tblPr>
      <w:tblGrid>
        <w:gridCol w:w="8856"/>
      </w:tblGrid>
      <w:tr w:rsidR="007A656A" w:rsidRPr="00BE5BAC" w:rsidTr="00AC4D6A">
        <w:trPr>
          <w:trHeight w:val="289"/>
        </w:trPr>
        <w:tc>
          <w:tcPr>
            <w:tcW w:w="11659" w:type="dxa"/>
            <w:shd w:val="clear" w:color="auto" w:fill="D9D9D9"/>
          </w:tcPr>
          <w:p w:rsidR="007A656A" w:rsidRPr="00C30B89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SKILLS</w:t>
            </w:r>
          </w:p>
        </w:tc>
      </w:tr>
    </w:tbl>
    <w:p w:rsidR="00C15B34" w:rsidRDefault="00C15B34" w:rsidP="00C15B3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Cs/>
          <w:sz w:val="28"/>
          <w:szCs w:val="28"/>
        </w:rPr>
      </w:pPr>
    </w:p>
    <w:p w:rsidR="007A656A" w:rsidRPr="00417489" w:rsidRDefault="00C15B34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Having practical knowledge in industry, excellent mechanical engineering background with strong research ability, excellent communication and organizational skills, strong experimentalist, adaptable, optimistic, willingness to learn etc.  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rPr>
          <w:trHeight w:val="225"/>
        </w:trPr>
        <w:tc>
          <w:tcPr>
            <w:tcW w:w="11718" w:type="dxa"/>
            <w:shd w:val="clear" w:color="auto" w:fill="D9D9D9"/>
          </w:tcPr>
          <w:p w:rsidR="007A656A" w:rsidRPr="00417489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SOFTWARE  SKILLS</w:t>
            </w:r>
          </w:p>
        </w:tc>
      </w:tr>
    </w:tbl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u w:val="single"/>
        </w:rPr>
      </w:pP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AutoCAD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Catia V5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Pro/E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Mechanism design and analysis expert.</w:t>
      </w:r>
    </w:p>
    <w:p w:rsidR="007A656A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 xml:space="preserve">Microsoft Office </w:t>
      </w:r>
    </w:p>
    <w:p w:rsidR="007A656A" w:rsidRPr="00592A61" w:rsidRDefault="007A656A" w:rsidP="007A656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8"/>
          <w:szCs w:val="2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c>
          <w:tcPr>
            <w:tcW w:w="11718" w:type="dxa"/>
            <w:shd w:val="clear" w:color="auto" w:fill="D9D9D9"/>
          </w:tcPr>
          <w:p w:rsidR="007A656A" w:rsidRPr="00A4144D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WORK  EXPERIENCE</w:t>
            </w:r>
          </w:p>
        </w:tc>
      </w:tr>
    </w:tbl>
    <w:p w:rsidR="007A656A" w:rsidRDefault="007A656A" w:rsidP="007A65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Cs/>
          <w:u w:val="single"/>
        </w:rPr>
      </w:pPr>
    </w:p>
    <w:p w:rsidR="007A656A" w:rsidRPr="00276FE0" w:rsidRDefault="007A656A" w:rsidP="003A33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276FE0">
        <w:rPr>
          <w:rFonts w:ascii="Book Antiqua" w:hAnsi="Book Antiqua"/>
          <w:b/>
          <w:sz w:val="28"/>
          <w:szCs w:val="28"/>
        </w:rPr>
        <w:t>Employer</w:t>
      </w:r>
      <w:r>
        <w:rPr>
          <w:rFonts w:ascii="Book Antiqua" w:hAnsi="Book Antiqua"/>
          <w:b/>
          <w:sz w:val="28"/>
          <w:szCs w:val="28"/>
        </w:rPr>
        <w:t xml:space="preserve">         :   </w:t>
      </w:r>
      <w:r w:rsidR="0078441B">
        <w:rPr>
          <w:rFonts w:ascii="Book Antiqua" w:hAnsi="Book Antiqua"/>
          <w:sz w:val="28"/>
          <w:szCs w:val="28"/>
        </w:rPr>
        <w:t>CADD Dimensions Pvt Limited</w:t>
      </w:r>
      <w:r w:rsidR="00F909F3">
        <w:rPr>
          <w:rFonts w:ascii="Book Antiqua" w:hAnsi="Book Antiqua"/>
          <w:sz w:val="28"/>
          <w:szCs w:val="28"/>
        </w:rPr>
        <w:t>, Hyd, India</w:t>
      </w:r>
      <w:r w:rsidR="0078441B">
        <w:rPr>
          <w:rFonts w:ascii="Book Antiqua" w:hAnsi="Book Antiqua"/>
          <w:sz w:val="28"/>
          <w:szCs w:val="28"/>
        </w:rPr>
        <w:t>.</w:t>
      </w:r>
    </w:p>
    <w:p w:rsidR="007A656A" w:rsidRPr="00276FE0" w:rsidRDefault="007A656A" w:rsidP="003A33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Designation     :   </w:t>
      </w:r>
      <w:r w:rsidR="0078441B">
        <w:rPr>
          <w:rFonts w:ascii="Book Antiqua" w:hAnsi="Book Antiqua"/>
          <w:sz w:val="28"/>
          <w:szCs w:val="28"/>
        </w:rPr>
        <w:t>Assistant Design Engineer</w:t>
      </w:r>
    </w:p>
    <w:p w:rsidR="007A656A" w:rsidRPr="0078441B" w:rsidRDefault="007A656A" w:rsidP="003A33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Duration           :   </w:t>
      </w:r>
      <w:r>
        <w:rPr>
          <w:rFonts w:ascii="Book Antiqua" w:hAnsi="Book Antiqua"/>
          <w:sz w:val="28"/>
          <w:szCs w:val="28"/>
        </w:rPr>
        <w:t>From November 2012 to December 2013.</w:t>
      </w:r>
    </w:p>
    <w:p w:rsidR="007A656A" w:rsidRDefault="007A656A" w:rsidP="006C4A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</w:t>
      </w:r>
      <w:r w:rsidRPr="007712F6">
        <w:rPr>
          <w:rFonts w:ascii="Book Antiqua" w:hAnsi="Book Antiqua"/>
          <w:b/>
          <w:sz w:val="28"/>
          <w:szCs w:val="28"/>
        </w:rPr>
        <w:t xml:space="preserve">Responsibility being </w:t>
      </w:r>
      <w:r w:rsidR="006C4AC3" w:rsidRPr="007712F6">
        <w:rPr>
          <w:rFonts w:ascii="Book Antiqua" w:hAnsi="Book Antiqua"/>
          <w:b/>
          <w:sz w:val="28"/>
          <w:szCs w:val="28"/>
        </w:rPr>
        <w:t>hel</w:t>
      </w:r>
      <w:r w:rsidR="006C4AC3">
        <w:rPr>
          <w:rFonts w:ascii="Book Antiqua" w:hAnsi="Book Antiqua"/>
          <w:b/>
          <w:sz w:val="28"/>
          <w:szCs w:val="28"/>
        </w:rPr>
        <w:t>d:</w:t>
      </w:r>
    </w:p>
    <w:p w:rsidR="006C4AC3" w:rsidRPr="006C4AC3" w:rsidRDefault="006C4AC3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Design and redesign complex layouts and drawings from general written or verbal specifications from team leader.</w:t>
      </w:r>
    </w:p>
    <w:p w:rsidR="006C4AC3" w:rsidRPr="00B7440D" w:rsidRDefault="006C4AC3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Produce CAD drawings for new improved products </w:t>
      </w:r>
      <w:r w:rsidR="00B7440D">
        <w:rPr>
          <w:rFonts w:ascii="Book Antiqua" w:hAnsi="Book Antiqua"/>
          <w:sz w:val="28"/>
          <w:szCs w:val="28"/>
        </w:rPr>
        <w:t>using industry and departmental standards.</w:t>
      </w:r>
    </w:p>
    <w:p w:rsidR="00B7440D" w:rsidRPr="00B7440D" w:rsidRDefault="00B7440D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Work with project team to execute projects on time and on budget.</w:t>
      </w:r>
    </w:p>
    <w:p w:rsidR="00B7440D" w:rsidRPr="00B7440D" w:rsidRDefault="00B7440D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and understand 2D and 3D drawings.</w:t>
      </w:r>
    </w:p>
    <w:p w:rsidR="00B7440D" w:rsidRPr="00B7440D" w:rsidRDefault="00B7440D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Make corrections to the drawings as requested by the senior staff.</w:t>
      </w:r>
    </w:p>
    <w:p w:rsidR="00B7440D" w:rsidRPr="00B7440D" w:rsidRDefault="00B7440D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Assist team in CAD drawings and designing tasks.</w:t>
      </w:r>
    </w:p>
    <w:p w:rsidR="00B7440D" w:rsidRPr="006C4AC3" w:rsidRDefault="00B7440D" w:rsidP="003A33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Provide alternative design concepts to meet customer requirements.</w:t>
      </w:r>
    </w:p>
    <w:p w:rsidR="007A656A" w:rsidRDefault="007A656A" w:rsidP="007A65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c>
          <w:tcPr>
            <w:tcW w:w="11718" w:type="dxa"/>
            <w:shd w:val="clear" w:color="auto" w:fill="D9D9D9"/>
          </w:tcPr>
          <w:p w:rsidR="007A656A" w:rsidRPr="00A4144D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ACADEMIC PROJECT</w:t>
            </w:r>
          </w:p>
        </w:tc>
      </w:tr>
    </w:tbl>
    <w:p w:rsidR="007A656A" w:rsidRDefault="007A656A" w:rsidP="007A65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7A656A" w:rsidRPr="0078441B" w:rsidRDefault="007A656A" w:rsidP="003A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0B42BE">
        <w:rPr>
          <w:rFonts w:ascii="Book Antiqua" w:hAnsi="Book Antiqua"/>
          <w:b/>
          <w:color w:val="000000" w:themeColor="text1"/>
          <w:sz w:val="28"/>
          <w:szCs w:val="28"/>
        </w:rPr>
        <w:t>Title</w:t>
      </w:r>
      <w:r w:rsidRPr="000B42BE">
        <w:rPr>
          <w:rFonts w:ascii="Book Antiqua" w:hAnsi="Book Antiqua"/>
          <w:b/>
          <w:color w:val="000000" w:themeColor="text1"/>
          <w:sz w:val="28"/>
          <w:szCs w:val="28"/>
        </w:rPr>
        <w:tab/>
      </w:r>
      <w:r w:rsidRPr="000B42BE">
        <w:rPr>
          <w:rFonts w:ascii="Book Antiqua" w:hAnsi="Book Antiqua"/>
          <w:b/>
          <w:color w:val="000000" w:themeColor="text1"/>
          <w:sz w:val="28"/>
          <w:szCs w:val="28"/>
        </w:rPr>
        <w:tab/>
        <w:t xml:space="preserve">:  </w:t>
      </w:r>
      <w:r w:rsidRPr="000B42BE">
        <w:rPr>
          <w:rFonts w:ascii="Book Antiqua" w:hAnsi="Book Antiqua"/>
          <w:color w:val="000000" w:themeColor="text1"/>
          <w:sz w:val="28"/>
          <w:szCs w:val="28"/>
        </w:rPr>
        <w:t>Design, Analys</w:t>
      </w:r>
      <w:r w:rsidR="0078441B">
        <w:rPr>
          <w:rFonts w:ascii="Book Antiqua" w:hAnsi="Book Antiqua"/>
          <w:color w:val="000000" w:themeColor="text1"/>
          <w:sz w:val="28"/>
          <w:szCs w:val="28"/>
        </w:rPr>
        <w:t xml:space="preserve">is and Manufacturing of </w:t>
      </w:r>
    </w:p>
    <w:p w:rsidR="0078441B" w:rsidRPr="0078441B" w:rsidRDefault="0078441B" w:rsidP="007844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18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</w:t>
      </w:r>
      <w:r w:rsidR="00C721F9">
        <w:rPr>
          <w:rFonts w:ascii="Book Antiqua" w:hAnsi="Book Antiqua"/>
          <w:sz w:val="28"/>
          <w:szCs w:val="28"/>
        </w:rPr>
        <w:t>Camshaft</w:t>
      </w:r>
      <w:r>
        <w:rPr>
          <w:rFonts w:ascii="Book Antiqua" w:hAnsi="Book Antiqua"/>
          <w:sz w:val="28"/>
          <w:szCs w:val="28"/>
        </w:rPr>
        <w:t xml:space="preserve"> used in two wheeler.</w:t>
      </w:r>
    </w:p>
    <w:p w:rsidR="0078441B" w:rsidRPr="00C721F9" w:rsidRDefault="00C721F9" w:rsidP="003A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Technology: </w:t>
      </w:r>
      <w:r>
        <w:rPr>
          <w:rFonts w:ascii="Book Antiqua" w:hAnsi="Book Antiqua"/>
          <w:sz w:val="28"/>
          <w:szCs w:val="28"/>
        </w:rPr>
        <w:t>PRO/Engineer.</w:t>
      </w:r>
    </w:p>
    <w:p w:rsidR="00F909F3" w:rsidRPr="00F909F3" w:rsidRDefault="00F909F3" w:rsidP="003A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Description:</w:t>
      </w:r>
      <w:r w:rsidR="00C721F9">
        <w:rPr>
          <w:rFonts w:ascii="Book Antiqua" w:hAnsi="Book Antiqua"/>
          <w:b/>
          <w:sz w:val="28"/>
          <w:szCs w:val="28"/>
        </w:rPr>
        <w:t xml:space="preserve"> </w:t>
      </w:r>
      <w:r w:rsidR="00C721F9" w:rsidRPr="00C721F9">
        <w:rPr>
          <w:rFonts w:ascii="Book Antiqua" w:hAnsi="Book Antiqua"/>
          <w:sz w:val="28"/>
          <w:szCs w:val="28"/>
        </w:rPr>
        <w:t>In my project I have designed a ca</w:t>
      </w:r>
      <w:r w:rsidR="00C721F9">
        <w:rPr>
          <w:rFonts w:ascii="Book Antiqua" w:hAnsi="Book Antiqua"/>
          <w:sz w:val="28"/>
          <w:szCs w:val="28"/>
        </w:rPr>
        <w:t xml:space="preserve">mshaft for </w:t>
      </w:r>
      <w:r w:rsidR="00DD4AD4">
        <w:rPr>
          <w:rFonts w:ascii="Book Antiqua" w:hAnsi="Book Antiqua"/>
          <w:sz w:val="28"/>
          <w:szCs w:val="28"/>
        </w:rPr>
        <w:t xml:space="preserve">                                    150 cc petrol engine. Next I have modeled a camshaft and prepared total mould base according to standards. Then manufacturing and designing of mould base is completed which is ready to go for production.  </w:t>
      </w:r>
      <w:r w:rsidR="00C721F9" w:rsidRPr="00DD4AD4">
        <w:rPr>
          <w:sz w:val="28"/>
          <w:szCs w:val="28"/>
        </w:rPr>
        <w:t xml:space="preserve">    </w:t>
      </w:r>
    </w:p>
    <w:p w:rsidR="0078441B" w:rsidRPr="00DD4AD4" w:rsidRDefault="00C721F9" w:rsidP="00F909F3">
      <w:pPr>
        <w:pStyle w:val="ListParagraph"/>
        <w:widowControl w:val="0"/>
        <w:autoSpaceDE w:val="0"/>
        <w:autoSpaceDN w:val="0"/>
        <w:adjustRightInd w:val="0"/>
        <w:ind w:left="1189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DD4AD4">
        <w:rPr>
          <w:sz w:val="28"/>
          <w:szCs w:val="28"/>
        </w:rPr>
        <w:t xml:space="preserve">                   </w:t>
      </w:r>
    </w:p>
    <w:p w:rsidR="007A656A" w:rsidRPr="0078441B" w:rsidRDefault="007A656A" w:rsidP="0078441B">
      <w:pPr>
        <w:contextualSpacing/>
        <w:jc w:val="both"/>
        <w:rPr>
          <w:sz w:val="28"/>
          <w:szCs w:val="28"/>
        </w:rPr>
      </w:pPr>
      <w:r w:rsidRPr="0078441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8441B">
        <w:rPr>
          <w:rFonts w:ascii="Book Antiqua" w:hAnsi="Book Antiqua"/>
          <w:sz w:val="28"/>
          <w:szCs w:val="28"/>
        </w:rPr>
        <w:t xml:space="preserve">                   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c>
          <w:tcPr>
            <w:tcW w:w="11718" w:type="dxa"/>
            <w:shd w:val="clear" w:color="auto" w:fill="D9D9D9"/>
          </w:tcPr>
          <w:p w:rsidR="007A656A" w:rsidRPr="00A4144D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AFFILIATIONS</w:t>
            </w:r>
          </w:p>
        </w:tc>
      </w:tr>
    </w:tbl>
    <w:p w:rsidR="00C15B34" w:rsidRDefault="00C15B34" w:rsidP="00C15B3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</w:p>
    <w:p w:rsidR="007A656A" w:rsidRDefault="00DD4AD4" w:rsidP="00C15B3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Have participated in various industrial visits for exploring the various mechanical techniques</w:t>
      </w:r>
      <w:r w:rsidR="00C15B34">
        <w:rPr>
          <w:rFonts w:ascii="Book Antiqua" w:hAnsi="Book Antiqua"/>
          <w:sz w:val="28"/>
          <w:szCs w:val="28"/>
        </w:rPr>
        <w:t xml:space="preserve"> and methods followed in industries. </w:t>
      </w:r>
    </w:p>
    <w:p w:rsidR="00F909F3" w:rsidRDefault="00F909F3" w:rsidP="00C15B3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</w:p>
    <w:p w:rsidR="00C15B34" w:rsidRPr="00764213" w:rsidRDefault="00C15B34" w:rsidP="00C15B3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c>
          <w:tcPr>
            <w:tcW w:w="11718" w:type="dxa"/>
            <w:shd w:val="clear" w:color="auto" w:fill="D9D9D9"/>
          </w:tcPr>
          <w:p w:rsidR="007A656A" w:rsidRPr="00A4144D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ACHIEVEMENTS</w:t>
            </w:r>
          </w:p>
        </w:tc>
      </w:tr>
    </w:tbl>
    <w:p w:rsidR="00AA7152" w:rsidRDefault="00AA7152" w:rsidP="00AA7152">
      <w:pPr>
        <w:contextualSpacing/>
        <w:rPr>
          <w:rFonts w:ascii="Book Antiqua" w:hAnsi="Book Antiqua"/>
          <w:sz w:val="28"/>
          <w:szCs w:val="28"/>
        </w:rPr>
      </w:pPr>
    </w:p>
    <w:p w:rsidR="00AA7152" w:rsidRPr="00AA7152" w:rsidRDefault="00AA7152" w:rsidP="003A33D3">
      <w:pPr>
        <w:pStyle w:val="ListParagraph"/>
        <w:numPr>
          <w:ilvl w:val="0"/>
          <w:numId w:val="4"/>
        </w:num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Participated at the national level </w:t>
      </w:r>
      <w:proofErr w:type="gramStart"/>
      <w:r>
        <w:rPr>
          <w:rFonts w:ascii="Book Antiqua" w:hAnsi="Book Antiqua"/>
          <w:sz w:val="28"/>
          <w:szCs w:val="28"/>
        </w:rPr>
        <w:t>math’s</w:t>
      </w:r>
      <w:proofErr w:type="gramEnd"/>
      <w:r>
        <w:rPr>
          <w:rFonts w:ascii="Book Antiqua" w:hAnsi="Book Antiqua"/>
          <w:sz w:val="28"/>
          <w:szCs w:val="28"/>
        </w:rPr>
        <w:t xml:space="preserve"> and science Olympiad and won many prizes.</w:t>
      </w:r>
    </w:p>
    <w:p w:rsidR="00AA7152" w:rsidRPr="00AA7152" w:rsidRDefault="00AA7152" w:rsidP="003A33D3">
      <w:pPr>
        <w:pStyle w:val="ListParagraph"/>
        <w:numPr>
          <w:ilvl w:val="0"/>
          <w:numId w:val="4"/>
        </w:num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Participated at the debate and quiz competitions and won awards. </w:t>
      </w:r>
    </w:p>
    <w:p w:rsidR="00AA7152" w:rsidRDefault="00AA7152" w:rsidP="003A33D3">
      <w:pPr>
        <w:pStyle w:val="ListParagraph"/>
        <w:numPr>
          <w:ilvl w:val="0"/>
          <w:numId w:val="4"/>
        </w:num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Was captain of school and college cricket team and won many tournaments.</w:t>
      </w:r>
    </w:p>
    <w:p w:rsidR="00F909F3" w:rsidRPr="00AA7152" w:rsidRDefault="00F909F3" w:rsidP="00F909F3">
      <w:pPr>
        <w:pStyle w:val="ListParagraph"/>
        <w:contextualSpacing/>
        <w:rPr>
          <w:rFonts w:ascii="Book Antiqua" w:hAnsi="Book Antiqua"/>
          <w:sz w:val="28"/>
          <w:szCs w:val="28"/>
        </w:rPr>
      </w:pPr>
    </w:p>
    <w:p w:rsidR="007A656A" w:rsidRDefault="00AA7152" w:rsidP="00AA7152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c>
          <w:tcPr>
            <w:tcW w:w="11718" w:type="dxa"/>
            <w:shd w:val="clear" w:color="auto" w:fill="D9D9D9"/>
          </w:tcPr>
          <w:p w:rsidR="007A656A" w:rsidRPr="00A4144D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HOBBIES</w:t>
            </w:r>
          </w:p>
        </w:tc>
      </w:tr>
    </w:tbl>
    <w:p w:rsidR="006C4AC3" w:rsidRDefault="006C4AC3" w:rsidP="00AA715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</w:p>
    <w:p w:rsidR="007A656A" w:rsidRDefault="00AA7152" w:rsidP="00AA715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Playing </w:t>
      </w:r>
      <w:r w:rsidR="006C4AC3">
        <w:rPr>
          <w:rFonts w:ascii="Book Antiqua" w:hAnsi="Book Antiqua"/>
          <w:sz w:val="28"/>
          <w:szCs w:val="28"/>
        </w:rPr>
        <w:t>cricket, soccer and all other outdoor games, solving math’s puzzles, net surfing, shopping etc.</w:t>
      </w:r>
    </w:p>
    <w:p w:rsidR="00F909F3" w:rsidRDefault="00F909F3" w:rsidP="00AA715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</w:p>
    <w:p w:rsidR="007A656A" w:rsidRPr="00E936A4" w:rsidRDefault="007A656A" w:rsidP="007A656A">
      <w:pPr>
        <w:ind w:firstLine="709"/>
        <w:jc w:val="both"/>
        <w:rPr>
          <w:sz w:val="28"/>
          <w:szCs w:val="28"/>
        </w:rPr>
      </w:pPr>
      <w:r w:rsidRPr="00E936A4">
        <w:rPr>
          <w:rFonts w:ascii="Book Antiqua" w:hAnsi="Book Antiqua"/>
          <w:sz w:val="28"/>
          <w:szCs w:val="28"/>
        </w:rPr>
        <w:t xml:space="preserve">                            </w:t>
      </w:r>
      <w:r w:rsidRPr="00E936A4">
        <w:rPr>
          <w:sz w:val="28"/>
          <w:szCs w:val="28"/>
        </w:rPr>
        <w:t xml:space="preserve">.   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7A656A" w:rsidRPr="00BE5BAC" w:rsidTr="00AC4D6A">
        <w:tc>
          <w:tcPr>
            <w:tcW w:w="11718" w:type="dxa"/>
            <w:shd w:val="clear" w:color="auto" w:fill="D9D9D9"/>
          </w:tcPr>
          <w:p w:rsidR="007A656A" w:rsidRPr="00A4144D" w:rsidRDefault="007A656A" w:rsidP="00AC4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</w:rPr>
              <w:t>PERSONAL PROFILE</w:t>
            </w:r>
          </w:p>
        </w:tc>
      </w:tr>
    </w:tbl>
    <w:p w:rsidR="007A656A" w:rsidRPr="000F4DE6" w:rsidRDefault="007A656A" w:rsidP="007A656A">
      <w:pPr>
        <w:pStyle w:val="BodyText"/>
        <w:rPr>
          <w:rFonts w:ascii="Book Antiqua" w:hAnsi="Book Antiqua"/>
          <w:b/>
          <w:bCs/>
          <w:color w:val="1F497D"/>
          <w:sz w:val="28"/>
          <w:szCs w:val="28"/>
          <w:u w:val="single"/>
        </w:rPr>
      </w:pPr>
      <w:r w:rsidRPr="000F4DE6">
        <w:rPr>
          <w:rFonts w:ascii="Book Antiqua" w:hAnsi="Book Antiqua"/>
          <w:b/>
          <w:bCs/>
          <w:color w:val="1F497D"/>
          <w:sz w:val="28"/>
          <w:szCs w:val="28"/>
          <w:u w:val="single"/>
        </w:rPr>
        <w:t xml:space="preserve"> </w:t>
      </w:r>
    </w:p>
    <w:p w:rsidR="007A656A" w:rsidRPr="000F4DE6" w:rsidRDefault="007A656A" w:rsidP="007A656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D.O.B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0F4DE6">
        <w:rPr>
          <w:rFonts w:ascii="Book Antiqua" w:hAnsi="Book Antiqua"/>
          <w:sz w:val="28"/>
          <w:szCs w:val="28"/>
        </w:rPr>
        <w:t>: 26/07/1990</w:t>
      </w:r>
      <w:r w:rsidRPr="000F4DE6">
        <w:rPr>
          <w:rFonts w:ascii="Book Antiqua" w:hAnsi="Book Antiqua"/>
          <w:b/>
          <w:sz w:val="28"/>
          <w:szCs w:val="28"/>
        </w:rPr>
        <w:t xml:space="preserve">                                                           </w:t>
      </w:r>
    </w:p>
    <w:p w:rsidR="007A656A" w:rsidRPr="000F4DE6" w:rsidRDefault="007A656A" w:rsidP="007A656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Nationality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0F4DE6">
        <w:rPr>
          <w:rFonts w:ascii="Book Antiqua" w:hAnsi="Book Antiqua"/>
          <w:sz w:val="28"/>
          <w:szCs w:val="28"/>
        </w:rPr>
        <w:t xml:space="preserve">: Indian                                                                        </w:t>
      </w:r>
    </w:p>
    <w:p w:rsidR="007A656A" w:rsidRDefault="007A656A" w:rsidP="007A656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Languages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0F4DE6">
        <w:rPr>
          <w:rFonts w:ascii="Book Antiqua" w:hAnsi="Book Antiqua"/>
          <w:sz w:val="28"/>
          <w:szCs w:val="28"/>
        </w:rPr>
        <w:t xml:space="preserve">: English, Hindi, Urdu, Telugu.   </w:t>
      </w:r>
    </w:p>
    <w:p w:rsidR="007A656A" w:rsidRDefault="007A656A" w:rsidP="007A656A">
      <w:pPr>
        <w:pStyle w:val="ListParagraph"/>
        <w:ind w:left="0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C1343E" w:rsidRDefault="00C1343E" w:rsidP="007A656A">
      <w:pPr>
        <w:rPr>
          <w:szCs w:val="22"/>
        </w:rPr>
      </w:pPr>
    </w:p>
    <w:p w:rsidR="006A773D" w:rsidRPr="007A656A" w:rsidRDefault="006A773D" w:rsidP="007A656A">
      <w:pPr>
        <w:rPr>
          <w:szCs w:val="22"/>
        </w:rPr>
      </w:pPr>
    </w:p>
    <w:sectPr w:rsidR="006A773D" w:rsidRPr="007A656A" w:rsidSect="003509CC">
      <w:headerReference w:type="default" r:id="rId10"/>
      <w:pgSz w:w="12240" w:h="15840"/>
      <w:pgMar w:top="709" w:right="1800" w:bottom="851" w:left="1800" w:header="36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A5" w:rsidRDefault="00731FA5" w:rsidP="00A307E8">
      <w:r>
        <w:separator/>
      </w:r>
    </w:p>
  </w:endnote>
  <w:endnote w:type="continuationSeparator" w:id="0">
    <w:p w:rsidR="00731FA5" w:rsidRDefault="00731FA5" w:rsidP="00A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A5" w:rsidRDefault="00731FA5" w:rsidP="00A307E8">
      <w:r>
        <w:separator/>
      </w:r>
    </w:p>
  </w:footnote>
  <w:footnote w:type="continuationSeparator" w:id="0">
    <w:p w:rsidR="00731FA5" w:rsidRDefault="00731FA5" w:rsidP="00A3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FA" w:rsidRPr="00150BF3" w:rsidRDefault="00BA54FA" w:rsidP="00CB079F">
    <w:pPr>
      <w:ind w:left="180" w:right="-900"/>
      <w:rPr>
        <w:b/>
        <w:sz w:val="32"/>
        <w:szCs w:val="32"/>
        <w:u w:val="single"/>
      </w:rPr>
    </w:pPr>
    <w:r w:rsidRPr="00150BF3">
      <w:rPr>
        <w:b/>
        <w:sz w:val="32"/>
        <w:szCs w:val="3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>
    <w:nsid w:val="00642715"/>
    <w:multiLevelType w:val="hybridMultilevel"/>
    <w:tmpl w:val="38A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09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90E435B"/>
    <w:multiLevelType w:val="hybridMultilevel"/>
    <w:tmpl w:val="861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0652"/>
    <w:multiLevelType w:val="hybridMultilevel"/>
    <w:tmpl w:val="E7204A7A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665B7B54"/>
    <w:multiLevelType w:val="hybridMultilevel"/>
    <w:tmpl w:val="2828CD0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39C"/>
    <w:rsid w:val="00011668"/>
    <w:rsid w:val="00025B7C"/>
    <w:rsid w:val="00030272"/>
    <w:rsid w:val="00037680"/>
    <w:rsid w:val="00040A10"/>
    <w:rsid w:val="0004274F"/>
    <w:rsid w:val="00045635"/>
    <w:rsid w:val="000501FF"/>
    <w:rsid w:val="00052E46"/>
    <w:rsid w:val="00053159"/>
    <w:rsid w:val="00056FA5"/>
    <w:rsid w:val="0006300E"/>
    <w:rsid w:val="000668B1"/>
    <w:rsid w:val="00067893"/>
    <w:rsid w:val="00070A0A"/>
    <w:rsid w:val="00075A75"/>
    <w:rsid w:val="00093BBC"/>
    <w:rsid w:val="000A27EE"/>
    <w:rsid w:val="000A42E5"/>
    <w:rsid w:val="000A5E60"/>
    <w:rsid w:val="000B009B"/>
    <w:rsid w:val="000B3ECE"/>
    <w:rsid w:val="000B5922"/>
    <w:rsid w:val="000C208F"/>
    <w:rsid w:val="000D102D"/>
    <w:rsid w:val="000E2D6E"/>
    <w:rsid w:val="000E3448"/>
    <w:rsid w:val="000F1D0E"/>
    <w:rsid w:val="000F1DD0"/>
    <w:rsid w:val="000F5A05"/>
    <w:rsid w:val="000F67F9"/>
    <w:rsid w:val="00105792"/>
    <w:rsid w:val="00105A24"/>
    <w:rsid w:val="0011339E"/>
    <w:rsid w:val="001163EA"/>
    <w:rsid w:val="00116C60"/>
    <w:rsid w:val="00116F08"/>
    <w:rsid w:val="00120C8B"/>
    <w:rsid w:val="00130622"/>
    <w:rsid w:val="00134432"/>
    <w:rsid w:val="00134759"/>
    <w:rsid w:val="00142F95"/>
    <w:rsid w:val="00147C87"/>
    <w:rsid w:val="00150BF3"/>
    <w:rsid w:val="00152321"/>
    <w:rsid w:val="001540CA"/>
    <w:rsid w:val="0016114D"/>
    <w:rsid w:val="00161294"/>
    <w:rsid w:val="00173681"/>
    <w:rsid w:val="00175354"/>
    <w:rsid w:val="001757C3"/>
    <w:rsid w:val="0018209E"/>
    <w:rsid w:val="00182F0B"/>
    <w:rsid w:val="00193968"/>
    <w:rsid w:val="0019549F"/>
    <w:rsid w:val="001959E9"/>
    <w:rsid w:val="001A5862"/>
    <w:rsid w:val="001B49E5"/>
    <w:rsid w:val="001C76D3"/>
    <w:rsid w:val="001C77E4"/>
    <w:rsid w:val="001D71F2"/>
    <w:rsid w:val="001E2EC6"/>
    <w:rsid w:val="001E6382"/>
    <w:rsid w:val="001F0E24"/>
    <w:rsid w:val="001F38FE"/>
    <w:rsid w:val="001F47E1"/>
    <w:rsid w:val="0020291E"/>
    <w:rsid w:val="00214B9B"/>
    <w:rsid w:val="00216F37"/>
    <w:rsid w:val="00217A2D"/>
    <w:rsid w:val="00224E73"/>
    <w:rsid w:val="002432AB"/>
    <w:rsid w:val="002463C6"/>
    <w:rsid w:val="00246E15"/>
    <w:rsid w:val="0025339D"/>
    <w:rsid w:val="00255A76"/>
    <w:rsid w:val="00257A1F"/>
    <w:rsid w:val="00260898"/>
    <w:rsid w:val="00266B0F"/>
    <w:rsid w:val="00267AA2"/>
    <w:rsid w:val="00283A6A"/>
    <w:rsid w:val="00295B4D"/>
    <w:rsid w:val="00297555"/>
    <w:rsid w:val="002B093D"/>
    <w:rsid w:val="002B2E4C"/>
    <w:rsid w:val="002C1998"/>
    <w:rsid w:val="002C357F"/>
    <w:rsid w:val="002D285D"/>
    <w:rsid w:val="002D776B"/>
    <w:rsid w:val="002E444A"/>
    <w:rsid w:val="002E68D1"/>
    <w:rsid w:val="003003C8"/>
    <w:rsid w:val="003142FF"/>
    <w:rsid w:val="003147C6"/>
    <w:rsid w:val="003156CF"/>
    <w:rsid w:val="00320330"/>
    <w:rsid w:val="00321503"/>
    <w:rsid w:val="00325EB0"/>
    <w:rsid w:val="00335174"/>
    <w:rsid w:val="003509CC"/>
    <w:rsid w:val="00353C95"/>
    <w:rsid w:val="00355B6C"/>
    <w:rsid w:val="0036066B"/>
    <w:rsid w:val="003632CC"/>
    <w:rsid w:val="0036335F"/>
    <w:rsid w:val="003668FD"/>
    <w:rsid w:val="003707E6"/>
    <w:rsid w:val="00373AA3"/>
    <w:rsid w:val="003800F2"/>
    <w:rsid w:val="003A33D3"/>
    <w:rsid w:val="003A616D"/>
    <w:rsid w:val="003B4FFB"/>
    <w:rsid w:val="003C1643"/>
    <w:rsid w:val="003C2E5C"/>
    <w:rsid w:val="003C68FE"/>
    <w:rsid w:val="003D1025"/>
    <w:rsid w:val="003D25C7"/>
    <w:rsid w:val="003D2B4E"/>
    <w:rsid w:val="003D35F5"/>
    <w:rsid w:val="003D3F3F"/>
    <w:rsid w:val="003D75FA"/>
    <w:rsid w:val="003E1A5F"/>
    <w:rsid w:val="003E2E4F"/>
    <w:rsid w:val="003E7510"/>
    <w:rsid w:val="003E7E9C"/>
    <w:rsid w:val="003F1CA1"/>
    <w:rsid w:val="003F7B18"/>
    <w:rsid w:val="0040214A"/>
    <w:rsid w:val="00410F78"/>
    <w:rsid w:val="00413E93"/>
    <w:rsid w:val="00417743"/>
    <w:rsid w:val="0042108B"/>
    <w:rsid w:val="0042186A"/>
    <w:rsid w:val="004218D5"/>
    <w:rsid w:val="00424865"/>
    <w:rsid w:val="00425659"/>
    <w:rsid w:val="00435FE0"/>
    <w:rsid w:val="00437E19"/>
    <w:rsid w:val="00442FB7"/>
    <w:rsid w:val="00443B25"/>
    <w:rsid w:val="004479DC"/>
    <w:rsid w:val="004529BE"/>
    <w:rsid w:val="00452F7D"/>
    <w:rsid w:val="00460C4D"/>
    <w:rsid w:val="00461400"/>
    <w:rsid w:val="004665DF"/>
    <w:rsid w:val="00471490"/>
    <w:rsid w:val="004722CE"/>
    <w:rsid w:val="004775EA"/>
    <w:rsid w:val="004829D4"/>
    <w:rsid w:val="00484F1C"/>
    <w:rsid w:val="0049266D"/>
    <w:rsid w:val="004A04A1"/>
    <w:rsid w:val="004C0832"/>
    <w:rsid w:val="004C4CEB"/>
    <w:rsid w:val="004D0DAA"/>
    <w:rsid w:val="004D4493"/>
    <w:rsid w:val="004E1A32"/>
    <w:rsid w:val="004E3577"/>
    <w:rsid w:val="004E4160"/>
    <w:rsid w:val="004E483D"/>
    <w:rsid w:val="004F2082"/>
    <w:rsid w:val="004F428A"/>
    <w:rsid w:val="004F445D"/>
    <w:rsid w:val="005070C6"/>
    <w:rsid w:val="005151B8"/>
    <w:rsid w:val="005216E7"/>
    <w:rsid w:val="00527BCD"/>
    <w:rsid w:val="005336F6"/>
    <w:rsid w:val="005442A0"/>
    <w:rsid w:val="00551209"/>
    <w:rsid w:val="00551C8A"/>
    <w:rsid w:val="00555952"/>
    <w:rsid w:val="0055605E"/>
    <w:rsid w:val="005A082B"/>
    <w:rsid w:val="005B008B"/>
    <w:rsid w:val="005C1E3E"/>
    <w:rsid w:val="005C5B42"/>
    <w:rsid w:val="005D4B29"/>
    <w:rsid w:val="005E0CCA"/>
    <w:rsid w:val="005E2DB1"/>
    <w:rsid w:val="005E4047"/>
    <w:rsid w:val="005F049F"/>
    <w:rsid w:val="005F5EC6"/>
    <w:rsid w:val="005F7332"/>
    <w:rsid w:val="00604F08"/>
    <w:rsid w:val="00606573"/>
    <w:rsid w:val="00617F8A"/>
    <w:rsid w:val="00630034"/>
    <w:rsid w:val="00631B50"/>
    <w:rsid w:val="00632031"/>
    <w:rsid w:val="00634B1C"/>
    <w:rsid w:val="00640568"/>
    <w:rsid w:val="006540B0"/>
    <w:rsid w:val="0065752A"/>
    <w:rsid w:val="00666DF2"/>
    <w:rsid w:val="00670F19"/>
    <w:rsid w:val="00674162"/>
    <w:rsid w:val="006807A9"/>
    <w:rsid w:val="0068467E"/>
    <w:rsid w:val="00684C68"/>
    <w:rsid w:val="0069428B"/>
    <w:rsid w:val="006A1125"/>
    <w:rsid w:val="006A3F60"/>
    <w:rsid w:val="006A59EE"/>
    <w:rsid w:val="006A7333"/>
    <w:rsid w:val="006A773D"/>
    <w:rsid w:val="006B0F0F"/>
    <w:rsid w:val="006C4AC3"/>
    <w:rsid w:val="006C5448"/>
    <w:rsid w:val="006C7756"/>
    <w:rsid w:val="006E14B6"/>
    <w:rsid w:val="006F0ECC"/>
    <w:rsid w:val="006F6011"/>
    <w:rsid w:val="006F63BD"/>
    <w:rsid w:val="00701339"/>
    <w:rsid w:val="00705C4E"/>
    <w:rsid w:val="007221F7"/>
    <w:rsid w:val="007226E3"/>
    <w:rsid w:val="007276D2"/>
    <w:rsid w:val="00731FA5"/>
    <w:rsid w:val="00752EED"/>
    <w:rsid w:val="007560E2"/>
    <w:rsid w:val="00757AE0"/>
    <w:rsid w:val="007616A2"/>
    <w:rsid w:val="00762B76"/>
    <w:rsid w:val="00764313"/>
    <w:rsid w:val="0076525C"/>
    <w:rsid w:val="00766189"/>
    <w:rsid w:val="007776DB"/>
    <w:rsid w:val="0078401E"/>
    <w:rsid w:val="0078441B"/>
    <w:rsid w:val="00787EA0"/>
    <w:rsid w:val="007A656A"/>
    <w:rsid w:val="007A7AEC"/>
    <w:rsid w:val="007A7F5E"/>
    <w:rsid w:val="007B1605"/>
    <w:rsid w:val="007B1D42"/>
    <w:rsid w:val="007B7F06"/>
    <w:rsid w:val="007D2F06"/>
    <w:rsid w:val="007D486B"/>
    <w:rsid w:val="007D7E49"/>
    <w:rsid w:val="007E2B7F"/>
    <w:rsid w:val="008006C6"/>
    <w:rsid w:val="00804A78"/>
    <w:rsid w:val="0081045C"/>
    <w:rsid w:val="00810BF8"/>
    <w:rsid w:val="0081132A"/>
    <w:rsid w:val="0081645D"/>
    <w:rsid w:val="0081695D"/>
    <w:rsid w:val="0081770E"/>
    <w:rsid w:val="00824569"/>
    <w:rsid w:val="008444AA"/>
    <w:rsid w:val="00846F52"/>
    <w:rsid w:val="00850C62"/>
    <w:rsid w:val="00851251"/>
    <w:rsid w:val="008534ED"/>
    <w:rsid w:val="008549FD"/>
    <w:rsid w:val="00857773"/>
    <w:rsid w:val="00862E60"/>
    <w:rsid w:val="00871F50"/>
    <w:rsid w:val="0087623C"/>
    <w:rsid w:val="00881556"/>
    <w:rsid w:val="0088679F"/>
    <w:rsid w:val="00887FAE"/>
    <w:rsid w:val="0089107D"/>
    <w:rsid w:val="00892C1C"/>
    <w:rsid w:val="00896631"/>
    <w:rsid w:val="008A6BD4"/>
    <w:rsid w:val="008A6F75"/>
    <w:rsid w:val="008A784A"/>
    <w:rsid w:val="008B221B"/>
    <w:rsid w:val="008B4D88"/>
    <w:rsid w:val="008B591E"/>
    <w:rsid w:val="008B5D36"/>
    <w:rsid w:val="008C1827"/>
    <w:rsid w:val="008C2614"/>
    <w:rsid w:val="008C2A19"/>
    <w:rsid w:val="008C2E34"/>
    <w:rsid w:val="008C4CC0"/>
    <w:rsid w:val="008D1C4C"/>
    <w:rsid w:val="008D271A"/>
    <w:rsid w:val="008D29C6"/>
    <w:rsid w:val="008D3A60"/>
    <w:rsid w:val="008D627D"/>
    <w:rsid w:val="008E7857"/>
    <w:rsid w:val="008F2352"/>
    <w:rsid w:val="009016A2"/>
    <w:rsid w:val="00905E38"/>
    <w:rsid w:val="009063DF"/>
    <w:rsid w:val="00906436"/>
    <w:rsid w:val="009118BB"/>
    <w:rsid w:val="00924B05"/>
    <w:rsid w:val="00932DA5"/>
    <w:rsid w:val="0095545D"/>
    <w:rsid w:val="00963807"/>
    <w:rsid w:val="00966D3C"/>
    <w:rsid w:val="00966ED6"/>
    <w:rsid w:val="009753FC"/>
    <w:rsid w:val="00981DEC"/>
    <w:rsid w:val="009850DD"/>
    <w:rsid w:val="0098699B"/>
    <w:rsid w:val="00991F46"/>
    <w:rsid w:val="0099313B"/>
    <w:rsid w:val="00994145"/>
    <w:rsid w:val="00996FA8"/>
    <w:rsid w:val="009A1184"/>
    <w:rsid w:val="009B3560"/>
    <w:rsid w:val="009C0841"/>
    <w:rsid w:val="009D3FA4"/>
    <w:rsid w:val="009D5262"/>
    <w:rsid w:val="009E1A96"/>
    <w:rsid w:val="009E79B8"/>
    <w:rsid w:val="009F0AC4"/>
    <w:rsid w:val="009F0E76"/>
    <w:rsid w:val="009F26E5"/>
    <w:rsid w:val="009F4322"/>
    <w:rsid w:val="009F7B25"/>
    <w:rsid w:val="00A00268"/>
    <w:rsid w:val="00A0602B"/>
    <w:rsid w:val="00A16DAA"/>
    <w:rsid w:val="00A263A0"/>
    <w:rsid w:val="00A27D09"/>
    <w:rsid w:val="00A307E8"/>
    <w:rsid w:val="00A4261A"/>
    <w:rsid w:val="00A5000C"/>
    <w:rsid w:val="00A50279"/>
    <w:rsid w:val="00A52F1B"/>
    <w:rsid w:val="00A63134"/>
    <w:rsid w:val="00A671B4"/>
    <w:rsid w:val="00A75D60"/>
    <w:rsid w:val="00A776D2"/>
    <w:rsid w:val="00A81C01"/>
    <w:rsid w:val="00A87D6D"/>
    <w:rsid w:val="00A95FBD"/>
    <w:rsid w:val="00AA0111"/>
    <w:rsid w:val="00AA177D"/>
    <w:rsid w:val="00AA21A9"/>
    <w:rsid w:val="00AA2FD2"/>
    <w:rsid w:val="00AA7152"/>
    <w:rsid w:val="00AA7FA2"/>
    <w:rsid w:val="00AB0EC8"/>
    <w:rsid w:val="00AB35DD"/>
    <w:rsid w:val="00AB3773"/>
    <w:rsid w:val="00AB3DD2"/>
    <w:rsid w:val="00AC3D62"/>
    <w:rsid w:val="00AD0520"/>
    <w:rsid w:val="00AD2F43"/>
    <w:rsid w:val="00AD43DC"/>
    <w:rsid w:val="00AD6966"/>
    <w:rsid w:val="00AD6FA8"/>
    <w:rsid w:val="00AE5862"/>
    <w:rsid w:val="00B051DF"/>
    <w:rsid w:val="00B20727"/>
    <w:rsid w:val="00B31782"/>
    <w:rsid w:val="00B33213"/>
    <w:rsid w:val="00B37655"/>
    <w:rsid w:val="00B40C1E"/>
    <w:rsid w:val="00B47687"/>
    <w:rsid w:val="00B5381C"/>
    <w:rsid w:val="00B53D76"/>
    <w:rsid w:val="00B550FD"/>
    <w:rsid w:val="00B55AB3"/>
    <w:rsid w:val="00B60A61"/>
    <w:rsid w:val="00B61904"/>
    <w:rsid w:val="00B65BEF"/>
    <w:rsid w:val="00B729A2"/>
    <w:rsid w:val="00B7440D"/>
    <w:rsid w:val="00B75B2C"/>
    <w:rsid w:val="00B85C21"/>
    <w:rsid w:val="00BA05ED"/>
    <w:rsid w:val="00BA2FD8"/>
    <w:rsid w:val="00BA54FA"/>
    <w:rsid w:val="00BB2059"/>
    <w:rsid w:val="00BB296C"/>
    <w:rsid w:val="00BC673E"/>
    <w:rsid w:val="00BD3091"/>
    <w:rsid w:val="00BD439C"/>
    <w:rsid w:val="00BE5C97"/>
    <w:rsid w:val="00BF7E26"/>
    <w:rsid w:val="00C006DB"/>
    <w:rsid w:val="00C027DC"/>
    <w:rsid w:val="00C02C06"/>
    <w:rsid w:val="00C126F6"/>
    <w:rsid w:val="00C1343E"/>
    <w:rsid w:val="00C142C9"/>
    <w:rsid w:val="00C15B34"/>
    <w:rsid w:val="00C265AD"/>
    <w:rsid w:val="00C3324D"/>
    <w:rsid w:val="00C3360C"/>
    <w:rsid w:val="00C355B4"/>
    <w:rsid w:val="00C374F3"/>
    <w:rsid w:val="00C4255B"/>
    <w:rsid w:val="00C454C0"/>
    <w:rsid w:val="00C46F78"/>
    <w:rsid w:val="00C50880"/>
    <w:rsid w:val="00C51CB1"/>
    <w:rsid w:val="00C676A2"/>
    <w:rsid w:val="00C70D2A"/>
    <w:rsid w:val="00C721F9"/>
    <w:rsid w:val="00C90E21"/>
    <w:rsid w:val="00CA090B"/>
    <w:rsid w:val="00CA0EE8"/>
    <w:rsid w:val="00CA799D"/>
    <w:rsid w:val="00CB079F"/>
    <w:rsid w:val="00CB1CB5"/>
    <w:rsid w:val="00CB39BD"/>
    <w:rsid w:val="00CC19C9"/>
    <w:rsid w:val="00CC6002"/>
    <w:rsid w:val="00CC686C"/>
    <w:rsid w:val="00CC697E"/>
    <w:rsid w:val="00CC6FB3"/>
    <w:rsid w:val="00CC74AB"/>
    <w:rsid w:val="00CD08BD"/>
    <w:rsid w:val="00CD2D96"/>
    <w:rsid w:val="00CD6485"/>
    <w:rsid w:val="00CE5954"/>
    <w:rsid w:val="00CF1105"/>
    <w:rsid w:val="00D15B1A"/>
    <w:rsid w:val="00D23361"/>
    <w:rsid w:val="00D27446"/>
    <w:rsid w:val="00D31C2E"/>
    <w:rsid w:val="00D332C1"/>
    <w:rsid w:val="00D412CE"/>
    <w:rsid w:val="00D474F8"/>
    <w:rsid w:val="00D55CCE"/>
    <w:rsid w:val="00D56FD4"/>
    <w:rsid w:val="00D60BD6"/>
    <w:rsid w:val="00D71288"/>
    <w:rsid w:val="00D740D0"/>
    <w:rsid w:val="00D94F50"/>
    <w:rsid w:val="00DA088B"/>
    <w:rsid w:val="00DA4E96"/>
    <w:rsid w:val="00DA5A97"/>
    <w:rsid w:val="00DB0C4C"/>
    <w:rsid w:val="00DB3DE5"/>
    <w:rsid w:val="00DD3A18"/>
    <w:rsid w:val="00DD3ADB"/>
    <w:rsid w:val="00DD4AD4"/>
    <w:rsid w:val="00DD59FA"/>
    <w:rsid w:val="00DD69F5"/>
    <w:rsid w:val="00DE05D3"/>
    <w:rsid w:val="00DF2114"/>
    <w:rsid w:val="00DF70F9"/>
    <w:rsid w:val="00E011F2"/>
    <w:rsid w:val="00E04092"/>
    <w:rsid w:val="00E04EFC"/>
    <w:rsid w:val="00E10951"/>
    <w:rsid w:val="00E153D3"/>
    <w:rsid w:val="00E36FC0"/>
    <w:rsid w:val="00E37379"/>
    <w:rsid w:val="00E44244"/>
    <w:rsid w:val="00E45C82"/>
    <w:rsid w:val="00E5332A"/>
    <w:rsid w:val="00E54A03"/>
    <w:rsid w:val="00E56D2F"/>
    <w:rsid w:val="00E6425B"/>
    <w:rsid w:val="00E758C0"/>
    <w:rsid w:val="00E96C9C"/>
    <w:rsid w:val="00E97AD0"/>
    <w:rsid w:val="00EA1144"/>
    <w:rsid w:val="00EB574F"/>
    <w:rsid w:val="00EB624C"/>
    <w:rsid w:val="00EB6A4D"/>
    <w:rsid w:val="00EC0A7D"/>
    <w:rsid w:val="00EC2EC5"/>
    <w:rsid w:val="00ED3633"/>
    <w:rsid w:val="00ED3D7F"/>
    <w:rsid w:val="00ED73E5"/>
    <w:rsid w:val="00ED7A11"/>
    <w:rsid w:val="00EE1281"/>
    <w:rsid w:val="00EE2F07"/>
    <w:rsid w:val="00EE3685"/>
    <w:rsid w:val="00EE3D3A"/>
    <w:rsid w:val="00EE45AF"/>
    <w:rsid w:val="00EE4CBB"/>
    <w:rsid w:val="00EF56E7"/>
    <w:rsid w:val="00F028F2"/>
    <w:rsid w:val="00F06F48"/>
    <w:rsid w:val="00F13BFE"/>
    <w:rsid w:val="00F34EBF"/>
    <w:rsid w:val="00F4232C"/>
    <w:rsid w:val="00F42B8B"/>
    <w:rsid w:val="00F46B0B"/>
    <w:rsid w:val="00F473A7"/>
    <w:rsid w:val="00F649E9"/>
    <w:rsid w:val="00F655CF"/>
    <w:rsid w:val="00F6793E"/>
    <w:rsid w:val="00F67DE5"/>
    <w:rsid w:val="00F74929"/>
    <w:rsid w:val="00F77555"/>
    <w:rsid w:val="00F909F3"/>
    <w:rsid w:val="00F9233B"/>
    <w:rsid w:val="00F93A3D"/>
    <w:rsid w:val="00F969C9"/>
    <w:rsid w:val="00FA1AC0"/>
    <w:rsid w:val="00FA358B"/>
    <w:rsid w:val="00FB05CF"/>
    <w:rsid w:val="00FB1FC8"/>
    <w:rsid w:val="00FB2703"/>
    <w:rsid w:val="00FB54CF"/>
    <w:rsid w:val="00FB566F"/>
    <w:rsid w:val="00FC5AAB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3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0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32AB"/>
    <w:pPr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439C"/>
    <w:pPr>
      <w:spacing w:before="100" w:beforeAutospacing="1" w:after="100" w:afterAutospacing="1"/>
    </w:pPr>
  </w:style>
  <w:style w:type="character" w:styleId="Hyperlink">
    <w:name w:val="Hyperlink"/>
    <w:rsid w:val="00CD2D96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2432AB"/>
    <w:rPr>
      <w:rFonts w:ascii="Verdana" w:hAnsi="Verdana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2432AB"/>
    <w:pPr>
      <w:ind w:left="180" w:hanging="180"/>
    </w:pPr>
    <w:rPr>
      <w:rFonts w:ascii="Verdana" w:hAnsi="Verdana" w:cs="Verdana"/>
    </w:rPr>
  </w:style>
  <w:style w:type="character" w:customStyle="1" w:styleId="BodyTextIndent2Char">
    <w:name w:val="Body Text Indent 2 Char"/>
    <w:link w:val="BodyTextIndent2"/>
    <w:locked/>
    <w:rsid w:val="002432AB"/>
    <w:rPr>
      <w:rFonts w:ascii="Verdana" w:hAnsi="Verdana" w:cs="Verdana"/>
      <w:sz w:val="24"/>
      <w:szCs w:val="24"/>
      <w:lang w:val="en-US" w:eastAsia="en-US" w:bidi="ar-SA"/>
    </w:rPr>
  </w:style>
  <w:style w:type="character" w:customStyle="1" w:styleId="ff21">
    <w:name w:val="ff21"/>
    <w:rsid w:val="00604F08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f01">
    <w:name w:val="ff01"/>
    <w:rsid w:val="00604F08"/>
    <w:rPr>
      <w:rFonts w:ascii="Times New Roman" w:hAnsi="Times New Roman" w:cs="Times New Roman" w:hint="default"/>
      <w:b/>
      <w:bCs/>
      <w:i w:val="0"/>
      <w:iCs w:val="0"/>
    </w:rPr>
  </w:style>
  <w:style w:type="paragraph" w:styleId="BodyText">
    <w:name w:val="Body Text"/>
    <w:basedOn w:val="Normal"/>
    <w:rsid w:val="00D60BD6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Heading1Char">
    <w:name w:val="Heading 1 Char"/>
    <w:link w:val="Heading1"/>
    <w:rsid w:val="00DE05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1">
    <w:name w:val="Normal1"/>
    <w:basedOn w:val="Normal"/>
    <w:rsid w:val="00DE05D3"/>
    <w:pPr>
      <w:widowControl w:val="0"/>
      <w:suppressAutoHyphens/>
      <w:autoSpaceDE w:val="0"/>
    </w:pPr>
    <w:rPr>
      <w:rFonts w:ascii="Verdana" w:eastAsia="Verdana" w:hAnsi="Verdana" w:cs="Verdana"/>
      <w:szCs w:val="20"/>
      <w:lang w:bidi="en-US"/>
    </w:rPr>
  </w:style>
  <w:style w:type="paragraph" w:styleId="Header">
    <w:name w:val="header"/>
    <w:basedOn w:val="Normal"/>
    <w:link w:val="HeaderChar"/>
    <w:rsid w:val="0081045C"/>
    <w:pPr>
      <w:tabs>
        <w:tab w:val="center" w:pos="4513"/>
        <w:tab w:val="right" w:pos="9026"/>
      </w:tabs>
    </w:pPr>
    <w:rPr>
      <w:szCs w:val="32"/>
    </w:rPr>
  </w:style>
  <w:style w:type="character" w:customStyle="1" w:styleId="HeaderChar">
    <w:name w:val="Header Char"/>
    <w:link w:val="Header"/>
    <w:rsid w:val="0081045C"/>
    <w:rPr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rsid w:val="00A307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307E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25339D"/>
    <w:pPr>
      <w:ind w:left="720"/>
    </w:pPr>
  </w:style>
  <w:style w:type="paragraph" w:customStyle="1" w:styleId="TableContents">
    <w:name w:val="Table Contents"/>
    <w:basedOn w:val="Normal"/>
    <w:rsid w:val="00804A78"/>
    <w:pPr>
      <w:widowControl w:val="0"/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rsid w:val="00B61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61904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150BF3"/>
    <w:rPr>
      <w:b/>
      <w:bCs/>
    </w:rPr>
  </w:style>
  <w:style w:type="paragraph" w:styleId="BalloonText">
    <w:name w:val="Balloon Text"/>
    <w:basedOn w:val="Normal"/>
    <w:link w:val="BalloonTextChar"/>
    <w:rsid w:val="0035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E6DF-AB1A-4EB6-A5D2-F20136C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SOMVIR</vt:lpstr>
    </vt:vector>
  </TitlesOfParts>
  <Company>&lt;arabianhorse&gt;</Company>
  <LinksUpToDate>false</LinksUpToDate>
  <CharactersWithSpaces>3458</CharactersWithSpaces>
  <SharedDoc>false</SharedDoc>
  <HLinks>
    <vt:vector size="6" baseType="variant"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mailto:a9789398906@gmail.com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SOMVIR</dc:title>
  <dc:creator>Windows</dc:creator>
  <cp:lastModifiedBy>Visitor_pc</cp:lastModifiedBy>
  <cp:revision>4</cp:revision>
  <cp:lastPrinted>2014-02-24T11:16:00Z</cp:lastPrinted>
  <dcterms:created xsi:type="dcterms:W3CDTF">2014-02-24T11:17:00Z</dcterms:created>
  <dcterms:modified xsi:type="dcterms:W3CDTF">2015-08-04T08:36:00Z</dcterms:modified>
</cp:coreProperties>
</file>