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CC37B" w14:textId="77777777" w:rsidR="001515F0" w:rsidRDefault="00056C95">
      <w:r>
        <w:rPr>
          <w:noProof/>
        </w:rPr>
        <mc:AlternateContent>
          <mc:Choice Requires="wps">
            <w:drawing>
              <wp:anchor distT="0" distB="0" distL="114300" distR="114300" simplePos="0" relativeHeight="251659264" behindDoc="0" locked="0" layoutInCell="1" allowOverlap="1" wp14:anchorId="6FCD4368" wp14:editId="309FD336">
                <wp:simplePos x="0" y="0"/>
                <wp:positionH relativeFrom="column">
                  <wp:posOffset>2223135</wp:posOffset>
                </wp:positionH>
                <wp:positionV relativeFrom="paragraph">
                  <wp:posOffset>116840</wp:posOffset>
                </wp:positionV>
                <wp:extent cx="35433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17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93A784" w14:textId="009D06B3" w:rsidR="00056C95" w:rsidRPr="00C83214" w:rsidRDefault="00056C95" w:rsidP="00AA231C">
                            <w:pPr>
                              <w:jc w:val="cente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83214">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Yrene</w:t>
                            </w:r>
                            <w:proofErr w:type="spellEnd"/>
                            <w:r w:rsidRPr="00C83214">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79FAAA" w14:textId="77777777" w:rsidR="00C83214" w:rsidRDefault="00C83214" w:rsidP="00AA231C">
                            <w:pPr>
                              <w:widowControl/>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76330" w14:textId="77777777" w:rsidR="0054016C" w:rsidRPr="00C83214" w:rsidRDefault="0054016C" w:rsidP="00C83214">
                            <w:pPr>
                              <w:widowControl/>
                              <w:rPr>
                                <w:rFonts w:ascii="Helvetica" w:eastAsia="Times New Roman" w:hAnsi="Helvetica" w:cs="Times New Roman"/>
                              </w:rPr>
                            </w:pPr>
                          </w:p>
                          <w:p w14:paraId="5DB66276" w14:textId="77777777" w:rsidR="0054016C" w:rsidRDefault="0054016C">
                            <w:pPr>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41F962" w14:textId="15E6BA57" w:rsidR="0026566D" w:rsidRPr="00C83214" w:rsidRDefault="00AA231C" w:rsidP="0026566D">
                            <w:pPr>
                              <w:jc w:val="cente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231C">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54016C">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A231C">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0026566D" w:rsidRPr="009619B8">
                                <w:rPr>
                                  <w:rStyle w:val="Hyperlink"/>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Yrene.213097@2freemail.com</w:t>
                              </w:r>
                            </w:hyperlink>
                            <w:r w:rsidR="0026566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0026566D" w:rsidRPr="00C83214">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5CF0AB" w14:textId="536263D7" w:rsidR="00AA231C" w:rsidRPr="00AA231C" w:rsidRDefault="00AA231C">
                            <w:pPr>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05pt;margin-top:9.2pt;width:279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" filled="f" stroked="f">
                <v:textbox>
                  <w:txbxContent>
                    <w:p w14:paraId="7493A784" w14:textId="009D06B3" w:rsidR="00056C95" w:rsidRPr="00C83214" w:rsidRDefault="00056C95" w:rsidP="00AA231C">
                      <w:pPr>
                        <w:jc w:val="cente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83214">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Yrene</w:t>
                      </w:r>
                      <w:proofErr w:type="spellEnd"/>
                      <w:r w:rsidRPr="00C83214">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79FAAA" w14:textId="77777777" w:rsidR="00C83214" w:rsidRDefault="00C83214" w:rsidP="00AA231C">
                      <w:pPr>
                        <w:widowControl/>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76330" w14:textId="77777777" w:rsidR="0054016C" w:rsidRPr="00C83214" w:rsidRDefault="0054016C" w:rsidP="00C83214">
                      <w:pPr>
                        <w:widowControl/>
                        <w:rPr>
                          <w:rFonts w:ascii="Helvetica" w:eastAsia="Times New Roman" w:hAnsi="Helvetica" w:cs="Times New Roman"/>
                        </w:rPr>
                      </w:pPr>
                    </w:p>
                    <w:p w14:paraId="5DB66276" w14:textId="77777777" w:rsidR="0054016C" w:rsidRDefault="0054016C">
                      <w:pPr>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41F962" w14:textId="15E6BA57" w:rsidR="0026566D" w:rsidRPr="00C83214" w:rsidRDefault="00AA231C" w:rsidP="0026566D">
                      <w:pPr>
                        <w:jc w:val="cente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231C">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54016C">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A231C">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26566D" w:rsidRPr="009619B8">
                          <w:rPr>
                            <w:rStyle w:val="Hyperlink"/>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Yrene.213097@2freemail.com</w:t>
                        </w:r>
                      </w:hyperlink>
                      <w:r w:rsidR="0026566D">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 w:name="_GoBack"/>
                      <w:bookmarkEnd w:id="1"/>
                      <w:r w:rsidR="0026566D" w:rsidRPr="00C83214">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5CF0AB" w14:textId="536263D7" w:rsidR="00AA231C" w:rsidRPr="00AA231C" w:rsidRDefault="00AA231C">
                      <w:pPr>
                        <w:rPr>
                          <w:rFonts w:ascii="Helvetica" w:hAnsi="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Pr>
          <w:noProof/>
        </w:rPr>
        <w:drawing>
          <wp:inline distT="0" distB="0" distL="0" distR="0" wp14:anchorId="7E767DC7" wp14:editId="22C44038">
            <wp:extent cx="1792089" cy="2227580"/>
            <wp:effectExtent l="0" t="0" r="11430" b="7620"/>
            <wp:docPr id="2" name="Picture 2" descr="/Users/yrenecleofedimla/Downloads/jpeg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yrenecleofedimla/Downloads/jpeg 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90111" cy="2349421"/>
                    </a:xfrm>
                    <a:prstGeom prst="rect">
                      <a:avLst/>
                    </a:prstGeom>
                    <a:noFill/>
                    <a:ln>
                      <a:noFill/>
                    </a:ln>
                  </pic:spPr>
                </pic:pic>
              </a:graphicData>
            </a:graphic>
          </wp:inline>
        </w:drawing>
      </w:r>
    </w:p>
    <w:p w14:paraId="04B3EC80" w14:textId="77777777" w:rsidR="0097330C" w:rsidRDefault="0097330C"/>
    <w:p w14:paraId="0584A16D" w14:textId="77777777" w:rsidR="0097330C" w:rsidRDefault="0097330C"/>
    <w:p w14:paraId="4C319933" w14:textId="77777777" w:rsidR="0097330C" w:rsidRDefault="0097330C" w:rsidP="0097330C">
      <w:pPr>
        <w:pStyle w:val="NormalWeb"/>
        <w:spacing w:before="0" w:beforeAutospacing="0" w:after="0" w:afterAutospacing="0"/>
        <w:rPr>
          <w:rFonts w:ascii="Arial Narrow" w:hAnsi="Arial Narrow"/>
          <w:color w:val="000000"/>
        </w:rPr>
      </w:pPr>
      <w:r>
        <w:rPr>
          <w:rFonts w:ascii="Arial Narrow" w:hAnsi="Arial Narrow"/>
          <w:b/>
          <w:bCs/>
          <w:color w:val="000000"/>
          <w:sz w:val="28"/>
          <w:szCs w:val="28"/>
        </w:rPr>
        <w:t>Value Statement:</w:t>
      </w:r>
      <w:r>
        <w:rPr>
          <w:rFonts w:ascii="Arial Narrow" w:hAnsi="Arial Narrow"/>
          <w:color w:val="000000"/>
        </w:rPr>
        <w:t xml:space="preserve"> I have been in the workforce for 12 years and most of these experiences were support roles for Managers to Senior Leadership Team. Trust that I will deliver as I am very professional, articulate and an effective decision-maker. </w:t>
      </w:r>
    </w:p>
    <w:p w14:paraId="25CF0F91" w14:textId="77777777" w:rsidR="0097330C" w:rsidRDefault="0097330C" w:rsidP="0097330C">
      <w:pPr>
        <w:pStyle w:val="NormalWeb"/>
        <w:spacing w:before="0" w:beforeAutospacing="0" w:after="0" w:afterAutospacing="0"/>
        <w:rPr>
          <w:rFonts w:eastAsia="Times New Roman"/>
        </w:rPr>
      </w:pPr>
    </w:p>
    <w:p w14:paraId="1394ED5E" w14:textId="77777777" w:rsidR="0097330C" w:rsidRDefault="0097330C" w:rsidP="0097330C">
      <w:pPr>
        <w:rPr>
          <w:rFonts w:ascii="Arial Narrow" w:eastAsia="Arial" w:hAnsi="Arial Narrow" w:cs="Arial"/>
          <w:b/>
          <w:color w:val="000000"/>
          <w:sz w:val="28"/>
          <w:szCs w:val="28"/>
          <w:u w:val="single"/>
        </w:rPr>
      </w:pPr>
      <w:r w:rsidRPr="00973318">
        <w:rPr>
          <w:rFonts w:ascii="Arial Narrow" w:eastAsia="Arial" w:hAnsi="Arial Narrow" w:cs="Arial"/>
          <w:b/>
          <w:color w:val="000000"/>
          <w:sz w:val="28"/>
          <w:szCs w:val="28"/>
          <w:u w:val="single"/>
        </w:rPr>
        <w:t>Summary of Qualifications:</w:t>
      </w:r>
    </w:p>
    <w:p w14:paraId="5362F1C2" w14:textId="77777777" w:rsidR="0097330C" w:rsidRPr="006A7A72" w:rsidRDefault="0097330C" w:rsidP="0097330C">
      <w:pPr>
        <w:rPr>
          <w:rFonts w:ascii="PT Sans" w:hAnsi="PT Sans"/>
          <w:color w:val="333333"/>
          <w:sz w:val="21"/>
          <w:szCs w:val="21"/>
          <w:shd w:val="clear" w:color="auto" w:fill="FFFFFF"/>
        </w:rPr>
      </w:pPr>
    </w:p>
    <w:p w14:paraId="15E18BAD" w14:textId="77777777" w:rsidR="0097330C" w:rsidRPr="00AA02A7" w:rsidRDefault="0097330C" w:rsidP="0097330C">
      <w:pPr>
        <w:spacing w:before="120"/>
        <w:rPr>
          <w:rFonts w:ascii="Arial Narrow" w:hAnsi="Arial Narrow"/>
          <w:sz w:val="24"/>
          <w:szCs w:val="24"/>
        </w:rPr>
      </w:pPr>
      <w:r w:rsidRPr="00AA02A7">
        <w:rPr>
          <w:rFonts w:ascii="Arial Narrow" w:eastAsia="Arial" w:hAnsi="Arial Narrow" w:cs="Arial"/>
          <w:sz w:val="24"/>
          <w:szCs w:val="24"/>
        </w:rPr>
        <w:t xml:space="preserve">1. </w:t>
      </w:r>
      <w:r>
        <w:rPr>
          <w:rFonts w:ascii="Arial Narrow" w:eastAsia="Arial" w:hAnsi="Arial Narrow" w:cs="Arial"/>
          <w:sz w:val="24"/>
          <w:szCs w:val="24"/>
        </w:rPr>
        <w:t xml:space="preserve">I have advanced analytical skills from collecting data, maintaining records and building reports. Being keen on details, I was able to provide useful data for effective monitoring, process improvement and critical decisions for the company. </w:t>
      </w:r>
    </w:p>
    <w:p w14:paraId="08B82A6B" w14:textId="77777777" w:rsidR="0097330C" w:rsidRPr="00AA02A7" w:rsidRDefault="0097330C" w:rsidP="0097330C">
      <w:pPr>
        <w:spacing w:before="120"/>
        <w:rPr>
          <w:rFonts w:ascii="Arial Narrow" w:hAnsi="Arial Narrow"/>
          <w:sz w:val="24"/>
          <w:szCs w:val="24"/>
        </w:rPr>
      </w:pPr>
      <w:r w:rsidRPr="00AA02A7">
        <w:rPr>
          <w:rFonts w:ascii="Arial Narrow" w:eastAsia="Arial" w:hAnsi="Arial Narrow" w:cs="Arial"/>
          <w:sz w:val="24"/>
          <w:szCs w:val="24"/>
        </w:rPr>
        <w:t>2</w:t>
      </w:r>
      <w:r>
        <w:rPr>
          <w:rFonts w:ascii="Arial Narrow" w:eastAsia="Arial" w:hAnsi="Arial Narrow" w:cs="Arial"/>
          <w:sz w:val="24"/>
          <w:szCs w:val="24"/>
        </w:rPr>
        <w:t>. My organizational skills are always on point when expected to handle big accounts, large data or high profile clients. Multi-tasking on planning, management and scheduling even resource coordination enabled me to meet deadlines with quality output.</w:t>
      </w:r>
    </w:p>
    <w:p w14:paraId="1C3FF1B0" w14:textId="77777777" w:rsidR="0097330C" w:rsidRDefault="0097330C" w:rsidP="0097330C">
      <w:pPr>
        <w:spacing w:before="120"/>
        <w:rPr>
          <w:rFonts w:ascii="Arial Narrow" w:eastAsia="Arial" w:hAnsi="Arial Narrow" w:cs="Arial"/>
          <w:sz w:val="24"/>
          <w:szCs w:val="24"/>
        </w:rPr>
      </w:pPr>
      <w:r w:rsidRPr="00AA02A7">
        <w:rPr>
          <w:rFonts w:ascii="Arial Narrow" w:eastAsia="Arial" w:hAnsi="Arial Narrow" w:cs="Arial"/>
          <w:sz w:val="24"/>
          <w:szCs w:val="24"/>
        </w:rPr>
        <w:t xml:space="preserve">3. </w:t>
      </w:r>
      <w:r>
        <w:rPr>
          <w:rFonts w:ascii="Arial Narrow" w:eastAsia="Arial" w:hAnsi="Arial Narrow" w:cs="Arial"/>
          <w:sz w:val="24"/>
          <w:szCs w:val="24"/>
        </w:rPr>
        <w:t>I communicate well with my stakeholders and manage their expectations well. I have acted as a liaison between departments, counterparts and company partners and handled vendors from different countries.</w:t>
      </w:r>
    </w:p>
    <w:p w14:paraId="5C27A3DC" w14:textId="77777777" w:rsidR="0097330C" w:rsidRPr="00373538" w:rsidRDefault="0097330C" w:rsidP="0097330C">
      <w:pPr>
        <w:spacing w:before="120"/>
        <w:rPr>
          <w:rFonts w:ascii="Arial Narrow" w:hAnsi="Arial Narrow"/>
          <w:sz w:val="24"/>
          <w:szCs w:val="24"/>
        </w:rPr>
      </w:pPr>
      <w:r w:rsidRPr="00373538">
        <w:rPr>
          <w:rFonts w:ascii="Arial Narrow" w:hAnsi="Arial Narrow"/>
          <w:sz w:val="24"/>
          <w:szCs w:val="24"/>
        </w:rPr>
        <w:t xml:space="preserve"> </w:t>
      </w:r>
    </w:p>
    <w:p w14:paraId="77C60E3A" w14:textId="77777777" w:rsidR="0097330C" w:rsidRPr="007757A6" w:rsidRDefault="0097330C" w:rsidP="0097330C">
      <w:pPr>
        <w:autoSpaceDE w:val="0"/>
        <w:autoSpaceDN w:val="0"/>
        <w:adjustRightInd w:val="0"/>
        <w:rPr>
          <w:rFonts w:ascii="Arial Narrow" w:hAnsi="Arial Narrow"/>
          <w:b/>
          <w:bCs/>
          <w:color w:val="000000"/>
          <w:sz w:val="28"/>
          <w:szCs w:val="28"/>
        </w:rPr>
      </w:pPr>
      <w:r>
        <w:rPr>
          <w:rFonts w:ascii="Arial Narrow" w:hAnsi="Arial Narrow"/>
          <w:b/>
          <w:bCs/>
          <w:color w:val="000000"/>
          <w:sz w:val="28"/>
          <w:szCs w:val="28"/>
        </w:rPr>
        <w:t>Professional Experience</w:t>
      </w:r>
    </w:p>
    <w:p w14:paraId="041CC913" w14:textId="77777777" w:rsidR="0097330C" w:rsidRDefault="0026566D" w:rsidP="0097330C">
      <w:pPr>
        <w:rPr>
          <w:rFonts w:ascii="Arial" w:eastAsia="Times New Roman" w:hAnsi="Arial" w:cs="Arial"/>
          <w:color w:val="000000"/>
        </w:rPr>
      </w:pPr>
      <w:r>
        <w:rPr>
          <w:rFonts w:ascii="Arial" w:eastAsia="Times New Roman" w:hAnsi="Arial" w:cs="Arial"/>
          <w:color w:val="000000"/>
        </w:rPr>
        <w:pict w14:anchorId="5DE060CF">
          <v:rect id="_x0000_i1025"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4152"/>
        <w:gridCol w:w="3034"/>
        <w:gridCol w:w="2174"/>
      </w:tblGrid>
      <w:tr w:rsidR="0097330C" w14:paraId="4E20A9E8"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F5A9712" w14:textId="77777777" w:rsidR="0097330C" w:rsidRDefault="0097330C" w:rsidP="005442F9">
            <w:pPr>
              <w:pStyle w:val="NormalWeb"/>
              <w:spacing w:before="0" w:beforeAutospacing="0" w:after="0" w:afterAutospacing="0"/>
              <w:jc w:val="center"/>
            </w:pPr>
            <w:r>
              <w:rPr>
                <w:rFonts w:ascii="Arial Narrow" w:hAnsi="Arial Narrow"/>
                <w:b/>
                <w:bCs/>
                <w:color w:val="000000"/>
              </w:rPr>
              <w:t>July 1, 2016 to March 31, 2017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1627E15" w14:textId="77777777" w:rsidR="0097330C" w:rsidRDefault="0097330C" w:rsidP="005442F9">
            <w:pPr>
              <w:pStyle w:val="NormalWeb"/>
              <w:spacing w:before="0" w:beforeAutospacing="0" w:after="0" w:afterAutospacing="0"/>
              <w:jc w:val="center"/>
            </w:pPr>
            <w:r>
              <w:rPr>
                <w:rFonts w:ascii="Arial Narrow" w:hAnsi="Arial Narrow"/>
                <w:b/>
                <w:bCs/>
                <w:color w:val="000000"/>
              </w:rPr>
              <w:t>Microsoft Philippines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8BBEBA" w14:textId="77777777" w:rsidR="0097330C" w:rsidRDefault="0097330C" w:rsidP="005442F9">
            <w:pPr>
              <w:pStyle w:val="NormalWeb"/>
              <w:spacing w:before="0" w:beforeAutospacing="0" w:after="0" w:afterAutospacing="0"/>
              <w:jc w:val="center"/>
            </w:pPr>
            <w:r>
              <w:rPr>
                <w:rFonts w:ascii="Arial Narrow" w:hAnsi="Arial Narrow"/>
                <w:b/>
                <w:bCs/>
                <w:color w:val="000000"/>
              </w:rPr>
              <w:t>Makati City PH</w:t>
            </w:r>
          </w:p>
        </w:tc>
      </w:tr>
    </w:tbl>
    <w:p w14:paraId="5622F5EF" w14:textId="77777777" w:rsidR="0097330C" w:rsidRDefault="0097330C" w:rsidP="0097330C">
      <w:pPr>
        <w:rPr>
          <w:rFonts w:eastAsia="Times New Roman"/>
        </w:rPr>
      </w:pPr>
    </w:p>
    <w:p w14:paraId="1641A4B3" w14:textId="77777777" w:rsidR="0097330C" w:rsidRPr="00927044" w:rsidRDefault="0097330C" w:rsidP="0097330C">
      <w:pPr>
        <w:pStyle w:val="NormalWeb"/>
        <w:spacing w:before="0" w:beforeAutospacing="0" w:after="0" w:afterAutospacing="0"/>
        <w:rPr>
          <w:rFonts w:ascii="Arial" w:eastAsia="Arial" w:hAnsi="Arial" w:cs="Arial"/>
          <w:color w:val="000000"/>
          <w:sz w:val="20"/>
          <w:szCs w:val="20"/>
        </w:rPr>
      </w:pPr>
      <w:r>
        <w:rPr>
          <w:rFonts w:ascii="Arial Narrow" w:hAnsi="Arial Narrow"/>
          <w:b/>
          <w:bCs/>
          <w:color w:val="000000"/>
        </w:rPr>
        <w:t xml:space="preserve">Enterprise Services and Delivery Vendor Operations Support for South East Asia – </w:t>
      </w:r>
      <w:r w:rsidRPr="00927044">
        <w:rPr>
          <w:rFonts w:ascii="Arial Narrow" w:hAnsi="Arial Narrow"/>
          <w:bCs/>
          <w:color w:val="000000"/>
        </w:rPr>
        <w:t xml:space="preserve">Vendor and Relationship Manager for Services Delivery </w:t>
      </w:r>
      <w:r>
        <w:rPr>
          <w:rFonts w:ascii="Arial Narrow" w:hAnsi="Arial Narrow"/>
          <w:bCs/>
          <w:color w:val="000000"/>
        </w:rPr>
        <w:t>of</w:t>
      </w:r>
      <w:r w:rsidRPr="00927044">
        <w:rPr>
          <w:rFonts w:ascii="Arial Narrow" w:hAnsi="Arial Narrow"/>
          <w:bCs/>
          <w:color w:val="000000"/>
        </w:rPr>
        <w:t xml:space="preserve"> Bangladesh, Brunei, Indonesia, Malaysia, Philippines, Thailand, Sri Lanka and Vietnam.</w:t>
      </w:r>
    </w:p>
    <w:p w14:paraId="6F581674" w14:textId="77777777" w:rsidR="0097330C" w:rsidRDefault="0097330C" w:rsidP="0097330C">
      <w:pPr>
        <w:pStyle w:val="NormalWeb"/>
        <w:spacing w:before="0" w:beforeAutospacing="0" w:after="0" w:afterAutospacing="0"/>
        <w:jc w:val="both"/>
        <w:rPr>
          <w:rFonts w:ascii="Arial" w:eastAsia="Arial" w:hAnsi="Arial" w:cs="Arial"/>
          <w:color w:val="000000"/>
          <w:sz w:val="20"/>
          <w:szCs w:val="20"/>
        </w:rPr>
      </w:pPr>
    </w:p>
    <w:p w14:paraId="21625F85" w14:textId="77777777" w:rsidR="0097330C" w:rsidRDefault="0097330C" w:rsidP="0097330C">
      <w:pPr>
        <w:widowControl/>
        <w:ind w:left="720"/>
        <w:jc w:val="both"/>
        <w:rPr>
          <w:rFonts w:ascii="Arial" w:eastAsia="Arial" w:hAnsi="Arial" w:cs="Arial"/>
          <w:color w:val="000000"/>
          <w:sz w:val="20"/>
          <w:szCs w:val="20"/>
        </w:rPr>
      </w:pPr>
      <w:r>
        <w:rPr>
          <w:rFonts w:ascii="Arial" w:eastAsia="Arial" w:hAnsi="Arial" w:cs="Arial"/>
          <w:color w:val="000000"/>
          <w:sz w:val="20"/>
          <w:szCs w:val="20"/>
        </w:rPr>
        <w:t>Responsible for Vendor profiling and sourcing in which I reach out to the vendors via phone call and email to get the necessary info needed for them to be an accredited partner of Microsoft as well as the actual processing (application and tool management) of accreditation requests. Once completed, I made sure they are empaneled and compliant-ready to start work. I also managed their contracting requirements, internal and external and help with rate negotiation for their resources. Since I am their primary liaison with the company, I help govern and monitor their delivery of services in behalf of the company.</w:t>
      </w:r>
    </w:p>
    <w:p w14:paraId="55F74310" w14:textId="77777777" w:rsidR="0097330C" w:rsidRDefault="0097330C" w:rsidP="0097330C">
      <w:pPr>
        <w:widowControl/>
        <w:ind w:left="720"/>
        <w:rPr>
          <w:rFonts w:ascii="Arial" w:eastAsia="Arial" w:hAnsi="Arial" w:cs="Arial"/>
          <w:color w:val="000000"/>
          <w:sz w:val="20"/>
          <w:szCs w:val="20"/>
        </w:rPr>
      </w:pPr>
    </w:p>
    <w:p w14:paraId="09D49D2D" w14:textId="77777777" w:rsidR="0097330C" w:rsidRDefault="0097330C" w:rsidP="0097330C">
      <w:pPr>
        <w:widowControl/>
        <w:ind w:left="720"/>
        <w:rPr>
          <w:rFonts w:ascii="Arial" w:eastAsia="Arial" w:hAnsi="Arial" w:cs="Arial"/>
          <w:color w:val="000000"/>
          <w:sz w:val="20"/>
          <w:szCs w:val="20"/>
        </w:rPr>
      </w:pPr>
      <w:r>
        <w:rPr>
          <w:rFonts w:ascii="Arial" w:eastAsia="Arial" w:hAnsi="Arial" w:cs="Arial"/>
          <w:color w:val="000000"/>
          <w:sz w:val="20"/>
          <w:szCs w:val="20"/>
        </w:rPr>
        <w:t>List of all CRM, systems, programs and tools used:</w:t>
      </w:r>
    </w:p>
    <w:p w14:paraId="3C9E6B17" w14:textId="77777777" w:rsidR="0097330C" w:rsidRDefault="0097330C" w:rsidP="0097330C">
      <w:pPr>
        <w:pStyle w:val="ListParagraph"/>
        <w:ind w:left="720"/>
        <w:rPr>
          <w:rFonts w:ascii="Arial" w:eastAsia="Arial" w:hAnsi="Arial" w:cs="Arial"/>
          <w:color w:val="000000"/>
          <w:sz w:val="20"/>
          <w:szCs w:val="20"/>
        </w:rPr>
      </w:pPr>
      <w:r>
        <w:rPr>
          <w:rFonts w:ascii="Arial" w:eastAsia="Arial" w:hAnsi="Arial" w:cs="Arial"/>
          <w:color w:val="000000"/>
          <w:sz w:val="20"/>
          <w:szCs w:val="20"/>
        </w:rPr>
        <w:t>CRM:</w:t>
      </w:r>
    </w:p>
    <w:p w14:paraId="247F1D7C" w14:textId="77777777" w:rsidR="0097330C" w:rsidRDefault="0097330C" w:rsidP="0097330C">
      <w:pPr>
        <w:rPr>
          <w:rFonts w:ascii="Arial" w:eastAsia="Arial" w:hAnsi="Arial" w:cs="Arial"/>
          <w:color w:val="000000"/>
          <w:sz w:val="20"/>
          <w:szCs w:val="20"/>
        </w:rPr>
      </w:pPr>
    </w:p>
    <w:p w14:paraId="3B9AE681" w14:textId="77777777" w:rsidR="0097330C" w:rsidRDefault="0097330C" w:rsidP="0097330C">
      <w:pPr>
        <w:pStyle w:val="ListParagraph"/>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Microsoft </w:t>
      </w:r>
      <w:proofErr w:type="spellStart"/>
      <w:r>
        <w:rPr>
          <w:rFonts w:ascii="Arial" w:eastAsia="Arial" w:hAnsi="Arial" w:cs="Arial"/>
          <w:color w:val="000000"/>
          <w:sz w:val="20"/>
          <w:szCs w:val="20"/>
        </w:rPr>
        <w:t>MyOrder</w:t>
      </w:r>
      <w:proofErr w:type="spellEnd"/>
      <w:r>
        <w:rPr>
          <w:rFonts w:ascii="Arial" w:eastAsia="Arial" w:hAnsi="Arial" w:cs="Arial"/>
          <w:color w:val="000000"/>
          <w:sz w:val="20"/>
          <w:szCs w:val="20"/>
        </w:rPr>
        <w:t xml:space="preserve"> – procurement and other finance-related portal</w:t>
      </w:r>
    </w:p>
    <w:p w14:paraId="4089AF24" w14:textId="77777777" w:rsidR="0097330C" w:rsidRDefault="0097330C" w:rsidP="0097330C">
      <w:pPr>
        <w:pStyle w:val="ListParagraph"/>
        <w:numPr>
          <w:ilvl w:val="0"/>
          <w:numId w:val="1"/>
        </w:numPr>
        <w:rPr>
          <w:rFonts w:ascii="Arial" w:eastAsia="Arial" w:hAnsi="Arial" w:cs="Arial"/>
          <w:color w:val="000000"/>
          <w:sz w:val="20"/>
          <w:szCs w:val="20"/>
        </w:rPr>
      </w:pPr>
      <w:r>
        <w:rPr>
          <w:rFonts w:ascii="Arial" w:eastAsia="Arial" w:hAnsi="Arial" w:cs="Arial"/>
          <w:color w:val="000000"/>
          <w:sz w:val="20"/>
          <w:szCs w:val="20"/>
        </w:rPr>
        <w:t>Microsoft CRM – Main database for all accounts, partners and vendors</w:t>
      </w:r>
    </w:p>
    <w:p w14:paraId="7D10CE78" w14:textId="77777777" w:rsidR="0097330C" w:rsidRDefault="0097330C" w:rsidP="0097330C">
      <w:pPr>
        <w:pStyle w:val="ListParagraph"/>
        <w:numPr>
          <w:ilvl w:val="0"/>
          <w:numId w:val="1"/>
        </w:numPr>
        <w:rPr>
          <w:rFonts w:ascii="Arial" w:eastAsia="Arial" w:hAnsi="Arial" w:cs="Arial"/>
          <w:color w:val="000000"/>
          <w:sz w:val="20"/>
          <w:szCs w:val="20"/>
        </w:rPr>
      </w:pPr>
      <w:r>
        <w:rPr>
          <w:rFonts w:ascii="Arial" w:eastAsia="Arial" w:hAnsi="Arial" w:cs="Arial"/>
          <w:color w:val="000000"/>
          <w:sz w:val="20"/>
          <w:szCs w:val="20"/>
        </w:rPr>
        <w:t>Microsoft Explore</w:t>
      </w:r>
    </w:p>
    <w:p w14:paraId="08CDBBFF" w14:textId="77777777" w:rsidR="0019090A" w:rsidRDefault="0019090A" w:rsidP="0097330C">
      <w:pPr>
        <w:pStyle w:val="ListParagraph"/>
        <w:numPr>
          <w:ilvl w:val="0"/>
          <w:numId w:val="1"/>
        </w:numPr>
        <w:rPr>
          <w:rFonts w:ascii="Arial" w:eastAsia="Arial" w:hAnsi="Arial" w:cs="Arial"/>
          <w:color w:val="000000"/>
          <w:sz w:val="20"/>
          <w:szCs w:val="20"/>
        </w:rPr>
      </w:pPr>
      <w:r>
        <w:rPr>
          <w:rFonts w:ascii="Arial" w:eastAsia="Arial" w:hAnsi="Arial" w:cs="Arial"/>
          <w:color w:val="000000"/>
          <w:sz w:val="20"/>
          <w:szCs w:val="20"/>
        </w:rPr>
        <w:t>Unicorn</w:t>
      </w:r>
    </w:p>
    <w:p w14:paraId="57B1D66A" w14:textId="77777777" w:rsidR="0019090A" w:rsidRDefault="0019090A" w:rsidP="0097330C">
      <w:pPr>
        <w:pStyle w:val="ListParagraph"/>
        <w:numPr>
          <w:ilvl w:val="0"/>
          <w:numId w:val="1"/>
        </w:numPr>
        <w:rPr>
          <w:rFonts w:ascii="Arial" w:eastAsia="Arial" w:hAnsi="Arial" w:cs="Arial"/>
          <w:color w:val="000000"/>
          <w:sz w:val="20"/>
          <w:szCs w:val="20"/>
        </w:rPr>
      </w:pPr>
      <w:r>
        <w:rPr>
          <w:rFonts w:ascii="Arial" w:eastAsia="Arial" w:hAnsi="Arial" w:cs="Arial"/>
          <w:color w:val="000000"/>
          <w:sz w:val="20"/>
          <w:szCs w:val="20"/>
        </w:rPr>
        <w:t>Navigator</w:t>
      </w:r>
    </w:p>
    <w:p w14:paraId="5C7B83DC" w14:textId="77777777" w:rsidR="0097330C" w:rsidRPr="000C0100" w:rsidRDefault="0097330C" w:rsidP="0097330C">
      <w:pPr>
        <w:rPr>
          <w:rFonts w:ascii="Arial" w:eastAsia="Arial" w:hAnsi="Arial" w:cs="Arial"/>
          <w:color w:val="000000"/>
          <w:sz w:val="20"/>
          <w:szCs w:val="20"/>
        </w:rPr>
      </w:pPr>
    </w:p>
    <w:p w14:paraId="097E8995" w14:textId="77777777" w:rsidR="0097330C" w:rsidRDefault="0097330C" w:rsidP="0097330C">
      <w:pPr>
        <w:pStyle w:val="ListParagraph"/>
        <w:ind w:left="720"/>
        <w:rPr>
          <w:rFonts w:ascii="Arial" w:eastAsia="Arial" w:hAnsi="Arial" w:cs="Arial"/>
          <w:color w:val="000000"/>
          <w:sz w:val="20"/>
          <w:szCs w:val="20"/>
        </w:rPr>
      </w:pPr>
      <w:r>
        <w:rPr>
          <w:rFonts w:ascii="Arial" w:eastAsia="Arial" w:hAnsi="Arial" w:cs="Arial"/>
          <w:color w:val="000000"/>
          <w:sz w:val="20"/>
          <w:szCs w:val="20"/>
        </w:rPr>
        <w:t>PROGAMS &amp; TOOLS:</w:t>
      </w:r>
    </w:p>
    <w:p w14:paraId="5670D9DE" w14:textId="77777777" w:rsidR="0097330C" w:rsidRDefault="0097330C" w:rsidP="0097330C">
      <w:pPr>
        <w:pStyle w:val="ListParagraph"/>
        <w:ind w:left="720"/>
        <w:rPr>
          <w:rFonts w:ascii="Arial" w:eastAsia="Arial" w:hAnsi="Arial" w:cs="Arial"/>
          <w:color w:val="000000"/>
          <w:sz w:val="20"/>
          <w:szCs w:val="20"/>
        </w:rPr>
      </w:pPr>
    </w:p>
    <w:p w14:paraId="4262F117" w14:textId="77777777" w:rsidR="0097330C" w:rsidRDefault="0097330C" w:rsidP="0097330C">
      <w:pPr>
        <w:pStyle w:val="ListParagraph"/>
        <w:numPr>
          <w:ilvl w:val="0"/>
          <w:numId w:val="1"/>
        </w:numPr>
        <w:jc w:val="both"/>
        <w:rPr>
          <w:rFonts w:ascii="Arial" w:eastAsia="Arial" w:hAnsi="Arial" w:cs="Arial"/>
          <w:color w:val="000000"/>
          <w:sz w:val="20"/>
          <w:szCs w:val="20"/>
        </w:rPr>
      </w:pPr>
      <w:r>
        <w:rPr>
          <w:rFonts w:ascii="Arial" w:eastAsia="Arial" w:hAnsi="Arial" w:cs="Arial"/>
          <w:color w:val="000000"/>
          <w:sz w:val="20"/>
          <w:szCs w:val="20"/>
        </w:rPr>
        <w:t>Microsoft Compass One (integrated online contracting tool), K360 (contracts, documents and forms) and Microsoft Enterprise Services Business Insight (integrated reporting tool)</w:t>
      </w:r>
    </w:p>
    <w:p w14:paraId="68C7D838" w14:textId="77777777" w:rsidR="0097330C" w:rsidRPr="00373538" w:rsidRDefault="0097330C" w:rsidP="0097330C">
      <w:pPr>
        <w:pStyle w:val="ListParagraph"/>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Microsoft O365 Office including </w:t>
      </w:r>
      <w:proofErr w:type="spellStart"/>
      <w:r>
        <w:rPr>
          <w:rFonts w:ascii="Arial" w:eastAsia="Arial" w:hAnsi="Arial" w:cs="Arial"/>
          <w:color w:val="000000"/>
          <w:sz w:val="20"/>
          <w:szCs w:val="20"/>
        </w:rPr>
        <w:t>Sharepoint</w:t>
      </w:r>
      <w:proofErr w:type="spellEnd"/>
      <w:r>
        <w:rPr>
          <w:rFonts w:ascii="Arial" w:eastAsia="Arial" w:hAnsi="Arial" w:cs="Arial"/>
          <w:color w:val="000000"/>
          <w:sz w:val="20"/>
          <w:szCs w:val="20"/>
        </w:rPr>
        <w:t xml:space="preserve"> and Power BI</w:t>
      </w:r>
    </w:p>
    <w:p w14:paraId="55BEC684" w14:textId="77777777" w:rsidR="0097330C" w:rsidRDefault="0026566D" w:rsidP="0097330C">
      <w:pPr>
        <w:rPr>
          <w:rFonts w:ascii="Arial" w:eastAsia="Times New Roman" w:hAnsi="Arial" w:cs="Arial"/>
          <w:color w:val="000000"/>
        </w:rPr>
      </w:pPr>
      <w:r>
        <w:rPr>
          <w:rFonts w:ascii="Arial" w:eastAsia="Times New Roman" w:hAnsi="Arial" w:cs="Arial"/>
          <w:color w:val="000000"/>
        </w:rPr>
        <w:pict w14:anchorId="03EED572">
          <v:rect id="_x0000_i1026"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4144"/>
        <w:gridCol w:w="3039"/>
        <w:gridCol w:w="2177"/>
      </w:tblGrid>
      <w:tr w:rsidR="0097330C" w14:paraId="46AB5A83"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2D29E8E" w14:textId="77777777" w:rsidR="0097330C" w:rsidRDefault="0097330C" w:rsidP="005442F9">
            <w:pPr>
              <w:pStyle w:val="NormalWeb"/>
              <w:spacing w:before="0" w:beforeAutospacing="0" w:after="0" w:afterAutospacing="0"/>
              <w:jc w:val="center"/>
            </w:pPr>
            <w:r>
              <w:rPr>
                <w:rFonts w:ascii="Arial Narrow" w:hAnsi="Arial Narrow"/>
                <w:b/>
                <w:bCs/>
                <w:color w:val="000000"/>
              </w:rPr>
              <w:t>March 5, 2013 – June 31, 2016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51976F1" w14:textId="77777777" w:rsidR="0097330C" w:rsidRDefault="0097330C" w:rsidP="005442F9">
            <w:pPr>
              <w:pStyle w:val="NormalWeb"/>
              <w:spacing w:before="0" w:beforeAutospacing="0" w:after="0" w:afterAutospacing="0"/>
              <w:jc w:val="center"/>
            </w:pPr>
            <w:r>
              <w:rPr>
                <w:rFonts w:ascii="Arial Narrow" w:hAnsi="Arial Narrow"/>
                <w:b/>
                <w:bCs/>
                <w:color w:val="000000"/>
              </w:rPr>
              <w:t>Microsoft Philippines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F4CEB9" w14:textId="77777777" w:rsidR="0097330C" w:rsidRDefault="0097330C" w:rsidP="005442F9">
            <w:pPr>
              <w:pStyle w:val="NormalWeb"/>
              <w:spacing w:before="0" w:beforeAutospacing="0" w:after="0" w:afterAutospacing="0"/>
              <w:jc w:val="center"/>
            </w:pPr>
            <w:r>
              <w:rPr>
                <w:rFonts w:ascii="Arial Narrow" w:hAnsi="Arial Narrow"/>
                <w:b/>
                <w:bCs/>
                <w:color w:val="000000"/>
              </w:rPr>
              <w:t>Makati City PH</w:t>
            </w:r>
          </w:p>
        </w:tc>
      </w:tr>
    </w:tbl>
    <w:p w14:paraId="36BC1C1F" w14:textId="77777777" w:rsidR="0097330C" w:rsidRDefault="0097330C" w:rsidP="0097330C">
      <w:pPr>
        <w:rPr>
          <w:rFonts w:eastAsia="Times New Roman"/>
        </w:rPr>
      </w:pPr>
    </w:p>
    <w:p w14:paraId="698FA481" w14:textId="03476733" w:rsidR="0097330C" w:rsidRDefault="0097330C" w:rsidP="0097330C">
      <w:pPr>
        <w:pStyle w:val="NormalWeb"/>
        <w:spacing w:before="0" w:beforeAutospacing="0" w:after="0" w:afterAutospacing="0"/>
        <w:rPr>
          <w:rFonts w:ascii="Arial Narrow" w:hAnsi="Arial Narrow"/>
          <w:bCs/>
          <w:color w:val="000000"/>
        </w:rPr>
      </w:pPr>
      <w:r>
        <w:rPr>
          <w:rFonts w:ascii="Arial Narrow" w:hAnsi="Arial Narrow"/>
          <w:b/>
          <w:bCs/>
          <w:color w:val="000000"/>
        </w:rPr>
        <w:t xml:space="preserve">Business Excellence and Operations Analyst for SEA – </w:t>
      </w:r>
      <w:r w:rsidRPr="00322151">
        <w:rPr>
          <w:rFonts w:ascii="Arial Narrow" w:hAnsi="Arial Narrow"/>
          <w:bCs/>
          <w:color w:val="000000"/>
        </w:rPr>
        <w:t>Business Support and Data Analyst for Microsoft Services Team of SEA</w:t>
      </w:r>
      <w:r w:rsidR="0066619C">
        <w:rPr>
          <w:rFonts w:ascii="Arial Narrow" w:hAnsi="Arial Narrow"/>
          <w:bCs/>
          <w:color w:val="000000"/>
        </w:rPr>
        <w:t>.</w:t>
      </w:r>
      <w:r w:rsidR="00017AB9">
        <w:rPr>
          <w:rFonts w:ascii="Arial Narrow" w:hAnsi="Arial Narrow"/>
          <w:bCs/>
          <w:color w:val="000000"/>
        </w:rPr>
        <w:t xml:space="preserve"> Sales Support, Sales Coordination, Contracts Support, Document Controller, Compliance and Audit, Financial Analysis, Accounts Receivable, Collections</w:t>
      </w:r>
      <w:r w:rsidR="0066619C">
        <w:rPr>
          <w:rFonts w:ascii="Arial Narrow" w:hAnsi="Arial Narrow"/>
          <w:bCs/>
          <w:color w:val="000000"/>
        </w:rPr>
        <w:t>, Project Management</w:t>
      </w:r>
    </w:p>
    <w:p w14:paraId="46A6E17F" w14:textId="77777777" w:rsidR="0097330C" w:rsidRPr="00322151" w:rsidRDefault="0097330C" w:rsidP="0097330C">
      <w:pPr>
        <w:pStyle w:val="NormalWeb"/>
        <w:spacing w:before="0" w:beforeAutospacing="0" w:after="0" w:afterAutospacing="0"/>
      </w:pPr>
    </w:p>
    <w:p w14:paraId="0B25AFEA" w14:textId="77777777" w:rsidR="0097330C" w:rsidRPr="000D0B8E" w:rsidRDefault="0097330C" w:rsidP="0066619C">
      <w:pPr>
        <w:pStyle w:val="ListParagraph"/>
        <w:widowControl/>
        <w:numPr>
          <w:ilvl w:val="0"/>
          <w:numId w:val="5"/>
        </w:numPr>
        <w:jc w:val="both"/>
        <w:rPr>
          <w:rFonts w:ascii="Arial" w:hAnsi="Arial" w:cs="Arial"/>
          <w:sz w:val="20"/>
          <w:szCs w:val="20"/>
        </w:rPr>
      </w:pPr>
      <w:r>
        <w:rPr>
          <w:rFonts w:ascii="Arial" w:eastAsia="Arial" w:hAnsi="Arial" w:cs="Arial"/>
          <w:color w:val="000000"/>
          <w:sz w:val="20"/>
          <w:szCs w:val="20"/>
        </w:rPr>
        <w:t>Provided</w:t>
      </w:r>
      <w:r w:rsidRPr="000D0B8E">
        <w:rPr>
          <w:rFonts w:ascii="Arial" w:eastAsia="Arial" w:hAnsi="Arial" w:cs="Arial"/>
          <w:color w:val="000000"/>
          <w:sz w:val="20"/>
          <w:szCs w:val="20"/>
        </w:rPr>
        <w:t xml:space="preserve"> timely reports, analysis and monitoring productivity goals, sales and audits. </w:t>
      </w:r>
      <w:r>
        <w:rPr>
          <w:rFonts w:ascii="Arial" w:eastAsia="Arial" w:hAnsi="Arial" w:cs="Arial"/>
          <w:color w:val="000000"/>
          <w:sz w:val="20"/>
          <w:szCs w:val="20"/>
        </w:rPr>
        <w:t xml:space="preserve">In-charge of all documentation by managing a </w:t>
      </w:r>
      <w:proofErr w:type="spellStart"/>
      <w:r>
        <w:rPr>
          <w:rFonts w:ascii="Arial" w:eastAsia="Arial" w:hAnsi="Arial" w:cs="Arial"/>
          <w:color w:val="000000"/>
          <w:sz w:val="20"/>
          <w:szCs w:val="20"/>
        </w:rPr>
        <w:t>Sharepoint</w:t>
      </w:r>
      <w:proofErr w:type="spellEnd"/>
      <w:r>
        <w:rPr>
          <w:rFonts w:ascii="Arial" w:eastAsia="Arial" w:hAnsi="Arial" w:cs="Arial"/>
          <w:color w:val="000000"/>
          <w:sz w:val="20"/>
          <w:szCs w:val="20"/>
        </w:rPr>
        <w:t xml:space="preserve"> site also used for form request submissions with workflows and approval embedded in the site.</w:t>
      </w:r>
    </w:p>
    <w:p w14:paraId="3FDA5144" w14:textId="77777777" w:rsidR="0097330C" w:rsidRPr="000D0B8E" w:rsidRDefault="0097330C" w:rsidP="0066619C">
      <w:pPr>
        <w:pStyle w:val="ListParagraph"/>
        <w:widowControl/>
        <w:numPr>
          <w:ilvl w:val="0"/>
          <w:numId w:val="5"/>
        </w:numPr>
        <w:contextualSpacing/>
        <w:jc w:val="both"/>
        <w:rPr>
          <w:rFonts w:ascii="Arial" w:hAnsi="Arial" w:cs="Arial"/>
          <w:bCs/>
          <w:iCs/>
          <w:sz w:val="20"/>
          <w:szCs w:val="20"/>
        </w:rPr>
      </w:pPr>
      <w:r>
        <w:rPr>
          <w:rFonts w:ascii="Arial" w:hAnsi="Arial" w:cs="Arial"/>
          <w:bCs/>
          <w:iCs/>
          <w:sz w:val="20"/>
          <w:szCs w:val="20"/>
        </w:rPr>
        <w:t>Performed</w:t>
      </w:r>
      <w:r w:rsidRPr="000D0B8E">
        <w:rPr>
          <w:rFonts w:ascii="Arial" w:hAnsi="Arial" w:cs="Arial"/>
          <w:bCs/>
          <w:iCs/>
          <w:sz w:val="20"/>
          <w:szCs w:val="20"/>
        </w:rPr>
        <w:t xml:space="preserve"> account pre-checks (contracting tool, physical document and content) for agreement creation between customer and Microsoft. Facilitates internal approvals and contract countersigning as well as escalations to Le</w:t>
      </w:r>
      <w:r>
        <w:rPr>
          <w:rFonts w:ascii="Arial" w:hAnsi="Arial" w:cs="Arial"/>
          <w:bCs/>
          <w:iCs/>
          <w:sz w:val="20"/>
          <w:szCs w:val="20"/>
        </w:rPr>
        <w:t>gal and Senior Management. Helped</w:t>
      </w:r>
      <w:r w:rsidRPr="000D0B8E">
        <w:rPr>
          <w:rFonts w:ascii="Arial" w:hAnsi="Arial" w:cs="Arial"/>
          <w:bCs/>
          <w:iCs/>
          <w:sz w:val="20"/>
          <w:szCs w:val="20"/>
        </w:rPr>
        <w:t xml:space="preserve"> secure documents needed by the Sales team to close the deal (PO, Accreditations, Exceptions, Ba</w:t>
      </w:r>
      <w:r>
        <w:rPr>
          <w:rFonts w:ascii="Arial" w:hAnsi="Arial" w:cs="Arial"/>
          <w:bCs/>
          <w:iCs/>
          <w:sz w:val="20"/>
          <w:szCs w:val="20"/>
        </w:rPr>
        <w:t>nk Guarantees, Notarization, Certificates, Insurances and Permits</w:t>
      </w:r>
      <w:r w:rsidRPr="000D0B8E">
        <w:rPr>
          <w:rFonts w:ascii="Arial" w:hAnsi="Arial" w:cs="Arial"/>
          <w:bCs/>
          <w:iCs/>
          <w:sz w:val="20"/>
          <w:szCs w:val="20"/>
        </w:rPr>
        <w:t>)</w:t>
      </w:r>
      <w:r>
        <w:rPr>
          <w:rFonts w:ascii="Arial" w:hAnsi="Arial" w:cs="Arial"/>
          <w:bCs/>
          <w:iCs/>
          <w:sz w:val="20"/>
          <w:szCs w:val="20"/>
        </w:rPr>
        <w:t>.</w:t>
      </w:r>
    </w:p>
    <w:p w14:paraId="356C6C74" w14:textId="77777777" w:rsidR="0097330C" w:rsidRPr="000D0B8E" w:rsidRDefault="0097330C" w:rsidP="0066619C">
      <w:pPr>
        <w:pStyle w:val="ListParagraph"/>
        <w:widowControl/>
        <w:numPr>
          <w:ilvl w:val="0"/>
          <w:numId w:val="5"/>
        </w:numPr>
        <w:contextualSpacing/>
        <w:jc w:val="both"/>
        <w:rPr>
          <w:rFonts w:ascii="Arial" w:hAnsi="Arial" w:cs="Arial"/>
          <w:b/>
          <w:bCs/>
          <w:iCs/>
          <w:sz w:val="20"/>
          <w:szCs w:val="20"/>
        </w:rPr>
      </w:pPr>
      <w:r w:rsidRPr="000D0B8E">
        <w:rPr>
          <w:rFonts w:ascii="Arial" w:hAnsi="Arial" w:cs="Arial"/>
          <w:bCs/>
          <w:iCs/>
          <w:sz w:val="20"/>
          <w:szCs w:val="20"/>
        </w:rPr>
        <w:t>Handles change requests on Billing, Renewals, Extension, Refund/Rebill and Contract Content for proper entitlement of revenue and quota.</w:t>
      </w:r>
    </w:p>
    <w:p w14:paraId="1B897450" w14:textId="77777777" w:rsidR="0097330C" w:rsidRPr="0066619C" w:rsidRDefault="0097330C" w:rsidP="0066619C">
      <w:pPr>
        <w:pStyle w:val="ListParagraph"/>
        <w:widowControl/>
        <w:numPr>
          <w:ilvl w:val="0"/>
          <w:numId w:val="5"/>
        </w:numPr>
        <w:contextualSpacing/>
        <w:jc w:val="both"/>
        <w:rPr>
          <w:rFonts w:ascii="Arial" w:hAnsi="Arial" w:cs="Arial"/>
          <w:bCs/>
          <w:iCs/>
          <w:sz w:val="20"/>
          <w:szCs w:val="20"/>
        </w:rPr>
      </w:pPr>
      <w:r>
        <w:rPr>
          <w:rFonts w:ascii="Arial" w:hAnsi="Arial" w:cs="Arial"/>
          <w:bCs/>
          <w:iCs/>
          <w:sz w:val="20"/>
          <w:szCs w:val="20"/>
        </w:rPr>
        <w:t>Maintained processes compliant</w:t>
      </w:r>
      <w:r w:rsidRPr="000D0B8E">
        <w:rPr>
          <w:rFonts w:ascii="Arial" w:hAnsi="Arial" w:cs="Arial"/>
          <w:bCs/>
          <w:iCs/>
          <w:sz w:val="20"/>
          <w:szCs w:val="20"/>
        </w:rPr>
        <w:t xml:space="preserve"> to services policies and address</w:t>
      </w:r>
      <w:r>
        <w:rPr>
          <w:rFonts w:ascii="Arial" w:hAnsi="Arial" w:cs="Arial"/>
          <w:bCs/>
          <w:iCs/>
          <w:sz w:val="20"/>
          <w:szCs w:val="20"/>
        </w:rPr>
        <w:t>ed</w:t>
      </w:r>
      <w:r w:rsidRPr="000D0B8E">
        <w:rPr>
          <w:rFonts w:ascii="Arial" w:hAnsi="Arial" w:cs="Arial"/>
          <w:bCs/>
          <w:iCs/>
          <w:sz w:val="20"/>
          <w:szCs w:val="20"/>
        </w:rPr>
        <w:t xml:space="preserve"> audit </w:t>
      </w:r>
      <w:r w:rsidRPr="0066619C">
        <w:rPr>
          <w:rFonts w:ascii="Arial" w:hAnsi="Arial" w:cs="Arial"/>
          <w:bCs/>
          <w:iCs/>
          <w:sz w:val="20"/>
          <w:szCs w:val="20"/>
        </w:rPr>
        <w:t>fails accordingly for remediation and elimination as well as for process improvement and standardization.</w:t>
      </w:r>
    </w:p>
    <w:p w14:paraId="4222CB4E" w14:textId="4FA53D8C" w:rsidR="0097330C" w:rsidRPr="0066619C" w:rsidRDefault="00134BE0" w:rsidP="0066619C">
      <w:pPr>
        <w:pStyle w:val="ListParagraph"/>
        <w:widowControl/>
        <w:numPr>
          <w:ilvl w:val="0"/>
          <w:numId w:val="5"/>
        </w:numPr>
        <w:jc w:val="both"/>
        <w:rPr>
          <w:rFonts w:ascii="Arial" w:eastAsia="Times New Roman" w:hAnsi="Arial" w:cs="Arial"/>
        </w:rPr>
      </w:pPr>
      <w:r w:rsidRPr="0066619C">
        <w:rPr>
          <w:rFonts w:ascii="Arial" w:hAnsi="Arial" w:cs="Arial"/>
          <w:sz w:val="20"/>
          <w:szCs w:val="20"/>
        </w:rPr>
        <w:t xml:space="preserve">Account and customer information </w:t>
      </w:r>
      <w:r w:rsidR="0066619C">
        <w:rPr>
          <w:rFonts w:ascii="Arial" w:hAnsi="Arial" w:cs="Arial"/>
          <w:sz w:val="20"/>
          <w:szCs w:val="20"/>
        </w:rPr>
        <w:t>mainte</w:t>
      </w:r>
      <w:r w:rsidR="0088422A" w:rsidRPr="0066619C">
        <w:rPr>
          <w:rFonts w:ascii="Arial" w:hAnsi="Arial" w:cs="Arial"/>
          <w:sz w:val="20"/>
          <w:szCs w:val="20"/>
        </w:rPr>
        <w:t xml:space="preserve">nance in the CRM systems. </w:t>
      </w:r>
      <w:r w:rsidR="0066619C" w:rsidRPr="0066619C">
        <w:rPr>
          <w:rFonts w:ascii="Arial" w:hAnsi="Arial" w:cs="Arial"/>
          <w:sz w:val="20"/>
          <w:szCs w:val="20"/>
        </w:rPr>
        <w:t>Assists quota loading and management crucial for attainment and incentive pay outs of Sale Ex</w:t>
      </w:r>
      <w:r w:rsidR="0066619C">
        <w:rPr>
          <w:rFonts w:ascii="Arial" w:hAnsi="Arial" w:cs="Arial"/>
          <w:sz w:val="20"/>
          <w:szCs w:val="20"/>
        </w:rPr>
        <w:t>e</w:t>
      </w:r>
      <w:r w:rsidR="0066619C" w:rsidRPr="0066619C">
        <w:rPr>
          <w:rFonts w:ascii="Arial" w:hAnsi="Arial" w:cs="Arial"/>
          <w:sz w:val="20"/>
          <w:szCs w:val="20"/>
        </w:rPr>
        <w:t>cutives</w:t>
      </w:r>
      <w:r w:rsidR="0066619C">
        <w:rPr>
          <w:sz w:val="20"/>
          <w:szCs w:val="20"/>
        </w:rPr>
        <w:t>.</w:t>
      </w:r>
    </w:p>
    <w:p w14:paraId="1136F9BB" w14:textId="654EB67D" w:rsidR="0066619C" w:rsidRPr="0088422A" w:rsidRDefault="0066619C" w:rsidP="0066619C">
      <w:pPr>
        <w:pStyle w:val="ListParagraph"/>
        <w:widowControl/>
        <w:numPr>
          <w:ilvl w:val="0"/>
          <w:numId w:val="5"/>
        </w:numPr>
        <w:jc w:val="both"/>
        <w:rPr>
          <w:rFonts w:ascii="Times New Roman" w:eastAsia="Times New Roman" w:hAnsi="Times New Roman"/>
        </w:rPr>
      </w:pPr>
      <w:r w:rsidRPr="0066619C">
        <w:rPr>
          <w:rFonts w:ascii="Arial" w:hAnsi="Arial" w:cs="Arial"/>
          <w:sz w:val="20"/>
          <w:szCs w:val="20"/>
        </w:rPr>
        <w:t>Primary support for project planning, cascades, launch meetings (facilitates conference calls), track preparedness, participates in UATs</w:t>
      </w:r>
      <w:r>
        <w:rPr>
          <w:rFonts w:ascii="Arial" w:hAnsi="Arial" w:cs="Arial"/>
          <w:sz w:val="20"/>
          <w:szCs w:val="20"/>
        </w:rPr>
        <w:t>, measure success</w:t>
      </w:r>
      <w:r w:rsidRPr="0066619C">
        <w:rPr>
          <w:rFonts w:ascii="Arial" w:hAnsi="Arial" w:cs="Arial"/>
          <w:sz w:val="20"/>
          <w:szCs w:val="20"/>
        </w:rPr>
        <w:t xml:space="preserve"> and answer user queries and escalate issues.</w:t>
      </w:r>
      <w:r>
        <w:rPr>
          <w:sz w:val="20"/>
          <w:szCs w:val="20"/>
        </w:rPr>
        <w:t xml:space="preserve"> </w:t>
      </w:r>
    </w:p>
    <w:p w14:paraId="4BDE5192" w14:textId="77777777" w:rsidR="0097330C" w:rsidRDefault="0026566D" w:rsidP="0097330C">
      <w:pPr>
        <w:rPr>
          <w:rFonts w:ascii="Arial Narrow" w:eastAsia="Times New Roman" w:hAnsi="Arial Narrow"/>
          <w:color w:val="000000"/>
        </w:rPr>
      </w:pPr>
      <w:r>
        <w:rPr>
          <w:rFonts w:ascii="Arial Narrow" w:eastAsia="Times New Roman" w:hAnsi="Arial Narrow"/>
          <w:color w:val="000000"/>
        </w:rPr>
        <w:pict w14:anchorId="7C7F2DA2">
          <v:rect id="_x0000_i1027"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4440"/>
        <w:gridCol w:w="2866"/>
        <w:gridCol w:w="2054"/>
      </w:tblGrid>
      <w:tr w:rsidR="0097330C" w14:paraId="4F418F03"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EC1D8A" w14:textId="77777777" w:rsidR="0097330C" w:rsidRDefault="0097330C" w:rsidP="005442F9">
            <w:pPr>
              <w:pStyle w:val="NormalWeb"/>
              <w:spacing w:before="0" w:beforeAutospacing="0" w:after="0" w:afterAutospacing="0"/>
              <w:jc w:val="center"/>
            </w:pPr>
            <w:r>
              <w:rPr>
                <w:rFonts w:ascii="Arial Narrow" w:hAnsi="Arial Narrow"/>
                <w:b/>
                <w:bCs/>
                <w:color w:val="000000"/>
              </w:rPr>
              <w:t>February 9, 2012 – February 28, 2013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F360642" w14:textId="77777777" w:rsidR="0097330C" w:rsidRDefault="0097330C" w:rsidP="005442F9">
            <w:pPr>
              <w:pStyle w:val="NormalWeb"/>
              <w:spacing w:before="0" w:beforeAutospacing="0" w:after="0" w:afterAutospacing="0"/>
              <w:jc w:val="center"/>
            </w:pPr>
            <w:r>
              <w:rPr>
                <w:rFonts w:ascii="Arial Narrow" w:hAnsi="Arial Narrow"/>
                <w:b/>
                <w:bCs/>
                <w:color w:val="000000"/>
              </w:rPr>
              <w:t>Tech Mahindra Limited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69AE4A0" w14:textId="77777777" w:rsidR="0097330C" w:rsidRDefault="0097330C" w:rsidP="005442F9">
            <w:pPr>
              <w:pStyle w:val="NormalWeb"/>
              <w:spacing w:before="0" w:beforeAutospacing="0" w:after="0" w:afterAutospacing="0"/>
              <w:jc w:val="center"/>
            </w:pPr>
            <w:r>
              <w:rPr>
                <w:rFonts w:ascii="Arial Narrow" w:hAnsi="Arial Narrow"/>
                <w:b/>
                <w:bCs/>
                <w:color w:val="000000"/>
              </w:rPr>
              <w:t>Quezon City PH</w:t>
            </w:r>
          </w:p>
        </w:tc>
      </w:tr>
    </w:tbl>
    <w:p w14:paraId="21184B78" w14:textId="77777777" w:rsidR="0097330C" w:rsidRDefault="0097330C" w:rsidP="0097330C">
      <w:pPr>
        <w:rPr>
          <w:rFonts w:eastAsia="Times New Roman"/>
        </w:rPr>
      </w:pPr>
    </w:p>
    <w:p w14:paraId="3C140B38" w14:textId="77777777" w:rsidR="0097330C" w:rsidRDefault="0097330C" w:rsidP="0097330C">
      <w:pPr>
        <w:pStyle w:val="NormalWeb"/>
        <w:spacing w:before="0" w:beforeAutospacing="0" w:after="0" w:afterAutospacing="0"/>
        <w:jc w:val="both"/>
        <w:rPr>
          <w:rFonts w:ascii="Arial Narrow" w:hAnsi="Arial Narrow"/>
          <w:bCs/>
          <w:color w:val="000000"/>
        </w:rPr>
      </w:pPr>
      <w:r>
        <w:rPr>
          <w:rFonts w:ascii="Arial Narrow" w:hAnsi="Arial Narrow"/>
          <w:b/>
          <w:bCs/>
          <w:color w:val="000000"/>
        </w:rPr>
        <w:t>Assistant Manager for Management Information System Team –</w:t>
      </w:r>
      <w:r w:rsidRPr="00322151">
        <w:rPr>
          <w:rFonts w:ascii="Arial Narrow" w:hAnsi="Arial Narrow"/>
          <w:bCs/>
          <w:color w:val="000000"/>
        </w:rPr>
        <w:t xml:space="preserve"> Workforce, </w:t>
      </w:r>
      <w:r>
        <w:rPr>
          <w:rFonts w:ascii="Arial Narrow" w:hAnsi="Arial Narrow"/>
          <w:bCs/>
          <w:color w:val="000000"/>
        </w:rPr>
        <w:t xml:space="preserve">Forecasting, </w:t>
      </w:r>
      <w:r w:rsidRPr="00322151">
        <w:rPr>
          <w:rFonts w:ascii="Arial Narrow" w:hAnsi="Arial Narrow"/>
          <w:bCs/>
          <w:color w:val="000000"/>
        </w:rPr>
        <w:t>Capacity Planning, Resource and Reporting Management</w:t>
      </w:r>
    </w:p>
    <w:p w14:paraId="67FF27E7" w14:textId="77777777" w:rsidR="0097330C" w:rsidRDefault="0097330C" w:rsidP="0097330C">
      <w:pPr>
        <w:pStyle w:val="NormalWeb"/>
        <w:spacing w:before="0" w:beforeAutospacing="0" w:after="0" w:afterAutospacing="0"/>
        <w:jc w:val="both"/>
      </w:pPr>
    </w:p>
    <w:p w14:paraId="42AAAA7A" w14:textId="77777777" w:rsidR="0097330C" w:rsidRDefault="0097330C" w:rsidP="0097330C">
      <w:pPr>
        <w:pStyle w:val="NormalWeb"/>
        <w:numPr>
          <w:ilvl w:val="0"/>
          <w:numId w:val="2"/>
        </w:numPr>
        <w:spacing w:before="0" w:beforeAutospacing="0" w:after="0" w:afterAutospacing="0"/>
        <w:jc w:val="both"/>
        <w:textAlignment w:val="baseline"/>
        <w:rPr>
          <w:rFonts w:ascii="Arial" w:hAnsi="Arial" w:cs="Arial"/>
          <w:color w:val="000000"/>
          <w:sz w:val="20"/>
          <w:szCs w:val="20"/>
        </w:rPr>
      </w:pPr>
      <w:r w:rsidRPr="009008A2">
        <w:rPr>
          <w:rFonts w:ascii="Arial" w:hAnsi="Arial" w:cs="Arial"/>
          <w:color w:val="000000"/>
          <w:sz w:val="20"/>
          <w:szCs w:val="20"/>
        </w:rPr>
        <w:t>Head coach and mentor of MIS team</w:t>
      </w:r>
      <w:r>
        <w:rPr>
          <w:rFonts w:ascii="Arial" w:hAnsi="Arial" w:cs="Arial"/>
          <w:color w:val="000000"/>
          <w:sz w:val="20"/>
          <w:szCs w:val="20"/>
        </w:rPr>
        <w:t>, supported the MIS Manager in driving and tracking process parameters, building and maintaining reports, ensuring work capacity is maximized through proper forecasting and planning.</w:t>
      </w:r>
    </w:p>
    <w:p w14:paraId="285AD0D4" w14:textId="77777777" w:rsidR="0097330C" w:rsidRPr="009008A2" w:rsidRDefault="0097330C" w:rsidP="0097330C">
      <w:pPr>
        <w:widowControl/>
        <w:numPr>
          <w:ilvl w:val="0"/>
          <w:numId w:val="2"/>
        </w:numPr>
        <w:jc w:val="both"/>
        <w:rPr>
          <w:rFonts w:ascii="Arial" w:hAnsi="Arial" w:cs="Arial"/>
          <w:bCs/>
          <w:iCs/>
          <w:sz w:val="20"/>
          <w:szCs w:val="20"/>
        </w:rPr>
      </w:pPr>
      <w:r w:rsidRPr="009008A2">
        <w:rPr>
          <w:rFonts w:ascii="Arial" w:hAnsi="Arial" w:cs="Arial"/>
          <w:sz w:val="20"/>
          <w:szCs w:val="20"/>
        </w:rPr>
        <w:lastRenderedPageBreak/>
        <w:t xml:space="preserve">Special assignment on managing POC phase of order/application processing   </w:t>
      </w:r>
      <w:proofErr w:type="gramStart"/>
      <w:r w:rsidRPr="009008A2">
        <w:rPr>
          <w:rFonts w:ascii="Arial" w:hAnsi="Arial" w:cs="Arial"/>
          <w:sz w:val="20"/>
          <w:szCs w:val="20"/>
        </w:rPr>
        <w:t>accounts  for</w:t>
      </w:r>
      <w:proofErr w:type="gramEnd"/>
      <w:r w:rsidRPr="009008A2">
        <w:rPr>
          <w:rFonts w:ascii="Arial" w:hAnsi="Arial" w:cs="Arial"/>
          <w:sz w:val="20"/>
          <w:szCs w:val="20"/>
        </w:rPr>
        <w:t xml:space="preserve"> GLOBE Telecoms (biggest telco network in the PH). From developing tools for data capture/ UAT, to reporting outputs and to maximize resources as per allocated budget</w:t>
      </w:r>
    </w:p>
    <w:p w14:paraId="3F0A2BEF" w14:textId="77777777" w:rsidR="0097330C" w:rsidRPr="009008A2" w:rsidRDefault="0097330C" w:rsidP="0097330C">
      <w:pPr>
        <w:pStyle w:val="NormalWeb"/>
        <w:spacing w:before="0" w:beforeAutospacing="0" w:after="0" w:afterAutospacing="0"/>
        <w:ind w:left="720"/>
        <w:textAlignment w:val="baseline"/>
        <w:rPr>
          <w:rFonts w:ascii="Arial" w:hAnsi="Arial" w:cs="Arial"/>
          <w:color w:val="000000"/>
          <w:sz w:val="20"/>
          <w:szCs w:val="20"/>
        </w:rPr>
      </w:pPr>
    </w:p>
    <w:p w14:paraId="04443E47" w14:textId="77777777" w:rsidR="0097330C" w:rsidRDefault="0026566D" w:rsidP="0097330C">
      <w:pPr>
        <w:rPr>
          <w:rFonts w:ascii="Arial Narrow" w:eastAsia="Times New Roman" w:hAnsi="Arial Narrow"/>
          <w:color w:val="000000"/>
        </w:rPr>
      </w:pPr>
      <w:r>
        <w:rPr>
          <w:rFonts w:ascii="Arial Narrow" w:eastAsia="Times New Roman" w:hAnsi="Arial Narrow"/>
          <w:color w:val="000000"/>
        </w:rPr>
        <w:pict w14:anchorId="36069B09">
          <v:rect id="_x0000_i1028"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3154"/>
        <w:gridCol w:w="4507"/>
        <w:gridCol w:w="1699"/>
      </w:tblGrid>
      <w:tr w:rsidR="0097330C" w14:paraId="2077F867"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915E416" w14:textId="77777777" w:rsidR="0097330C" w:rsidRDefault="0097330C" w:rsidP="005442F9">
            <w:pPr>
              <w:pStyle w:val="NormalWeb"/>
              <w:spacing w:before="0" w:beforeAutospacing="0" w:after="0" w:afterAutospacing="0"/>
              <w:jc w:val="center"/>
            </w:pPr>
            <w:r>
              <w:rPr>
                <w:rFonts w:ascii="Arial Narrow" w:hAnsi="Arial Narrow"/>
                <w:b/>
                <w:bCs/>
                <w:color w:val="000000"/>
              </w:rPr>
              <w:t>May 15, 2006 – August 30, 2010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7DC05F8" w14:textId="77777777" w:rsidR="0097330C" w:rsidRDefault="0097330C" w:rsidP="005442F9">
            <w:pPr>
              <w:pStyle w:val="NormalWeb"/>
              <w:spacing w:before="0" w:beforeAutospacing="0" w:after="0" w:afterAutospacing="0"/>
              <w:jc w:val="center"/>
            </w:pPr>
            <w:r>
              <w:rPr>
                <w:rFonts w:ascii="Arial Narrow" w:hAnsi="Arial Narrow"/>
                <w:b/>
                <w:bCs/>
                <w:color w:val="000000"/>
              </w:rPr>
              <w:t>HSBC Electronic Data Processing (</w:t>
            </w:r>
            <w:proofErr w:type="spellStart"/>
            <w:r>
              <w:rPr>
                <w:rFonts w:ascii="Arial Narrow" w:hAnsi="Arial Narrow"/>
                <w:b/>
                <w:bCs/>
                <w:color w:val="000000"/>
              </w:rPr>
              <w:t>Phils</w:t>
            </w:r>
            <w:proofErr w:type="spellEnd"/>
            <w:r>
              <w:rPr>
                <w:rFonts w:ascii="Arial Narrow" w:hAnsi="Arial Narrow"/>
                <w:b/>
                <w:bCs/>
                <w:color w:val="000000"/>
              </w:rPr>
              <w:t>) Inc.,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EDDDD19" w14:textId="77777777" w:rsidR="0097330C" w:rsidRDefault="0097330C" w:rsidP="005442F9">
            <w:pPr>
              <w:pStyle w:val="NormalWeb"/>
              <w:spacing w:before="0" w:beforeAutospacing="0" w:after="0" w:afterAutospacing="0"/>
              <w:jc w:val="center"/>
            </w:pPr>
            <w:r>
              <w:rPr>
                <w:rFonts w:ascii="Arial Narrow" w:hAnsi="Arial Narrow"/>
                <w:b/>
                <w:bCs/>
                <w:color w:val="000000"/>
              </w:rPr>
              <w:t>Quezon City PH</w:t>
            </w:r>
          </w:p>
        </w:tc>
      </w:tr>
    </w:tbl>
    <w:p w14:paraId="358145AF" w14:textId="77777777" w:rsidR="0097330C" w:rsidRDefault="0097330C" w:rsidP="0097330C">
      <w:pPr>
        <w:rPr>
          <w:rFonts w:eastAsia="Times New Roman"/>
        </w:rPr>
      </w:pPr>
    </w:p>
    <w:p w14:paraId="3B5B223E" w14:textId="77777777" w:rsidR="0097330C" w:rsidRDefault="0097330C" w:rsidP="0097330C">
      <w:pPr>
        <w:pStyle w:val="NormalWeb"/>
        <w:spacing w:before="0" w:beforeAutospacing="0" w:after="0" w:afterAutospacing="0"/>
        <w:rPr>
          <w:rFonts w:ascii="Arial Narrow" w:hAnsi="Arial Narrow"/>
          <w:bCs/>
          <w:color w:val="000000"/>
        </w:rPr>
      </w:pPr>
      <w:r>
        <w:rPr>
          <w:rFonts w:ascii="Arial Narrow" w:hAnsi="Arial Narrow"/>
          <w:b/>
          <w:bCs/>
          <w:color w:val="000000"/>
        </w:rPr>
        <w:t xml:space="preserve">Assistant Manager Operations Desk – </w:t>
      </w:r>
      <w:r w:rsidRPr="00C51AE1">
        <w:rPr>
          <w:rFonts w:ascii="Arial Narrow" w:hAnsi="Arial Narrow"/>
          <w:bCs/>
          <w:color w:val="000000"/>
        </w:rPr>
        <w:t>Resource Analyst</w:t>
      </w:r>
      <w:r>
        <w:rPr>
          <w:rFonts w:ascii="Arial Narrow" w:hAnsi="Arial Narrow"/>
          <w:bCs/>
          <w:color w:val="000000"/>
        </w:rPr>
        <w:t>, Reporting and Scheduling Management</w:t>
      </w:r>
    </w:p>
    <w:p w14:paraId="323D6BEE" w14:textId="77777777" w:rsidR="0097330C" w:rsidRDefault="0097330C" w:rsidP="0097330C">
      <w:pPr>
        <w:pStyle w:val="NormalWeb"/>
        <w:spacing w:before="0" w:beforeAutospacing="0" w:after="0" w:afterAutospacing="0"/>
      </w:pPr>
    </w:p>
    <w:p w14:paraId="79626745" w14:textId="77777777" w:rsidR="0097330C" w:rsidRDefault="0097330C" w:rsidP="0066619C">
      <w:pPr>
        <w:pStyle w:val="NormalWeb"/>
        <w:numPr>
          <w:ilvl w:val="0"/>
          <w:numId w:val="3"/>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In charge of monitoring, measuring and presenting productivity reports for schedule adherence and operational coverage. Maintained sales reports, trend analysis and performance evaluations for problem mitigation. </w:t>
      </w:r>
    </w:p>
    <w:p w14:paraId="4F20ABCA" w14:textId="77777777" w:rsidR="00AA231C" w:rsidRDefault="00AA231C" w:rsidP="00AA231C">
      <w:pPr>
        <w:pStyle w:val="NormalWeb"/>
        <w:spacing w:before="0" w:beforeAutospacing="0" w:after="0" w:afterAutospacing="0"/>
        <w:textAlignment w:val="baseline"/>
        <w:rPr>
          <w:rFonts w:ascii="Arial" w:hAnsi="Arial" w:cs="Arial"/>
          <w:color w:val="000000"/>
          <w:sz w:val="20"/>
          <w:szCs w:val="20"/>
        </w:rPr>
      </w:pPr>
    </w:p>
    <w:p w14:paraId="336B499D" w14:textId="77777777" w:rsidR="00AA231C" w:rsidRPr="00C278F9" w:rsidRDefault="0026566D" w:rsidP="00AA231C">
      <w:pPr>
        <w:pStyle w:val="NormalWeb"/>
        <w:spacing w:before="0" w:beforeAutospacing="0" w:after="0" w:afterAutospacing="0"/>
        <w:textAlignment w:val="baseline"/>
        <w:rPr>
          <w:rFonts w:ascii="Arial" w:hAnsi="Arial" w:cs="Arial"/>
          <w:color w:val="000000"/>
          <w:sz w:val="20"/>
          <w:szCs w:val="20"/>
        </w:rPr>
      </w:pPr>
      <w:r>
        <w:rPr>
          <w:rFonts w:ascii="Arial Narrow" w:eastAsia="Times New Roman" w:hAnsi="Arial Narrow"/>
          <w:color w:val="000000"/>
        </w:rPr>
        <w:pict w14:anchorId="3676736C">
          <v:rect id="_x0000_i1029"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4750"/>
        <w:gridCol w:w="2775"/>
        <w:gridCol w:w="1835"/>
      </w:tblGrid>
      <w:tr w:rsidR="00AA231C" w14:paraId="6C0AEA51"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5F3CEB9" w14:textId="77777777" w:rsidR="00AA231C" w:rsidRDefault="00AA231C" w:rsidP="00AA231C">
            <w:pPr>
              <w:pStyle w:val="NormalWeb"/>
              <w:numPr>
                <w:ilvl w:val="0"/>
                <w:numId w:val="3"/>
              </w:numPr>
              <w:spacing w:before="0" w:beforeAutospacing="0" w:after="0" w:afterAutospacing="0"/>
              <w:jc w:val="center"/>
            </w:pPr>
            <w:r>
              <w:rPr>
                <w:rFonts w:ascii="Arial Narrow" w:hAnsi="Arial Narrow"/>
                <w:b/>
                <w:bCs/>
                <w:color w:val="000000"/>
              </w:rPr>
              <w:t>Nov 15, 2003 – February 28, 2006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54E5C02" w14:textId="77777777" w:rsidR="00AA231C" w:rsidRDefault="00AA231C" w:rsidP="005442F9">
            <w:pPr>
              <w:pStyle w:val="NormalWeb"/>
              <w:spacing w:before="0" w:beforeAutospacing="0" w:after="0" w:afterAutospacing="0"/>
              <w:jc w:val="center"/>
            </w:pPr>
            <w:r>
              <w:rPr>
                <w:rFonts w:ascii="Arial Narrow" w:hAnsi="Arial Narrow"/>
                <w:b/>
                <w:bCs/>
                <w:color w:val="000000"/>
              </w:rPr>
              <w:t>Hinduja Global Solutions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A2C998A" w14:textId="77777777" w:rsidR="00AA231C" w:rsidRDefault="00AA231C" w:rsidP="005442F9">
            <w:pPr>
              <w:pStyle w:val="NormalWeb"/>
              <w:spacing w:before="0" w:beforeAutospacing="0" w:after="0" w:afterAutospacing="0"/>
              <w:jc w:val="center"/>
            </w:pPr>
            <w:r>
              <w:rPr>
                <w:rFonts w:ascii="Arial Narrow" w:hAnsi="Arial Narrow"/>
                <w:b/>
                <w:bCs/>
                <w:color w:val="000000"/>
              </w:rPr>
              <w:t>Quezon City PH</w:t>
            </w:r>
          </w:p>
        </w:tc>
      </w:tr>
    </w:tbl>
    <w:p w14:paraId="79CC258D" w14:textId="77777777" w:rsidR="00AA231C" w:rsidRDefault="00AA231C" w:rsidP="00AA231C">
      <w:pPr>
        <w:rPr>
          <w:rFonts w:eastAsia="Times New Roman"/>
        </w:rPr>
      </w:pPr>
    </w:p>
    <w:p w14:paraId="27C98371" w14:textId="77777777" w:rsidR="0097330C" w:rsidRDefault="00AA231C" w:rsidP="00AA231C">
      <w:pPr>
        <w:tabs>
          <w:tab w:val="left" w:pos="220"/>
          <w:tab w:val="left" w:pos="720"/>
        </w:tabs>
        <w:autoSpaceDE w:val="0"/>
        <w:autoSpaceDN w:val="0"/>
        <w:adjustRightInd w:val="0"/>
        <w:rPr>
          <w:rFonts w:ascii="Arial Narrow" w:hAnsi="Arial Narrow"/>
          <w:bCs/>
          <w:color w:val="000000"/>
          <w:sz w:val="24"/>
          <w:szCs w:val="24"/>
        </w:rPr>
      </w:pPr>
      <w:r w:rsidRPr="0066619C">
        <w:rPr>
          <w:rFonts w:ascii="Arial Narrow" w:hAnsi="Arial Narrow"/>
          <w:b/>
          <w:bCs/>
          <w:color w:val="000000"/>
          <w:sz w:val="24"/>
          <w:szCs w:val="24"/>
        </w:rPr>
        <w:t xml:space="preserve">Workforce Analyst – </w:t>
      </w:r>
      <w:r w:rsidRPr="0066619C">
        <w:rPr>
          <w:rFonts w:ascii="Arial Narrow" w:hAnsi="Arial Narrow"/>
          <w:bCs/>
          <w:color w:val="000000"/>
          <w:sz w:val="24"/>
          <w:szCs w:val="24"/>
        </w:rPr>
        <w:t>Resource Analyst, Reporting and Scheduling Management</w:t>
      </w:r>
    </w:p>
    <w:p w14:paraId="17BBC4A3" w14:textId="77777777" w:rsidR="0066619C" w:rsidRPr="0066619C" w:rsidRDefault="0066619C" w:rsidP="00AA231C">
      <w:pPr>
        <w:tabs>
          <w:tab w:val="left" w:pos="220"/>
          <w:tab w:val="left" w:pos="720"/>
        </w:tabs>
        <w:autoSpaceDE w:val="0"/>
        <w:autoSpaceDN w:val="0"/>
        <w:adjustRightInd w:val="0"/>
        <w:rPr>
          <w:rFonts w:ascii="Arial Narrow" w:hAnsi="Arial Narrow"/>
          <w:bCs/>
          <w:color w:val="000000"/>
          <w:sz w:val="24"/>
          <w:szCs w:val="24"/>
        </w:rPr>
      </w:pPr>
    </w:p>
    <w:p w14:paraId="78C44B35" w14:textId="77777777" w:rsidR="00AA231C" w:rsidRPr="00AA231C" w:rsidRDefault="00AA231C" w:rsidP="0066619C">
      <w:pPr>
        <w:widowControl/>
        <w:numPr>
          <w:ilvl w:val="0"/>
          <w:numId w:val="9"/>
        </w:numPr>
        <w:jc w:val="both"/>
        <w:rPr>
          <w:rFonts w:ascii="Arial" w:hAnsi="Arial" w:cs="Arial"/>
          <w:sz w:val="20"/>
          <w:szCs w:val="20"/>
        </w:rPr>
      </w:pPr>
      <w:r w:rsidRPr="00AA231C">
        <w:rPr>
          <w:rFonts w:ascii="Arial" w:hAnsi="Arial" w:cs="Arial"/>
          <w:sz w:val="20"/>
          <w:szCs w:val="20"/>
        </w:rPr>
        <w:t>Updates daily, weekly &amp; monthly reports site-specific for American Express Customer Service, Customer-Focused Sales and Pay-by-Phone departments.</w:t>
      </w:r>
    </w:p>
    <w:p w14:paraId="1D862332" w14:textId="77777777" w:rsidR="00AA231C" w:rsidRPr="00AA231C" w:rsidRDefault="00AA231C" w:rsidP="0066619C">
      <w:pPr>
        <w:widowControl/>
        <w:numPr>
          <w:ilvl w:val="0"/>
          <w:numId w:val="9"/>
        </w:numPr>
        <w:jc w:val="both"/>
        <w:rPr>
          <w:rFonts w:ascii="Arial" w:hAnsi="Arial" w:cs="Arial"/>
          <w:sz w:val="20"/>
          <w:szCs w:val="20"/>
        </w:rPr>
      </w:pPr>
      <w:r w:rsidRPr="00AA231C">
        <w:rPr>
          <w:rFonts w:ascii="Arial" w:hAnsi="Arial" w:cs="Arial"/>
          <w:sz w:val="20"/>
          <w:szCs w:val="20"/>
        </w:rPr>
        <w:t>Provides analysis reports on site performance on a monthly basis.</w:t>
      </w:r>
    </w:p>
    <w:p w14:paraId="3E010137" w14:textId="77777777" w:rsidR="00AA231C" w:rsidRPr="00AA231C" w:rsidRDefault="00AA231C" w:rsidP="0066619C">
      <w:pPr>
        <w:widowControl/>
        <w:numPr>
          <w:ilvl w:val="0"/>
          <w:numId w:val="9"/>
        </w:numPr>
        <w:jc w:val="both"/>
        <w:rPr>
          <w:rFonts w:ascii="Arial" w:hAnsi="Arial" w:cs="Arial"/>
          <w:sz w:val="20"/>
          <w:szCs w:val="20"/>
        </w:rPr>
      </w:pPr>
      <w:r w:rsidRPr="00AA231C">
        <w:rPr>
          <w:rFonts w:ascii="Arial" w:hAnsi="Arial" w:cs="Arial"/>
          <w:sz w:val="20"/>
          <w:szCs w:val="20"/>
        </w:rPr>
        <w:t xml:space="preserve">Directly liaises with client’s Contact Delivery Management (US-counterparts) for shift management and capacity planning   </w:t>
      </w:r>
    </w:p>
    <w:p w14:paraId="479882D5" w14:textId="77777777" w:rsidR="00AA231C" w:rsidRPr="00AA231C" w:rsidRDefault="00AA231C" w:rsidP="0066619C">
      <w:pPr>
        <w:widowControl/>
        <w:numPr>
          <w:ilvl w:val="0"/>
          <w:numId w:val="9"/>
        </w:numPr>
        <w:jc w:val="both"/>
        <w:rPr>
          <w:rFonts w:ascii="Arial" w:hAnsi="Arial" w:cs="Arial"/>
          <w:sz w:val="20"/>
          <w:szCs w:val="20"/>
        </w:rPr>
      </w:pPr>
      <w:r w:rsidRPr="00AA231C">
        <w:rPr>
          <w:rFonts w:ascii="Arial" w:hAnsi="Arial" w:cs="Arial"/>
          <w:sz w:val="20"/>
          <w:szCs w:val="20"/>
        </w:rPr>
        <w:t xml:space="preserve">Creates forecasts and schedules on a monthly basis in coordination with the client, operations, human resources and training. </w:t>
      </w:r>
    </w:p>
    <w:p w14:paraId="40DFF5C7" w14:textId="77777777" w:rsidR="00AA231C" w:rsidRPr="00AA231C" w:rsidRDefault="00AA231C" w:rsidP="0066619C">
      <w:pPr>
        <w:widowControl/>
        <w:numPr>
          <w:ilvl w:val="0"/>
          <w:numId w:val="9"/>
        </w:numPr>
        <w:jc w:val="both"/>
        <w:rPr>
          <w:rFonts w:ascii="Arial" w:hAnsi="Arial" w:cs="Arial"/>
          <w:sz w:val="20"/>
          <w:szCs w:val="20"/>
        </w:rPr>
      </w:pPr>
      <w:r w:rsidRPr="00AA231C">
        <w:rPr>
          <w:rFonts w:ascii="Arial" w:hAnsi="Arial" w:cs="Arial"/>
          <w:sz w:val="20"/>
          <w:szCs w:val="20"/>
        </w:rPr>
        <w:t xml:space="preserve">Maintains employee information and audits schedules in </w:t>
      </w:r>
      <w:proofErr w:type="spellStart"/>
      <w:r w:rsidRPr="00AA231C">
        <w:rPr>
          <w:rFonts w:ascii="Arial" w:hAnsi="Arial" w:cs="Arial"/>
          <w:sz w:val="20"/>
          <w:szCs w:val="20"/>
        </w:rPr>
        <w:t>eWFM</w:t>
      </w:r>
      <w:proofErr w:type="spellEnd"/>
      <w:r w:rsidRPr="00AA231C">
        <w:rPr>
          <w:rFonts w:ascii="Arial" w:hAnsi="Arial" w:cs="Arial"/>
          <w:sz w:val="20"/>
          <w:szCs w:val="20"/>
        </w:rPr>
        <w:t xml:space="preserve">. </w:t>
      </w:r>
    </w:p>
    <w:p w14:paraId="6AE4A94F" w14:textId="77777777" w:rsidR="00AA231C" w:rsidRPr="00AA231C" w:rsidRDefault="00AA231C" w:rsidP="0066619C">
      <w:pPr>
        <w:ind w:left="360"/>
        <w:jc w:val="both"/>
        <w:rPr>
          <w:rFonts w:ascii="Arial" w:hAnsi="Arial" w:cs="Arial"/>
          <w:b/>
          <w:bCs/>
          <w:iCs/>
          <w:sz w:val="20"/>
          <w:szCs w:val="20"/>
        </w:rPr>
      </w:pPr>
    </w:p>
    <w:p w14:paraId="6140299E" w14:textId="77777777" w:rsidR="00133E28" w:rsidRPr="00C278F9" w:rsidRDefault="0026566D" w:rsidP="00133E28">
      <w:pPr>
        <w:pStyle w:val="NormalWeb"/>
        <w:spacing w:before="0" w:beforeAutospacing="0" w:after="0" w:afterAutospacing="0"/>
        <w:textAlignment w:val="baseline"/>
        <w:rPr>
          <w:rFonts w:ascii="Arial" w:hAnsi="Arial" w:cs="Arial"/>
          <w:color w:val="000000"/>
          <w:sz w:val="20"/>
          <w:szCs w:val="20"/>
        </w:rPr>
      </w:pPr>
      <w:r>
        <w:rPr>
          <w:rFonts w:ascii="Arial Narrow" w:eastAsia="Times New Roman" w:hAnsi="Arial Narrow"/>
          <w:color w:val="000000"/>
        </w:rPr>
        <w:pict w14:anchorId="7936D730">
          <v:rect id="_x0000_i1030"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4801"/>
        <w:gridCol w:w="2744"/>
        <w:gridCol w:w="1815"/>
      </w:tblGrid>
      <w:tr w:rsidR="00133E28" w14:paraId="2843F133"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5897E38" w14:textId="77777777" w:rsidR="00133E28" w:rsidRDefault="00133E28" w:rsidP="00133E28">
            <w:pPr>
              <w:pStyle w:val="NormalWeb"/>
              <w:numPr>
                <w:ilvl w:val="0"/>
                <w:numId w:val="3"/>
              </w:numPr>
              <w:spacing w:before="0" w:beforeAutospacing="0" w:after="0" w:afterAutospacing="0"/>
              <w:jc w:val="center"/>
            </w:pPr>
            <w:r>
              <w:rPr>
                <w:rFonts w:ascii="Arial Narrow" w:hAnsi="Arial Narrow"/>
                <w:b/>
                <w:bCs/>
                <w:color w:val="000000"/>
              </w:rPr>
              <w:t>Feb 1</w:t>
            </w:r>
            <w:r w:rsidR="00017AB9">
              <w:rPr>
                <w:rFonts w:ascii="Arial Narrow" w:hAnsi="Arial Narrow"/>
                <w:b/>
                <w:bCs/>
                <w:color w:val="000000"/>
              </w:rPr>
              <w:t>5</w:t>
            </w:r>
            <w:r>
              <w:rPr>
                <w:rFonts w:ascii="Arial Narrow" w:hAnsi="Arial Narrow"/>
                <w:b/>
                <w:bCs/>
                <w:color w:val="000000"/>
              </w:rPr>
              <w:t>, 2003 – November 14, 2003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6BC12CB" w14:textId="77777777" w:rsidR="00133E28" w:rsidRDefault="00133E28" w:rsidP="005442F9">
            <w:pPr>
              <w:pStyle w:val="NormalWeb"/>
              <w:spacing w:before="0" w:beforeAutospacing="0" w:after="0" w:afterAutospacing="0"/>
              <w:jc w:val="center"/>
            </w:pPr>
            <w:r>
              <w:rPr>
                <w:rFonts w:ascii="Arial Narrow" w:hAnsi="Arial Narrow"/>
                <w:b/>
                <w:bCs/>
                <w:color w:val="000000"/>
              </w:rPr>
              <w:t>Hinduja Global Solutions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829D7AD" w14:textId="77777777" w:rsidR="00133E28" w:rsidRDefault="00133E28" w:rsidP="005442F9">
            <w:pPr>
              <w:pStyle w:val="NormalWeb"/>
              <w:spacing w:before="0" w:beforeAutospacing="0" w:after="0" w:afterAutospacing="0"/>
              <w:jc w:val="center"/>
            </w:pPr>
            <w:r>
              <w:rPr>
                <w:rFonts w:ascii="Arial Narrow" w:hAnsi="Arial Narrow"/>
                <w:b/>
                <w:bCs/>
                <w:color w:val="000000"/>
              </w:rPr>
              <w:t>Quezon City PH</w:t>
            </w:r>
          </w:p>
        </w:tc>
      </w:tr>
    </w:tbl>
    <w:p w14:paraId="5188F3D7" w14:textId="77777777" w:rsidR="00133E28" w:rsidRDefault="00133E28" w:rsidP="00133E28">
      <w:pPr>
        <w:rPr>
          <w:rFonts w:eastAsia="Times New Roman"/>
        </w:rPr>
      </w:pPr>
    </w:p>
    <w:p w14:paraId="0DFF4F6F" w14:textId="77777777" w:rsidR="00133E28" w:rsidRDefault="00133E28" w:rsidP="00133E28">
      <w:pPr>
        <w:tabs>
          <w:tab w:val="left" w:pos="220"/>
          <w:tab w:val="left" w:pos="720"/>
        </w:tabs>
        <w:autoSpaceDE w:val="0"/>
        <w:autoSpaceDN w:val="0"/>
        <w:adjustRightInd w:val="0"/>
        <w:rPr>
          <w:rFonts w:ascii="Arial Narrow" w:hAnsi="Arial Narrow"/>
          <w:bCs/>
          <w:color w:val="000000"/>
        </w:rPr>
      </w:pPr>
      <w:r>
        <w:rPr>
          <w:rFonts w:ascii="Arial Narrow" w:hAnsi="Arial Narrow"/>
          <w:b/>
          <w:bCs/>
          <w:color w:val="000000"/>
        </w:rPr>
        <w:t xml:space="preserve">Customer Service Associate– </w:t>
      </w:r>
      <w:r>
        <w:rPr>
          <w:rFonts w:ascii="Arial Narrow" w:hAnsi="Arial Narrow"/>
          <w:bCs/>
          <w:color w:val="000000"/>
        </w:rPr>
        <w:t xml:space="preserve">Troubleshooting, </w:t>
      </w:r>
      <w:r w:rsidR="00017AB9">
        <w:rPr>
          <w:rFonts w:ascii="Arial Narrow" w:hAnsi="Arial Narrow"/>
          <w:bCs/>
          <w:color w:val="000000"/>
        </w:rPr>
        <w:t>Phone Support, Data Encoding and Processing</w:t>
      </w:r>
    </w:p>
    <w:p w14:paraId="1696FE03" w14:textId="77777777" w:rsidR="00133E28" w:rsidRPr="00133E28" w:rsidRDefault="00133E28" w:rsidP="00133E28">
      <w:pPr>
        <w:widowControl/>
        <w:numPr>
          <w:ilvl w:val="0"/>
          <w:numId w:val="10"/>
        </w:numPr>
        <w:jc w:val="both"/>
        <w:rPr>
          <w:rFonts w:ascii="Arial" w:hAnsi="Arial" w:cs="Arial"/>
          <w:b/>
          <w:bCs/>
          <w:iCs/>
          <w:sz w:val="20"/>
          <w:szCs w:val="20"/>
        </w:rPr>
      </w:pPr>
      <w:r w:rsidRPr="00133E28">
        <w:rPr>
          <w:rFonts w:ascii="Arial" w:hAnsi="Arial" w:cs="Arial"/>
          <w:sz w:val="20"/>
          <w:szCs w:val="20"/>
        </w:rPr>
        <w:t>Handles in-bound calls for phone payments, customer service queries and services of credit card accounts for American Express.</w:t>
      </w:r>
    </w:p>
    <w:p w14:paraId="399B84C5" w14:textId="77777777" w:rsidR="00AA231C" w:rsidRDefault="00AA231C" w:rsidP="00AA231C">
      <w:pPr>
        <w:tabs>
          <w:tab w:val="left" w:pos="220"/>
          <w:tab w:val="left" w:pos="720"/>
        </w:tabs>
        <w:autoSpaceDE w:val="0"/>
        <w:autoSpaceDN w:val="0"/>
        <w:adjustRightInd w:val="0"/>
        <w:rPr>
          <w:rFonts w:ascii="Arial Narrow" w:hAnsi="Arial Narrow" w:cs="ProximaNova-Regular"/>
          <w:sz w:val="24"/>
          <w:szCs w:val="24"/>
        </w:rPr>
      </w:pPr>
    </w:p>
    <w:p w14:paraId="1E413E94" w14:textId="77777777" w:rsidR="00133E28" w:rsidRPr="00C278F9" w:rsidRDefault="0026566D" w:rsidP="00133E28">
      <w:pPr>
        <w:pStyle w:val="NormalWeb"/>
        <w:spacing w:before="0" w:beforeAutospacing="0" w:after="0" w:afterAutospacing="0"/>
        <w:textAlignment w:val="baseline"/>
        <w:rPr>
          <w:rFonts w:ascii="Arial" w:hAnsi="Arial" w:cs="Arial"/>
          <w:color w:val="000000"/>
          <w:sz w:val="20"/>
          <w:szCs w:val="20"/>
        </w:rPr>
      </w:pPr>
      <w:r>
        <w:rPr>
          <w:rFonts w:ascii="Arial Narrow" w:eastAsia="Times New Roman" w:hAnsi="Arial Narrow"/>
          <w:color w:val="000000"/>
        </w:rPr>
        <w:pict w14:anchorId="47EA4E4A">
          <v:rect id="_x0000_i1031" style="width:0;height:1.5pt" o:hralign="center" o:hrstd="t" o:hr="t" fillcolor="#aaa" stroked="f"/>
        </w:pict>
      </w:r>
    </w:p>
    <w:tbl>
      <w:tblPr>
        <w:tblW w:w="9360" w:type="dxa"/>
        <w:tblCellMar>
          <w:top w:w="15" w:type="dxa"/>
          <w:left w:w="15" w:type="dxa"/>
          <w:bottom w:w="15" w:type="dxa"/>
          <w:right w:w="15" w:type="dxa"/>
        </w:tblCellMar>
        <w:tblLook w:val="04A0" w:firstRow="1" w:lastRow="0" w:firstColumn="1" w:lastColumn="0" w:noHBand="0" w:noVBand="1"/>
      </w:tblPr>
      <w:tblGrid>
        <w:gridCol w:w="4797"/>
        <w:gridCol w:w="2851"/>
        <w:gridCol w:w="1712"/>
      </w:tblGrid>
      <w:tr w:rsidR="00017AB9" w14:paraId="4A8E5E06"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80A7268" w14:textId="77777777" w:rsidR="00133E28" w:rsidRDefault="00017AB9" w:rsidP="00017AB9">
            <w:pPr>
              <w:pStyle w:val="NormalWeb"/>
              <w:numPr>
                <w:ilvl w:val="0"/>
                <w:numId w:val="3"/>
              </w:numPr>
              <w:spacing w:before="0" w:beforeAutospacing="0" w:after="0" w:afterAutospacing="0"/>
              <w:jc w:val="center"/>
            </w:pPr>
            <w:r>
              <w:rPr>
                <w:rFonts w:ascii="Arial Narrow" w:hAnsi="Arial Narrow"/>
                <w:b/>
                <w:bCs/>
                <w:color w:val="000000"/>
              </w:rPr>
              <w:t xml:space="preserve">November 15, 2002 - </w:t>
            </w:r>
            <w:r w:rsidR="00133E28">
              <w:rPr>
                <w:rFonts w:ascii="Arial Narrow" w:hAnsi="Arial Narrow"/>
                <w:b/>
                <w:bCs/>
                <w:color w:val="000000"/>
              </w:rPr>
              <w:t>Feb 1</w:t>
            </w:r>
            <w:r>
              <w:rPr>
                <w:rFonts w:ascii="Arial Narrow" w:hAnsi="Arial Narrow"/>
                <w:b/>
                <w:bCs/>
                <w:color w:val="000000"/>
              </w:rPr>
              <w:t>4</w:t>
            </w:r>
            <w:r w:rsidR="00133E28">
              <w:rPr>
                <w:rFonts w:ascii="Arial Narrow" w:hAnsi="Arial Narrow"/>
                <w:b/>
                <w:bCs/>
                <w:color w:val="000000"/>
              </w:rPr>
              <w:t xml:space="preserve">, 2003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3D3D3ED" w14:textId="77777777" w:rsidR="00133E28" w:rsidRDefault="00017AB9" w:rsidP="005442F9">
            <w:pPr>
              <w:pStyle w:val="NormalWeb"/>
              <w:spacing w:before="0" w:beforeAutospacing="0" w:after="0" w:afterAutospacing="0"/>
              <w:jc w:val="center"/>
            </w:pPr>
            <w:r>
              <w:rPr>
                <w:rFonts w:ascii="Arial Narrow" w:hAnsi="Arial Narrow"/>
                <w:b/>
                <w:bCs/>
                <w:color w:val="000000"/>
              </w:rPr>
              <w:t>Ralph’s Wines and Spirits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0760444" w14:textId="77777777" w:rsidR="00133E28" w:rsidRDefault="00017AB9" w:rsidP="005442F9">
            <w:pPr>
              <w:pStyle w:val="NormalWeb"/>
              <w:spacing w:before="0" w:beforeAutospacing="0" w:after="0" w:afterAutospacing="0"/>
              <w:jc w:val="center"/>
            </w:pPr>
            <w:r>
              <w:rPr>
                <w:rFonts w:ascii="Arial Narrow" w:hAnsi="Arial Narrow"/>
                <w:b/>
                <w:bCs/>
                <w:color w:val="000000"/>
              </w:rPr>
              <w:t>Makati</w:t>
            </w:r>
            <w:r w:rsidR="00133E28">
              <w:rPr>
                <w:rFonts w:ascii="Arial Narrow" w:hAnsi="Arial Narrow"/>
                <w:b/>
                <w:bCs/>
                <w:color w:val="000000"/>
              </w:rPr>
              <w:t xml:space="preserve"> City PH</w:t>
            </w:r>
          </w:p>
        </w:tc>
      </w:tr>
    </w:tbl>
    <w:p w14:paraId="52B9E44C" w14:textId="77777777" w:rsidR="00133E28" w:rsidRDefault="00133E28" w:rsidP="00133E28">
      <w:pPr>
        <w:rPr>
          <w:rFonts w:eastAsia="Times New Roman"/>
        </w:rPr>
      </w:pPr>
    </w:p>
    <w:p w14:paraId="40780DED" w14:textId="77777777" w:rsidR="00133E28" w:rsidRDefault="00017AB9" w:rsidP="00133E28">
      <w:pPr>
        <w:tabs>
          <w:tab w:val="left" w:pos="220"/>
          <w:tab w:val="left" w:pos="720"/>
        </w:tabs>
        <w:autoSpaceDE w:val="0"/>
        <w:autoSpaceDN w:val="0"/>
        <w:adjustRightInd w:val="0"/>
        <w:rPr>
          <w:rFonts w:ascii="Arial Narrow" w:hAnsi="Arial Narrow"/>
          <w:bCs/>
          <w:color w:val="000000"/>
        </w:rPr>
      </w:pPr>
      <w:r>
        <w:rPr>
          <w:rFonts w:ascii="Arial Narrow" w:hAnsi="Arial Narrow"/>
          <w:b/>
          <w:bCs/>
          <w:color w:val="000000"/>
        </w:rPr>
        <w:t xml:space="preserve">Retail Store Manager </w:t>
      </w:r>
      <w:r w:rsidR="00133E28">
        <w:rPr>
          <w:rFonts w:ascii="Arial Narrow" w:hAnsi="Arial Narrow"/>
          <w:b/>
          <w:bCs/>
          <w:color w:val="000000"/>
        </w:rPr>
        <w:t xml:space="preserve">– </w:t>
      </w:r>
      <w:r>
        <w:rPr>
          <w:rFonts w:ascii="Arial Narrow" w:hAnsi="Arial Narrow"/>
          <w:bCs/>
          <w:color w:val="000000"/>
        </w:rPr>
        <w:t>Retail Operations, Inventory Management, People Management, Accounting</w:t>
      </w:r>
    </w:p>
    <w:p w14:paraId="58BB2087" w14:textId="77777777" w:rsidR="00133E28" w:rsidRPr="00017AB9" w:rsidRDefault="00017AB9" w:rsidP="0066619C">
      <w:pPr>
        <w:pStyle w:val="ListParagraph"/>
        <w:numPr>
          <w:ilvl w:val="0"/>
          <w:numId w:val="10"/>
        </w:numPr>
        <w:tabs>
          <w:tab w:val="left" w:pos="220"/>
          <w:tab w:val="left" w:pos="720"/>
        </w:tabs>
        <w:autoSpaceDE w:val="0"/>
        <w:autoSpaceDN w:val="0"/>
        <w:adjustRightInd w:val="0"/>
        <w:jc w:val="both"/>
        <w:rPr>
          <w:rFonts w:ascii="Arial Narrow" w:hAnsi="Arial Narrow" w:cs="ProximaNova-Regular"/>
          <w:sz w:val="24"/>
          <w:szCs w:val="24"/>
        </w:rPr>
      </w:pPr>
      <w:r w:rsidRPr="00017AB9">
        <w:rPr>
          <w:rFonts w:ascii="Arial" w:hAnsi="Arial" w:cs="Arial"/>
          <w:sz w:val="20"/>
          <w:szCs w:val="20"/>
        </w:rPr>
        <w:t xml:space="preserve">In charge </w:t>
      </w:r>
      <w:r>
        <w:rPr>
          <w:rFonts w:ascii="Arial" w:hAnsi="Arial" w:cs="Arial"/>
          <w:sz w:val="20"/>
          <w:szCs w:val="20"/>
        </w:rPr>
        <w:t>of entire store operations, employee management and performance, stock inventory, order management, sales and marketing promotions, and bookkeeping,</w:t>
      </w:r>
    </w:p>
    <w:p w14:paraId="1DDBB64F" w14:textId="77777777" w:rsidR="0097330C" w:rsidRPr="00973318" w:rsidRDefault="0026566D" w:rsidP="0097330C">
      <w:pPr>
        <w:spacing w:after="240"/>
        <w:rPr>
          <w:rFonts w:ascii="Times New Roman" w:eastAsia="Times New Roman" w:hAnsi="Times New Roman"/>
        </w:rPr>
      </w:pPr>
      <w:r>
        <w:rPr>
          <w:rFonts w:ascii="Arial Narrow" w:eastAsia="Times New Roman" w:hAnsi="Arial Narrow"/>
          <w:color w:val="000000"/>
        </w:rPr>
        <w:pict w14:anchorId="02CA3E7C">
          <v:rect id="_x0000_i1032" style="width:0;height:1.5pt" o:hralign="center" o:hrstd="t" o:hr="t" fillcolor="#aaa" stroked="f"/>
        </w:pict>
      </w:r>
      <w:r w:rsidR="0097330C">
        <w:rPr>
          <w:rFonts w:ascii="Arial Narrow" w:hAnsi="Arial Narrow"/>
          <w:b/>
          <w:bCs/>
          <w:color w:val="000000"/>
          <w:sz w:val="28"/>
          <w:szCs w:val="28"/>
        </w:rPr>
        <w:t>Education</w:t>
      </w:r>
    </w:p>
    <w:tbl>
      <w:tblPr>
        <w:tblW w:w="9360" w:type="dxa"/>
        <w:tblCellMar>
          <w:top w:w="15" w:type="dxa"/>
          <w:left w:w="15" w:type="dxa"/>
          <w:bottom w:w="15" w:type="dxa"/>
          <w:right w:w="15" w:type="dxa"/>
        </w:tblCellMar>
        <w:tblLook w:val="04A0" w:firstRow="1" w:lastRow="0" w:firstColumn="1" w:lastColumn="0" w:noHBand="0" w:noVBand="1"/>
      </w:tblPr>
      <w:tblGrid>
        <w:gridCol w:w="3099"/>
        <w:gridCol w:w="4272"/>
        <w:gridCol w:w="1989"/>
      </w:tblGrid>
      <w:tr w:rsidR="0097330C" w14:paraId="21A9E538" w14:textId="77777777" w:rsidTr="005442F9">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0EDB152" w14:textId="77777777" w:rsidR="0097330C" w:rsidRDefault="0097330C" w:rsidP="005442F9">
            <w:pPr>
              <w:pStyle w:val="NormalWeb"/>
              <w:spacing w:before="0" w:beforeAutospacing="0" w:after="0" w:afterAutospacing="0"/>
              <w:jc w:val="center"/>
            </w:pPr>
            <w:r>
              <w:rPr>
                <w:rFonts w:ascii="Arial Narrow" w:hAnsi="Arial Narrow"/>
                <w:b/>
                <w:bCs/>
                <w:color w:val="000000"/>
              </w:rPr>
              <w:t>June 1997 – October 2002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9B8483F" w14:textId="77777777" w:rsidR="0097330C" w:rsidRDefault="0097330C" w:rsidP="005442F9">
            <w:pPr>
              <w:pStyle w:val="NormalWeb"/>
              <w:spacing w:before="0" w:beforeAutospacing="0" w:after="0" w:afterAutospacing="0"/>
              <w:jc w:val="center"/>
            </w:pPr>
            <w:r>
              <w:rPr>
                <w:rFonts w:ascii="Arial Narrow" w:hAnsi="Arial Narrow"/>
                <w:b/>
                <w:bCs/>
                <w:color w:val="000000"/>
              </w:rPr>
              <w:t>University of the Philippines Diliman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DB847DD" w14:textId="77777777" w:rsidR="0097330C" w:rsidRDefault="0097330C" w:rsidP="005442F9">
            <w:pPr>
              <w:pStyle w:val="NormalWeb"/>
              <w:spacing w:before="0" w:beforeAutospacing="0" w:after="0" w:afterAutospacing="0"/>
              <w:jc w:val="center"/>
            </w:pPr>
            <w:r>
              <w:rPr>
                <w:rFonts w:ascii="Arial Narrow" w:hAnsi="Arial Narrow"/>
                <w:b/>
                <w:bCs/>
                <w:color w:val="000000"/>
              </w:rPr>
              <w:t>Quezon City PH</w:t>
            </w:r>
          </w:p>
        </w:tc>
      </w:tr>
    </w:tbl>
    <w:p w14:paraId="0DCB599B" w14:textId="77777777" w:rsidR="0097330C" w:rsidRDefault="0097330C" w:rsidP="0097330C">
      <w:pPr>
        <w:rPr>
          <w:rFonts w:eastAsia="Times New Roman"/>
        </w:rPr>
      </w:pPr>
    </w:p>
    <w:p w14:paraId="4D3954FE" w14:textId="77777777" w:rsidR="0097330C" w:rsidRDefault="0097330C" w:rsidP="0097330C">
      <w:pPr>
        <w:pStyle w:val="NormalWeb"/>
        <w:spacing w:before="0" w:beforeAutospacing="0" w:after="0" w:afterAutospacing="0"/>
      </w:pPr>
      <w:r>
        <w:rPr>
          <w:rFonts w:ascii="Arial Narrow" w:hAnsi="Arial Narrow"/>
          <w:b/>
          <w:bCs/>
          <w:color w:val="000000"/>
        </w:rPr>
        <w:t>Bachelor of Science in Food Technology</w:t>
      </w:r>
    </w:p>
    <w:p w14:paraId="2B7E6B44" w14:textId="77777777" w:rsidR="0097330C" w:rsidRDefault="0097330C" w:rsidP="0097330C">
      <w:pPr>
        <w:pStyle w:val="NormalWeb"/>
        <w:spacing w:before="0" w:beforeAutospacing="0" w:after="0" w:afterAutospacing="0"/>
      </w:pPr>
    </w:p>
    <w:p w14:paraId="2BE5E51F" w14:textId="77777777" w:rsidR="0097330C" w:rsidRDefault="0097330C" w:rsidP="0097330C">
      <w:pPr>
        <w:pStyle w:val="NormalWeb"/>
        <w:spacing w:before="0" w:beforeAutospacing="0" w:after="0" w:afterAutospacing="0"/>
      </w:pPr>
    </w:p>
    <w:p w14:paraId="2D93B2CD" w14:textId="77777777" w:rsidR="0097330C" w:rsidRDefault="0097330C" w:rsidP="0097330C">
      <w:pPr>
        <w:pStyle w:val="NormalWeb"/>
        <w:spacing w:before="0" w:beforeAutospacing="0" w:after="0" w:afterAutospacing="0"/>
      </w:pPr>
    </w:p>
    <w:p w14:paraId="163F2277" w14:textId="77777777" w:rsidR="0097330C" w:rsidRDefault="0097330C" w:rsidP="0097330C">
      <w:pPr>
        <w:pStyle w:val="NormalWeb"/>
        <w:spacing w:before="0" w:beforeAutospacing="0" w:after="0" w:afterAutospacing="0"/>
      </w:pPr>
    </w:p>
    <w:p w14:paraId="0F19E75B" w14:textId="77777777" w:rsidR="0097330C" w:rsidRDefault="0097330C"/>
    <w:sectPr w:rsidR="0097330C" w:rsidSect="0047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T Sans">
    <w:altName w:val="Calibri"/>
    <w:charset w:val="CC"/>
    <w:family w:val="auto"/>
    <w:pitch w:val="variable"/>
    <w:sig w:usb0="A00002EF" w:usb1="5000204B" w:usb2="00000000" w:usb3="00000000" w:csb0="00000097" w:csb1="00000000"/>
  </w:font>
  <w:font w:name="ProximaNova-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450F88"/>
    <w:multiLevelType w:val="multilevel"/>
    <w:tmpl w:val="23A6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F1F42"/>
    <w:multiLevelType w:val="hybridMultilevel"/>
    <w:tmpl w:val="0B10C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E13959"/>
    <w:multiLevelType w:val="hybridMultilevel"/>
    <w:tmpl w:val="838E51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1D530E"/>
    <w:multiLevelType w:val="hybridMultilevel"/>
    <w:tmpl w:val="F39A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666176"/>
    <w:multiLevelType w:val="hybridMultilevel"/>
    <w:tmpl w:val="8C004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356F75"/>
    <w:multiLevelType w:val="multilevel"/>
    <w:tmpl w:val="75B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0"/>
  </w:num>
  <w:num w:numId="5">
    <w:abstractNumId w:val="5"/>
  </w:num>
  <w:num w:numId="6">
    <w:abstractNumId w:val="1"/>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0C"/>
    <w:rsid w:val="00017AB9"/>
    <w:rsid w:val="00056C95"/>
    <w:rsid w:val="00133E28"/>
    <w:rsid w:val="00134BE0"/>
    <w:rsid w:val="001515F0"/>
    <w:rsid w:val="0019090A"/>
    <w:rsid w:val="0026566D"/>
    <w:rsid w:val="00473B64"/>
    <w:rsid w:val="0054016C"/>
    <w:rsid w:val="0066619C"/>
    <w:rsid w:val="007E74C1"/>
    <w:rsid w:val="0088422A"/>
    <w:rsid w:val="0097330C"/>
    <w:rsid w:val="00AA231C"/>
    <w:rsid w:val="00C430B2"/>
    <w:rsid w:val="00C8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F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30C"/>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0C"/>
  </w:style>
  <w:style w:type="paragraph" w:styleId="NormalWeb">
    <w:name w:val="Normal (Web)"/>
    <w:basedOn w:val="Normal"/>
    <w:uiPriority w:val="99"/>
    <w:unhideWhenUsed/>
    <w:rsid w:val="0097330C"/>
    <w:pPr>
      <w:widowControl/>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54016C"/>
    <w:rPr>
      <w:color w:val="0563C1" w:themeColor="hyperlink"/>
      <w:u w:val="single"/>
    </w:rPr>
  </w:style>
  <w:style w:type="character" w:customStyle="1" w:styleId="UnresolvedMention">
    <w:name w:val="Unresolved Mention"/>
    <w:basedOn w:val="DefaultParagraphFont"/>
    <w:uiPriority w:val="99"/>
    <w:rsid w:val="0054016C"/>
    <w:rPr>
      <w:color w:val="808080"/>
      <w:shd w:val="clear" w:color="auto" w:fill="E6E6E6"/>
    </w:rPr>
  </w:style>
  <w:style w:type="paragraph" w:styleId="BalloonText">
    <w:name w:val="Balloon Text"/>
    <w:basedOn w:val="Normal"/>
    <w:link w:val="BalloonTextChar"/>
    <w:uiPriority w:val="99"/>
    <w:semiHidden/>
    <w:unhideWhenUsed/>
    <w:rsid w:val="0026566D"/>
    <w:rPr>
      <w:rFonts w:ascii="Tahoma" w:hAnsi="Tahoma" w:cs="Tahoma"/>
      <w:sz w:val="16"/>
      <w:szCs w:val="16"/>
    </w:rPr>
  </w:style>
  <w:style w:type="character" w:customStyle="1" w:styleId="BalloonTextChar">
    <w:name w:val="Balloon Text Char"/>
    <w:basedOn w:val="DefaultParagraphFont"/>
    <w:link w:val="BalloonText"/>
    <w:uiPriority w:val="99"/>
    <w:semiHidden/>
    <w:rsid w:val="00265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30C"/>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0C"/>
  </w:style>
  <w:style w:type="paragraph" w:styleId="NormalWeb">
    <w:name w:val="Normal (Web)"/>
    <w:basedOn w:val="Normal"/>
    <w:uiPriority w:val="99"/>
    <w:unhideWhenUsed/>
    <w:rsid w:val="0097330C"/>
    <w:pPr>
      <w:widowControl/>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54016C"/>
    <w:rPr>
      <w:color w:val="0563C1" w:themeColor="hyperlink"/>
      <w:u w:val="single"/>
    </w:rPr>
  </w:style>
  <w:style w:type="character" w:customStyle="1" w:styleId="UnresolvedMention">
    <w:name w:val="Unresolved Mention"/>
    <w:basedOn w:val="DefaultParagraphFont"/>
    <w:uiPriority w:val="99"/>
    <w:rsid w:val="0054016C"/>
    <w:rPr>
      <w:color w:val="808080"/>
      <w:shd w:val="clear" w:color="auto" w:fill="E6E6E6"/>
    </w:rPr>
  </w:style>
  <w:style w:type="paragraph" w:styleId="BalloonText">
    <w:name w:val="Balloon Text"/>
    <w:basedOn w:val="Normal"/>
    <w:link w:val="BalloonTextChar"/>
    <w:uiPriority w:val="99"/>
    <w:semiHidden/>
    <w:unhideWhenUsed/>
    <w:rsid w:val="0026566D"/>
    <w:rPr>
      <w:rFonts w:ascii="Tahoma" w:hAnsi="Tahoma" w:cs="Tahoma"/>
      <w:sz w:val="16"/>
      <w:szCs w:val="16"/>
    </w:rPr>
  </w:style>
  <w:style w:type="character" w:customStyle="1" w:styleId="BalloonTextChar">
    <w:name w:val="Balloon Text Char"/>
    <w:basedOn w:val="DefaultParagraphFont"/>
    <w:link w:val="BalloonText"/>
    <w:uiPriority w:val="99"/>
    <w:semiHidden/>
    <w:rsid w:val="00265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38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Yrene.2130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rene.213097@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784812338</cp:lastModifiedBy>
  <cp:revision>5</cp:revision>
  <dcterms:created xsi:type="dcterms:W3CDTF">2017-08-30T11:09:00Z</dcterms:created>
  <dcterms:modified xsi:type="dcterms:W3CDTF">2017-10-17T07:04:00Z</dcterms:modified>
</cp:coreProperties>
</file>