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70" w:rsidRDefault="00C563C8">
      <w:pPr>
        <w:spacing w:line="233"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-685800</wp:posOffset>
            </wp:positionH>
            <wp:positionV relativeFrom="paragraph">
              <wp:posOffset>-92710</wp:posOffset>
            </wp:positionV>
            <wp:extent cx="7772400" cy="2000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7772400" cy="2000250"/>
                    </a:xfrm>
                    <a:prstGeom prst="rect">
                      <a:avLst/>
                    </a:prstGeom>
                    <a:noFill/>
                  </pic:spPr>
                </pic:pic>
              </a:graphicData>
            </a:graphic>
          </wp:anchor>
        </w:drawing>
      </w:r>
    </w:p>
    <w:p w:rsidR="00A80870" w:rsidRDefault="00C301A7">
      <w:pPr>
        <w:rPr>
          <w:sz w:val="20"/>
          <w:szCs w:val="20"/>
        </w:rPr>
      </w:pPr>
      <w:r>
        <w:rPr>
          <w:rFonts w:ascii="Cambria" w:eastAsia="Cambria" w:hAnsi="Cambria" w:cs="Cambria"/>
          <w:color w:val="111111"/>
          <w:sz w:val="56"/>
          <w:szCs w:val="56"/>
        </w:rPr>
        <w:t>EMAN</w:t>
      </w:r>
    </w:p>
    <w:p w:rsidR="00A80870" w:rsidRDefault="00A80870">
      <w:pPr>
        <w:spacing w:line="97" w:lineRule="exact"/>
        <w:rPr>
          <w:sz w:val="24"/>
          <w:szCs w:val="24"/>
        </w:rPr>
      </w:pPr>
    </w:p>
    <w:p w:rsidR="00A80870" w:rsidRDefault="00C563C8">
      <w:pPr>
        <w:rPr>
          <w:rFonts w:ascii="Cambria" w:eastAsia="Cambria" w:hAnsi="Cambria" w:cs="Cambria"/>
          <w:color w:val="111111"/>
          <w:sz w:val="56"/>
          <w:szCs w:val="56"/>
        </w:rPr>
      </w:pPr>
      <w:hyperlink r:id="rId6" w:history="1">
        <w:r w:rsidRPr="00E01A63">
          <w:rPr>
            <w:rStyle w:val="Hyperlink"/>
            <w:rFonts w:ascii="Cambria" w:eastAsia="Cambria" w:hAnsi="Cambria" w:cs="Cambria"/>
            <w:sz w:val="56"/>
            <w:szCs w:val="56"/>
          </w:rPr>
          <w:t>Eman.215026@2freemail.com</w:t>
        </w:r>
      </w:hyperlink>
    </w:p>
    <w:p w:rsidR="00C563C8" w:rsidRDefault="00C563C8">
      <w:pPr>
        <w:rPr>
          <w:sz w:val="20"/>
          <w:szCs w:val="20"/>
        </w:rPr>
      </w:pPr>
    </w:p>
    <w:p w:rsidR="00A80870" w:rsidRDefault="00C301A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241935</wp:posOffset>
            </wp:positionH>
            <wp:positionV relativeFrom="paragraph">
              <wp:posOffset>868045</wp:posOffset>
            </wp:positionV>
            <wp:extent cx="299720" cy="299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C301A7">
      <w:pPr>
        <w:spacing w:line="20" w:lineRule="exact"/>
        <w:rPr>
          <w:sz w:val="24"/>
          <w:szCs w:val="24"/>
        </w:rPr>
      </w:pPr>
      <w:r>
        <w:rPr>
          <w:sz w:val="24"/>
          <w:szCs w:val="24"/>
        </w:rPr>
        <w:br w:type="column"/>
      </w:r>
    </w:p>
    <w:p w:rsidR="00A80870" w:rsidRDefault="00C301A7">
      <w:pPr>
        <w:rPr>
          <w:sz w:val="20"/>
          <w:szCs w:val="20"/>
        </w:rPr>
      </w:pPr>
      <w:r>
        <w:rPr>
          <w:rFonts w:ascii="Cambria" w:eastAsia="Cambria" w:hAnsi="Cambria" w:cs="Cambria"/>
          <w:color w:val="191919"/>
          <w:sz w:val="23"/>
          <w:szCs w:val="23"/>
        </w:rPr>
        <w:t>Sharjah – United Arab Emirates</w:t>
      </w:r>
    </w:p>
    <w:p w:rsidR="00A80870" w:rsidRDefault="00A80870">
      <w:pPr>
        <w:spacing w:line="20" w:lineRule="exact"/>
        <w:rPr>
          <w:sz w:val="24"/>
          <w:szCs w:val="24"/>
        </w:rPr>
      </w:pPr>
    </w:p>
    <w:p w:rsidR="00A80870" w:rsidRDefault="00A80870">
      <w:pPr>
        <w:spacing w:line="215" w:lineRule="exact"/>
        <w:rPr>
          <w:sz w:val="24"/>
          <w:szCs w:val="24"/>
        </w:rPr>
      </w:pPr>
    </w:p>
    <w:p w:rsidR="00A80870" w:rsidRDefault="00A80870">
      <w:pPr>
        <w:rPr>
          <w:sz w:val="20"/>
          <w:szCs w:val="20"/>
        </w:rPr>
      </w:pPr>
    </w:p>
    <w:p w:rsidR="00A80870" w:rsidRDefault="00A80870">
      <w:pPr>
        <w:spacing w:line="204" w:lineRule="exact"/>
        <w:rPr>
          <w:sz w:val="24"/>
          <w:szCs w:val="24"/>
        </w:rPr>
      </w:pPr>
    </w:p>
    <w:p w:rsidR="00A80870" w:rsidRDefault="00A80870">
      <w:pPr>
        <w:rPr>
          <w:sz w:val="20"/>
          <w:szCs w:val="20"/>
        </w:rPr>
      </w:pPr>
    </w:p>
    <w:p w:rsidR="00A80870" w:rsidRDefault="00A80870">
      <w:pPr>
        <w:spacing w:line="572" w:lineRule="exact"/>
        <w:rPr>
          <w:sz w:val="24"/>
          <w:szCs w:val="24"/>
        </w:rPr>
      </w:pPr>
    </w:p>
    <w:p w:rsidR="00A80870" w:rsidRDefault="00A80870">
      <w:pPr>
        <w:sectPr w:rsidR="00A80870">
          <w:pgSz w:w="12240" w:h="15840"/>
          <w:pgMar w:top="551" w:right="1440" w:bottom="1440" w:left="1080" w:header="0" w:footer="0" w:gutter="0"/>
          <w:cols w:num="2" w:space="720" w:equalWidth="0">
            <w:col w:w="5720" w:space="720"/>
            <w:col w:w="3280"/>
          </w:cols>
        </w:sectPr>
      </w:pPr>
    </w:p>
    <w:p w:rsidR="00A80870" w:rsidRDefault="00A80870">
      <w:pPr>
        <w:spacing w:line="200" w:lineRule="exact"/>
        <w:rPr>
          <w:sz w:val="24"/>
          <w:szCs w:val="24"/>
        </w:rPr>
      </w:pPr>
    </w:p>
    <w:p w:rsidR="00A80870" w:rsidRDefault="00A80870">
      <w:pPr>
        <w:spacing w:line="200" w:lineRule="exact"/>
        <w:rPr>
          <w:sz w:val="24"/>
          <w:szCs w:val="24"/>
        </w:rPr>
      </w:pPr>
    </w:p>
    <w:p w:rsidR="00A80870" w:rsidRDefault="00A80870">
      <w:pPr>
        <w:spacing w:line="200" w:lineRule="exact"/>
        <w:rPr>
          <w:sz w:val="24"/>
          <w:szCs w:val="24"/>
        </w:rPr>
      </w:pPr>
    </w:p>
    <w:p w:rsidR="00A80870" w:rsidRDefault="00A80870">
      <w:pPr>
        <w:spacing w:line="200" w:lineRule="exact"/>
        <w:rPr>
          <w:sz w:val="24"/>
          <w:szCs w:val="24"/>
        </w:rPr>
      </w:pPr>
    </w:p>
    <w:p w:rsidR="00A80870" w:rsidRDefault="00A80870">
      <w:pPr>
        <w:spacing w:line="200" w:lineRule="exact"/>
        <w:rPr>
          <w:sz w:val="24"/>
          <w:szCs w:val="24"/>
        </w:rPr>
      </w:pPr>
    </w:p>
    <w:p w:rsidR="00A80870" w:rsidRDefault="00A80870">
      <w:pPr>
        <w:spacing w:line="207" w:lineRule="exact"/>
        <w:rPr>
          <w:sz w:val="24"/>
          <w:szCs w:val="24"/>
        </w:rPr>
      </w:pPr>
    </w:p>
    <w:p w:rsidR="00A80870" w:rsidRDefault="00C301A7">
      <w:pPr>
        <w:ind w:left="1100"/>
        <w:rPr>
          <w:sz w:val="20"/>
          <w:szCs w:val="20"/>
        </w:rPr>
      </w:pPr>
      <w:r>
        <w:rPr>
          <w:rFonts w:ascii="Cambria" w:eastAsia="Cambria" w:hAnsi="Cambria" w:cs="Cambria"/>
          <w:b/>
          <w:bCs/>
          <w:color w:val="111111"/>
          <w:sz w:val="32"/>
          <w:szCs w:val="32"/>
        </w:rPr>
        <w:t>PERSONAL INFORMATION</w:t>
      </w:r>
    </w:p>
    <w:p w:rsidR="00A80870" w:rsidRDefault="00A80870">
      <w:pPr>
        <w:spacing w:line="94" w:lineRule="exact"/>
        <w:rPr>
          <w:sz w:val="24"/>
          <w:szCs w:val="24"/>
        </w:rPr>
      </w:pPr>
    </w:p>
    <w:p w:rsidR="00A80870" w:rsidRDefault="00A80870">
      <w:pPr>
        <w:spacing w:line="122" w:lineRule="exact"/>
        <w:rPr>
          <w:sz w:val="24"/>
          <w:szCs w:val="24"/>
        </w:rPr>
      </w:pPr>
    </w:p>
    <w:p w:rsidR="00A80870" w:rsidRDefault="00C301A7">
      <w:pPr>
        <w:tabs>
          <w:tab w:val="left" w:pos="2520"/>
        </w:tabs>
        <w:ind w:left="1080"/>
        <w:rPr>
          <w:sz w:val="20"/>
          <w:szCs w:val="20"/>
        </w:rPr>
      </w:pPr>
      <w:r>
        <w:rPr>
          <w:rFonts w:ascii="Cambria" w:eastAsia="Cambria" w:hAnsi="Cambria" w:cs="Cambria"/>
          <w:color w:val="191919"/>
          <w:sz w:val="24"/>
          <w:szCs w:val="24"/>
        </w:rPr>
        <w:t>Nationality:</w:t>
      </w:r>
      <w:r>
        <w:rPr>
          <w:rFonts w:ascii="Cambria" w:eastAsia="Cambria" w:hAnsi="Cambria" w:cs="Cambria"/>
          <w:color w:val="191919"/>
          <w:sz w:val="24"/>
          <w:szCs w:val="24"/>
        </w:rPr>
        <w:tab/>
        <w:t>Sudanese</w:t>
      </w:r>
    </w:p>
    <w:p w:rsidR="00A80870" w:rsidRDefault="00A80870">
      <w:pPr>
        <w:spacing w:line="122" w:lineRule="exact"/>
        <w:rPr>
          <w:sz w:val="24"/>
          <w:szCs w:val="24"/>
        </w:rPr>
      </w:pPr>
    </w:p>
    <w:p w:rsidR="00A80870" w:rsidRDefault="00C301A7">
      <w:pPr>
        <w:tabs>
          <w:tab w:val="left" w:pos="2500"/>
        </w:tabs>
        <w:ind w:left="1080"/>
        <w:rPr>
          <w:sz w:val="20"/>
          <w:szCs w:val="20"/>
        </w:rPr>
      </w:pPr>
      <w:r>
        <w:rPr>
          <w:rFonts w:ascii="Cambria" w:eastAsia="Cambria" w:hAnsi="Cambria" w:cs="Cambria"/>
          <w:color w:val="191919"/>
          <w:sz w:val="24"/>
          <w:szCs w:val="24"/>
        </w:rPr>
        <w:t>Visa Status:</w:t>
      </w:r>
      <w:r>
        <w:rPr>
          <w:sz w:val="20"/>
          <w:szCs w:val="20"/>
        </w:rPr>
        <w:tab/>
      </w:r>
      <w:r>
        <w:rPr>
          <w:rFonts w:ascii="Cambria" w:eastAsia="Cambria" w:hAnsi="Cambria" w:cs="Cambria"/>
          <w:color w:val="191919"/>
          <w:sz w:val="23"/>
          <w:szCs w:val="23"/>
        </w:rPr>
        <w:t>Resident</w:t>
      </w:r>
    </w:p>
    <w:p w:rsidR="00A80870" w:rsidRDefault="00A80870">
      <w:pPr>
        <w:spacing w:line="124" w:lineRule="exact"/>
        <w:rPr>
          <w:sz w:val="24"/>
          <w:szCs w:val="24"/>
        </w:rPr>
      </w:pPr>
    </w:p>
    <w:p w:rsidR="00A80870" w:rsidRDefault="00C301A7">
      <w:pPr>
        <w:ind w:left="1080"/>
        <w:rPr>
          <w:sz w:val="20"/>
          <w:szCs w:val="20"/>
        </w:rPr>
      </w:pPr>
      <w:r>
        <w:rPr>
          <w:rFonts w:ascii="Cambria" w:eastAsia="Cambria" w:hAnsi="Cambria" w:cs="Cambria"/>
          <w:color w:val="191919"/>
          <w:sz w:val="24"/>
          <w:szCs w:val="24"/>
        </w:rPr>
        <w:t>UAE Driving License</w:t>
      </w:r>
    </w:p>
    <w:p w:rsidR="00A80870" w:rsidRDefault="00C301A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241935</wp:posOffset>
            </wp:positionH>
            <wp:positionV relativeFrom="paragraph">
              <wp:posOffset>204470</wp:posOffset>
            </wp:positionV>
            <wp:extent cx="299720" cy="299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A80870">
      <w:pPr>
        <w:spacing w:line="343" w:lineRule="exact"/>
        <w:rPr>
          <w:sz w:val="24"/>
          <w:szCs w:val="24"/>
        </w:rPr>
      </w:pPr>
    </w:p>
    <w:p w:rsidR="00A80870" w:rsidRDefault="00C301A7">
      <w:pPr>
        <w:ind w:left="1100"/>
        <w:rPr>
          <w:sz w:val="20"/>
          <w:szCs w:val="20"/>
        </w:rPr>
      </w:pPr>
      <w:r>
        <w:rPr>
          <w:rFonts w:ascii="Cambria" w:eastAsia="Cambria" w:hAnsi="Cambria" w:cs="Cambria"/>
          <w:b/>
          <w:bCs/>
          <w:color w:val="111111"/>
          <w:sz w:val="32"/>
          <w:szCs w:val="32"/>
        </w:rPr>
        <w:t>CAREER OBJECTIVE</w:t>
      </w:r>
    </w:p>
    <w:p w:rsidR="00A80870" w:rsidRDefault="00A80870">
      <w:pPr>
        <w:spacing w:line="96" w:lineRule="exact"/>
        <w:rPr>
          <w:sz w:val="24"/>
          <w:szCs w:val="24"/>
        </w:rPr>
      </w:pPr>
    </w:p>
    <w:p w:rsidR="00A80870" w:rsidRDefault="00C301A7">
      <w:pPr>
        <w:spacing w:line="275" w:lineRule="auto"/>
        <w:ind w:left="1080" w:firstLine="48"/>
        <w:jc w:val="both"/>
        <w:rPr>
          <w:sz w:val="20"/>
          <w:szCs w:val="20"/>
        </w:rPr>
      </w:pPr>
      <w:r>
        <w:rPr>
          <w:rFonts w:ascii="Cambria" w:eastAsia="Cambria" w:hAnsi="Cambria" w:cs="Cambria"/>
          <w:color w:val="191919"/>
          <w:sz w:val="24"/>
          <w:szCs w:val="24"/>
        </w:rPr>
        <w:t>To gain knowledge and experience in electrical engineering and its different disciplines, especially energy and power systems, through working in a company that operates in a professional, dynamic and vibrant environment and which has an extremely challenging and growth oriented career opportunities that will lead me toward my career aspiration of gaining many international certificates related to energy and projects management, and obtaining a respectable position leading teams and working toward challenging engineering projects.</w:t>
      </w:r>
    </w:p>
    <w:p w:rsidR="00A80870" w:rsidRDefault="00C301A7">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240665</wp:posOffset>
            </wp:positionH>
            <wp:positionV relativeFrom="paragraph">
              <wp:posOffset>182880</wp:posOffset>
            </wp:positionV>
            <wp:extent cx="299720" cy="299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A80870">
      <w:pPr>
        <w:spacing w:line="308" w:lineRule="exact"/>
        <w:rPr>
          <w:sz w:val="24"/>
          <w:szCs w:val="24"/>
        </w:rPr>
      </w:pPr>
    </w:p>
    <w:p w:rsidR="00A80870" w:rsidRDefault="00C301A7">
      <w:pPr>
        <w:ind w:left="1080"/>
        <w:rPr>
          <w:sz w:val="20"/>
          <w:szCs w:val="20"/>
        </w:rPr>
      </w:pPr>
      <w:r>
        <w:rPr>
          <w:rFonts w:ascii="Cambria" w:eastAsia="Cambria" w:hAnsi="Cambria" w:cs="Cambria"/>
          <w:b/>
          <w:bCs/>
          <w:color w:val="111111"/>
          <w:sz w:val="32"/>
          <w:szCs w:val="32"/>
        </w:rPr>
        <w:t>EDUCATION</w:t>
      </w:r>
    </w:p>
    <w:p w:rsidR="00A80870" w:rsidRDefault="00A80870">
      <w:pPr>
        <w:spacing w:line="97" w:lineRule="exact"/>
        <w:rPr>
          <w:sz w:val="24"/>
          <w:szCs w:val="24"/>
        </w:rPr>
      </w:pPr>
    </w:p>
    <w:p w:rsidR="00A80870" w:rsidRDefault="00C301A7">
      <w:pPr>
        <w:ind w:left="1080"/>
        <w:rPr>
          <w:sz w:val="20"/>
          <w:szCs w:val="20"/>
        </w:rPr>
      </w:pPr>
      <w:r>
        <w:rPr>
          <w:rFonts w:ascii="Cambria" w:eastAsia="Cambria" w:hAnsi="Cambria" w:cs="Cambria"/>
          <w:b/>
          <w:bCs/>
          <w:color w:val="77448B"/>
          <w:sz w:val="24"/>
          <w:szCs w:val="24"/>
        </w:rPr>
        <w:t xml:space="preserve">B.Sc. Electrical and Electronics Engineering | </w:t>
      </w:r>
      <w:r>
        <w:rPr>
          <w:rFonts w:ascii="Cambria" w:eastAsia="Cambria" w:hAnsi="Cambria" w:cs="Cambria"/>
          <w:b/>
          <w:bCs/>
          <w:color w:val="191919"/>
          <w:sz w:val="24"/>
          <w:szCs w:val="24"/>
        </w:rPr>
        <w:t>Khartoum University</w:t>
      </w:r>
    </w:p>
    <w:p w:rsidR="00A80870" w:rsidRDefault="00A80870">
      <w:pPr>
        <w:spacing w:line="40" w:lineRule="exact"/>
        <w:rPr>
          <w:sz w:val="24"/>
          <w:szCs w:val="24"/>
        </w:rPr>
      </w:pPr>
    </w:p>
    <w:p w:rsidR="00A80870" w:rsidRDefault="00C301A7">
      <w:pPr>
        <w:ind w:left="1080"/>
        <w:rPr>
          <w:sz w:val="20"/>
          <w:szCs w:val="20"/>
        </w:rPr>
      </w:pPr>
      <w:r>
        <w:rPr>
          <w:rFonts w:ascii="Cambria" w:eastAsia="Cambria" w:hAnsi="Cambria" w:cs="Cambria"/>
          <w:color w:val="191919"/>
          <w:sz w:val="24"/>
          <w:szCs w:val="24"/>
        </w:rPr>
        <w:t>SEPTEMBER 2013</w:t>
      </w:r>
    </w:p>
    <w:p w:rsidR="00A80870" w:rsidRDefault="00A80870">
      <w:pPr>
        <w:spacing w:line="43" w:lineRule="exact"/>
        <w:rPr>
          <w:sz w:val="24"/>
          <w:szCs w:val="24"/>
        </w:rPr>
      </w:pPr>
    </w:p>
    <w:p w:rsidR="00A80870" w:rsidRDefault="00C301A7">
      <w:pPr>
        <w:ind w:left="1080"/>
        <w:rPr>
          <w:sz w:val="20"/>
          <w:szCs w:val="20"/>
        </w:rPr>
      </w:pPr>
      <w:r>
        <w:rPr>
          <w:rFonts w:ascii="Cambria" w:eastAsia="Cambria" w:hAnsi="Cambria" w:cs="Cambria"/>
          <w:color w:val="191919"/>
          <w:sz w:val="24"/>
          <w:szCs w:val="24"/>
        </w:rPr>
        <w:t>POWER SYSTEMS ENGINEERING- FIRST CLASS</w:t>
      </w:r>
    </w:p>
    <w:p w:rsidR="00A80870" w:rsidRDefault="00A80870">
      <w:pPr>
        <w:spacing w:line="200" w:lineRule="exact"/>
        <w:rPr>
          <w:sz w:val="24"/>
          <w:szCs w:val="24"/>
        </w:rPr>
      </w:pPr>
    </w:p>
    <w:p w:rsidR="00A80870" w:rsidRDefault="00A80870">
      <w:pPr>
        <w:spacing w:line="327" w:lineRule="exact"/>
        <w:rPr>
          <w:sz w:val="24"/>
          <w:szCs w:val="24"/>
        </w:rPr>
      </w:pPr>
    </w:p>
    <w:p w:rsidR="00A80870" w:rsidRDefault="00C301A7">
      <w:pPr>
        <w:ind w:left="1080"/>
        <w:rPr>
          <w:sz w:val="20"/>
          <w:szCs w:val="20"/>
        </w:rPr>
      </w:pPr>
      <w:r>
        <w:rPr>
          <w:rFonts w:ascii="Cambria" w:eastAsia="Cambria" w:hAnsi="Cambria" w:cs="Cambria"/>
          <w:b/>
          <w:bCs/>
          <w:color w:val="77448B"/>
          <w:sz w:val="24"/>
          <w:szCs w:val="24"/>
        </w:rPr>
        <w:t xml:space="preserve">M.Sc. Engineering Systems Management | </w:t>
      </w:r>
      <w:r>
        <w:rPr>
          <w:rFonts w:ascii="Cambria" w:eastAsia="Cambria" w:hAnsi="Cambria" w:cs="Cambria"/>
          <w:b/>
          <w:bCs/>
          <w:color w:val="191919"/>
          <w:sz w:val="24"/>
          <w:szCs w:val="24"/>
        </w:rPr>
        <w:t>American University of Sharjah</w:t>
      </w:r>
    </w:p>
    <w:p w:rsidR="00A80870" w:rsidRDefault="00A80870">
      <w:pPr>
        <w:spacing w:line="40" w:lineRule="exact"/>
        <w:rPr>
          <w:sz w:val="24"/>
          <w:szCs w:val="24"/>
        </w:rPr>
      </w:pPr>
    </w:p>
    <w:p w:rsidR="00A80870" w:rsidRDefault="00C301A7">
      <w:pPr>
        <w:ind w:left="1080"/>
        <w:rPr>
          <w:sz w:val="20"/>
          <w:szCs w:val="20"/>
        </w:rPr>
      </w:pPr>
      <w:r>
        <w:rPr>
          <w:rFonts w:ascii="Cambria" w:eastAsia="Cambria" w:hAnsi="Cambria" w:cs="Cambria"/>
          <w:color w:val="191919"/>
          <w:sz w:val="24"/>
          <w:szCs w:val="24"/>
        </w:rPr>
        <w:t>SEPTEMBER 2015 - JULY 2017</w:t>
      </w:r>
    </w:p>
    <w:p w:rsidR="00A80870" w:rsidRDefault="00A80870">
      <w:pPr>
        <w:spacing w:line="43" w:lineRule="exact"/>
        <w:rPr>
          <w:sz w:val="24"/>
          <w:szCs w:val="24"/>
        </w:rPr>
      </w:pPr>
    </w:p>
    <w:p w:rsidR="00A80870" w:rsidRDefault="00C301A7">
      <w:pPr>
        <w:ind w:left="1080"/>
        <w:rPr>
          <w:sz w:val="20"/>
          <w:szCs w:val="20"/>
        </w:rPr>
      </w:pPr>
      <w:r>
        <w:rPr>
          <w:rFonts w:ascii="Cambria" w:eastAsia="Cambria" w:hAnsi="Cambria" w:cs="Cambria"/>
          <w:color w:val="191919"/>
          <w:sz w:val="24"/>
          <w:szCs w:val="24"/>
        </w:rPr>
        <w:t>CGPA: 3.94</w:t>
      </w:r>
    </w:p>
    <w:p w:rsidR="00A80870" w:rsidRDefault="00C301A7">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240665</wp:posOffset>
            </wp:positionH>
            <wp:positionV relativeFrom="paragraph">
              <wp:posOffset>205105</wp:posOffset>
            </wp:positionV>
            <wp:extent cx="299720" cy="299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A80870">
      <w:pPr>
        <w:spacing w:line="343" w:lineRule="exact"/>
        <w:rPr>
          <w:sz w:val="24"/>
          <w:szCs w:val="24"/>
        </w:rPr>
      </w:pPr>
    </w:p>
    <w:p w:rsidR="00A80870" w:rsidRDefault="00C301A7">
      <w:pPr>
        <w:ind w:left="1080"/>
        <w:rPr>
          <w:sz w:val="20"/>
          <w:szCs w:val="20"/>
        </w:rPr>
      </w:pPr>
      <w:r>
        <w:rPr>
          <w:rFonts w:ascii="Cambria" w:eastAsia="Cambria" w:hAnsi="Cambria" w:cs="Cambria"/>
          <w:b/>
          <w:bCs/>
          <w:color w:val="111111"/>
          <w:sz w:val="32"/>
          <w:szCs w:val="32"/>
        </w:rPr>
        <w:t>CERTIFICATES</w:t>
      </w:r>
    </w:p>
    <w:p w:rsidR="00A80870" w:rsidRDefault="00A80870">
      <w:pPr>
        <w:spacing w:line="128" w:lineRule="exact"/>
        <w:rPr>
          <w:sz w:val="24"/>
          <w:szCs w:val="24"/>
        </w:rPr>
      </w:pPr>
    </w:p>
    <w:p w:rsidR="00A80870" w:rsidRDefault="00C301A7">
      <w:pPr>
        <w:ind w:left="1080"/>
        <w:rPr>
          <w:sz w:val="20"/>
          <w:szCs w:val="20"/>
        </w:rPr>
      </w:pPr>
      <w:r>
        <w:rPr>
          <w:rFonts w:ascii="Cambria" w:eastAsia="Cambria" w:hAnsi="Cambria" w:cs="Cambria"/>
          <w:color w:val="191919"/>
          <w:sz w:val="24"/>
          <w:szCs w:val="24"/>
        </w:rPr>
        <w:t>International English Language Testing System (IELTS).</w:t>
      </w:r>
    </w:p>
    <w:p w:rsidR="00A80870" w:rsidRDefault="00A80870">
      <w:pPr>
        <w:spacing w:line="122" w:lineRule="exact"/>
        <w:rPr>
          <w:sz w:val="24"/>
          <w:szCs w:val="24"/>
        </w:rPr>
      </w:pPr>
    </w:p>
    <w:p w:rsidR="00A80870" w:rsidRDefault="00C301A7">
      <w:pPr>
        <w:ind w:left="1080"/>
        <w:rPr>
          <w:sz w:val="20"/>
          <w:szCs w:val="20"/>
        </w:rPr>
      </w:pPr>
      <w:r>
        <w:rPr>
          <w:rFonts w:ascii="Cambria" w:eastAsia="Cambria" w:hAnsi="Cambria" w:cs="Cambria"/>
          <w:color w:val="191919"/>
          <w:sz w:val="24"/>
          <w:szCs w:val="24"/>
        </w:rPr>
        <w:t>General Management Admission Test (GMAT).</w:t>
      </w:r>
    </w:p>
    <w:p w:rsidR="00A80870" w:rsidRDefault="00A80870">
      <w:pPr>
        <w:sectPr w:rsidR="00A80870">
          <w:type w:val="continuous"/>
          <w:pgSz w:w="12240" w:h="15840"/>
          <w:pgMar w:top="551" w:right="1440" w:bottom="1440" w:left="1080" w:header="0" w:footer="0" w:gutter="0"/>
          <w:cols w:space="720" w:equalWidth="0">
            <w:col w:w="9720"/>
          </w:cols>
        </w:sectPr>
      </w:pPr>
    </w:p>
    <w:p w:rsidR="00A80870" w:rsidRDefault="00C301A7">
      <w:pPr>
        <w:ind w:left="720"/>
        <w:rPr>
          <w:sz w:val="20"/>
          <w:szCs w:val="20"/>
        </w:rPr>
      </w:pPr>
      <w:r>
        <w:rPr>
          <w:rFonts w:ascii="Cambria" w:eastAsia="Cambria" w:hAnsi="Cambria" w:cs="Cambria"/>
          <w:b/>
          <w:bCs/>
          <w:noProof/>
          <w:color w:val="111111"/>
          <w:sz w:val="32"/>
          <w:szCs w:val="32"/>
        </w:rPr>
        <w:lastRenderedPageBreak/>
        <w:drawing>
          <wp:anchor distT="0" distB="0" distL="114300" distR="114300" simplePos="0" relativeHeight="251659264" behindDoc="1" locked="0" layoutInCell="0" allowOverlap="1">
            <wp:simplePos x="0" y="0"/>
            <wp:positionH relativeFrom="page">
              <wp:posOffset>926465</wp:posOffset>
            </wp:positionH>
            <wp:positionV relativeFrom="page">
              <wp:posOffset>584835</wp:posOffset>
            </wp:positionV>
            <wp:extent cx="299720" cy="299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r>
        <w:rPr>
          <w:rFonts w:ascii="Cambria" w:eastAsia="Cambria" w:hAnsi="Cambria" w:cs="Cambria"/>
          <w:b/>
          <w:bCs/>
          <w:color w:val="111111"/>
          <w:sz w:val="32"/>
          <w:szCs w:val="32"/>
        </w:rPr>
        <w:t>INTERNSHIPS</w:t>
      </w:r>
    </w:p>
    <w:p w:rsidR="00A80870" w:rsidRDefault="00A80870">
      <w:pPr>
        <w:spacing w:line="94" w:lineRule="exact"/>
        <w:rPr>
          <w:sz w:val="20"/>
          <w:szCs w:val="20"/>
        </w:rPr>
      </w:pPr>
    </w:p>
    <w:p w:rsidR="00A80870" w:rsidRDefault="00C301A7">
      <w:pPr>
        <w:ind w:left="720"/>
        <w:rPr>
          <w:sz w:val="20"/>
          <w:szCs w:val="20"/>
        </w:rPr>
      </w:pPr>
      <w:r>
        <w:rPr>
          <w:rFonts w:ascii="Cambria" w:eastAsia="Cambria" w:hAnsi="Cambria" w:cs="Cambria"/>
          <w:b/>
          <w:bCs/>
          <w:color w:val="77448B"/>
          <w:sz w:val="26"/>
          <w:szCs w:val="26"/>
        </w:rPr>
        <w:t xml:space="preserve">Trasul Telecom | </w:t>
      </w:r>
      <w:r>
        <w:rPr>
          <w:rFonts w:ascii="Cambria" w:eastAsia="Cambria" w:hAnsi="Cambria" w:cs="Cambria"/>
          <w:b/>
          <w:bCs/>
          <w:color w:val="191919"/>
          <w:sz w:val="26"/>
          <w:szCs w:val="26"/>
        </w:rPr>
        <w:t>Sudan</w:t>
      </w:r>
    </w:p>
    <w:p w:rsidR="00A80870" w:rsidRDefault="00A80870">
      <w:pPr>
        <w:spacing w:line="46" w:lineRule="exact"/>
        <w:rPr>
          <w:sz w:val="20"/>
          <w:szCs w:val="20"/>
        </w:rPr>
      </w:pPr>
    </w:p>
    <w:p w:rsidR="00A80870" w:rsidRDefault="00C301A7">
      <w:pPr>
        <w:ind w:left="720"/>
        <w:rPr>
          <w:sz w:val="20"/>
          <w:szCs w:val="20"/>
        </w:rPr>
      </w:pPr>
      <w:r>
        <w:rPr>
          <w:rFonts w:ascii="Cambria" w:eastAsia="Cambria" w:hAnsi="Cambria" w:cs="Cambria"/>
          <w:color w:val="191919"/>
          <w:sz w:val="24"/>
          <w:szCs w:val="24"/>
        </w:rPr>
        <w:t>JULY 2011</w:t>
      </w:r>
    </w:p>
    <w:p w:rsidR="00A80870" w:rsidRDefault="00A80870">
      <w:pPr>
        <w:spacing w:line="56" w:lineRule="exact"/>
        <w:rPr>
          <w:sz w:val="20"/>
          <w:szCs w:val="20"/>
        </w:rPr>
      </w:pPr>
    </w:p>
    <w:p w:rsidR="00A80870" w:rsidRDefault="00C301A7">
      <w:pPr>
        <w:numPr>
          <w:ilvl w:val="0"/>
          <w:numId w:val="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Mobile, Microwave, Satellite, Radar Communications</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Optical Fibber</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IP network (NGN) Data Communication</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SDH/DWDM</w:t>
      </w:r>
    </w:p>
    <w:p w:rsidR="00A80870" w:rsidRDefault="00A80870">
      <w:pPr>
        <w:spacing w:line="200" w:lineRule="exact"/>
        <w:rPr>
          <w:sz w:val="20"/>
          <w:szCs w:val="20"/>
        </w:rPr>
      </w:pPr>
    </w:p>
    <w:p w:rsidR="00A80870" w:rsidRDefault="00A80870">
      <w:pPr>
        <w:spacing w:line="270" w:lineRule="exact"/>
        <w:rPr>
          <w:sz w:val="20"/>
          <w:szCs w:val="20"/>
        </w:rPr>
      </w:pPr>
    </w:p>
    <w:p w:rsidR="00A80870" w:rsidRDefault="00C301A7">
      <w:pPr>
        <w:ind w:left="720"/>
        <w:rPr>
          <w:sz w:val="20"/>
          <w:szCs w:val="20"/>
        </w:rPr>
      </w:pPr>
      <w:r>
        <w:rPr>
          <w:rFonts w:ascii="Cambria" w:eastAsia="Cambria" w:hAnsi="Cambria" w:cs="Cambria"/>
          <w:b/>
          <w:bCs/>
          <w:color w:val="77448B"/>
          <w:sz w:val="26"/>
          <w:szCs w:val="26"/>
        </w:rPr>
        <w:t xml:space="preserve">Diesel Generators Company | </w:t>
      </w:r>
      <w:r>
        <w:rPr>
          <w:rFonts w:ascii="Cambria" w:eastAsia="Cambria" w:hAnsi="Cambria" w:cs="Cambria"/>
          <w:b/>
          <w:bCs/>
          <w:color w:val="191919"/>
          <w:sz w:val="26"/>
          <w:szCs w:val="26"/>
        </w:rPr>
        <w:t>Sudan</w:t>
      </w:r>
    </w:p>
    <w:p w:rsidR="00A80870" w:rsidRDefault="00A80870">
      <w:pPr>
        <w:spacing w:line="48" w:lineRule="exact"/>
        <w:rPr>
          <w:sz w:val="20"/>
          <w:szCs w:val="20"/>
        </w:rPr>
      </w:pPr>
    </w:p>
    <w:p w:rsidR="00A80870" w:rsidRDefault="00C301A7">
      <w:pPr>
        <w:ind w:left="720"/>
        <w:rPr>
          <w:sz w:val="20"/>
          <w:szCs w:val="20"/>
        </w:rPr>
      </w:pPr>
      <w:r>
        <w:rPr>
          <w:rFonts w:ascii="Cambria" w:eastAsia="Cambria" w:hAnsi="Cambria" w:cs="Cambria"/>
          <w:color w:val="191919"/>
          <w:sz w:val="24"/>
          <w:szCs w:val="24"/>
        </w:rPr>
        <w:t>AUGUST 2011</w:t>
      </w:r>
    </w:p>
    <w:p w:rsidR="00A80870" w:rsidRDefault="00A80870">
      <w:pPr>
        <w:spacing w:line="200" w:lineRule="exact"/>
        <w:rPr>
          <w:sz w:val="20"/>
          <w:szCs w:val="20"/>
        </w:rPr>
      </w:pPr>
    </w:p>
    <w:p w:rsidR="00A80870" w:rsidRDefault="00A80870">
      <w:pPr>
        <w:spacing w:line="217" w:lineRule="exact"/>
        <w:rPr>
          <w:sz w:val="20"/>
          <w:szCs w:val="20"/>
        </w:rPr>
      </w:pPr>
    </w:p>
    <w:p w:rsidR="00A80870" w:rsidRDefault="00C301A7">
      <w:pPr>
        <w:ind w:left="720"/>
        <w:rPr>
          <w:sz w:val="20"/>
          <w:szCs w:val="20"/>
        </w:rPr>
      </w:pPr>
      <w:r>
        <w:rPr>
          <w:rFonts w:ascii="Cambria" w:eastAsia="Cambria" w:hAnsi="Cambria" w:cs="Cambria"/>
          <w:b/>
          <w:bCs/>
          <w:color w:val="77448B"/>
          <w:sz w:val="26"/>
          <w:szCs w:val="26"/>
        </w:rPr>
        <w:t xml:space="preserve">DAR Consult | </w:t>
      </w:r>
      <w:r>
        <w:rPr>
          <w:rFonts w:ascii="Cambria" w:eastAsia="Cambria" w:hAnsi="Cambria" w:cs="Cambria"/>
          <w:b/>
          <w:bCs/>
          <w:color w:val="191919"/>
          <w:sz w:val="26"/>
          <w:szCs w:val="26"/>
        </w:rPr>
        <w:t>Sudan</w:t>
      </w:r>
    </w:p>
    <w:p w:rsidR="00A80870" w:rsidRDefault="00A80870">
      <w:pPr>
        <w:spacing w:line="46" w:lineRule="exact"/>
        <w:rPr>
          <w:sz w:val="20"/>
          <w:szCs w:val="20"/>
        </w:rPr>
      </w:pPr>
    </w:p>
    <w:p w:rsidR="00A80870" w:rsidRDefault="00C301A7">
      <w:pPr>
        <w:ind w:left="720"/>
        <w:rPr>
          <w:sz w:val="20"/>
          <w:szCs w:val="20"/>
        </w:rPr>
      </w:pPr>
      <w:r>
        <w:rPr>
          <w:rFonts w:ascii="Cambria" w:eastAsia="Cambria" w:hAnsi="Cambria" w:cs="Cambria"/>
          <w:color w:val="191919"/>
          <w:sz w:val="24"/>
          <w:szCs w:val="24"/>
        </w:rPr>
        <w:t>JULY 2015</w:t>
      </w:r>
    </w:p>
    <w:p w:rsidR="00A80870" w:rsidRDefault="00A80870">
      <w:pPr>
        <w:spacing w:line="56" w:lineRule="exact"/>
        <w:rPr>
          <w:sz w:val="20"/>
          <w:szCs w:val="20"/>
        </w:rPr>
      </w:pPr>
    </w:p>
    <w:p w:rsidR="00A80870" w:rsidRDefault="00C301A7">
      <w:pPr>
        <w:numPr>
          <w:ilvl w:val="0"/>
          <w:numId w:val="2"/>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Electrical Design for power systems “Lighting, Power sockets, MDBs, SMDBs,</w:t>
      </w:r>
    </w:p>
    <w:p w:rsidR="00A80870" w:rsidRDefault="00A80870">
      <w:pPr>
        <w:spacing w:line="42" w:lineRule="exact"/>
        <w:rPr>
          <w:rFonts w:ascii="Symbol" w:eastAsia="Symbol" w:hAnsi="Symbol" w:cs="Symbol"/>
          <w:color w:val="191919"/>
          <w:sz w:val="24"/>
          <w:szCs w:val="24"/>
        </w:rPr>
      </w:pPr>
    </w:p>
    <w:p w:rsidR="00A80870" w:rsidRDefault="00C301A7">
      <w:pPr>
        <w:ind w:left="1440"/>
        <w:rPr>
          <w:rFonts w:ascii="Symbol" w:eastAsia="Symbol" w:hAnsi="Symbol" w:cs="Symbol"/>
          <w:color w:val="191919"/>
          <w:sz w:val="24"/>
          <w:szCs w:val="24"/>
        </w:rPr>
      </w:pPr>
      <w:r>
        <w:rPr>
          <w:rFonts w:ascii="Cambria" w:eastAsia="Cambria" w:hAnsi="Cambria" w:cs="Cambria"/>
          <w:color w:val="191919"/>
          <w:sz w:val="24"/>
          <w:szCs w:val="24"/>
        </w:rPr>
        <w:t>FDBs, Earthling Protection Systems, Single line Diagrams".</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2"/>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Electrical Design for Low current systems " Fire alarm systems, Data</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2"/>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TV and telesystems, CCTV, Loud speakers and access control"</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2"/>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Shop drawings revision and site follow up and supervision from time to time.</w:t>
      </w:r>
    </w:p>
    <w:p w:rsidR="00A80870" w:rsidRDefault="00A80870">
      <w:pPr>
        <w:spacing w:line="200" w:lineRule="exact"/>
        <w:rPr>
          <w:sz w:val="20"/>
          <w:szCs w:val="20"/>
        </w:rPr>
      </w:pPr>
    </w:p>
    <w:p w:rsidR="00A80870" w:rsidRDefault="00A80870">
      <w:pPr>
        <w:spacing w:line="272" w:lineRule="exact"/>
        <w:rPr>
          <w:sz w:val="20"/>
          <w:szCs w:val="20"/>
        </w:rPr>
      </w:pPr>
    </w:p>
    <w:p w:rsidR="00A80870" w:rsidRDefault="00C301A7">
      <w:pPr>
        <w:ind w:left="720"/>
        <w:rPr>
          <w:sz w:val="20"/>
          <w:szCs w:val="20"/>
        </w:rPr>
      </w:pPr>
      <w:r>
        <w:rPr>
          <w:rFonts w:ascii="Cambria" w:eastAsia="Cambria" w:hAnsi="Cambria" w:cs="Cambria"/>
          <w:b/>
          <w:bCs/>
          <w:color w:val="77448B"/>
          <w:sz w:val="26"/>
          <w:szCs w:val="26"/>
        </w:rPr>
        <w:t xml:space="preserve">Al-Gafari for Integrated Solutions Co. Ltd | </w:t>
      </w:r>
      <w:r>
        <w:rPr>
          <w:rFonts w:ascii="Cambria" w:eastAsia="Cambria" w:hAnsi="Cambria" w:cs="Cambria"/>
          <w:b/>
          <w:bCs/>
          <w:color w:val="191919"/>
          <w:sz w:val="26"/>
          <w:szCs w:val="26"/>
        </w:rPr>
        <w:t>Sudan</w:t>
      </w:r>
    </w:p>
    <w:p w:rsidR="00A80870" w:rsidRDefault="00A80870">
      <w:pPr>
        <w:spacing w:line="46" w:lineRule="exact"/>
        <w:rPr>
          <w:sz w:val="20"/>
          <w:szCs w:val="20"/>
        </w:rPr>
      </w:pPr>
    </w:p>
    <w:p w:rsidR="00A80870" w:rsidRDefault="00C301A7">
      <w:pPr>
        <w:ind w:left="720"/>
        <w:rPr>
          <w:sz w:val="20"/>
          <w:szCs w:val="20"/>
        </w:rPr>
      </w:pPr>
      <w:r>
        <w:rPr>
          <w:rFonts w:ascii="Cambria" w:eastAsia="Cambria" w:hAnsi="Cambria" w:cs="Cambria"/>
          <w:color w:val="191919"/>
          <w:sz w:val="24"/>
          <w:szCs w:val="24"/>
        </w:rPr>
        <w:t>AUGUST 2015</w:t>
      </w:r>
    </w:p>
    <w:p w:rsidR="00A80870" w:rsidRDefault="00A80870">
      <w:pPr>
        <w:spacing w:line="71" w:lineRule="exact"/>
        <w:rPr>
          <w:sz w:val="20"/>
          <w:szCs w:val="20"/>
        </w:rPr>
      </w:pPr>
    </w:p>
    <w:p w:rsidR="00A80870" w:rsidRDefault="00C301A7">
      <w:pPr>
        <w:numPr>
          <w:ilvl w:val="0"/>
          <w:numId w:val="3"/>
        </w:numPr>
        <w:tabs>
          <w:tab w:val="left" w:pos="1440"/>
        </w:tabs>
        <w:spacing w:line="269" w:lineRule="auto"/>
        <w:ind w:left="1440" w:hanging="360"/>
        <w:jc w:val="both"/>
        <w:rPr>
          <w:rFonts w:ascii="Symbol" w:eastAsia="Symbol" w:hAnsi="Symbol" w:cs="Symbol"/>
          <w:color w:val="191919"/>
          <w:sz w:val="24"/>
          <w:szCs w:val="24"/>
        </w:rPr>
      </w:pPr>
      <w:r>
        <w:rPr>
          <w:rFonts w:ascii="Cambria" w:eastAsia="Cambria" w:hAnsi="Cambria" w:cs="Cambria"/>
          <w:color w:val="191919"/>
          <w:sz w:val="24"/>
          <w:szCs w:val="24"/>
        </w:rPr>
        <w:t>Preparing Shop Drawings for lighting systems, normal power sockets, UPS power sockets, fire alarm systems, security systems, access control systems and CCTV/Data systems.</w:t>
      </w:r>
    </w:p>
    <w:p w:rsidR="00A80870" w:rsidRDefault="00A80870">
      <w:pPr>
        <w:spacing w:line="8" w:lineRule="exact"/>
        <w:rPr>
          <w:rFonts w:ascii="Symbol" w:eastAsia="Symbol" w:hAnsi="Symbol" w:cs="Symbol"/>
          <w:color w:val="191919"/>
          <w:sz w:val="24"/>
          <w:szCs w:val="24"/>
        </w:rPr>
      </w:pPr>
    </w:p>
    <w:p w:rsidR="00A80870" w:rsidRDefault="00C301A7">
      <w:pPr>
        <w:numPr>
          <w:ilvl w:val="0"/>
          <w:numId w:val="3"/>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Load schedule calculations.</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3"/>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Preparing submittals.</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3"/>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Site supervision from time to time.</w:t>
      </w:r>
    </w:p>
    <w:p w:rsidR="00A80870" w:rsidRDefault="00C301A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12065</wp:posOffset>
            </wp:positionH>
            <wp:positionV relativeFrom="paragraph">
              <wp:posOffset>204470</wp:posOffset>
            </wp:positionV>
            <wp:extent cx="299720" cy="299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A80870">
      <w:pPr>
        <w:spacing w:line="343" w:lineRule="exact"/>
        <w:rPr>
          <w:sz w:val="20"/>
          <w:szCs w:val="20"/>
        </w:rPr>
      </w:pPr>
    </w:p>
    <w:p w:rsidR="00A80870" w:rsidRDefault="00C301A7">
      <w:pPr>
        <w:ind w:left="720"/>
        <w:rPr>
          <w:sz w:val="20"/>
          <w:szCs w:val="20"/>
        </w:rPr>
      </w:pPr>
      <w:r>
        <w:rPr>
          <w:rFonts w:ascii="Cambria" w:eastAsia="Cambria" w:hAnsi="Cambria" w:cs="Cambria"/>
          <w:b/>
          <w:bCs/>
          <w:color w:val="111111"/>
          <w:sz w:val="32"/>
          <w:szCs w:val="32"/>
        </w:rPr>
        <w:t>WORK EXPERIENCE</w:t>
      </w:r>
    </w:p>
    <w:p w:rsidR="00A80870" w:rsidRDefault="00A80870">
      <w:pPr>
        <w:spacing w:line="94" w:lineRule="exact"/>
        <w:rPr>
          <w:sz w:val="20"/>
          <w:szCs w:val="20"/>
        </w:rPr>
      </w:pPr>
    </w:p>
    <w:p w:rsidR="00A80870" w:rsidRDefault="00C301A7">
      <w:pPr>
        <w:ind w:left="720"/>
        <w:rPr>
          <w:sz w:val="20"/>
          <w:szCs w:val="20"/>
        </w:rPr>
      </w:pPr>
      <w:r>
        <w:rPr>
          <w:rFonts w:ascii="Cambria" w:eastAsia="Cambria" w:hAnsi="Cambria" w:cs="Cambria"/>
          <w:b/>
          <w:bCs/>
          <w:color w:val="77448B"/>
          <w:sz w:val="26"/>
          <w:szCs w:val="26"/>
        </w:rPr>
        <w:t xml:space="preserve">Graduate Development Program | </w:t>
      </w:r>
      <w:r>
        <w:rPr>
          <w:rFonts w:ascii="Cambria" w:eastAsia="Cambria" w:hAnsi="Cambria" w:cs="Cambria"/>
          <w:b/>
          <w:bCs/>
          <w:color w:val="191919"/>
          <w:sz w:val="26"/>
          <w:szCs w:val="26"/>
        </w:rPr>
        <w:t>DAL Group Sudan</w:t>
      </w:r>
    </w:p>
    <w:p w:rsidR="00A80870" w:rsidRDefault="00A80870">
      <w:pPr>
        <w:spacing w:line="46" w:lineRule="exact"/>
        <w:rPr>
          <w:sz w:val="20"/>
          <w:szCs w:val="20"/>
        </w:rPr>
      </w:pPr>
    </w:p>
    <w:p w:rsidR="00A80870" w:rsidRDefault="00C301A7">
      <w:pPr>
        <w:ind w:left="720"/>
        <w:rPr>
          <w:sz w:val="20"/>
          <w:szCs w:val="20"/>
        </w:rPr>
      </w:pPr>
      <w:r>
        <w:rPr>
          <w:rFonts w:ascii="Cambria" w:eastAsia="Cambria" w:hAnsi="Cambria" w:cs="Cambria"/>
          <w:color w:val="191919"/>
          <w:sz w:val="24"/>
          <w:szCs w:val="24"/>
        </w:rPr>
        <w:t>JANUARY 2014 – JUNE 2015</w:t>
      </w:r>
    </w:p>
    <w:p w:rsidR="00A80870" w:rsidRDefault="00A80870">
      <w:pPr>
        <w:spacing w:line="362" w:lineRule="exact"/>
        <w:rPr>
          <w:sz w:val="20"/>
          <w:szCs w:val="20"/>
        </w:rPr>
      </w:pPr>
    </w:p>
    <w:p w:rsidR="00A80870" w:rsidRDefault="00C301A7">
      <w:pPr>
        <w:numPr>
          <w:ilvl w:val="0"/>
          <w:numId w:val="4"/>
        </w:numPr>
        <w:tabs>
          <w:tab w:val="left" w:pos="1000"/>
        </w:tabs>
        <w:ind w:left="1000" w:hanging="280"/>
        <w:rPr>
          <w:rFonts w:ascii="Cambria" w:eastAsia="Cambria" w:hAnsi="Cambria" w:cs="Cambria"/>
          <w:b/>
          <w:bCs/>
          <w:color w:val="191919"/>
          <w:sz w:val="26"/>
          <w:szCs w:val="26"/>
        </w:rPr>
      </w:pPr>
      <w:r>
        <w:rPr>
          <w:rFonts w:ascii="Cambria" w:eastAsia="Cambria" w:hAnsi="Cambria" w:cs="Cambria"/>
          <w:b/>
          <w:bCs/>
          <w:color w:val="191919"/>
          <w:sz w:val="24"/>
          <w:szCs w:val="24"/>
        </w:rPr>
        <w:t>Wave 1 “January 2014 – June 2014”</w:t>
      </w:r>
    </w:p>
    <w:p w:rsidR="00A80870" w:rsidRDefault="00A80870">
      <w:pPr>
        <w:spacing w:line="129" w:lineRule="exact"/>
        <w:rPr>
          <w:rFonts w:ascii="Cambria" w:eastAsia="Cambria" w:hAnsi="Cambria" w:cs="Cambria"/>
          <w:b/>
          <w:bCs/>
          <w:color w:val="191919"/>
          <w:sz w:val="26"/>
          <w:szCs w:val="26"/>
        </w:rPr>
      </w:pPr>
    </w:p>
    <w:p w:rsidR="00A80870" w:rsidRDefault="00C301A7">
      <w:pPr>
        <w:numPr>
          <w:ilvl w:val="1"/>
          <w:numId w:val="4"/>
        </w:numPr>
        <w:tabs>
          <w:tab w:val="left" w:pos="1800"/>
        </w:tabs>
        <w:ind w:left="1800" w:hanging="720"/>
        <w:rPr>
          <w:rFonts w:ascii="Cambria" w:eastAsia="Cambria" w:hAnsi="Cambria" w:cs="Cambria"/>
          <w:color w:val="191919"/>
          <w:sz w:val="24"/>
          <w:szCs w:val="24"/>
        </w:rPr>
      </w:pPr>
      <w:r>
        <w:rPr>
          <w:rFonts w:ascii="Cambria" w:eastAsia="Cambria" w:hAnsi="Cambria" w:cs="Cambria"/>
          <w:color w:val="191919"/>
          <w:sz w:val="24"/>
          <w:szCs w:val="24"/>
        </w:rPr>
        <w:t>Students to Professional course “Jan 2014 – Feb 2014”</w:t>
      </w:r>
    </w:p>
    <w:p w:rsidR="00A80870" w:rsidRDefault="00A80870">
      <w:pPr>
        <w:spacing w:line="43"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Presentations skills.</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Effective Emails and Reports Writing.</w:t>
      </w:r>
    </w:p>
    <w:p w:rsidR="00A80870" w:rsidRDefault="00A80870">
      <w:pPr>
        <w:spacing w:line="43"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Microsoft Outlook and Internet.</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Basic and Advanced Microsoft Excel.</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Time Management.</w:t>
      </w:r>
    </w:p>
    <w:p w:rsidR="00A80870" w:rsidRDefault="00A80870">
      <w:pPr>
        <w:sectPr w:rsidR="00A80870">
          <w:pgSz w:w="12240" w:h="15840"/>
          <w:pgMar w:top="959" w:right="1440" w:bottom="87" w:left="1440" w:header="0" w:footer="0" w:gutter="0"/>
          <w:cols w:space="720" w:equalWidth="0">
            <w:col w:w="9360"/>
          </w:cols>
        </w:sectPr>
      </w:pPr>
    </w:p>
    <w:p w:rsidR="00A80870" w:rsidRDefault="00A80870">
      <w:pPr>
        <w:spacing w:line="317" w:lineRule="exact"/>
        <w:rPr>
          <w:sz w:val="20"/>
          <w:szCs w:val="20"/>
        </w:rPr>
      </w:pPr>
    </w:p>
    <w:p w:rsidR="00A80870" w:rsidRDefault="00C301A7">
      <w:pPr>
        <w:ind w:left="720"/>
        <w:rPr>
          <w:sz w:val="20"/>
          <w:szCs w:val="20"/>
        </w:rPr>
      </w:pPr>
      <w:r>
        <w:rPr>
          <w:rFonts w:ascii="Calibri Light" w:eastAsia="Calibri Light" w:hAnsi="Calibri Light" w:cs="Calibri Light"/>
          <w:color w:val="4C4C4C"/>
        </w:rPr>
        <w:t>2</w:t>
      </w:r>
    </w:p>
    <w:p w:rsidR="00A80870" w:rsidRDefault="00A80870">
      <w:pPr>
        <w:sectPr w:rsidR="00A80870">
          <w:type w:val="continuous"/>
          <w:pgSz w:w="12240" w:h="15840"/>
          <w:pgMar w:top="959" w:right="1440" w:bottom="87" w:left="1440" w:header="0" w:footer="0" w:gutter="0"/>
          <w:cols w:space="720" w:equalWidth="0">
            <w:col w:w="9360"/>
          </w:cols>
        </w:sectPr>
      </w:pPr>
    </w:p>
    <w:p w:rsidR="00A80870" w:rsidRDefault="00C301A7">
      <w:pPr>
        <w:numPr>
          <w:ilvl w:val="0"/>
          <w:numId w:val="5"/>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lastRenderedPageBreak/>
        <w:t>Six Thinking Hats.</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5"/>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Business Correspondence.</w:t>
      </w:r>
    </w:p>
    <w:p w:rsidR="00A80870" w:rsidRDefault="00A80870">
      <w:pPr>
        <w:spacing w:line="43" w:lineRule="exact"/>
        <w:rPr>
          <w:sz w:val="20"/>
          <w:szCs w:val="20"/>
        </w:rPr>
      </w:pPr>
    </w:p>
    <w:p w:rsidR="00A80870" w:rsidRDefault="00C301A7">
      <w:pPr>
        <w:numPr>
          <w:ilvl w:val="0"/>
          <w:numId w:val="6"/>
        </w:numPr>
        <w:tabs>
          <w:tab w:val="left" w:pos="1800"/>
        </w:tabs>
        <w:ind w:left="1800" w:hanging="720"/>
        <w:rPr>
          <w:rFonts w:ascii="Cambria" w:eastAsia="Cambria" w:hAnsi="Cambria" w:cs="Cambria"/>
          <w:color w:val="191919"/>
          <w:sz w:val="24"/>
          <w:szCs w:val="24"/>
        </w:rPr>
      </w:pPr>
      <w:r>
        <w:rPr>
          <w:rFonts w:ascii="Cambria" w:eastAsia="Cambria" w:hAnsi="Cambria" w:cs="Cambria"/>
          <w:color w:val="191919"/>
          <w:sz w:val="24"/>
          <w:szCs w:val="24"/>
        </w:rPr>
        <w:t>Sayga Investment Company Ltd. “Feb 2014 – Jun 2014”</w:t>
      </w:r>
    </w:p>
    <w:p w:rsidR="00A80870" w:rsidRDefault="00A80870">
      <w:pPr>
        <w:spacing w:line="124" w:lineRule="exact"/>
        <w:rPr>
          <w:sz w:val="20"/>
          <w:szCs w:val="20"/>
        </w:rPr>
      </w:pPr>
    </w:p>
    <w:p w:rsidR="00A80870" w:rsidRDefault="00C301A7">
      <w:pPr>
        <w:spacing w:line="274" w:lineRule="auto"/>
        <w:ind w:left="1080" w:firstLine="360"/>
        <w:jc w:val="both"/>
        <w:rPr>
          <w:sz w:val="20"/>
          <w:szCs w:val="20"/>
        </w:rPr>
      </w:pPr>
      <w:r>
        <w:rPr>
          <w:rFonts w:ascii="Cambria" w:eastAsia="Cambria" w:hAnsi="Cambria" w:cs="Cambria"/>
          <w:color w:val="191919"/>
          <w:sz w:val="24"/>
          <w:szCs w:val="24"/>
        </w:rPr>
        <w:t>Working in the operations Department as a Value Stream team member to do the value stream mapping for all products as a part of business processes’ planning and improvement.</w:t>
      </w:r>
    </w:p>
    <w:p w:rsidR="00A80870" w:rsidRDefault="00A80870">
      <w:pPr>
        <w:spacing w:line="200" w:lineRule="exact"/>
        <w:rPr>
          <w:sz w:val="20"/>
          <w:szCs w:val="20"/>
        </w:rPr>
      </w:pPr>
    </w:p>
    <w:p w:rsidR="00A80870" w:rsidRDefault="00A80870">
      <w:pPr>
        <w:spacing w:line="291" w:lineRule="exact"/>
        <w:rPr>
          <w:sz w:val="20"/>
          <w:szCs w:val="20"/>
        </w:rPr>
      </w:pPr>
    </w:p>
    <w:p w:rsidR="00A80870" w:rsidRDefault="00C301A7">
      <w:pPr>
        <w:numPr>
          <w:ilvl w:val="0"/>
          <w:numId w:val="7"/>
        </w:numPr>
        <w:tabs>
          <w:tab w:val="left" w:pos="1080"/>
        </w:tabs>
        <w:ind w:left="1080" w:hanging="360"/>
        <w:rPr>
          <w:rFonts w:ascii="Symbol" w:eastAsia="Symbol" w:hAnsi="Symbol" w:cs="Symbol"/>
          <w:color w:val="191919"/>
          <w:sz w:val="24"/>
          <w:szCs w:val="24"/>
        </w:rPr>
      </w:pPr>
      <w:r>
        <w:rPr>
          <w:rFonts w:ascii="Cambria" w:eastAsia="Cambria" w:hAnsi="Cambria" w:cs="Cambria"/>
          <w:b/>
          <w:bCs/>
          <w:color w:val="191919"/>
          <w:sz w:val="24"/>
          <w:szCs w:val="24"/>
        </w:rPr>
        <w:t>Wave 2 “June 2014 – December 2014”</w:t>
      </w:r>
    </w:p>
    <w:p w:rsidR="00A80870" w:rsidRDefault="00A80870">
      <w:pPr>
        <w:spacing w:line="40" w:lineRule="exact"/>
        <w:rPr>
          <w:rFonts w:ascii="Symbol" w:eastAsia="Symbol" w:hAnsi="Symbol" w:cs="Symbol"/>
          <w:color w:val="191919"/>
          <w:sz w:val="24"/>
          <w:szCs w:val="24"/>
        </w:rPr>
      </w:pPr>
    </w:p>
    <w:p w:rsidR="00A80870" w:rsidRDefault="00C301A7">
      <w:pPr>
        <w:numPr>
          <w:ilvl w:val="1"/>
          <w:numId w:val="7"/>
        </w:numPr>
        <w:tabs>
          <w:tab w:val="left" w:pos="1800"/>
        </w:tabs>
        <w:ind w:left="1800" w:hanging="720"/>
        <w:rPr>
          <w:rFonts w:ascii="Cambria" w:eastAsia="Cambria" w:hAnsi="Cambria" w:cs="Cambria"/>
          <w:color w:val="191919"/>
          <w:sz w:val="24"/>
          <w:szCs w:val="24"/>
        </w:rPr>
      </w:pPr>
      <w:r>
        <w:rPr>
          <w:rFonts w:ascii="Cambria" w:eastAsia="Cambria" w:hAnsi="Cambria" w:cs="Cambria"/>
          <w:color w:val="191919"/>
          <w:sz w:val="24"/>
          <w:szCs w:val="24"/>
        </w:rPr>
        <w:t>Wave 2 Courses “Jun 2014 – July 2014 “</w:t>
      </w:r>
    </w:p>
    <w:p w:rsidR="00A80870" w:rsidRDefault="00A80870">
      <w:pPr>
        <w:spacing w:line="43"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Introduction to finance Module.</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Introduction to Marketing Module.</w:t>
      </w:r>
    </w:p>
    <w:p w:rsidR="00A80870" w:rsidRDefault="00A80870">
      <w:pPr>
        <w:spacing w:line="43"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Business English.</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Managing Difficult Interactions.</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Project Management.</w:t>
      </w:r>
    </w:p>
    <w:p w:rsidR="00A80870" w:rsidRDefault="00A80870">
      <w:pPr>
        <w:spacing w:line="43"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MS Projects.</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Microsoft Power Point.</w:t>
      </w:r>
    </w:p>
    <w:p w:rsidR="00A80870" w:rsidRDefault="00A80870">
      <w:pPr>
        <w:spacing w:line="41" w:lineRule="exact"/>
        <w:rPr>
          <w:rFonts w:ascii="Cambria" w:eastAsia="Cambria" w:hAnsi="Cambria" w:cs="Cambria"/>
          <w:color w:val="191919"/>
          <w:sz w:val="24"/>
          <w:szCs w:val="24"/>
        </w:rPr>
      </w:pPr>
    </w:p>
    <w:p w:rsidR="00A80870" w:rsidRDefault="00C301A7">
      <w:pPr>
        <w:ind w:left="1080"/>
        <w:rPr>
          <w:rFonts w:ascii="Cambria" w:eastAsia="Cambria" w:hAnsi="Cambria" w:cs="Cambria"/>
          <w:color w:val="191919"/>
          <w:sz w:val="24"/>
          <w:szCs w:val="24"/>
        </w:rPr>
      </w:pPr>
      <w:r>
        <w:rPr>
          <w:rFonts w:ascii="Symbol" w:eastAsia="Symbol" w:hAnsi="Symbol" w:cs="Symbol"/>
          <w:color w:val="191919"/>
          <w:sz w:val="24"/>
          <w:szCs w:val="24"/>
        </w:rPr>
        <w:t></w:t>
      </w:r>
      <w:r>
        <w:rPr>
          <w:rFonts w:ascii="Cambria" w:eastAsia="Cambria" w:hAnsi="Cambria" w:cs="Cambria"/>
          <w:color w:val="191919"/>
          <w:sz w:val="24"/>
          <w:szCs w:val="24"/>
        </w:rPr>
        <w:t xml:space="preserve">  Communicating successfully.</w:t>
      </w:r>
    </w:p>
    <w:p w:rsidR="00A80870" w:rsidRDefault="00A80870">
      <w:pPr>
        <w:spacing w:line="200" w:lineRule="exact"/>
        <w:rPr>
          <w:rFonts w:ascii="Cambria" w:eastAsia="Cambria" w:hAnsi="Cambria" w:cs="Cambria"/>
          <w:color w:val="191919"/>
          <w:sz w:val="24"/>
          <w:szCs w:val="24"/>
        </w:rPr>
      </w:pPr>
    </w:p>
    <w:p w:rsidR="00A80870" w:rsidRDefault="00A80870">
      <w:pPr>
        <w:spacing w:line="325" w:lineRule="exact"/>
        <w:rPr>
          <w:rFonts w:ascii="Cambria" w:eastAsia="Cambria" w:hAnsi="Cambria" w:cs="Cambria"/>
          <w:color w:val="191919"/>
          <w:sz w:val="24"/>
          <w:szCs w:val="24"/>
        </w:rPr>
      </w:pPr>
    </w:p>
    <w:p w:rsidR="00A80870" w:rsidRDefault="00C301A7">
      <w:pPr>
        <w:numPr>
          <w:ilvl w:val="1"/>
          <w:numId w:val="7"/>
        </w:numPr>
        <w:tabs>
          <w:tab w:val="left" w:pos="1800"/>
        </w:tabs>
        <w:ind w:left="1800" w:hanging="720"/>
        <w:rPr>
          <w:rFonts w:ascii="Cambria" w:eastAsia="Cambria" w:hAnsi="Cambria" w:cs="Cambria"/>
          <w:color w:val="191919"/>
          <w:sz w:val="24"/>
          <w:szCs w:val="24"/>
        </w:rPr>
      </w:pPr>
      <w:r>
        <w:rPr>
          <w:rFonts w:ascii="Cambria" w:eastAsia="Cambria" w:hAnsi="Cambria" w:cs="Cambria"/>
          <w:color w:val="191919"/>
          <w:sz w:val="24"/>
          <w:szCs w:val="24"/>
        </w:rPr>
        <w:t>DAL Dairy Factory “July 2014 – December 2014 “</w:t>
      </w:r>
    </w:p>
    <w:p w:rsidR="00A80870" w:rsidRDefault="00A80870">
      <w:pPr>
        <w:spacing w:line="123" w:lineRule="exact"/>
        <w:rPr>
          <w:sz w:val="20"/>
          <w:szCs w:val="20"/>
        </w:rPr>
      </w:pPr>
    </w:p>
    <w:p w:rsidR="00A80870" w:rsidRDefault="00C301A7">
      <w:pPr>
        <w:spacing w:line="275" w:lineRule="auto"/>
        <w:ind w:left="1080" w:right="1100" w:firstLine="360"/>
        <w:rPr>
          <w:sz w:val="20"/>
          <w:szCs w:val="20"/>
        </w:rPr>
      </w:pPr>
      <w:r>
        <w:rPr>
          <w:rFonts w:ascii="Cambria" w:eastAsia="Cambria" w:hAnsi="Cambria" w:cs="Cambria"/>
          <w:color w:val="191919"/>
          <w:sz w:val="24"/>
          <w:szCs w:val="24"/>
        </w:rPr>
        <w:t>Supply Chain Management “Clearance, Procurement and Supply chain planning “.</w:t>
      </w:r>
    </w:p>
    <w:p w:rsidR="00A80870" w:rsidRDefault="00A80870">
      <w:pPr>
        <w:spacing w:line="200" w:lineRule="exact"/>
        <w:rPr>
          <w:sz w:val="20"/>
          <w:szCs w:val="20"/>
        </w:rPr>
      </w:pPr>
    </w:p>
    <w:p w:rsidR="00A80870" w:rsidRDefault="00A80870">
      <w:pPr>
        <w:spacing w:line="286" w:lineRule="exact"/>
        <w:rPr>
          <w:sz w:val="20"/>
          <w:szCs w:val="20"/>
        </w:rPr>
      </w:pPr>
    </w:p>
    <w:p w:rsidR="00A80870" w:rsidRDefault="00C301A7">
      <w:pPr>
        <w:numPr>
          <w:ilvl w:val="0"/>
          <w:numId w:val="8"/>
        </w:numPr>
        <w:tabs>
          <w:tab w:val="left" w:pos="1080"/>
        </w:tabs>
        <w:ind w:left="1080" w:hanging="360"/>
        <w:rPr>
          <w:rFonts w:ascii="Symbol" w:eastAsia="Symbol" w:hAnsi="Symbol" w:cs="Symbol"/>
          <w:color w:val="191919"/>
          <w:sz w:val="24"/>
          <w:szCs w:val="24"/>
        </w:rPr>
      </w:pPr>
      <w:r>
        <w:rPr>
          <w:rFonts w:ascii="Cambria" w:eastAsia="Cambria" w:hAnsi="Cambria" w:cs="Cambria"/>
          <w:b/>
          <w:bCs/>
          <w:color w:val="191919"/>
          <w:sz w:val="24"/>
          <w:szCs w:val="24"/>
        </w:rPr>
        <w:t>Wave 3 “January 2015 – June 2015 ”</w:t>
      </w:r>
    </w:p>
    <w:p w:rsidR="00A80870" w:rsidRDefault="00A80870">
      <w:pPr>
        <w:spacing w:line="42" w:lineRule="exact"/>
        <w:rPr>
          <w:rFonts w:ascii="Symbol" w:eastAsia="Symbol" w:hAnsi="Symbol" w:cs="Symbol"/>
          <w:color w:val="191919"/>
          <w:sz w:val="24"/>
          <w:szCs w:val="24"/>
        </w:rPr>
      </w:pPr>
    </w:p>
    <w:p w:rsidR="00A80870" w:rsidRDefault="00C301A7">
      <w:pPr>
        <w:ind w:left="1080"/>
        <w:rPr>
          <w:rFonts w:ascii="Symbol" w:eastAsia="Symbol" w:hAnsi="Symbol" w:cs="Symbol"/>
          <w:color w:val="191919"/>
          <w:sz w:val="24"/>
          <w:szCs w:val="24"/>
        </w:rPr>
      </w:pPr>
      <w:r>
        <w:rPr>
          <w:rFonts w:ascii="Cambria" w:eastAsia="Cambria" w:hAnsi="Cambria" w:cs="Cambria"/>
          <w:color w:val="191919"/>
          <w:sz w:val="24"/>
          <w:szCs w:val="24"/>
        </w:rPr>
        <w:t>i.</w:t>
      </w:r>
      <w:r>
        <w:rPr>
          <w:rFonts w:ascii="Cambria" w:eastAsia="Cambria" w:hAnsi="Cambria" w:cs="Cambria"/>
          <w:color w:val="191919"/>
          <w:sz w:val="23"/>
          <w:szCs w:val="23"/>
        </w:rPr>
        <w:t>Wave 3 Courses “January 2015 “</w:t>
      </w:r>
    </w:p>
    <w:p w:rsidR="00A80870" w:rsidRDefault="00A80870">
      <w:pPr>
        <w:spacing w:line="58" w:lineRule="exact"/>
        <w:rPr>
          <w:sz w:val="20"/>
          <w:szCs w:val="20"/>
        </w:rPr>
      </w:pPr>
    </w:p>
    <w:p w:rsidR="00A80870" w:rsidRDefault="00C301A7">
      <w:pPr>
        <w:numPr>
          <w:ilvl w:val="0"/>
          <w:numId w:val="9"/>
        </w:numPr>
        <w:tabs>
          <w:tab w:val="left" w:pos="1440"/>
        </w:tabs>
        <w:spacing w:line="261" w:lineRule="auto"/>
        <w:ind w:left="1440" w:right="800" w:hanging="360"/>
        <w:rPr>
          <w:rFonts w:ascii="Symbol" w:eastAsia="Symbol" w:hAnsi="Symbol" w:cs="Symbol"/>
          <w:color w:val="191919"/>
          <w:sz w:val="24"/>
          <w:szCs w:val="24"/>
        </w:rPr>
      </w:pPr>
      <w:r>
        <w:rPr>
          <w:rFonts w:ascii="Cambria" w:eastAsia="Cambria" w:hAnsi="Cambria" w:cs="Cambria"/>
          <w:color w:val="191919"/>
          <w:sz w:val="24"/>
          <w:szCs w:val="24"/>
        </w:rPr>
        <w:t>Sales Module (Planning for success- Commercial awareness- Effective Selling).</w:t>
      </w:r>
    </w:p>
    <w:p w:rsidR="00A80870" w:rsidRDefault="00A80870">
      <w:pPr>
        <w:spacing w:line="19"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Customer Service.</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Microsoft Visio.</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Planning and Organizing.</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Stress Management.</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Negotiation for results.</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Secrets of Change Management.</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Project Management.</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Business Process Management.</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9"/>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High Performing Team.</w:t>
      </w:r>
    </w:p>
    <w:p w:rsidR="00A80870" w:rsidRDefault="00A80870">
      <w:pPr>
        <w:spacing w:line="364" w:lineRule="exact"/>
        <w:rPr>
          <w:sz w:val="20"/>
          <w:szCs w:val="20"/>
        </w:rPr>
      </w:pPr>
    </w:p>
    <w:p w:rsidR="00A80870" w:rsidRDefault="00C301A7">
      <w:pPr>
        <w:numPr>
          <w:ilvl w:val="0"/>
          <w:numId w:val="10"/>
        </w:numPr>
        <w:tabs>
          <w:tab w:val="left" w:pos="1860"/>
        </w:tabs>
        <w:ind w:left="1860" w:hanging="780"/>
        <w:rPr>
          <w:rFonts w:ascii="Cambria" w:eastAsia="Cambria" w:hAnsi="Cambria" w:cs="Cambria"/>
          <w:color w:val="4C4C4C"/>
          <w:sz w:val="24"/>
          <w:szCs w:val="24"/>
        </w:rPr>
      </w:pPr>
      <w:r>
        <w:rPr>
          <w:rFonts w:ascii="Cambria" w:eastAsia="Cambria" w:hAnsi="Cambria" w:cs="Cambria"/>
          <w:color w:val="191919"/>
          <w:sz w:val="24"/>
          <w:szCs w:val="24"/>
        </w:rPr>
        <w:t>DAL Design And Construction “Feb 2015 – June 2015”</w:t>
      </w:r>
    </w:p>
    <w:p w:rsidR="00A80870" w:rsidRDefault="00A80870">
      <w:pPr>
        <w:spacing w:line="123" w:lineRule="exact"/>
        <w:rPr>
          <w:sz w:val="20"/>
          <w:szCs w:val="20"/>
        </w:rPr>
      </w:pPr>
    </w:p>
    <w:p w:rsidR="00A80870" w:rsidRDefault="00C301A7">
      <w:pPr>
        <w:spacing w:line="275" w:lineRule="auto"/>
        <w:ind w:left="720" w:right="1100" w:firstLine="360"/>
        <w:rPr>
          <w:sz w:val="20"/>
          <w:szCs w:val="20"/>
        </w:rPr>
      </w:pPr>
      <w:r>
        <w:rPr>
          <w:rFonts w:ascii="Cambria" w:eastAsia="Cambria" w:hAnsi="Cambria" w:cs="Cambria"/>
          <w:color w:val="191919"/>
          <w:sz w:val="24"/>
          <w:szCs w:val="24"/>
        </w:rPr>
        <w:t>Working in the Constructions department as a cost control engineer for the Electrical installations as well as projects coordinator.</w:t>
      </w:r>
    </w:p>
    <w:p w:rsidR="00A80870" w:rsidRDefault="00A80870">
      <w:pPr>
        <w:sectPr w:rsidR="00A80870">
          <w:pgSz w:w="12240" w:h="15840"/>
          <w:pgMar w:top="719" w:right="1440" w:bottom="87" w:left="1440" w:header="0" w:footer="0" w:gutter="0"/>
          <w:cols w:space="720" w:equalWidth="0">
            <w:col w:w="9360"/>
          </w:cols>
        </w:sectPr>
      </w:pPr>
    </w:p>
    <w:p w:rsidR="00A80870" w:rsidRDefault="00A80870">
      <w:pPr>
        <w:spacing w:line="200" w:lineRule="exact"/>
        <w:rPr>
          <w:sz w:val="20"/>
          <w:szCs w:val="20"/>
        </w:rPr>
      </w:pPr>
    </w:p>
    <w:p w:rsidR="00A80870" w:rsidRDefault="00A80870">
      <w:pPr>
        <w:spacing w:line="369" w:lineRule="exact"/>
        <w:rPr>
          <w:sz w:val="20"/>
          <w:szCs w:val="20"/>
        </w:rPr>
      </w:pPr>
    </w:p>
    <w:p w:rsidR="00A80870" w:rsidRDefault="00C301A7">
      <w:pPr>
        <w:ind w:left="720"/>
        <w:rPr>
          <w:sz w:val="20"/>
          <w:szCs w:val="20"/>
        </w:rPr>
      </w:pPr>
      <w:r>
        <w:rPr>
          <w:rFonts w:ascii="Calibri Light" w:eastAsia="Calibri Light" w:hAnsi="Calibri Light" w:cs="Calibri Light"/>
          <w:color w:val="4C4C4C"/>
        </w:rPr>
        <w:t>3</w:t>
      </w:r>
    </w:p>
    <w:p w:rsidR="00A80870" w:rsidRDefault="00A80870">
      <w:pPr>
        <w:sectPr w:rsidR="00A80870">
          <w:type w:val="continuous"/>
          <w:pgSz w:w="12240" w:h="15840"/>
          <w:pgMar w:top="719" w:right="1440" w:bottom="87" w:left="1440" w:header="0" w:footer="0" w:gutter="0"/>
          <w:cols w:space="720" w:equalWidth="0">
            <w:col w:w="9360"/>
          </w:cols>
        </w:sectPr>
      </w:pPr>
    </w:p>
    <w:p w:rsidR="00A80870" w:rsidRDefault="00C301A7">
      <w:pPr>
        <w:ind w:left="720"/>
        <w:rPr>
          <w:sz w:val="20"/>
          <w:szCs w:val="20"/>
        </w:rPr>
      </w:pPr>
      <w:r>
        <w:rPr>
          <w:rFonts w:ascii="Cambria" w:eastAsia="Cambria" w:hAnsi="Cambria" w:cs="Cambria"/>
          <w:b/>
          <w:bCs/>
          <w:color w:val="77448B"/>
          <w:sz w:val="26"/>
          <w:szCs w:val="26"/>
        </w:rPr>
        <w:lastRenderedPageBreak/>
        <w:t xml:space="preserve">Graduate Teaching Assistant | </w:t>
      </w:r>
      <w:r>
        <w:rPr>
          <w:rFonts w:ascii="Cambria" w:eastAsia="Cambria" w:hAnsi="Cambria" w:cs="Cambria"/>
          <w:b/>
          <w:bCs/>
          <w:color w:val="191919"/>
          <w:sz w:val="26"/>
          <w:szCs w:val="26"/>
        </w:rPr>
        <w:t>American University of Sharjah</w:t>
      </w:r>
    </w:p>
    <w:p w:rsidR="00A80870" w:rsidRDefault="00A80870">
      <w:pPr>
        <w:spacing w:line="46" w:lineRule="exact"/>
        <w:rPr>
          <w:sz w:val="20"/>
          <w:szCs w:val="20"/>
        </w:rPr>
      </w:pPr>
    </w:p>
    <w:p w:rsidR="00A80870" w:rsidRDefault="00C301A7">
      <w:pPr>
        <w:ind w:left="720"/>
        <w:rPr>
          <w:sz w:val="20"/>
          <w:szCs w:val="20"/>
        </w:rPr>
      </w:pPr>
      <w:r>
        <w:rPr>
          <w:rFonts w:ascii="Cambria" w:eastAsia="Cambria" w:hAnsi="Cambria" w:cs="Cambria"/>
          <w:color w:val="191919"/>
          <w:sz w:val="24"/>
          <w:szCs w:val="24"/>
        </w:rPr>
        <w:t>SEPTEMBER 2015 - MAY 2017</w:t>
      </w:r>
    </w:p>
    <w:p w:rsidR="00A80870" w:rsidRDefault="00C301A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12065</wp:posOffset>
            </wp:positionH>
            <wp:positionV relativeFrom="paragraph">
              <wp:posOffset>154940</wp:posOffset>
            </wp:positionV>
            <wp:extent cx="299720" cy="299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299720" cy="299720"/>
                    </a:xfrm>
                    <a:prstGeom prst="rect">
                      <a:avLst/>
                    </a:prstGeom>
                    <a:noFill/>
                  </pic:spPr>
                </pic:pic>
              </a:graphicData>
            </a:graphic>
          </wp:anchor>
        </w:drawing>
      </w:r>
    </w:p>
    <w:p w:rsidR="00A80870" w:rsidRDefault="00A80870">
      <w:pPr>
        <w:spacing w:line="264" w:lineRule="exact"/>
        <w:rPr>
          <w:sz w:val="20"/>
          <w:szCs w:val="20"/>
        </w:rPr>
      </w:pPr>
    </w:p>
    <w:p w:rsidR="00A80870" w:rsidRDefault="00C301A7">
      <w:pPr>
        <w:ind w:left="720"/>
        <w:rPr>
          <w:sz w:val="20"/>
          <w:szCs w:val="20"/>
        </w:rPr>
      </w:pPr>
      <w:r>
        <w:rPr>
          <w:rFonts w:ascii="Cambria" w:eastAsia="Cambria" w:hAnsi="Cambria" w:cs="Cambria"/>
          <w:b/>
          <w:bCs/>
          <w:color w:val="111111"/>
          <w:sz w:val="32"/>
          <w:szCs w:val="32"/>
        </w:rPr>
        <w:t>KNOWLEDGE AND SKILLS</w:t>
      </w:r>
    </w:p>
    <w:p w:rsidR="00A80870" w:rsidRDefault="00A80870">
      <w:pPr>
        <w:spacing w:line="107" w:lineRule="exact"/>
        <w:rPr>
          <w:sz w:val="20"/>
          <w:szCs w:val="20"/>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AutoCAD</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Good knowledge of Matlab</w:t>
      </w:r>
    </w:p>
    <w:p w:rsidR="00A80870" w:rsidRDefault="00A80870">
      <w:pPr>
        <w:spacing w:line="53"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3"/>
          <w:szCs w:val="23"/>
        </w:rPr>
      </w:pPr>
      <w:r>
        <w:rPr>
          <w:rFonts w:ascii="Cambria" w:eastAsia="Cambria" w:hAnsi="Cambria" w:cs="Cambria"/>
          <w:color w:val="191919"/>
          <w:sz w:val="23"/>
          <w:szCs w:val="23"/>
        </w:rPr>
        <w:t>Microsoft Office “Word , Power Point , Excel , Visio , MS Projects , @Risk”</w:t>
      </w:r>
    </w:p>
    <w:p w:rsidR="00A80870" w:rsidRDefault="00A80870">
      <w:pPr>
        <w:spacing w:line="43" w:lineRule="exact"/>
        <w:rPr>
          <w:rFonts w:ascii="Symbol" w:eastAsia="Symbol" w:hAnsi="Symbol" w:cs="Symbol"/>
          <w:color w:val="191919"/>
          <w:sz w:val="23"/>
          <w:szCs w:val="23"/>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Windows</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LINGO Optimization Software</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SAP – ERP Systems</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ARENA Simulator</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An analytical and critical mind, numerical skills, business awareness</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Fast learner</w:t>
      </w:r>
    </w:p>
    <w:p w:rsidR="00A80870" w:rsidRDefault="00A80870">
      <w:pPr>
        <w:spacing w:line="43"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Work well under pressure</w:t>
      </w:r>
    </w:p>
    <w:p w:rsidR="00A80870" w:rsidRDefault="00A80870">
      <w:pPr>
        <w:spacing w:line="41" w:lineRule="exact"/>
        <w:rPr>
          <w:rFonts w:ascii="Symbol" w:eastAsia="Symbol" w:hAnsi="Symbol" w:cs="Symbol"/>
          <w:color w:val="191919"/>
          <w:sz w:val="24"/>
          <w:szCs w:val="24"/>
        </w:rPr>
      </w:pPr>
    </w:p>
    <w:p w:rsidR="00A80870" w:rsidRDefault="00C301A7">
      <w:pPr>
        <w:numPr>
          <w:ilvl w:val="0"/>
          <w:numId w:val="11"/>
        </w:numPr>
        <w:tabs>
          <w:tab w:val="left" w:pos="1440"/>
        </w:tabs>
        <w:ind w:left="1440" w:hanging="360"/>
        <w:rPr>
          <w:rFonts w:ascii="Symbol" w:eastAsia="Symbol" w:hAnsi="Symbol" w:cs="Symbol"/>
          <w:color w:val="191919"/>
          <w:sz w:val="24"/>
          <w:szCs w:val="24"/>
        </w:rPr>
      </w:pPr>
      <w:r>
        <w:rPr>
          <w:rFonts w:ascii="Cambria" w:eastAsia="Cambria" w:hAnsi="Cambria" w:cs="Cambria"/>
          <w:color w:val="191919"/>
          <w:sz w:val="24"/>
          <w:szCs w:val="24"/>
        </w:rPr>
        <w:t>Flexible and possess good team work skills</w:t>
      </w:r>
    </w:p>
    <w:p w:rsidR="00A80870" w:rsidRDefault="00A80870">
      <w:pPr>
        <w:sectPr w:rsidR="00A80870">
          <w:pgSz w:w="12240" w:h="15840"/>
          <w:pgMar w:top="718" w:right="1440" w:bottom="87" w:left="1440" w:header="0" w:footer="0" w:gutter="0"/>
          <w:cols w:space="720" w:equalWidth="0">
            <w:col w:w="9360"/>
          </w:cols>
        </w:sect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200" w:lineRule="exact"/>
        <w:rPr>
          <w:sz w:val="20"/>
          <w:szCs w:val="20"/>
        </w:rPr>
      </w:pPr>
    </w:p>
    <w:p w:rsidR="00A80870" w:rsidRDefault="00A80870">
      <w:pPr>
        <w:spacing w:line="338" w:lineRule="exact"/>
        <w:rPr>
          <w:sz w:val="20"/>
          <w:szCs w:val="20"/>
        </w:rPr>
      </w:pPr>
    </w:p>
    <w:p w:rsidR="00A80870" w:rsidRDefault="00C301A7">
      <w:pPr>
        <w:ind w:left="720"/>
        <w:rPr>
          <w:sz w:val="20"/>
          <w:szCs w:val="20"/>
        </w:rPr>
      </w:pPr>
      <w:r>
        <w:rPr>
          <w:rFonts w:ascii="Calibri Light" w:eastAsia="Calibri Light" w:hAnsi="Calibri Light" w:cs="Calibri Light"/>
          <w:color w:val="4C4C4C"/>
        </w:rPr>
        <w:t>4</w:t>
      </w:r>
    </w:p>
    <w:p w:rsidR="00A80870" w:rsidRDefault="00A80870">
      <w:pPr>
        <w:sectPr w:rsidR="00A80870">
          <w:type w:val="continuous"/>
          <w:pgSz w:w="12240" w:h="15840"/>
          <w:pgMar w:top="718" w:right="1440" w:bottom="87" w:left="1440" w:header="0" w:footer="0" w:gutter="0"/>
          <w:cols w:space="720" w:equalWidth="0">
            <w:col w:w="9360"/>
          </w:cols>
        </w:sectPr>
      </w:pPr>
    </w:p>
    <w:p w:rsidR="00C301A7" w:rsidRDefault="00C301A7"/>
    <w:sectPr w:rsidR="00C301A7" w:rsidSect="00A8087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3AE0006"/>
    <w:lvl w:ilvl="0" w:tplc="216202C2">
      <w:start w:val="1"/>
      <w:numFmt w:val="bullet"/>
      <w:lvlText w:val="•"/>
      <w:lvlJc w:val="left"/>
    </w:lvl>
    <w:lvl w:ilvl="1" w:tplc="37A64832">
      <w:numFmt w:val="decimal"/>
      <w:lvlText w:val=""/>
      <w:lvlJc w:val="left"/>
    </w:lvl>
    <w:lvl w:ilvl="2" w:tplc="16504EA6">
      <w:numFmt w:val="decimal"/>
      <w:lvlText w:val=""/>
      <w:lvlJc w:val="left"/>
    </w:lvl>
    <w:lvl w:ilvl="3" w:tplc="8D58D5F6">
      <w:numFmt w:val="decimal"/>
      <w:lvlText w:val=""/>
      <w:lvlJc w:val="left"/>
    </w:lvl>
    <w:lvl w:ilvl="4" w:tplc="BDDC5334">
      <w:numFmt w:val="decimal"/>
      <w:lvlText w:val=""/>
      <w:lvlJc w:val="left"/>
    </w:lvl>
    <w:lvl w:ilvl="5" w:tplc="707A9120">
      <w:numFmt w:val="decimal"/>
      <w:lvlText w:val=""/>
      <w:lvlJc w:val="left"/>
    </w:lvl>
    <w:lvl w:ilvl="6" w:tplc="0D4EECF2">
      <w:numFmt w:val="decimal"/>
      <w:lvlText w:val=""/>
      <w:lvlJc w:val="left"/>
    </w:lvl>
    <w:lvl w:ilvl="7" w:tplc="9D30CC02">
      <w:numFmt w:val="decimal"/>
      <w:lvlText w:val=""/>
      <w:lvlJc w:val="left"/>
    </w:lvl>
    <w:lvl w:ilvl="8" w:tplc="F9DAD1F6">
      <w:numFmt w:val="decimal"/>
      <w:lvlText w:val=""/>
      <w:lvlJc w:val="left"/>
    </w:lvl>
  </w:abstractNum>
  <w:abstractNum w:abstractNumId="1">
    <w:nsid w:val="00000BB3"/>
    <w:multiLevelType w:val="hybridMultilevel"/>
    <w:tmpl w:val="445284F8"/>
    <w:lvl w:ilvl="0" w:tplc="8F3C62C2">
      <w:start w:val="2"/>
      <w:numFmt w:val="lowerRoman"/>
      <w:lvlText w:val="%1."/>
      <w:lvlJc w:val="left"/>
    </w:lvl>
    <w:lvl w:ilvl="1" w:tplc="2920392C">
      <w:numFmt w:val="decimal"/>
      <w:lvlText w:val=""/>
      <w:lvlJc w:val="left"/>
    </w:lvl>
    <w:lvl w:ilvl="2" w:tplc="BE30CBE0">
      <w:numFmt w:val="decimal"/>
      <w:lvlText w:val=""/>
      <w:lvlJc w:val="left"/>
    </w:lvl>
    <w:lvl w:ilvl="3" w:tplc="C69E16A8">
      <w:numFmt w:val="decimal"/>
      <w:lvlText w:val=""/>
      <w:lvlJc w:val="left"/>
    </w:lvl>
    <w:lvl w:ilvl="4" w:tplc="A510FC14">
      <w:numFmt w:val="decimal"/>
      <w:lvlText w:val=""/>
      <w:lvlJc w:val="left"/>
    </w:lvl>
    <w:lvl w:ilvl="5" w:tplc="3ACCF2AA">
      <w:numFmt w:val="decimal"/>
      <w:lvlText w:val=""/>
      <w:lvlJc w:val="left"/>
    </w:lvl>
    <w:lvl w:ilvl="6" w:tplc="19CE5972">
      <w:numFmt w:val="decimal"/>
      <w:lvlText w:val=""/>
      <w:lvlJc w:val="left"/>
    </w:lvl>
    <w:lvl w:ilvl="7" w:tplc="DD68854E">
      <w:numFmt w:val="decimal"/>
      <w:lvlText w:val=""/>
      <w:lvlJc w:val="left"/>
    </w:lvl>
    <w:lvl w:ilvl="8" w:tplc="9B4405F6">
      <w:numFmt w:val="decimal"/>
      <w:lvlText w:val=""/>
      <w:lvlJc w:val="left"/>
    </w:lvl>
  </w:abstractNum>
  <w:abstractNum w:abstractNumId="2">
    <w:nsid w:val="000012DB"/>
    <w:multiLevelType w:val="hybridMultilevel"/>
    <w:tmpl w:val="874C0DEA"/>
    <w:lvl w:ilvl="0" w:tplc="0ADE68EA">
      <w:start w:val="1"/>
      <w:numFmt w:val="bullet"/>
      <w:lvlText w:val="•"/>
      <w:lvlJc w:val="left"/>
    </w:lvl>
    <w:lvl w:ilvl="1" w:tplc="6B7831D2">
      <w:numFmt w:val="decimal"/>
      <w:lvlText w:val=""/>
      <w:lvlJc w:val="left"/>
    </w:lvl>
    <w:lvl w:ilvl="2" w:tplc="C082CE5E">
      <w:numFmt w:val="decimal"/>
      <w:lvlText w:val=""/>
      <w:lvlJc w:val="left"/>
    </w:lvl>
    <w:lvl w:ilvl="3" w:tplc="79A64FF4">
      <w:numFmt w:val="decimal"/>
      <w:lvlText w:val=""/>
      <w:lvlJc w:val="left"/>
    </w:lvl>
    <w:lvl w:ilvl="4" w:tplc="A8A0AF26">
      <w:numFmt w:val="decimal"/>
      <w:lvlText w:val=""/>
      <w:lvlJc w:val="left"/>
    </w:lvl>
    <w:lvl w:ilvl="5" w:tplc="DA020160">
      <w:numFmt w:val="decimal"/>
      <w:lvlText w:val=""/>
      <w:lvlJc w:val="left"/>
    </w:lvl>
    <w:lvl w:ilvl="6" w:tplc="FDA2DA0E">
      <w:numFmt w:val="decimal"/>
      <w:lvlText w:val=""/>
      <w:lvlJc w:val="left"/>
    </w:lvl>
    <w:lvl w:ilvl="7" w:tplc="CFDEFA32">
      <w:numFmt w:val="decimal"/>
      <w:lvlText w:val=""/>
      <w:lvlJc w:val="left"/>
    </w:lvl>
    <w:lvl w:ilvl="8" w:tplc="F13E9AF0">
      <w:numFmt w:val="decimal"/>
      <w:lvlText w:val=""/>
      <w:lvlJc w:val="left"/>
    </w:lvl>
  </w:abstractNum>
  <w:abstractNum w:abstractNumId="3">
    <w:nsid w:val="0000153C"/>
    <w:multiLevelType w:val="hybridMultilevel"/>
    <w:tmpl w:val="92CAE26E"/>
    <w:lvl w:ilvl="0" w:tplc="11A8DD4E">
      <w:start w:val="1"/>
      <w:numFmt w:val="bullet"/>
      <w:lvlText w:val="•"/>
      <w:lvlJc w:val="left"/>
    </w:lvl>
    <w:lvl w:ilvl="1" w:tplc="7924F5AC">
      <w:numFmt w:val="decimal"/>
      <w:lvlText w:val=""/>
      <w:lvlJc w:val="left"/>
    </w:lvl>
    <w:lvl w:ilvl="2" w:tplc="7D4E8F76">
      <w:numFmt w:val="decimal"/>
      <w:lvlText w:val=""/>
      <w:lvlJc w:val="left"/>
    </w:lvl>
    <w:lvl w:ilvl="3" w:tplc="0FB87B64">
      <w:numFmt w:val="decimal"/>
      <w:lvlText w:val=""/>
      <w:lvlJc w:val="left"/>
    </w:lvl>
    <w:lvl w:ilvl="4" w:tplc="366E815E">
      <w:numFmt w:val="decimal"/>
      <w:lvlText w:val=""/>
      <w:lvlJc w:val="left"/>
    </w:lvl>
    <w:lvl w:ilvl="5" w:tplc="79C600D6">
      <w:numFmt w:val="decimal"/>
      <w:lvlText w:val=""/>
      <w:lvlJc w:val="left"/>
    </w:lvl>
    <w:lvl w:ilvl="6" w:tplc="91C4ADA0">
      <w:numFmt w:val="decimal"/>
      <w:lvlText w:val=""/>
      <w:lvlJc w:val="left"/>
    </w:lvl>
    <w:lvl w:ilvl="7" w:tplc="3F62EA94">
      <w:numFmt w:val="decimal"/>
      <w:lvlText w:val=""/>
      <w:lvlJc w:val="left"/>
    </w:lvl>
    <w:lvl w:ilvl="8" w:tplc="EC344716">
      <w:numFmt w:val="decimal"/>
      <w:lvlText w:val=""/>
      <w:lvlJc w:val="left"/>
    </w:lvl>
  </w:abstractNum>
  <w:abstractNum w:abstractNumId="4">
    <w:nsid w:val="000026E9"/>
    <w:multiLevelType w:val="hybridMultilevel"/>
    <w:tmpl w:val="6E983610"/>
    <w:lvl w:ilvl="0" w:tplc="7188E28A">
      <w:start w:val="1"/>
      <w:numFmt w:val="bullet"/>
      <w:lvlText w:val="•"/>
      <w:lvlJc w:val="left"/>
    </w:lvl>
    <w:lvl w:ilvl="1" w:tplc="797E4B30">
      <w:start w:val="1"/>
      <w:numFmt w:val="lowerRoman"/>
      <w:lvlText w:val="%2."/>
      <w:lvlJc w:val="left"/>
    </w:lvl>
    <w:lvl w:ilvl="2" w:tplc="DAF43D68">
      <w:numFmt w:val="decimal"/>
      <w:lvlText w:val=""/>
      <w:lvlJc w:val="left"/>
    </w:lvl>
    <w:lvl w:ilvl="3" w:tplc="40E04B0C">
      <w:numFmt w:val="decimal"/>
      <w:lvlText w:val=""/>
      <w:lvlJc w:val="left"/>
    </w:lvl>
    <w:lvl w:ilvl="4" w:tplc="6E705BC8">
      <w:numFmt w:val="decimal"/>
      <w:lvlText w:val=""/>
      <w:lvlJc w:val="left"/>
    </w:lvl>
    <w:lvl w:ilvl="5" w:tplc="7698348A">
      <w:numFmt w:val="decimal"/>
      <w:lvlText w:val=""/>
      <w:lvlJc w:val="left"/>
    </w:lvl>
    <w:lvl w:ilvl="6" w:tplc="00FE8728">
      <w:numFmt w:val="decimal"/>
      <w:lvlText w:val=""/>
      <w:lvlJc w:val="left"/>
    </w:lvl>
    <w:lvl w:ilvl="7" w:tplc="A3522D32">
      <w:numFmt w:val="decimal"/>
      <w:lvlText w:val=""/>
      <w:lvlJc w:val="left"/>
    </w:lvl>
    <w:lvl w:ilvl="8" w:tplc="3728634A">
      <w:numFmt w:val="decimal"/>
      <w:lvlText w:val=""/>
      <w:lvlJc w:val="left"/>
    </w:lvl>
  </w:abstractNum>
  <w:abstractNum w:abstractNumId="5">
    <w:nsid w:val="00002EA6"/>
    <w:multiLevelType w:val="hybridMultilevel"/>
    <w:tmpl w:val="FAD42EC4"/>
    <w:lvl w:ilvl="0" w:tplc="7AAEEB9C">
      <w:start w:val="1"/>
      <w:numFmt w:val="bullet"/>
      <w:lvlText w:val="•"/>
      <w:lvlJc w:val="left"/>
    </w:lvl>
    <w:lvl w:ilvl="1" w:tplc="721E64DE">
      <w:start w:val="1"/>
      <w:numFmt w:val="lowerRoman"/>
      <w:lvlText w:val="%2."/>
      <w:lvlJc w:val="left"/>
    </w:lvl>
    <w:lvl w:ilvl="2" w:tplc="2322366E">
      <w:numFmt w:val="decimal"/>
      <w:lvlText w:val=""/>
      <w:lvlJc w:val="left"/>
    </w:lvl>
    <w:lvl w:ilvl="3" w:tplc="A918AE34">
      <w:numFmt w:val="decimal"/>
      <w:lvlText w:val=""/>
      <w:lvlJc w:val="left"/>
    </w:lvl>
    <w:lvl w:ilvl="4" w:tplc="9A1EDA1C">
      <w:numFmt w:val="decimal"/>
      <w:lvlText w:val=""/>
      <w:lvlJc w:val="left"/>
    </w:lvl>
    <w:lvl w:ilvl="5" w:tplc="1994C878">
      <w:numFmt w:val="decimal"/>
      <w:lvlText w:val=""/>
      <w:lvlJc w:val="left"/>
    </w:lvl>
    <w:lvl w:ilvl="6" w:tplc="2E586C08">
      <w:numFmt w:val="decimal"/>
      <w:lvlText w:val=""/>
      <w:lvlJc w:val="left"/>
    </w:lvl>
    <w:lvl w:ilvl="7" w:tplc="E0D4A462">
      <w:numFmt w:val="decimal"/>
      <w:lvlText w:val=""/>
      <w:lvlJc w:val="left"/>
    </w:lvl>
    <w:lvl w:ilvl="8" w:tplc="BE3E0810">
      <w:numFmt w:val="decimal"/>
      <w:lvlText w:val=""/>
      <w:lvlJc w:val="left"/>
    </w:lvl>
  </w:abstractNum>
  <w:abstractNum w:abstractNumId="6">
    <w:nsid w:val="0000390C"/>
    <w:multiLevelType w:val="hybridMultilevel"/>
    <w:tmpl w:val="CC40631E"/>
    <w:lvl w:ilvl="0" w:tplc="EBE44AFA">
      <w:start w:val="1"/>
      <w:numFmt w:val="bullet"/>
      <w:lvlText w:val="•"/>
      <w:lvlJc w:val="left"/>
    </w:lvl>
    <w:lvl w:ilvl="1" w:tplc="D5828636">
      <w:numFmt w:val="decimal"/>
      <w:lvlText w:val=""/>
      <w:lvlJc w:val="left"/>
    </w:lvl>
    <w:lvl w:ilvl="2" w:tplc="3FDE722C">
      <w:numFmt w:val="decimal"/>
      <w:lvlText w:val=""/>
      <w:lvlJc w:val="left"/>
    </w:lvl>
    <w:lvl w:ilvl="3" w:tplc="9B86F99A">
      <w:numFmt w:val="decimal"/>
      <w:lvlText w:val=""/>
      <w:lvlJc w:val="left"/>
    </w:lvl>
    <w:lvl w:ilvl="4" w:tplc="447231B8">
      <w:numFmt w:val="decimal"/>
      <w:lvlText w:val=""/>
      <w:lvlJc w:val="left"/>
    </w:lvl>
    <w:lvl w:ilvl="5" w:tplc="C506119E">
      <w:numFmt w:val="decimal"/>
      <w:lvlText w:val=""/>
      <w:lvlJc w:val="left"/>
    </w:lvl>
    <w:lvl w:ilvl="6" w:tplc="1AB4AEF2">
      <w:numFmt w:val="decimal"/>
      <w:lvlText w:val=""/>
      <w:lvlJc w:val="left"/>
    </w:lvl>
    <w:lvl w:ilvl="7" w:tplc="25CC502C">
      <w:numFmt w:val="decimal"/>
      <w:lvlText w:val=""/>
      <w:lvlJc w:val="left"/>
    </w:lvl>
    <w:lvl w:ilvl="8" w:tplc="33B27BEE">
      <w:numFmt w:val="decimal"/>
      <w:lvlText w:val=""/>
      <w:lvlJc w:val="left"/>
    </w:lvl>
  </w:abstractNum>
  <w:abstractNum w:abstractNumId="7">
    <w:nsid w:val="000041BB"/>
    <w:multiLevelType w:val="hybridMultilevel"/>
    <w:tmpl w:val="CA280674"/>
    <w:lvl w:ilvl="0" w:tplc="DF160BF4">
      <w:start w:val="1"/>
      <w:numFmt w:val="bullet"/>
      <w:lvlText w:val="•"/>
      <w:lvlJc w:val="left"/>
    </w:lvl>
    <w:lvl w:ilvl="1" w:tplc="0BDC5C8C">
      <w:numFmt w:val="decimal"/>
      <w:lvlText w:val=""/>
      <w:lvlJc w:val="left"/>
    </w:lvl>
    <w:lvl w:ilvl="2" w:tplc="E8942354">
      <w:numFmt w:val="decimal"/>
      <w:lvlText w:val=""/>
      <w:lvlJc w:val="left"/>
    </w:lvl>
    <w:lvl w:ilvl="3" w:tplc="D19E336A">
      <w:numFmt w:val="decimal"/>
      <w:lvlText w:val=""/>
      <w:lvlJc w:val="left"/>
    </w:lvl>
    <w:lvl w:ilvl="4" w:tplc="C9D69694">
      <w:numFmt w:val="decimal"/>
      <w:lvlText w:val=""/>
      <w:lvlJc w:val="left"/>
    </w:lvl>
    <w:lvl w:ilvl="5" w:tplc="3DE26192">
      <w:numFmt w:val="decimal"/>
      <w:lvlText w:val=""/>
      <w:lvlJc w:val="left"/>
    </w:lvl>
    <w:lvl w:ilvl="6" w:tplc="A288BBA0">
      <w:numFmt w:val="decimal"/>
      <w:lvlText w:val=""/>
      <w:lvlJc w:val="left"/>
    </w:lvl>
    <w:lvl w:ilvl="7" w:tplc="706E936E">
      <w:numFmt w:val="decimal"/>
      <w:lvlText w:val=""/>
      <w:lvlJc w:val="left"/>
    </w:lvl>
    <w:lvl w:ilvl="8" w:tplc="66506296">
      <w:numFmt w:val="decimal"/>
      <w:lvlText w:val=""/>
      <w:lvlJc w:val="left"/>
    </w:lvl>
  </w:abstractNum>
  <w:abstractNum w:abstractNumId="8">
    <w:nsid w:val="00005AF1"/>
    <w:multiLevelType w:val="hybridMultilevel"/>
    <w:tmpl w:val="E19A7754"/>
    <w:lvl w:ilvl="0" w:tplc="5AA6E478">
      <w:start w:val="1"/>
      <w:numFmt w:val="bullet"/>
      <w:lvlText w:val="•"/>
      <w:lvlJc w:val="left"/>
    </w:lvl>
    <w:lvl w:ilvl="1" w:tplc="80B071C8">
      <w:numFmt w:val="decimal"/>
      <w:lvlText w:val=""/>
      <w:lvlJc w:val="left"/>
    </w:lvl>
    <w:lvl w:ilvl="2" w:tplc="5EAA3308">
      <w:numFmt w:val="decimal"/>
      <w:lvlText w:val=""/>
      <w:lvlJc w:val="left"/>
    </w:lvl>
    <w:lvl w:ilvl="3" w:tplc="47D40C7A">
      <w:numFmt w:val="decimal"/>
      <w:lvlText w:val=""/>
      <w:lvlJc w:val="left"/>
    </w:lvl>
    <w:lvl w:ilvl="4" w:tplc="ECF6264E">
      <w:numFmt w:val="decimal"/>
      <w:lvlText w:val=""/>
      <w:lvlJc w:val="left"/>
    </w:lvl>
    <w:lvl w:ilvl="5" w:tplc="EDC68BAA">
      <w:numFmt w:val="decimal"/>
      <w:lvlText w:val=""/>
      <w:lvlJc w:val="left"/>
    </w:lvl>
    <w:lvl w:ilvl="6" w:tplc="6AAA81C6">
      <w:numFmt w:val="decimal"/>
      <w:lvlText w:val=""/>
      <w:lvlJc w:val="left"/>
    </w:lvl>
    <w:lvl w:ilvl="7" w:tplc="245E99F2">
      <w:numFmt w:val="decimal"/>
      <w:lvlText w:val=""/>
      <w:lvlJc w:val="left"/>
    </w:lvl>
    <w:lvl w:ilvl="8" w:tplc="6984479E">
      <w:numFmt w:val="decimal"/>
      <w:lvlText w:val=""/>
      <w:lvlJc w:val="left"/>
    </w:lvl>
  </w:abstractNum>
  <w:abstractNum w:abstractNumId="9">
    <w:nsid w:val="00006DF1"/>
    <w:multiLevelType w:val="hybridMultilevel"/>
    <w:tmpl w:val="00E252AE"/>
    <w:lvl w:ilvl="0" w:tplc="325C5040">
      <w:start w:val="1"/>
      <w:numFmt w:val="bullet"/>
      <w:lvlText w:val="•"/>
      <w:lvlJc w:val="left"/>
    </w:lvl>
    <w:lvl w:ilvl="1" w:tplc="37F86E9C">
      <w:numFmt w:val="decimal"/>
      <w:lvlText w:val=""/>
      <w:lvlJc w:val="left"/>
    </w:lvl>
    <w:lvl w:ilvl="2" w:tplc="C0169276">
      <w:numFmt w:val="decimal"/>
      <w:lvlText w:val=""/>
      <w:lvlJc w:val="left"/>
    </w:lvl>
    <w:lvl w:ilvl="3" w:tplc="3E024D90">
      <w:numFmt w:val="decimal"/>
      <w:lvlText w:val=""/>
      <w:lvlJc w:val="left"/>
    </w:lvl>
    <w:lvl w:ilvl="4" w:tplc="F6F6D300">
      <w:numFmt w:val="decimal"/>
      <w:lvlText w:val=""/>
      <w:lvlJc w:val="left"/>
    </w:lvl>
    <w:lvl w:ilvl="5" w:tplc="54244458">
      <w:numFmt w:val="decimal"/>
      <w:lvlText w:val=""/>
      <w:lvlJc w:val="left"/>
    </w:lvl>
    <w:lvl w:ilvl="6" w:tplc="56603C5A">
      <w:numFmt w:val="decimal"/>
      <w:lvlText w:val=""/>
      <w:lvlJc w:val="left"/>
    </w:lvl>
    <w:lvl w:ilvl="7" w:tplc="D50E25BA">
      <w:numFmt w:val="decimal"/>
      <w:lvlText w:val=""/>
      <w:lvlJc w:val="left"/>
    </w:lvl>
    <w:lvl w:ilvl="8" w:tplc="C08C3120">
      <w:numFmt w:val="decimal"/>
      <w:lvlText w:val=""/>
      <w:lvlJc w:val="left"/>
    </w:lvl>
  </w:abstractNum>
  <w:abstractNum w:abstractNumId="10">
    <w:nsid w:val="00007E87"/>
    <w:multiLevelType w:val="hybridMultilevel"/>
    <w:tmpl w:val="AE4C4180"/>
    <w:lvl w:ilvl="0" w:tplc="259C326E">
      <w:start w:val="2"/>
      <w:numFmt w:val="lowerRoman"/>
      <w:lvlText w:val="%1."/>
      <w:lvlJc w:val="left"/>
    </w:lvl>
    <w:lvl w:ilvl="1" w:tplc="058E6B12">
      <w:numFmt w:val="decimal"/>
      <w:lvlText w:val=""/>
      <w:lvlJc w:val="left"/>
    </w:lvl>
    <w:lvl w:ilvl="2" w:tplc="118800B4">
      <w:numFmt w:val="decimal"/>
      <w:lvlText w:val=""/>
      <w:lvlJc w:val="left"/>
    </w:lvl>
    <w:lvl w:ilvl="3" w:tplc="4D040DF6">
      <w:numFmt w:val="decimal"/>
      <w:lvlText w:val=""/>
      <w:lvlJc w:val="left"/>
    </w:lvl>
    <w:lvl w:ilvl="4" w:tplc="10C25CE2">
      <w:numFmt w:val="decimal"/>
      <w:lvlText w:val=""/>
      <w:lvlJc w:val="left"/>
    </w:lvl>
    <w:lvl w:ilvl="5" w:tplc="E21A9802">
      <w:numFmt w:val="decimal"/>
      <w:lvlText w:val=""/>
      <w:lvlJc w:val="left"/>
    </w:lvl>
    <w:lvl w:ilvl="6" w:tplc="FA28775E">
      <w:numFmt w:val="decimal"/>
      <w:lvlText w:val=""/>
      <w:lvlJc w:val="left"/>
    </w:lvl>
    <w:lvl w:ilvl="7" w:tplc="B9C8D600">
      <w:numFmt w:val="decimal"/>
      <w:lvlText w:val=""/>
      <w:lvlJc w:val="left"/>
    </w:lvl>
    <w:lvl w:ilvl="8" w:tplc="583A192A">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0870"/>
    <w:rsid w:val="000A06D2"/>
    <w:rsid w:val="002E4633"/>
    <w:rsid w:val="00A80870"/>
    <w:rsid w:val="00C301A7"/>
    <w:rsid w:val="00C563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n.215026@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2017-10-17T10:38:00Z</dcterms:created>
  <dcterms:modified xsi:type="dcterms:W3CDTF">2017-10-17T10:38:00Z</dcterms:modified>
</cp:coreProperties>
</file>