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08" w:rsidRDefault="00B64008" w:rsidP="00B64008">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64008">
        <w:t xml:space="preserve"> </w:t>
      </w:r>
      <w:r w:rsidRPr="00B64008">
        <w:rPr>
          <w:rFonts w:ascii="Tahoma" w:hAnsi="Tahoma" w:cs="Tahoma"/>
          <w:b/>
          <w:bCs/>
          <w:color w:val="000000"/>
          <w:sz w:val="18"/>
          <w:szCs w:val="18"/>
          <w:lang w:val="en-IN" w:eastAsia="en-IN"/>
        </w:rPr>
        <w:t>1297944</w:t>
      </w:r>
      <w:bookmarkStart w:id="0" w:name="_GoBack"/>
      <w:bookmarkEnd w:id="0"/>
    </w:p>
    <w:p w:rsidR="00B64008" w:rsidRDefault="00B64008" w:rsidP="00B64008">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B64008" w:rsidRDefault="00B64008" w:rsidP="00B64008">
      <w:pPr>
        <w:autoSpaceDE w:val="0"/>
        <w:autoSpaceDN w:val="0"/>
        <w:adjustRightInd w:val="0"/>
        <w:ind w:left="1080"/>
        <w:rPr>
          <w:rFonts w:ascii="Tahoma" w:hAnsi="Tahoma" w:cs="Tahoma"/>
          <w:bCs/>
          <w:color w:val="000000"/>
          <w:sz w:val="18"/>
          <w:szCs w:val="18"/>
        </w:rPr>
      </w:pPr>
    </w:p>
    <w:p w:rsidR="00B64008" w:rsidRDefault="00B64008" w:rsidP="00B64008">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B64008" w:rsidRDefault="00B64008" w:rsidP="00B64008">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BB121E" w:rsidRPr="00492123" w:rsidRDefault="00B64008" w:rsidP="00B64008">
      <w:pPr>
        <w:rPr>
          <w:rFonts w:asciiTheme="minorHAnsi" w:hAnsiTheme="minorHAnsi" w:cs="Arial"/>
        </w:rPr>
      </w:pPr>
      <w:hyperlink r:id="rId7" w:history="1">
        <w:r>
          <w:rPr>
            <w:rStyle w:val="Hyperlink"/>
            <w:rFonts w:ascii="Tahoma" w:hAnsi="Tahoma" w:cs="Tahoma"/>
            <w:bCs/>
            <w:sz w:val="18"/>
            <w:szCs w:val="18"/>
          </w:rPr>
          <w:t>http://www.gulfjobseeker.com/feedback/submit_fb.php</w:t>
        </w:r>
      </w:hyperlink>
    </w:p>
    <w:p w:rsidR="00492123" w:rsidRDefault="00492123" w:rsidP="006E2871">
      <w:pPr>
        <w:rPr>
          <w:rFonts w:asciiTheme="minorHAnsi" w:hAnsiTheme="minorHAnsi" w:cs="Arial"/>
          <w:b/>
          <w:u w:val="single"/>
        </w:rPr>
      </w:pPr>
    </w:p>
    <w:p w:rsidR="006E2871" w:rsidRPr="00492123" w:rsidRDefault="006E2871" w:rsidP="006E2871">
      <w:pPr>
        <w:rPr>
          <w:rFonts w:asciiTheme="minorHAnsi" w:hAnsiTheme="minorHAnsi" w:cs="Arial"/>
          <w:b/>
          <w:u w:val="single"/>
        </w:rPr>
      </w:pPr>
      <w:r w:rsidRPr="00492123">
        <w:rPr>
          <w:rFonts w:asciiTheme="minorHAnsi" w:hAnsiTheme="minorHAnsi" w:cs="Arial"/>
          <w:b/>
          <w:u w:val="single"/>
        </w:rPr>
        <w:t xml:space="preserve">Career objective: </w:t>
      </w:r>
    </w:p>
    <w:p w:rsidR="006E2871" w:rsidRPr="00492123" w:rsidRDefault="006E2871" w:rsidP="006E2871">
      <w:pPr>
        <w:ind w:left="720"/>
        <w:rPr>
          <w:rFonts w:asciiTheme="minorHAnsi" w:hAnsiTheme="minorHAnsi" w:cs="Arial"/>
        </w:rPr>
      </w:pPr>
      <w:r w:rsidRPr="00492123">
        <w:rPr>
          <w:rFonts w:asciiTheme="minorHAnsi" w:hAnsiTheme="minorHAnsi" w:cs="Arial"/>
        </w:rPr>
        <w:t>Obtain and secure a position that will enable me to use my organizational skills, ability to work well with people, quick learning skills, and to have the opportunity to learn and to lead guided by the organizations mission and vision.</w:t>
      </w:r>
    </w:p>
    <w:p w:rsidR="00AC1165" w:rsidRPr="00492123" w:rsidRDefault="00DC3E14">
      <w:pPr>
        <w:rPr>
          <w:rFonts w:asciiTheme="minorHAnsi" w:hAnsiTheme="minorHAnsi" w:cs="Arial"/>
        </w:rPr>
      </w:pPr>
      <w:r w:rsidRPr="00492123">
        <w:rPr>
          <w:rFonts w:asciiTheme="minorHAnsi" w:hAnsiTheme="minorHAnsi" w:cs="Arial"/>
        </w:rPr>
        <w:tab/>
      </w:r>
    </w:p>
    <w:p w:rsidR="009A29DB" w:rsidRPr="00492123" w:rsidRDefault="00FC7718" w:rsidP="00492123">
      <w:pPr>
        <w:pStyle w:val="Heading4"/>
        <w:rPr>
          <w:rFonts w:asciiTheme="minorHAnsi" w:hAnsiTheme="minorHAnsi" w:cs="Arial"/>
          <w:bCs/>
          <w:szCs w:val="24"/>
          <w:u w:val="single"/>
        </w:rPr>
      </w:pPr>
      <w:r w:rsidRPr="00492123">
        <w:rPr>
          <w:rFonts w:asciiTheme="minorHAnsi" w:hAnsiTheme="minorHAnsi" w:cs="Arial"/>
          <w:bCs/>
          <w:szCs w:val="24"/>
          <w:u w:val="single"/>
        </w:rPr>
        <w:t>C</w:t>
      </w:r>
      <w:r w:rsidR="006E2871" w:rsidRPr="00492123">
        <w:rPr>
          <w:rFonts w:asciiTheme="minorHAnsi" w:hAnsiTheme="minorHAnsi" w:cs="Arial"/>
          <w:bCs/>
          <w:szCs w:val="24"/>
          <w:u w:val="single"/>
        </w:rPr>
        <w:t>areer highlights</w:t>
      </w:r>
    </w:p>
    <w:p w:rsidR="006E2871" w:rsidRPr="00492123" w:rsidRDefault="009B1FA3" w:rsidP="009A29DB">
      <w:pPr>
        <w:rPr>
          <w:rFonts w:asciiTheme="minorHAnsi" w:hAnsiTheme="minorHAnsi" w:cs="Arial"/>
        </w:rPr>
      </w:pPr>
      <w:r w:rsidRPr="00492123">
        <w:rPr>
          <w:rFonts w:asciiTheme="minorHAnsi" w:hAnsiTheme="minorHAnsi" w:cs="Arial"/>
        </w:rPr>
        <w:t>August 2013 – April 2014</w:t>
      </w:r>
    </w:p>
    <w:p w:rsidR="009A29DB" w:rsidRPr="00492123" w:rsidRDefault="009A29DB" w:rsidP="009A29DB">
      <w:pPr>
        <w:rPr>
          <w:rFonts w:asciiTheme="minorHAnsi" w:hAnsiTheme="minorHAnsi" w:cs="Arial"/>
          <w:b/>
        </w:rPr>
      </w:pPr>
      <w:r w:rsidRPr="00492123">
        <w:rPr>
          <w:rFonts w:asciiTheme="minorHAnsi" w:hAnsiTheme="minorHAnsi" w:cs="Arial"/>
          <w:b/>
        </w:rPr>
        <w:t>SQME Professionals Inc.</w:t>
      </w:r>
      <w:r w:rsidR="006E2871" w:rsidRPr="00492123">
        <w:rPr>
          <w:rFonts w:asciiTheme="minorHAnsi" w:hAnsiTheme="minorHAnsi" w:cs="Arial"/>
          <w:b/>
        </w:rPr>
        <w:t xml:space="preserve"> - </w:t>
      </w:r>
      <w:r w:rsidR="00E13D28" w:rsidRPr="00492123">
        <w:rPr>
          <w:rFonts w:asciiTheme="minorHAnsi" w:hAnsiTheme="minorHAnsi" w:cs="Arial"/>
          <w:b/>
          <w:i/>
        </w:rPr>
        <w:t>Customer Service Representative</w:t>
      </w:r>
    </w:p>
    <w:p w:rsidR="009A29DB" w:rsidRPr="00492123" w:rsidRDefault="009A29DB" w:rsidP="00242945">
      <w:pPr>
        <w:shd w:val="clear" w:color="auto" w:fill="FFFFFF" w:themeFill="background1"/>
        <w:rPr>
          <w:rFonts w:asciiTheme="minorHAnsi" w:hAnsiTheme="minorHAnsi" w:cs="Arial"/>
        </w:rPr>
      </w:pPr>
    </w:p>
    <w:p w:rsidR="00E13D28" w:rsidRPr="00492123" w:rsidRDefault="00242945" w:rsidP="006E2871">
      <w:pPr>
        <w:pStyle w:val="ListParagraph"/>
        <w:numPr>
          <w:ilvl w:val="0"/>
          <w:numId w:val="24"/>
        </w:numPr>
        <w:shd w:val="clear" w:color="auto" w:fill="FFFFFF" w:themeFill="background1"/>
        <w:spacing w:line="256" w:lineRule="atLeast"/>
        <w:textAlignment w:val="baseline"/>
        <w:rPr>
          <w:rFonts w:asciiTheme="minorHAnsi" w:hAnsiTheme="minorHAnsi" w:cs="Arial"/>
        </w:rPr>
      </w:pPr>
      <w:r w:rsidRPr="00492123">
        <w:rPr>
          <w:rFonts w:asciiTheme="minorHAnsi" w:hAnsiTheme="minorHAnsi" w:cs="Arial"/>
        </w:rPr>
        <w:t>Use telephone</w:t>
      </w:r>
      <w:r w:rsidR="00E13D28" w:rsidRPr="00492123">
        <w:rPr>
          <w:rFonts w:asciiTheme="minorHAnsi" w:hAnsiTheme="minorHAnsi" w:cs="Arial"/>
        </w:rPr>
        <w:t xml:space="preserve"> to reach out to customers and verify account information.</w:t>
      </w:r>
    </w:p>
    <w:p w:rsidR="00242945" w:rsidRPr="00492123" w:rsidRDefault="00242945" w:rsidP="006E2871">
      <w:pPr>
        <w:pStyle w:val="ListParagraph"/>
        <w:numPr>
          <w:ilvl w:val="0"/>
          <w:numId w:val="24"/>
        </w:numPr>
        <w:rPr>
          <w:rFonts w:asciiTheme="minorHAnsi" w:hAnsiTheme="minorHAnsi" w:cs="Arial"/>
        </w:rPr>
      </w:pPr>
      <w:r w:rsidRPr="00492123">
        <w:rPr>
          <w:rFonts w:asciiTheme="minorHAnsi" w:hAnsiTheme="minorHAnsi" w:cs="Arial"/>
        </w:rPr>
        <w:t>Greet Customers warmly and ascertain problem politely and properly.</w:t>
      </w:r>
    </w:p>
    <w:p w:rsidR="00242945" w:rsidRPr="00492123" w:rsidRDefault="00F85E21" w:rsidP="006E2871">
      <w:pPr>
        <w:pStyle w:val="ListParagraph"/>
        <w:numPr>
          <w:ilvl w:val="0"/>
          <w:numId w:val="24"/>
        </w:numPr>
        <w:rPr>
          <w:rFonts w:asciiTheme="minorHAnsi" w:hAnsiTheme="minorHAnsi" w:cs="Arial"/>
        </w:rPr>
      </w:pPr>
      <w:r w:rsidRPr="00492123">
        <w:rPr>
          <w:rFonts w:asciiTheme="minorHAnsi" w:hAnsiTheme="minorHAnsi" w:cs="Arial"/>
        </w:rPr>
        <w:t>Work with C</w:t>
      </w:r>
      <w:r w:rsidR="00242945" w:rsidRPr="00492123">
        <w:rPr>
          <w:rFonts w:asciiTheme="minorHAnsi" w:hAnsiTheme="minorHAnsi" w:cs="Arial"/>
        </w:rPr>
        <w:t>ustomer Service Manager to ensure proper customer service is being delivered.</w:t>
      </w:r>
    </w:p>
    <w:p w:rsidR="00242945" w:rsidRPr="00492123" w:rsidRDefault="00242945" w:rsidP="006E2871">
      <w:pPr>
        <w:pStyle w:val="ListParagraph"/>
        <w:numPr>
          <w:ilvl w:val="0"/>
          <w:numId w:val="24"/>
        </w:numPr>
        <w:rPr>
          <w:rFonts w:asciiTheme="minorHAnsi" w:hAnsiTheme="minorHAnsi" w:cs="Arial"/>
        </w:rPr>
      </w:pPr>
      <w:r w:rsidRPr="00492123">
        <w:rPr>
          <w:rFonts w:asciiTheme="minorHAnsi" w:hAnsiTheme="minorHAnsi" w:cs="Arial"/>
        </w:rPr>
        <w:t>Resolve customer complaints via phone or email.</w:t>
      </w:r>
    </w:p>
    <w:p w:rsidR="00242945" w:rsidRPr="00492123" w:rsidRDefault="00242945" w:rsidP="006E2871">
      <w:pPr>
        <w:pStyle w:val="ListParagraph"/>
        <w:numPr>
          <w:ilvl w:val="0"/>
          <w:numId w:val="24"/>
        </w:numPr>
        <w:rPr>
          <w:rFonts w:asciiTheme="minorHAnsi" w:hAnsiTheme="minorHAnsi" w:cs="Arial"/>
        </w:rPr>
      </w:pPr>
      <w:r w:rsidRPr="00492123">
        <w:rPr>
          <w:rFonts w:asciiTheme="minorHAnsi" w:hAnsiTheme="minorHAnsi" w:cs="Arial"/>
        </w:rPr>
        <w:t xml:space="preserve">Assist Customers with respect and professionalism </w:t>
      </w:r>
      <w:proofErr w:type="gramStart"/>
      <w:r w:rsidRPr="00492123">
        <w:rPr>
          <w:rFonts w:asciiTheme="minorHAnsi" w:hAnsiTheme="minorHAnsi" w:cs="Arial"/>
        </w:rPr>
        <w:t>to  make</w:t>
      </w:r>
      <w:proofErr w:type="gramEnd"/>
      <w:r w:rsidRPr="00492123">
        <w:rPr>
          <w:rFonts w:asciiTheme="minorHAnsi" w:hAnsiTheme="minorHAnsi" w:cs="Arial"/>
        </w:rPr>
        <w:t xml:space="preserve"> sure to provide high level of customer service.</w:t>
      </w:r>
    </w:p>
    <w:p w:rsidR="00E13D28" w:rsidRPr="00492123" w:rsidRDefault="00E13D28" w:rsidP="00242945">
      <w:pPr>
        <w:tabs>
          <w:tab w:val="left" w:pos="6060"/>
        </w:tabs>
        <w:jc w:val="both"/>
        <w:rPr>
          <w:rFonts w:asciiTheme="minorHAnsi" w:hAnsiTheme="minorHAnsi" w:cs="Arial"/>
        </w:rPr>
      </w:pPr>
    </w:p>
    <w:p w:rsidR="006E2871" w:rsidRPr="00492123" w:rsidRDefault="00500AA5">
      <w:pPr>
        <w:rPr>
          <w:rFonts w:asciiTheme="minorHAnsi" w:hAnsiTheme="minorHAnsi" w:cs="Arial"/>
        </w:rPr>
      </w:pPr>
      <w:r w:rsidRPr="00492123">
        <w:rPr>
          <w:rFonts w:asciiTheme="minorHAnsi" w:hAnsiTheme="minorHAnsi" w:cs="Arial"/>
        </w:rPr>
        <w:t xml:space="preserve">May 2013 </w:t>
      </w:r>
      <w:r w:rsidR="009A29DB" w:rsidRPr="00492123">
        <w:rPr>
          <w:rFonts w:asciiTheme="minorHAnsi" w:hAnsiTheme="minorHAnsi" w:cs="Arial"/>
        </w:rPr>
        <w:t>–</w:t>
      </w:r>
      <w:r w:rsidRPr="00492123">
        <w:rPr>
          <w:rFonts w:asciiTheme="minorHAnsi" w:hAnsiTheme="minorHAnsi" w:cs="Arial"/>
        </w:rPr>
        <w:t xml:space="preserve"> </w:t>
      </w:r>
      <w:r w:rsidR="009A29DB" w:rsidRPr="00492123">
        <w:rPr>
          <w:rFonts w:asciiTheme="minorHAnsi" w:hAnsiTheme="minorHAnsi" w:cs="Arial"/>
        </w:rPr>
        <w:t>August 2013</w:t>
      </w:r>
    </w:p>
    <w:p w:rsidR="002707C6" w:rsidRPr="00492123" w:rsidRDefault="00500AA5">
      <w:pPr>
        <w:rPr>
          <w:rFonts w:asciiTheme="minorHAnsi" w:hAnsiTheme="minorHAnsi" w:cs="Arial"/>
          <w:b/>
        </w:rPr>
      </w:pPr>
      <w:r w:rsidRPr="00492123">
        <w:rPr>
          <w:rFonts w:asciiTheme="minorHAnsi" w:hAnsiTheme="minorHAnsi" w:cs="Arial"/>
          <w:b/>
        </w:rPr>
        <w:t>Oracle Corporation</w:t>
      </w:r>
      <w:r w:rsidR="006E2871" w:rsidRPr="00492123">
        <w:rPr>
          <w:rFonts w:asciiTheme="minorHAnsi" w:hAnsiTheme="minorHAnsi" w:cs="Arial"/>
          <w:b/>
        </w:rPr>
        <w:t>, Philippines</w:t>
      </w:r>
      <w:r w:rsidR="006E2871" w:rsidRPr="00492123">
        <w:rPr>
          <w:rFonts w:asciiTheme="minorHAnsi" w:hAnsiTheme="minorHAnsi" w:cs="Arial"/>
        </w:rPr>
        <w:t xml:space="preserve"> - </w:t>
      </w:r>
      <w:r w:rsidRPr="00492123">
        <w:rPr>
          <w:rFonts w:asciiTheme="minorHAnsi" w:hAnsiTheme="minorHAnsi" w:cs="Arial"/>
          <w:b/>
          <w:i/>
        </w:rPr>
        <w:t>Lead Generation Representative</w:t>
      </w:r>
      <w:r w:rsidR="006E2871" w:rsidRPr="00492123">
        <w:rPr>
          <w:rFonts w:asciiTheme="minorHAnsi" w:hAnsiTheme="minorHAnsi" w:cs="Arial"/>
          <w:b/>
          <w:i/>
        </w:rPr>
        <w:t>,</w:t>
      </w:r>
      <w:r w:rsidRPr="00492123">
        <w:rPr>
          <w:rFonts w:asciiTheme="minorHAnsi" w:hAnsiTheme="minorHAnsi" w:cs="Arial"/>
          <w:b/>
          <w:i/>
        </w:rPr>
        <w:t xml:space="preserve"> </w:t>
      </w:r>
      <w:r w:rsidR="00592CA9" w:rsidRPr="00492123">
        <w:rPr>
          <w:rFonts w:asciiTheme="minorHAnsi" w:hAnsiTheme="minorHAnsi" w:cs="Arial"/>
          <w:b/>
          <w:i/>
        </w:rPr>
        <w:t>ASEAN</w:t>
      </w:r>
    </w:p>
    <w:p w:rsidR="00500AA5" w:rsidRPr="00492123" w:rsidRDefault="00500AA5">
      <w:pPr>
        <w:rPr>
          <w:rFonts w:asciiTheme="minorHAnsi" w:hAnsiTheme="minorHAnsi" w:cs="Arial"/>
          <w:b/>
        </w:rPr>
      </w:pPr>
    </w:p>
    <w:p w:rsidR="00500AA5" w:rsidRPr="00492123" w:rsidRDefault="00500AA5" w:rsidP="006E2871">
      <w:pPr>
        <w:pStyle w:val="ListParagraph"/>
        <w:numPr>
          <w:ilvl w:val="0"/>
          <w:numId w:val="25"/>
        </w:numPr>
        <w:rPr>
          <w:rFonts w:asciiTheme="minorHAnsi" w:hAnsiTheme="minorHAnsi" w:cs="Arial"/>
        </w:rPr>
      </w:pPr>
      <w:r w:rsidRPr="00492123">
        <w:rPr>
          <w:rFonts w:asciiTheme="minorHAnsi" w:hAnsiTheme="minorHAnsi" w:cs="Arial"/>
        </w:rPr>
        <w:t>Supports Marketing Development Activities.</w:t>
      </w:r>
    </w:p>
    <w:p w:rsidR="00EE447A" w:rsidRPr="00492123" w:rsidRDefault="00EE447A" w:rsidP="006E2871">
      <w:pPr>
        <w:pStyle w:val="ListParagraph"/>
        <w:numPr>
          <w:ilvl w:val="0"/>
          <w:numId w:val="25"/>
        </w:numPr>
        <w:rPr>
          <w:rFonts w:asciiTheme="minorHAnsi" w:hAnsiTheme="minorHAnsi" w:cs="Arial"/>
        </w:rPr>
      </w:pPr>
      <w:r w:rsidRPr="00492123">
        <w:rPr>
          <w:rFonts w:asciiTheme="minorHAnsi" w:hAnsiTheme="minorHAnsi" w:cs="Arial"/>
        </w:rPr>
        <w:t xml:space="preserve">Responsible for qualifying leads and IT Interest or requirements and passing it along to the sales team after it is entered into their company database. </w:t>
      </w:r>
    </w:p>
    <w:p w:rsidR="006E2871" w:rsidRPr="00492123" w:rsidRDefault="006E2871" w:rsidP="00FC7718">
      <w:pPr>
        <w:rPr>
          <w:rFonts w:asciiTheme="minorHAnsi" w:hAnsiTheme="minorHAnsi" w:cs="Arial"/>
        </w:rPr>
      </w:pPr>
    </w:p>
    <w:p w:rsidR="00FC7718" w:rsidRPr="00492123" w:rsidRDefault="00FC7718" w:rsidP="00FC7718">
      <w:pPr>
        <w:rPr>
          <w:rFonts w:asciiTheme="minorHAnsi" w:hAnsiTheme="minorHAnsi" w:cs="Arial"/>
          <w:b/>
        </w:rPr>
      </w:pPr>
      <w:r w:rsidRPr="00492123">
        <w:rPr>
          <w:rFonts w:asciiTheme="minorHAnsi" w:hAnsiTheme="minorHAnsi" w:cs="Arial"/>
        </w:rPr>
        <w:t xml:space="preserve">October 2009 </w:t>
      </w:r>
      <w:r w:rsidR="00500AA5" w:rsidRPr="00492123">
        <w:rPr>
          <w:rFonts w:asciiTheme="minorHAnsi" w:hAnsiTheme="minorHAnsi" w:cs="Arial"/>
        </w:rPr>
        <w:t>–</w:t>
      </w:r>
      <w:r w:rsidRPr="00492123">
        <w:rPr>
          <w:rFonts w:asciiTheme="minorHAnsi" w:hAnsiTheme="minorHAnsi" w:cs="Arial"/>
        </w:rPr>
        <w:t xml:space="preserve"> </w:t>
      </w:r>
      <w:r w:rsidR="00500AA5" w:rsidRPr="00492123">
        <w:rPr>
          <w:rFonts w:asciiTheme="minorHAnsi" w:hAnsiTheme="minorHAnsi" w:cs="Arial"/>
        </w:rPr>
        <w:t>May 2013</w:t>
      </w:r>
    </w:p>
    <w:p w:rsidR="0037156D" w:rsidRPr="00492123" w:rsidRDefault="0037156D" w:rsidP="006E2871">
      <w:pPr>
        <w:rPr>
          <w:rFonts w:asciiTheme="minorHAnsi" w:hAnsiTheme="minorHAnsi" w:cs="Arial"/>
          <w:b/>
        </w:rPr>
      </w:pPr>
      <w:r w:rsidRPr="00492123">
        <w:rPr>
          <w:rFonts w:asciiTheme="minorHAnsi" w:hAnsiTheme="minorHAnsi" w:cs="Arial"/>
          <w:b/>
        </w:rPr>
        <w:t>Oracle Corporation</w:t>
      </w:r>
      <w:r w:rsidR="006E2871" w:rsidRPr="00492123">
        <w:rPr>
          <w:rFonts w:asciiTheme="minorHAnsi" w:hAnsiTheme="minorHAnsi" w:cs="Arial"/>
        </w:rPr>
        <w:t xml:space="preserve"> - </w:t>
      </w:r>
      <w:r w:rsidR="008F41A9" w:rsidRPr="00492123">
        <w:rPr>
          <w:rFonts w:asciiTheme="minorHAnsi" w:hAnsiTheme="minorHAnsi" w:cs="Arial"/>
          <w:b/>
          <w:i/>
        </w:rPr>
        <w:t>Customer Intelligence Analyst</w:t>
      </w:r>
      <w:r w:rsidR="006E2871" w:rsidRPr="00492123">
        <w:rPr>
          <w:rFonts w:asciiTheme="minorHAnsi" w:hAnsiTheme="minorHAnsi" w:cs="Arial"/>
          <w:b/>
          <w:i/>
        </w:rPr>
        <w:t>,</w:t>
      </w:r>
      <w:r w:rsidR="00592CA9" w:rsidRPr="00492123">
        <w:rPr>
          <w:rFonts w:asciiTheme="minorHAnsi" w:hAnsiTheme="minorHAnsi" w:cs="Arial"/>
          <w:b/>
          <w:i/>
        </w:rPr>
        <w:t xml:space="preserve"> ASEAN/ANZ/</w:t>
      </w:r>
      <w:proofErr w:type="gramStart"/>
      <w:r w:rsidR="00592CA9" w:rsidRPr="00492123">
        <w:rPr>
          <w:rFonts w:asciiTheme="minorHAnsi" w:hAnsiTheme="minorHAnsi" w:cs="Arial"/>
          <w:b/>
          <w:i/>
        </w:rPr>
        <w:t>IN</w:t>
      </w:r>
      <w:r w:rsidR="00592CA9" w:rsidRPr="00492123">
        <w:rPr>
          <w:rFonts w:asciiTheme="minorHAnsi" w:hAnsiTheme="minorHAnsi" w:cs="Arial"/>
          <w:b/>
        </w:rPr>
        <w:t xml:space="preserve"> </w:t>
      </w:r>
      <w:r w:rsidR="00FC7718" w:rsidRPr="00492123">
        <w:rPr>
          <w:rFonts w:asciiTheme="minorHAnsi" w:hAnsiTheme="minorHAnsi" w:cs="Arial"/>
          <w:b/>
        </w:rPr>
        <w:t xml:space="preserve"> </w:t>
      </w:r>
      <w:r w:rsidRPr="00492123">
        <w:rPr>
          <w:rFonts w:asciiTheme="minorHAnsi" w:hAnsiTheme="minorHAnsi" w:cs="Arial"/>
        </w:rPr>
        <w:t>(</w:t>
      </w:r>
      <w:proofErr w:type="spellStart"/>
      <w:proofErr w:type="gramEnd"/>
      <w:r w:rsidRPr="00492123">
        <w:rPr>
          <w:rFonts w:asciiTheme="minorHAnsi" w:hAnsiTheme="minorHAnsi" w:cs="Arial"/>
        </w:rPr>
        <w:t>Teleprospector</w:t>
      </w:r>
      <w:proofErr w:type="spellEnd"/>
      <w:r w:rsidRPr="00492123">
        <w:rPr>
          <w:rFonts w:asciiTheme="minorHAnsi" w:hAnsiTheme="minorHAnsi" w:cs="Arial"/>
        </w:rPr>
        <w:t xml:space="preserve">/Profiler/Data Analyst)   </w:t>
      </w:r>
    </w:p>
    <w:p w:rsidR="006E2871" w:rsidRPr="00492123" w:rsidRDefault="006E2871" w:rsidP="006E2871">
      <w:pPr>
        <w:rPr>
          <w:rFonts w:asciiTheme="minorHAnsi" w:hAnsiTheme="minorHAnsi" w:cs="Arial"/>
        </w:rPr>
      </w:pPr>
    </w:p>
    <w:p w:rsidR="0037156D" w:rsidRPr="00492123" w:rsidRDefault="0037156D" w:rsidP="006E2871">
      <w:pPr>
        <w:pStyle w:val="ListParagraph"/>
        <w:numPr>
          <w:ilvl w:val="0"/>
          <w:numId w:val="26"/>
        </w:numPr>
        <w:rPr>
          <w:rFonts w:asciiTheme="minorHAnsi" w:hAnsiTheme="minorHAnsi" w:cs="Arial"/>
        </w:rPr>
      </w:pPr>
      <w:r w:rsidRPr="00492123">
        <w:rPr>
          <w:rFonts w:asciiTheme="minorHAnsi" w:hAnsiTheme="minorHAnsi" w:cs="Arial"/>
        </w:rPr>
        <w:t xml:space="preserve">Responsible for developing and maintaining </w:t>
      </w:r>
      <w:r w:rsidR="00500AA5" w:rsidRPr="00492123">
        <w:rPr>
          <w:rFonts w:asciiTheme="minorHAnsi" w:hAnsiTheme="minorHAnsi" w:cs="Arial"/>
        </w:rPr>
        <w:t>intelligence</w:t>
      </w:r>
      <w:r w:rsidRPr="00492123">
        <w:rPr>
          <w:rFonts w:asciiTheme="minorHAnsi" w:hAnsiTheme="minorHAnsi" w:cs="Arial"/>
        </w:rPr>
        <w:t xml:space="preserve"> database by obtaining contact information of key personnel of target companies, company structure, history and used IT products.</w:t>
      </w:r>
    </w:p>
    <w:p w:rsidR="0037156D" w:rsidRPr="00492123" w:rsidRDefault="0037156D" w:rsidP="006E2871">
      <w:pPr>
        <w:pStyle w:val="ListParagraph"/>
        <w:numPr>
          <w:ilvl w:val="0"/>
          <w:numId w:val="26"/>
        </w:numPr>
        <w:rPr>
          <w:rFonts w:asciiTheme="minorHAnsi" w:hAnsiTheme="minorHAnsi" w:cs="Arial"/>
        </w:rPr>
      </w:pPr>
      <w:r w:rsidRPr="00492123">
        <w:rPr>
          <w:rFonts w:asciiTheme="minorHAnsi" w:hAnsiTheme="minorHAnsi" w:cs="Arial"/>
        </w:rPr>
        <w:t>Maintaining comprehensive data quality and quantity through research and data consolidation.</w:t>
      </w:r>
    </w:p>
    <w:p w:rsidR="0037156D" w:rsidRPr="00492123" w:rsidRDefault="0037156D" w:rsidP="006E2871">
      <w:pPr>
        <w:pStyle w:val="ListParagraph"/>
        <w:numPr>
          <w:ilvl w:val="0"/>
          <w:numId w:val="26"/>
        </w:numPr>
        <w:rPr>
          <w:rFonts w:asciiTheme="minorHAnsi" w:hAnsiTheme="minorHAnsi" w:cs="Arial"/>
        </w:rPr>
      </w:pPr>
      <w:r w:rsidRPr="00492123">
        <w:rPr>
          <w:rFonts w:asciiTheme="minorHAnsi" w:hAnsiTheme="minorHAnsi" w:cs="Arial"/>
        </w:rPr>
        <w:t>Supports pre-sales and Marketing Development Activities.</w:t>
      </w:r>
    </w:p>
    <w:p w:rsidR="00CF33B1" w:rsidRPr="00492123" w:rsidRDefault="0037156D" w:rsidP="006E2871">
      <w:pPr>
        <w:pStyle w:val="ListParagraph"/>
        <w:numPr>
          <w:ilvl w:val="0"/>
          <w:numId w:val="26"/>
        </w:numPr>
        <w:rPr>
          <w:rFonts w:asciiTheme="minorHAnsi" w:hAnsiTheme="minorHAnsi" w:cs="Arial"/>
        </w:rPr>
      </w:pPr>
      <w:r w:rsidRPr="00492123">
        <w:rPr>
          <w:rFonts w:asciiTheme="minorHAnsi" w:hAnsiTheme="minorHAnsi" w:cs="Arial"/>
        </w:rPr>
        <w:t>Calling target contacts selected from a list of carefully selected companies</w:t>
      </w:r>
      <w:r w:rsidR="00CF33B1" w:rsidRPr="00492123">
        <w:rPr>
          <w:rFonts w:asciiTheme="minorHAnsi" w:hAnsiTheme="minorHAnsi" w:cs="Arial"/>
        </w:rPr>
        <w:t xml:space="preserve"> to engage in Marketing Events and determine if there is an IT initiatives.  </w:t>
      </w:r>
      <w:r w:rsidRPr="00492123">
        <w:rPr>
          <w:rFonts w:asciiTheme="minorHAnsi" w:hAnsiTheme="minorHAnsi" w:cs="Arial"/>
        </w:rPr>
        <w:t xml:space="preserve">  </w:t>
      </w:r>
    </w:p>
    <w:p w:rsidR="00BB121E" w:rsidRPr="00492123" w:rsidRDefault="00BB121E" w:rsidP="00CF33B1">
      <w:pPr>
        <w:rPr>
          <w:rFonts w:asciiTheme="minorHAnsi" w:hAnsiTheme="minorHAnsi" w:cs="Arial"/>
        </w:rPr>
      </w:pPr>
    </w:p>
    <w:p w:rsidR="00CF132B" w:rsidRPr="00492123" w:rsidRDefault="006E2871" w:rsidP="00CF132B">
      <w:pPr>
        <w:rPr>
          <w:rFonts w:asciiTheme="minorHAnsi" w:hAnsiTheme="minorHAnsi" w:cs="Arial"/>
        </w:rPr>
      </w:pPr>
      <w:r w:rsidRPr="00492123">
        <w:rPr>
          <w:rFonts w:asciiTheme="minorHAnsi" w:hAnsiTheme="minorHAnsi" w:cs="Arial"/>
        </w:rPr>
        <w:t>July 2008- September 2009</w:t>
      </w:r>
    </w:p>
    <w:p w:rsidR="00CF132B" w:rsidRPr="00492123" w:rsidRDefault="00CF132B" w:rsidP="00CF132B">
      <w:pPr>
        <w:rPr>
          <w:rFonts w:asciiTheme="minorHAnsi" w:hAnsiTheme="minorHAnsi" w:cs="Arial"/>
        </w:rPr>
      </w:pPr>
      <w:r w:rsidRPr="00492123">
        <w:rPr>
          <w:rFonts w:asciiTheme="minorHAnsi" w:hAnsiTheme="minorHAnsi" w:cs="Arial"/>
          <w:b/>
        </w:rPr>
        <w:t>TELUS International Philippines</w:t>
      </w:r>
      <w:r w:rsidR="006E2871" w:rsidRPr="00492123">
        <w:rPr>
          <w:rFonts w:asciiTheme="minorHAnsi" w:hAnsiTheme="minorHAnsi" w:cs="Arial"/>
        </w:rPr>
        <w:t xml:space="preserve"> </w:t>
      </w:r>
      <w:proofErr w:type="gramStart"/>
      <w:r w:rsidR="006E2871" w:rsidRPr="00492123">
        <w:rPr>
          <w:rFonts w:asciiTheme="minorHAnsi" w:hAnsiTheme="minorHAnsi" w:cs="Arial"/>
        </w:rPr>
        <w:t xml:space="preserve">- </w:t>
      </w:r>
      <w:r w:rsidRPr="00492123">
        <w:rPr>
          <w:rFonts w:asciiTheme="minorHAnsi" w:hAnsiTheme="minorHAnsi" w:cs="Arial"/>
        </w:rPr>
        <w:t xml:space="preserve"> </w:t>
      </w:r>
      <w:r w:rsidRPr="00492123">
        <w:rPr>
          <w:rFonts w:asciiTheme="minorHAnsi" w:hAnsiTheme="minorHAnsi" w:cs="Arial"/>
          <w:b/>
        </w:rPr>
        <w:t>Directory</w:t>
      </w:r>
      <w:proofErr w:type="gramEnd"/>
      <w:r w:rsidRPr="00492123">
        <w:rPr>
          <w:rFonts w:asciiTheme="minorHAnsi" w:hAnsiTheme="minorHAnsi" w:cs="Arial"/>
          <w:b/>
        </w:rPr>
        <w:t xml:space="preserve"> Assistance</w:t>
      </w:r>
      <w:r w:rsidR="006E2871" w:rsidRPr="00492123">
        <w:rPr>
          <w:rFonts w:asciiTheme="minorHAnsi" w:hAnsiTheme="minorHAnsi" w:cs="Arial"/>
          <w:b/>
        </w:rPr>
        <w:t xml:space="preserve">, Customer Service, </w:t>
      </w:r>
      <w:proofErr w:type="spellStart"/>
      <w:r w:rsidR="006E2871" w:rsidRPr="00492123">
        <w:rPr>
          <w:rFonts w:asciiTheme="minorHAnsi" w:hAnsiTheme="minorHAnsi" w:cs="Arial"/>
          <w:b/>
        </w:rPr>
        <w:t>Canada&amp;</w:t>
      </w:r>
      <w:r w:rsidRPr="00492123">
        <w:rPr>
          <w:rFonts w:asciiTheme="minorHAnsi" w:hAnsiTheme="minorHAnsi" w:cs="Arial"/>
          <w:b/>
        </w:rPr>
        <w:t>US</w:t>
      </w:r>
      <w:proofErr w:type="spellEnd"/>
      <w:r w:rsidRPr="00492123">
        <w:rPr>
          <w:rFonts w:asciiTheme="minorHAnsi" w:hAnsiTheme="minorHAnsi" w:cs="Arial"/>
          <w:b/>
        </w:rPr>
        <w:t xml:space="preserve"> </w:t>
      </w:r>
    </w:p>
    <w:p w:rsidR="00CF132B" w:rsidRPr="00492123" w:rsidRDefault="00CF132B" w:rsidP="00CF132B">
      <w:pPr>
        <w:rPr>
          <w:rFonts w:asciiTheme="minorHAnsi" w:hAnsiTheme="minorHAnsi" w:cs="Arial"/>
        </w:rPr>
      </w:pPr>
    </w:p>
    <w:p w:rsidR="00CF132B" w:rsidRPr="00492123" w:rsidRDefault="00CF132B" w:rsidP="006E2871">
      <w:pPr>
        <w:pStyle w:val="ListParagraph"/>
        <w:numPr>
          <w:ilvl w:val="0"/>
          <w:numId w:val="28"/>
        </w:numPr>
        <w:rPr>
          <w:rFonts w:asciiTheme="minorHAnsi" w:hAnsiTheme="minorHAnsi" w:cs="Arial"/>
        </w:rPr>
      </w:pPr>
      <w:r w:rsidRPr="00492123">
        <w:rPr>
          <w:rFonts w:asciiTheme="minorHAnsi" w:hAnsiTheme="minorHAnsi" w:cs="Arial"/>
        </w:rPr>
        <w:t>Responsible fo</w:t>
      </w:r>
      <w:r w:rsidR="00500AA5" w:rsidRPr="00492123">
        <w:rPr>
          <w:rFonts w:asciiTheme="minorHAnsi" w:hAnsiTheme="minorHAnsi" w:cs="Arial"/>
        </w:rPr>
        <w:t>r assisting callers by providing relevant</w:t>
      </w:r>
      <w:r w:rsidRPr="00492123">
        <w:rPr>
          <w:rFonts w:asciiTheme="minorHAnsi" w:hAnsiTheme="minorHAnsi" w:cs="Arial"/>
        </w:rPr>
        <w:t xml:space="preserve"> information of different establishment, locations and contact numbers. Covering US and Canada.</w:t>
      </w:r>
    </w:p>
    <w:p w:rsidR="0052543A" w:rsidRPr="00492123" w:rsidRDefault="0052543A" w:rsidP="006E2871">
      <w:pPr>
        <w:pStyle w:val="ListParagraph"/>
        <w:numPr>
          <w:ilvl w:val="0"/>
          <w:numId w:val="28"/>
        </w:numPr>
        <w:rPr>
          <w:rFonts w:asciiTheme="minorHAnsi" w:hAnsiTheme="minorHAnsi" w:cs="Arial"/>
        </w:rPr>
      </w:pPr>
      <w:r w:rsidRPr="00492123">
        <w:rPr>
          <w:rFonts w:asciiTheme="minorHAnsi" w:hAnsiTheme="minorHAnsi" w:cs="Arial"/>
        </w:rPr>
        <w:t>Assist and Provide a relevant information to customer</w:t>
      </w:r>
    </w:p>
    <w:p w:rsidR="002707C6" w:rsidRPr="00492123" w:rsidRDefault="002707C6" w:rsidP="00CF33B1">
      <w:pPr>
        <w:rPr>
          <w:rFonts w:asciiTheme="minorHAnsi" w:hAnsiTheme="minorHAnsi" w:cs="Arial"/>
        </w:rPr>
      </w:pPr>
    </w:p>
    <w:p w:rsidR="004D7103" w:rsidRPr="00492123" w:rsidRDefault="004D7103" w:rsidP="00CF33B1">
      <w:pPr>
        <w:rPr>
          <w:rFonts w:asciiTheme="minorHAnsi" w:hAnsiTheme="minorHAnsi" w:cs="Arial"/>
        </w:rPr>
      </w:pPr>
    </w:p>
    <w:p w:rsidR="00B64008" w:rsidRDefault="00B64008" w:rsidP="004D7103">
      <w:pPr>
        <w:jc w:val="both"/>
        <w:rPr>
          <w:rFonts w:asciiTheme="minorHAnsi" w:hAnsiTheme="minorHAnsi" w:cs="Arial"/>
          <w:b/>
          <w:u w:val="single"/>
        </w:rPr>
      </w:pPr>
    </w:p>
    <w:p w:rsidR="00B64008" w:rsidRDefault="00B64008" w:rsidP="004D7103">
      <w:pPr>
        <w:jc w:val="both"/>
        <w:rPr>
          <w:rFonts w:asciiTheme="minorHAnsi" w:hAnsiTheme="minorHAnsi" w:cs="Arial"/>
          <w:b/>
          <w:u w:val="single"/>
        </w:rPr>
      </w:pPr>
    </w:p>
    <w:p w:rsidR="004D7103" w:rsidRPr="00492123" w:rsidRDefault="004D7103" w:rsidP="004D7103">
      <w:pPr>
        <w:jc w:val="both"/>
        <w:rPr>
          <w:rFonts w:asciiTheme="minorHAnsi" w:hAnsiTheme="minorHAnsi" w:cs="Arial"/>
          <w:b/>
          <w:u w:val="single"/>
        </w:rPr>
      </w:pPr>
      <w:r w:rsidRPr="00492123">
        <w:rPr>
          <w:rFonts w:asciiTheme="minorHAnsi" w:hAnsiTheme="minorHAnsi" w:cs="Arial"/>
          <w:b/>
          <w:u w:val="single"/>
        </w:rPr>
        <w:lastRenderedPageBreak/>
        <w:t xml:space="preserve">Seminars and Training: </w:t>
      </w:r>
    </w:p>
    <w:p w:rsidR="004D7103" w:rsidRPr="00492123" w:rsidRDefault="004D7103" w:rsidP="004D7103">
      <w:pPr>
        <w:jc w:val="both"/>
        <w:rPr>
          <w:rFonts w:asciiTheme="minorHAnsi" w:hAnsiTheme="minorHAnsi" w:cs="Arial"/>
          <w:b/>
        </w:rPr>
      </w:pPr>
    </w:p>
    <w:p w:rsidR="004D7103" w:rsidRPr="00492123" w:rsidRDefault="000B7F64" w:rsidP="000B7F64">
      <w:pPr>
        <w:rPr>
          <w:rFonts w:asciiTheme="minorHAnsi" w:hAnsiTheme="minorHAnsi" w:cs="Arial"/>
        </w:rPr>
      </w:pPr>
      <w:r w:rsidRPr="00492123">
        <w:rPr>
          <w:rFonts w:asciiTheme="minorHAnsi" w:hAnsiTheme="minorHAnsi" w:cs="Arial"/>
        </w:rPr>
        <w:t xml:space="preserve">Oct. 30, 2009 - </w:t>
      </w:r>
      <w:r w:rsidR="004D7103" w:rsidRPr="00492123">
        <w:rPr>
          <w:rFonts w:asciiTheme="minorHAnsi" w:hAnsiTheme="minorHAnsi" w:cs="Arial"/>
        </w:rPr>
        <w:t>Application, Technology and F</w:t>
      </w:r>
      <w:r w:rsidRPr="00492123">
        <w:rPr>
          <w:rFonts w:asciiTheme="minorHAnsi" w:hAnsiTheme="minorHAnsi" w:cs="Arial"/>
        </w:rPr>
        <w:t xml:space="preserve">usion </w:t>
      </w:r>
      <w:r w:rsidR="004D7103" w:rsidRPr="00492123">
        <w:rPr>
          <w:rFonts w:asciiTheme="minorHAnsi" w:hAnsiTheme="minorHAnsi" w:cs="Arial"/>
        </w:rPr>
        <w:t>M</w:t>
      </w:r>
      <w:r w:rsidRPr="00492123">
        <w:rPr>
          <w:rFonts w:asciiTheme="minorHAnsi" w:hAnsiTheme="minorHAnsi" w:cs="Arial"/>
        </w:rPr>
        <w:t>iddleware</w:t>
      </w:r>
      <w:r w:rsidR="004D7103" w:rsidRPr="00492123">
        <w:rPr>
          <w:rFonts w:asciiTheme="minorHAnsi" w:hAnsiTheme="minorHAnsi" w:cs="Arial"/>
        </w:rPr>
        <w:t xml:space="preserve"> Training</w:t>
      </w:r>
    </w:p>
    <w:p w:rsidR="004D7103" w:rsidRPr="00492123" w:rsidRDefault="004D7103" w:rsidP="004D7103">
      <w:pPr>
        <w:ind w:left="720"/>
        <w:rPr>
          <w:rFonts w:asciiTheme="minorHAnsi" w:hAnsiTheme="minorHAnsi" w:cs="Arial"/>
        </w:rPr>
      </w:pPr>
    </w:p>
    <w:p w:rsidR="000B7F64" w:rsidRPr="00492123" w:rsidRDefault="004D7103" w:rsidP="000B7F64">
      <w:pPr>
        <w:rPr>
          <w:rFonts w:asciiTheme="minorHAnsi" w:hAnsiTheme="minorHAnsi" w:cs="Arial"/>
        </w:rPr>
      </w:pPr>
      <w:r w:rsidRPr="00492123">
        <w:rPr>
          <w:rFonts w:asciiTheme="minorHAnsi" w:hAnsiTheme="minorHAnsi" w:cs="Arial"/>
        </w:rPr>
        <w:t>Nov</w:t>
      </w:r>
      <w:r w:rsidR="000B7F64" w:rsidRPr="00492123">
        <w:rPr>
          <w:rFonts w:asciiTheme="minorHAnsi" w:hAnsiTheme="minorHAnsi" w:cs="Arial"/>
        </w:rPr>
        <w:t>.</w:t>
      </w:r>
      <w:r w:rsidRPr="00492123">
        <w:rPr>
          <w:rFonts w:asciiTheme="minorHAnsi" w:hAnsiTheme="minorHAnsi" w:cs="Arial"/>
        </w:rPr>
        <w:t xml:space="preserve"> 23- </w:t>
      </w:r>
      <w:r w:rsidR="00042ABE" w:rsidRPr="00492123">
        <w:rPr>
          <w:rFonts w:asciiTheme="minorHAnsi" w:hAnsiTheme="minorHAnsi" w:cs="Arial"/>
        </w:rPr>
        <w:t>25,</w:t>
      </w:r>
      <w:r w:rsidR="000B7F64" w:rsidRPr="00492123">
        <w:rPr>
          <w:rFonts w:asciiTheme="minorHAnsi" w:hAnsiTheme="minorHAnsi" w:cs="Arial"/>
        </w:rPr>
        <w:t xml:space="preserve"> 2009 - </w:t>
      </w:r>
      <w:r w:rsidRPr="00492123">
        <w:rPr>
          <w:rFonts w:asciiTheme="minorHAnsi" w:hAnsiTheme="minorHAnsi" w:cs="Arial"/>
          <w:b/>
        </w:rPr>
        <w:t>Sandler Sales Training</w:t>
      </w:r>
    </w:p>
    <w:p w:rsidR="00042ABE" w:rsidRPr="00492123" w:rsidRDefault="000B7F64" w:rsidP="000B7F64">
      <w:pPr>
        <w:rPr>
          <w:rFonts w:asciiTheme="minorHAnsi" w:hAnsiTheme="minorHAnsi" w:cs="Arial"/>
        </w:rPr>
      </w:pPr>
      <w:r w:rsidRPr="00492123">
        <w:rPr>
          <w:rFonts w:asciiTheme="minorHAnsi" w:hAnsiTheme="minorHAnsi" w:cs="Arial"/>
        </w:rPr>
        <w:t xml:space="preserve">                              </w:t>
      </w:r>
      <w:r w:rsidR="00E4614E">
        <w:rPr>
          <w:rFonts w:asciiTheme="minorHAnsi" w:hAnsiTheme="minorHAnsi" w:cs="Arial"/>
        </w:rPr>
        <w:t xml:space="preserve">   </w:t>
      </w:r>
      <w:r w:rsidRPr="00492123">
        <w:rPr>
          <w:rFonts w:asciiTheme="minorHAnsi" w:hAnsiTheme="minorHAnsi" w:cs="Arial"/>
        </w:rPr>
        <w:t xml:space="preserve">- </w:t>
      </w:r>
      <w:r w:rsidR="00042ABE" w:rsidRPr="00492123">
        <w:rPr>
          <w:rFonts w:asciiTheme="minorHAnsi" w:hAnsiTheme="minorHAnsi" w:cs="Arial"/>
        </w:rPr>
        <w:t>Oracle Direct AP</w:t>
      </w:r>
      <w:r w:rsidRPr="00492123">
        <w:rPr>
          <w:rFonts w:asciiTheme="minorHAnsi" w:hAnsiTheme="minorHAnsi" w:cs="Arial"/>
        </w:rPr>
        <w:t xml:space="preserve">, </w:t>
      </w:r>
      <w:proofErr w:type="gramStart"/>
      <w:r w:rsidR="00F85E21" w:rsidRPr="00492123">
        <w:rPr>
          <w:rFonts w:asciiTheme="minorHAnsi" w:hAnsiTheme="minorHAnsi" w:cs="Arial"/>
        </w:rPr>
        <w:t xml:space="preserve">by  </w:t>
      </w:r>
      <w:r w:rsidR="00042ABE" w:rsidRPr="00492123">
        <w:rPr>
          <w:rFonts w:asciiTheme="minorHAnsi" w:hAnsiTheme="minorHAnsi" w:cs="Arial"/>
          <w:b/>
        </w:rPr>
        <w:t>Raymond</w:t>
      </w:r>
      <w:proofErr w:type="gramEnd"/>
      <w:r w:rsidR="00042ABE" w:rsidRPr="00492123">
        <w:rPr>
          <w:rFonts w:asciiTheme="minorHAnsi" w:hAnsiTheme="minorHAnsi" w:cs="Arial"/>
          <w:b/>
        </w:rPr>
        <w:t xml:space="preserve"> McConnell</w:t>
      </w:r>
      <w:r w:rsidR="00E4614E">
        <w:rPr>
          <w:rFonts w:asciiTheme="minorHAnsi" w:hAnsiTheme="minorHAnsi" w:cs="Arial"/>
        </w:rPr>
        <w:t>,</w:t>
      </w:r>
      <w:r w:rsidR="00042ABE" w:rsidRPr="00492123">
        <w:rPr>
          <w:rFonts w:asciiTheme="minorHAnsi" w:hAnsiTheme="minorHAnsi" w:cs="Arial"/>
        </w:rPr>
        <w:t xml:space="preserve"> Managing Director</w:t>
      </w:r>
    </w:p>
    <w:p w:rsidR="00CF132B" w:rsidRPr="00492123" w:rsidRDefault="00CF132B" w:rsidP="00CF33B1">
      <w:pPr>
        <w:rPr>
          <w:rFonts w:asciiTheme="minorHAnsi" w:hAnsiTheme="minorHAnsi" w:cs="Arial"/>
        </w:rPr>
      </w:pPr>
    </w:p>
    <w:p w:rsidR="00CF33B1" w:rsidRPr="00E4614E" w:rsidRDefault="00CF132B" w:rsidP="00E4614E">
      <w:pPr>
        <w:jc w:val="both"/>
        <w:rPr>
          <w:rFonts w:asciiTheme="minorHAnsi" w:hAnsiTheme="minorHAnsi" w:cs="Arial"/>
          <w:b/>
          <w:u w:val="single"/>
        </w:rPr>
      </w:pPr>
      <w:r w:rsidRPr="00492123">
        <w:rPr>
          <w:rFonts w:asciiTheme="minorHAnsi" w:hAnsiTheme="minorHAnsi" w:cs="Arial"/>
          <w:b/>
          <w:u w:val="single"/>
        </w:rPr>
        <w:t>A</w:t>
      </w:r>
      <w:r w:rsidR="000B7F64" w:rsidRPr="00492123">
        <w:rPr>
          <w:rFonts w:asciiTheme="minorHAnsi" w:hAnsiTheme="minorHAnsi" w:cs="Arial"/>
          <w:b/>
          <w:u w:val="single"/>
        </w:rPr>
        <w:t>chievements</w:t>
      </w:r>
      <w:r w:rsidRPr="00492123">
        <w:rPr>
          <w:rFonts w:asciiTheme="minorHAnsi" w:hAnsiTheme="minorHAnsi" w:cs="Arial"/>
          <w:b/>
          <w:u w:val="single"/>
        </w:rPr>
        <w:t>:</w:t>
      </w:r>
    </w:p>
    <w:p w:rsidR="00CF33B1" w:rsidRPr="00492123" w:rsidRDefault="00F74DBA" w:rsidP="00F74DBA">
      <w:pPr>
        <w:rPr>
          <w:rFonts w:asciiTheme="minorHAnsi" w:hAnsiTheme="minorHAnsi" w:cs="Arial"/>
        </w:rPr>
      </w:pPr>
      <w:r w:rsidRPr="00492123">
        <w:rPr>
          <w:rFonts w:asciiTheme="minorHAnsi" w:hAnsiTheme="minorHAnsi" w:cs="Arial"/>
          <w:b/>
        </w:rPr>
        <w:t>Top GLM  /TP  FY10 Q3</w:t>
      </w:r>
      <w:r w:rsidRPr="00492123">
        <w:rPr>
          <w:rFonts w:asciiTheme="minorHAnsi" w:hAnsiTheme="minorHAnsi" w:cs="Arial"/>
        </w:rPr>
        <w:t xml:space="preserve">  - March 26, 2010 Certificate of Recognition Profiling Excellence  from Kevin </w:t>
      </w:r>
      <w:proofErr w:type="spellStart"/>
      <w:r w:rsidRPr="00492123">
        <w:rPr>
          <w:rFonts w:asciiTheme="minorHAnsi" w:hAnsiTheme="minorHAnsi" w:cs="Arial"/>
        </w:rPr>
        <w:t>Sheperdson</w:t>
      </w:r>
      <w:proofErr w:type="spellEnd"/>
      <w:r w:rsidRPr="00492123">
        <w:rPr>
          <w:rFonts w:asciiTheme="minorHAnsi" w:hAnsiTheme="minorHAnsi" w:cs="Arial"/>
        </w:rPr>
        <w:t xml:space="preserve"> Senior Director  and </w:t>
      </w:r>
      <w:proofErr w:type="spellStart"/>
      <w:r w:rsidRPr="00492123">
        <w:rPr>
          <w:rFonts w:asciiTheme="minorHAnsi" w:hAnsiTheme="minorHAnsi" w:cs="Arial"/>
        </w:rPr>
        <w:t>Menzie</w:t>
      </w:r>
      <w:proofErr w:type="spellEnd"/>
      <w:r w:rsidRPr="00492123">
        <w:rPr>
          <w:rFonts w:asciiTheme="minorHAnsi" w:hAnsiTheme="minorHAnsi" w:cs="Arial"/>
        </w:rPr>
        <w:t xml:space="preserve"> </w:t>
      </w:r>
      <w:proofErr w:type="spellStart"/>
      <w:r w:rsidRPr="00492123">
        <w:rPr>
          <w:rFonts w:asciiTheme="minorHAnsi" w:hAnsiTheme="minorHAnsi" w:cs="Arial"/>
        </w:rPr>
        <w:t>Montelibano</w:t>
      </w:r>
      <w:proofErr w:type="spellEnd"/>
      <w:r w:rsidRPr="00492123">
        <w:rPr>
          <w:rFonts w:asciiTheme="minorHAnsi" w:hAnsiTheme="minorHAnsi" w:cs="Arial"/>
        </w:rPr>
        <w:t xml:space="preserve"> Head, South Asia Hub (Manila).</w:t>
      </w:r>
    </w:p>
    <w:p w:rsidR="00CF33B1" w:rsidRPr="00492123" w:rsidRDefault="00CF33B1" w:rsidP="00CF33B1">
      <w:pPr>
        <w:ind w:left="720"/>
        <w:rPr>
          <w:rFonts w:asciiTheme="minorHAnsi" w:hAnsiTheme="minorHAnsi" w:cs="Arial"/>
        </w:rPr>
      </w:pPr>
    </w:p>
    <w:p w:rsidR="00F74DBA" w:rsidRPr="00492123" w:rsidRDefault="00CF33B1" w:rsidP="00F74DBA">
      <w:pPr>
        <w:rPr>
          <w:rFonts w:asciiTheme="minorHAnsi" w:hAnsiTheme="minorHAnsi" w:cs="Arial"/>
        </w:rPr>
      </w:pPr>
      <w:r w:rsidRPr="00492123">
        <w:rPr>
          <w:rFonts w:asciiTheme="minorHAnsi" w:hAnsiTheme="minorHAnsi" w:cs="Arial"/>
          <w:b/>
        </w:rPr>
        <w:t xml:space="preserve">Top </w:t>
      </w:r>
      <w:proofErr w:type="gramStart"/>
      <w:r w:rsidRPr="00492123">
        <w:rPr>
          <w:rFonts w:asciiTheme="minorHAnsi" w:hAnsiTheme="minorHAnsi" w:cs="Arial"/>
          <w:b/>
        </w:rPr>
        <w:t>GLM  /</w:t>
      </w:r>
      <w:proofErr w:type="gramEnd"/>
      <w:r w:rsidRPr="00492123">
        <w:rPr>
          <w:rFonts w:asciiTheme="minorHAnsi" w:hAnsiTheme="minorHAnsi" w:cs="Arial"/>
          <w:b/>
        </w:rPr>
        <w:t>TP  FY10 Q4</w:t>
      </w:r>
      <w:r w:rsidR="00F74DBA" w:rsidRPr="00492123">
        <w:rPr>
          <w:rFonts w:asciiTheme="minorHAnsi" w:hAnsiTheme="minorHAnsi" w:cs="Arial"/>
        </w:rPr>
        <w:t xml:space="preserve"> – June 16, 2010 Certificate of Recognition Profiling Excellence  </w:t>
      </w:r>
    </w:p>
    <w:p w:rsidR="00EE447A" w:rsidRPr="00492123" w:rsidRDefault="00F74DBA" w:rsidP="00F74DBA">
      <w:pPr>
        <w:rPr>
          <w:rFonts w:asciiTheme="minorHAnsi" w:hAnsiTheme="minorHAnsi" w:cs="Arial"/>
        </w:rPr>
      </w:pPr>
      <w:proofErr w:type="gramStart"/>
      <w:r w:rsidRPr="00492123">
        <w:rPr>
          <w:rFonts w:asciiTheme="minorHAnsi" w:hAnsiTheme="minorHAnsi" w:cs="Arial"/>
        </w:rPr>
        <w:t>from</w:t>
      </w:r>
      <w:proofErr w:type="gramEnd"/>
      <w:r w:rsidRPr="00492123">
        <w:rPr>
          <w:rFonts w:asciiTheme="minorHAnsi" w:hAnsiTheme="minorHAnsi" w:cs="Arial"/>
        </w:rPr>
        <w:t xml:space="preserve"> Kevin </w:t>
      </w:r>
      <w:proofErr w:type="spellStart"/>
      <w:r w:rsidRPr="00492123">
        <w:rPr>
          <w:rFonts w:asciiTheme="minorHAnsi" w:hAnsiTheme="minorHAnsi" w:cs="Arial"/>
        </w:rPr>
        <w:t>Sheperdson</w:t>
      </w:r>
      <w:proofErr w:type="spellEnd"/>
      <w:r w:rsidRPr="00492123">
        <w:rPr>
          <w:rFonts w:asciiTheme="minorHAnsi" w:hAnsiTheme="minorHAnsi" w:cs="Arial"/>
        </w:rPr>
        <w:t xml:space="preserve"> Senior Director  and </w:t>
      </w:r>
      <w:proofErr w:type="spellStart"/>
      <w:r w:rsidRPr="00492123">
        <w:rPr>
          <w:rFonts w:asciiTheme="minorHAnsi" w:hAnsiTheme="minorHAnsi" w:cs="Arial"/>
        </w:rPr>
        <w:t>Menzie</w:t>
      </w:r>
      <w:proofErr w:type="spellEnd"/>
      <w:r w:rsidRPr="00492123">
        <w:rPr>
          <w:rFonts w:asciiTheme="minorHAnsi" w:hAnsiTheme="minorHAnsi" w:cs="Arial"/>
        </w:rPr>
        <w:t xml:space="preserve"> </w:t>
      </w:r>
      <w:proofErr w:type="spellStart"/>
      <w:r w:rsidRPr="00492123">
        <w:rPr>
          <w:rFonts w:asciiTheme="minorHAnsi" w:hAnsiTheme="minorHAnsi" w:cs="Arial"/>
        </w:rPr>
        <w:t>Montelibano</w:t>
      </w:r>
      <w:proofErr w:type="spellEnd"/>
      <w:r w:rsidRPr="00492123">
        <w:rPr>
          <w:rFonts w:asciiTheme="minorHAnsi" w:hAnsiTheme="minorHAnsi" w:cs="Arial"/>
        </w:rPr>
        <w:t xml:space="preserve"> Head, South Asia Hub (Manila). </w:t>
      </w:r>
    </w:p>
    <w:p w:rsidR="00EE447A" w:rsidRPr="00492123" w:rsidRDefault="00EE447A" w:rsidP="00F74DBA">
      <w:pPr>
        <w:rPr>
          <w:rFonts w:asciiTheme="minorHAnsi" w:hAnsiTheme="minorHAnsi" w:cs="Arial"/>
          <w:b/>
        </w:rPr>
      </w:pPr>
    </w:p>
    <w:p w:rsidR="00CF33B1" w:rsidRPr="00492123" w:rsidRDefault="00CF33B1" w:rsidP="00F74DBA">
      <w:pPr>
        <w:rPr>
          <w:rFonts w:asciiTheme="minorHAnsi" w:hAnsiTheme="minorHAnsi" w:cs="Arial"/>
        </w:rPr>
      </w:pPr>
      <w:r w:rsidRPr="00492123">
        <w:rPr>
          <w:rFonts w:asciiTheme="minorHAnsi" w:hAnsiTheme="minorHAnsi" w:cs="Arial"/>
          <w:b/>
        </w:rPr>
        <w:t>Top CI  Profiler FY11 Q2</w:t>
      </w:r>
      <w:r w:rsidR="00F74DBA" w:rsidRPr="00492123">
        <w:rPr>
          <w:rFonts w:asciiTheme="minorHAnsi" w:hAnsiTheme="minorHAnsi" w:cs="Arial"/>
        </w:rPr>
        <w:t xml:space="preserve"> – January 14, 2011 Certificate of Recognition Customer Intelligence Team from Manish </w:t>
      </w:r>
      <w:proofErr w:type="spellStart"/>
      <w:r w:rsidR="00F74DBA" w:rsidRPr="00492123">
        <w:rPr>
          <w:rFonts w:asciiTheme="minorHAnsi" w:hAnsiTheme="minorHAnsi" w:cs="Arial"/>
        </w:rPr>
        <w:t>Asthana</w:t>
      </w:r>
      <w:proofErr w:type="spellEnd"/>
      <w:r w:rsidR="00F74DBA" w:rsidRPr="00492123">
        <w:rPr>
          <w:rFonts w:asciiTheme="minorHAnsi" w:hAnsiTheme="minorHAnsi" w:cs="Arial"/>
        </w:rPr>
        <w:t xml:space="preserve"> Director – OFM Programs &amp; Customer Intelligence and </w:t>
      </w:r>
      <w:proofErr w:type="spellStart"/>
      <w:r w:rsidR="00F74DBA" w:rsidRPr="00492123">
        <w:rPr>
          <w:rFonts w:asciiTheme="minorHAnsi" w:hAnsiTheme="minorHAnsi" w:cs="Arial"/>
        </w:rPr>
        <w:t>Lionell</w:t>
      </w:r>
      <w:proofErr w:type="spellEnd"/>
      <w:r w:rsidR="00F74DBA" w:rsidRPr="00492123">
        <w:rPr>
          <w:rFonts w:asciiTheme="minorHAnsi" w:hAnsiTheme="minorHAnsi" w:cs="Arial"/>
        </w:rPr>
        <w:t xml:space="preserve"> Yeo Senior Manager – Customer Intelligence </w:t>
      </w:r>
    </w:p>
    <w:p w:rsidR="00CF33B1" w:rsidRPr="00492123" w:rsidRDefault="00CF33B1" w:rsidP="00CF33B1">
      <w:pPr>
        <w:pStyle w:val="ListParagraph"/>
        <w:rPr>
          <w:rFonts w:asciiTheme="minorHAnsi" w:hAnsiTheme="minorHAnsi" w:cs="Arial"/>
        </w:rPr>
      </w:pPr>
    </w:p>
    <w:p w:rsidR="00CF33B1" w:rsidRPr="00492123" w:rsidRDefault="00CF33B1" w:rsidP="00F74DBA">
      <w:pPr>
        <w:rPr>
          <w:rFonts w:asciiTheme="minorHAnsi" w:hAnsiTheme="minorHAnsi" w:cs="Arial"/>
        </w:rPr>
      </w:pPr>
      <w:r w:rsidRPr="00492123">
        <w:rPr>
          <w:rFonts w:asciiTheme="minorHAnsi" w:hAnsiTheme="minorHAnsi" w:cs="Arial"/>
          <w:b/>
        </w:rPr>
        <w:t xml:space="preserve">ASEAN Top </w:t>
      </w:r>
      <w:proofErr w:type="gramStart"/>
      <w:r w:rsidRPr="00492123">
        <w:rPr>
          <w:rFonts w:asciiTheme="minorHAnsi" w:hAnsiTheme="minorHAnsi" w:cs="Arial"/>
          <w:b/>
        </w:rPr>
        <w:t>CI  Profiler</w:t>
      </w:r>
      <w:proofErr w:type="gramEnd"/>
      <w:r w:rsidRPr="00492123">
        <w:rPr>
          <w:rFonts w:asciiTheme="minorHAnsi" w:hAnsiTheme="minorHAnsi" w:cs="Arial"/>
          <w:b/>
        </w:rPr>
        <w:t xml:space="preserve"> FY12 Q4</w:t>
      </w:r>
      <w:r w:rsidR="00F74DBA" w:rsidRPr="00492123">
        <w:rPr>
          <w:rFonts w:asciiTheme="minorHAnsi" w:hAnsiTheme="minorHAnsi" w:cs="Arial"/>
        </w:rPr>
        <w:t xml:space="preserve"> </w:t>
      </w:r>
      <w:r w:rsidR="00D32929" w:rsidRPr="00492123">
        <w:rPr>
          <w:rFonts w:asciiTheme="minorHAnsi" w:hAnsiTheme="minorHAnsi" w:cs="Arial"/>
        </w:rPr>
        <w:t>–</w:t>
      </w:r>
      <w:r w:rsidR="00F74DBA" w:rsidRPr="00492123">
        <w:rPr>
          <w:rFonts w:asciiTheme="minorHAnsi" w:hAnsiTheme="minorHAnsi" w:cs="Arial"/>
        </w:rPr>
        <w:t xml:space="preserve"> </w:t>
      </w:r>
      <w:r w:rsidR="00D32929" w:rsidRPr="00492123">
        <w:rPr>
          <w:rFonts w:asciiTheme="minorHAnsi" w:hAnsiTheme="minorHAnsi" w:cs="Arial"/>
        </w:rPr>
        <w:t xml:space="preserve">June 2012 Certificate of Appreciation Profiling Excellence  from Andres T Suarez General Manager and Jonathan M. </w:t>
      </w:r>
      <w:proofErr w:type="spellStart"/>
      <w:r w:rsidR="00D32929" w:rsidRPr="00492123">
        <w:rPr>
          <w:rFonts w:asciiTheme="minorHAnsi" w:hAnsiTheme="minorHAnsi" w:cs="Arial"/>
        </w:rPr>
        <w:t>Matriano</w:t>
      </w:r>
      <w:proofErr w:type="spellEnd"/>
      <w:r w:rsidR="00D32929" w:rsidRPr="00492123">
        <w:rPr>
          <w:rFonts w:asciiTheme="minorHAnsi" w:hAnsiTheme="minorHAnsi" w:cs="Arial"/>
        </w:rPr>
        <w:t xml:space="preserve"> Head, Commercial Group</w:t>
      </w:r>
    </w:p>
    <w:p w:rsidR="00CF33B1" w:rsidRPr="00492123" w:rsidRDefault="00CF33B1" w:rsidP="00CF33B1">
      <w:pPr>
        <w:pStyle w:val="ListParagraph"/>
        <w:rPr>
          <w:rFonts w:asciiTheme="minorHAnsi" w:hAnsiTheme="minorHAnsi" w:cs="Arial"/>
        </w:rPr>
      </w:pPr>
    </w:p>
    <w:p w:rsidR="00CF33B1" w:rsidRPr="00492123" w:rsidRDefault="00CF33B1" w:rsidP="00D32929">
      <w:pPr>
        <w:rPr>
          <w:rFonts w:asciiTheme="minorHAnsi" w:hAnsiTheme="minorHAnsi" w:cs="Arial"/>
        </w:rPr>
      </w:pPr>
      <w:r w:rsidRPr="00492123">
        <w:rPr>
          <w:rFonts w:asciiTheme="minorHAnsi" w:hAnsiTheme="minorHAnsi" w:cs="Arial"/>
          <w:b/>
        </w:rPr>
        <w:t xml:space="preserve">ASEAN Top </w:t>
      </w:r>
      <w:proofErr w:type="gramStart"/>
      <w:r w:rsidRPr="00492123">
        <w:rPr>
          <w:rFonts w:asciiTheme="minorHAnsi" w:hAnsiTheme="minorHAnsi" w:cs="Arial"/>
          <w:b/>
        </w:rPr>
        <w:t>CI  Profiler</w:t>
      </w:r>
      <w:proofErr w:type="gramEnd"/>
      <w:r w:rsidRPr="00492123">
        <w:rPr>
          <w:rFonts w:asciiTheme="minorHAnsi" w:hAnsiTheme="minorHAnsi" w:cs="Arial"/>
          <w:b/>
        </w:rPr>
        <w:t xml:space="preserve"> FY13 Q1</w:t>
      </w:r>
      <w:r w:rsidR="00D32929" w:rsidRPr="00492123">
        <w:rPr>
          <w:rFonts w:asciiTheme="minorHAnsi" w:hAnsiTheme="minorHAnsi" w:cs="Arial"/>
        </w:rPr>
        <w:t xml:space="preserve"> – October 25, 2012 Certificate of Appreciation Profiling Excellence  from Andres T Suarez General Manager and Jonathan M. </w:t>
      </w:r>
      <w:proofErr w:type="spellStart"/>
      <w:r w:rsidR="00D32929" w:rsidRPr="00492123">
        <w:rPr>
          <w:rFonts w:asciiTheme="minorHAnsi" w:hAnsiTheme="minorHAnsi" w:cs="Arial"/>
        </w:rPr>
        <w:t>Matriano</w:t>
      </w:r>
      <w:proofErr w:type="spellEnd"/>
      <w:r w:rsidR="00D32929" w:rsidRPr="00492123">
        <w:rPr>
          <w:rFonts w:asciiTheme="minorHAnsi" w:hAnsiTheme="minorHAnsi" w:cs="Arial"/>
        </w:rPr>
        <w:t xml:space="preserve"> Head, Commercial Group</w:t>
      </w:r>
    </w:p>
    <w:p w:rsidR="000B7F64" w:rsidRPr="00492123" w:rsidRDefault="000B7F64" w:rsidP="00CF132B">
      <w:pPr>
        <w:pStyle w:val="Heading4"/>
        <w:rPr>
          <w:rFonts w:asciiTheme="minorHAnsi" w:hAnsiTheme="minorHAnsi" w:cs="Arial"/>
          <w:szCs w:val="24"/>
          <w:u w:val="single"/>
        </w:rPr>
      </w:pPr>
    </w:p>
    <w:p w:rsidR="000B7F64" w:rsidRPr="00492123" w:rsidRDefault="00CF132B" w:rsidP="00492123">
      <w:pPr>
        <w:pStyle w:val="Heading4"/>
        <w:rPr>
          <w:rFonts w:asciiTheme="minorHAnsi" w:hAnsiTheme="minorHAnsi" w:cs="Arial"/>
          <w:szCs w:val="24"/>
          <w:u w:val="single"/>
        </w:rPr>
      </w:pPr>
      <w:r w:rsidRPr="00492123">
        <w:rPr>
          <w:rFonts w:asciiTheme="minorHAnsi" w:hAnsiTheme="minorHAnsi" w:cs="Arial"/>
          <w:szCs w:val="24"/>
          <w:u w:val="single"/>
        </w:rPr>
        <w:t>S</w:t>
      </w:r>
      <w:r w:rsidR="000B7F64" w:rsidRPr="00492123">
        <w:rPr>
          <w:rFonts w:asciiTheme="minorHAnsi" w:hAnsiTheme="minorHAnsi" w:cs="Arial"/>
          <w:szCs w:val="24"/>
          <w:u w:val="single"/>
        </w:rPr>
        <w:t>kills and Knowledge</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Strong analytical skills with numbers</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Very good communication skills (both oral and written)</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Technical/computer skills, above average knowledge in computer troubleshooting</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 xml:space="preserve">Team player, ensure everyone is </w:t>
      </w:r>
      <w:proofErr w:type="spellStart"/>
      <w:r w:rsidRPr="00492123">
        <w:rPr>
          <w:rFonts w:asciiTheme="minorHAnsi" w:hAnsiTheme="minorHAnsi" w:cs="Arial"/>
        </w:rPr>
        <w:t>sucessful</w:t>
      </w:r>
      <w:proofErr w:type="spellEnd"/>
      <w:r w:rsidRPr="00492123">
        <w:rPr>
          <w:rFonts w:asciiTheme="minorHAnsi" w:hAnsiTheme="minorHAnsi" w:cs="Arial"/>
        </w:rPr>
        <w:t xml:space="preserve"> in completing individual tasks</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Keen attention to details and effective organizational skills</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Effective time management and decision making if necessary</w:t>
      </w:r>
    </w:p>
    <w:p w:rsidR="000B7F64" w:rsidRPr="00492123" w:rsidRDefault="000B7F64" w:rsidP="000B7F64">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Prioritize essential requests  to meet deadlines</w:t>
      </w:r>
    </w:p>
    <w:p w:rsidR="000B7F64" w:rsidRPr="00492123" w:rsidRDefault="000B7F64" w:rsidP="00CF132B">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Less supervision needed in everyday work around tasks, even in rendering OT</w:t>
      </w:r>
    </w:p>
    <w:p w:rsidR="000B7F64" w:rsidRPr="00492123" w:rsidRDefault="00CF132B" w:rsidP="00CF132B">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I’m a fast learner, punct</w:t>
      </w:r>
      <w:r w:rsidR="000B7F64" w:rsidRPr="00492123">
        <w:rPr>
          <w:rFonts w:asciiTheme="minorHAnsi" w:hAnsiTheme="minorHAnsi" w:cs="Arial"/>
        </w:rPr>
        <w:t>ual, detailed and hard working</w:t>
      </w:r>
    </w:p>
    <w:p w:rsidR="00CF132B" w:rsidRPr="00492123" w:rsidRDefault="00CF132B" w:rsidP="00CF132B">
      <w:pPr>
        <w:pStyle w:val="ListParagraph"/>
        <w:numPr>
          <w:ilvl w:val="0"/>
          <w:numId w:val="32"/>
        </w:numPr>
        <w:spacing w:after="200" w:line="276" w:lineRule="auto"/>
        <w:rPr>
          <w:rFonts w:asciiTheme="minorHAnsi" w:hAnsiTheme="minorHAnsi" w:cs="Arial"/>
        </w:rPr>
      </w:pPr>
      <w:r w:rsidRPr="00492123">
        <w:rPr>
          <w:rFonts w:asciiTheme="minorHAnsi" w:hAnsiTheme="minorHAnsi" w:cs="Arial"/>
        </w:rPr>
        <w:t xml:space="preserve">Knowledgeable in Microsoft </w:t>
      </w:r>
      <w:r w:rsidR="000B7F64" w:rsidRPr="00492123">
        <w:rPr>
          <w:rFonts w:asciiTheme="minorHAnsi" w:hAnsiTheme="minorHAnsi" w:cs="Arial"/>
        </w:rPr>
        <w:t>Office (Word, Excel, Outlook)</w:t>
      </w:r>
    </w:p>
    <w:p w:rsidR="006E2871" w:rsidRPr="00492123" w:rsidRDefault="006E2871" w:rsidP="006E2871">
      <w:pPr>
        <w:rPr>
          <w:rFonts w:asciiTheme="minorHAnsi" w:hAnsiTheme="minorHAnsi" w:cs="Arial"/>
          <w:b/>
          <w:u w:val="single"/>
        </w:rPr>
      </w:pPr>
      <w:r w:rsidRPr="00492123">
        <w:rPr>
          <w:rFonts w:asciiTheme="minorHAnsi" w:hAnsiTheme="minorHAnsi" w:cs="Arial"/>
          <w:b/>
          <w:u w:val="single"/>
        </w:rPr>
        <w:t>Educational Background:</w:t>
      </w:r>
    </w:p>
    <w:p w:rsidR="006E2871" w:rsidRPr="00492123" w:rsidRDefault="00DF7B93" w:rsidP="006E2871">
      <w:pPr>
        <w:rPr>
          <w:rFonts w:asciiTheme="minorHAnsi" w:hAnsiTheme="minorHAnsi" w:cs="Arial"/>
        </w:rPr>
      </w:pPr>
      <w:r w:rsidRPr="00492123">
        <w:rPr>
          <w:rFonts w:asciiTheme="minorHAnsi" w:hAnsiTheme="minorHAnsi" w:cs="Arial"/>
        </w:rPr>
        <w:t xml:space="preserve">June </w:t>
      </w:r>
      <w:r w:rsidR="006E2871" w:rsidRPr="00492123">
        <w:rPr>
          <w:rFonts w:asciiTheme="minorHAnsi" w:hAnsiTheme="minorHAnsi" w:cs="Arial"/>
        </w:rPr>
        <w:t xml:space="preserve">2004 </w:t>
      </w:r>
      <w:r w:rsidR="000B7F64" w:rsidRPr="00492123">
        <w:rPr>
          <w:rFonts w:asciiTheme="minorHAnsi" w:hAnsiTheme="minorHAnsi" w:cs="Arial"/>
        </w:rPr>
        <w:t>–</w:t>
      </w:r>
      <w:r w:rsidR="006E2871" w:rsidRPr="00492123">
        <w:rPr>
          <w:rFonts w:asciiTheme="minorHAnsi" w:hAnsiTheme="minorHAnsi" w:cs="Arial"/>
        </w:rPr>
        <w:t xml:space="preserve"> </w:t>
      </w:r>
      <w:r w:rsidRPr="00492123">
        <w:rPr>
          <w:rFonts w:asciiTheme="minorHAnsi" w:hAnsiTheme="minorHAnsi" w:cs="Arial"/>
        </w:rPr>
        <w:t xml:space="preserve">April </w:t>
      </w:r>
      <w:r w:rsidR="006E2871" w:rsidRPr="00492123">
        <w:rPr>
          <w:rFonts w:asciiTheme="minorHAnsi" w:hAnsiTheme="minorHAnsi" w:cs="Arial"/>
        </w:rPr>
        <w:t>2008</w:t>
      </w:r>
      <w:r w:rsidR="000B7F64" w:rsidRPr="00492123">
        <w:rPr>
          <w:rFonts w:asciiTheme="minorHAnsi" w:hAnsiTheme="minorHAnsi" w:cs="Arial"/>
        </w:rPr>
        <w:t xml:space="preserve"> - </w:t>
      </w:r>
      <w:r w:rsidR="006E2871" w:rsidRPr="00492123">
        <w:rPr>
          <w:rFonts w:asciiTheme="minorHAnsi" w:hAnsiTheme="minorHAnsi" w:cs="Arial"/>
          <w:b/>
        </w:rPr>
        <w:t>Philippine Christian University</w:t>
      </w:r>
      <w:r w:rsidR="000B7F64" w:rsidRPr="00492123">
        <w:rPr>
          <w:rFonts w:asciiTheme="minorHAnsi" w:hAnsiTheme="minorHAnsi" w:cs="Arial"/>
          <w:b/>
        </w:rPr>
        <w:t>, Taft Philippines</w:t>
      </w:r>
    </w:p>
    <w:p w:rsidR="006E2871" w:rsidRPr="00492123" w:rsidRDefault="006E2871" w:rsidP="006E2871">
      <w:pPr>
        <w:rPr>
          <w:rFonts w:asciiTheme="minorHAnsi" w:hAnsiTheme="minorHAnsi" w:cs="Arial"/>
          <w:b/>
          <w:i/>
        </w:rPr>
      </w:pPr>
      <w:r w:rsidRPr="00492123">
        <w:rPr>
          <w:rFonts w:asciiTheme="minorHAnsi" w:hAnsiTheme="minorHAnsi" w:cs="Arial"/>
        </w:rPr>
        <w:t xml:space="preserve">                 </w:t>
      </w:r>
      <w:r w:rsidR="000B7F64" w:rsidRPr="00492123">
        <w:rPr>
          <w:rFonts w:asciiTheme="minorHAnsi" w:hAnsiTheme="minorHAnsi" w:cs="Arial"/>
        </w:rPr>
        <w:t xml:space="preserve">      </w:t>
      </w:r>
      <w:r w:rsidR="00DF7B93" w:rsidRPr="00492123">
        <w:rPr>
          <w:rFonts w:asciiTheme="minorHAnsi" w:hAnsiTheme="minorHAnsi" w:cs="Arial"/>
        </w:rPr>
        <w:t xml:space="preserve">                 </w:t>
      </w:r>
      <w:r w:rsidRPr="00492123">
        <w:rPr>
          <w:rFonts w:asciiTheme="minorHAnsi" w:hAnsiTheme="minorHAnsi" w:cs="Arial"/>
          <w:b/>
          <w:i/>
        </w:rPr>
        <w:t>B</w:t>
      </w:r>
      <w:r w:rsidR="00DF7B93" w:rsidRPr="00492123">
        <w:rPr>
          <w:rFonts w:asciiTheme="minorHAnsi" w:hAnsiTheme="minorHAnsi" w:cs="Arial"/>
          <w:b/>
          <w:i/>
        </w:rPr>
        <w:t xml:space="preserve">achelor of </w:t>
      </w:r>
      <w:r w:rsidRPr="00492123">
        <w:rPr>
          <w:rFonts w:asciiTheme="minorHAnsi" w:hAnsiTheme="minorHAnsi" w:cs="Arial"/>
          <w:b/>
          <w:i/>
        </w:rPr>
        <w:t>S</w:t>
      </w:r>
      <w:r w:rsidR="00DF7B93" w:rsidRPr="00492123">
        <w:rPr>
          <w:rFonts w:asciiTheme="minorHAnsi" w:hAnsiTheme="minorHAnsi" w:cs="Arial"/>
          <w:b/>
          <w:i/>
        </w:rPr>
        <w:t>cience in</w:t>
      </w:r>
      <w:r w:rsidRPr="00492123">
        <w:rPr>
          <w:rFonts w:asciiTheme="minorHAnsi" w:hAnsiTheme="minorHAnsi" w:cs="Arial"/>
          <w:b/>
          <w:i/>
        </w:rPr>
        <w:t xml:space="preserve"> Hotel and Restaurant Management</w:t>
      </w:r>
    </w:p>
    <w:p w:rsidR="006E2871" w:rsidRPr="00492123" w:rsidRDefault="006E2871" w:rsidP="006E2871">
      <w:pPr>
        <w:rPr>
          <w:rFonts w:asciiTheme="minorHAnsi" w:hAnsiTheme="minorHAnsi" w:cs="Arial"/>
          <w:b/>
        </w:rPr>
      </w:pPr>
      <w:r w:rsidRPr="00492123">
        <w:rPr>
          <w:rFonts w:asciiTheme="minorHAnsi" w:hAnsiTheme="minorHAnsi" w:cs="Arial"/>
        </w:rPr>
        <w:tab/>
      </w:r>
      <w:r w:rsidRPr="00492123">
        <w:rPr>
          <w:rFonts w:asciiTheme="minorHAnsi" w:hAnsiTheme="minorHAnsi" w:cs="Arial"/>
        </w:rPr>
        <w:tab/>
      </w:r>
      <w:r w:rsidRPr="00492123">
        <w:rPr>
          <w:rFonts w:asciiTheme="minorHAnsi" w:hAnsiTheme="minorHAnsi" w:cs="Arial"/>
        </w:rPr>
        <w:tab/>
      </w:r>
      <w:r w:rsidRPr="00492123">
        <w:rPr>
          <w:rFonts w:asciiTheme="minorHAnsi" w:hAnsiTheme="minorHAnsi" w:cs="Arial"/>
        </w:rPr>
        <w:tab/>
      </w:r>
      <w:r w:rsidRPr="00492123">
        <w:rPr>
          <w:rFonts w:asciiTheme="minorHAnsi" w:hAnsiTheme="minorHAnsi" w:cs="Arial"/>
        </w:rPr>
        <w:tab/>
        <w:t xml:space="preserve">          </w:t>
      </w:r>
    </w:p>
    <w:p w:rsidR="00DF7B93" w:rsidRPr="00492123" w:rsidRDefault="00DF7B93" w:rsidP="00DF7B93">
      <w:pPr>
        <w:rPr>
          <w:rFonts w:asciiTheme="minorHAnsi" w:hAnsiTheme="minorHAnsi" w:cs="Arial"/>
          <w:b/>
          <w:u w:val="single"/>
        </w:rPr>
      </w:pPr>
      <w:r w:rsidRPr="00492123">
        <w:rPr>
          <w:rFonts w:asciiTheme="minorHAnsi" w:hAnsiTheme="minorHAnsi" w:cs="Arial"/>
          <w:b/>
          <w:u w:val="single"/>
        </w:rPr>
        <w:t>Personal Information:</w:t>
      </w:r>
    </w:p>
    <w:p w:rsidR="00DF7B93" w:rsidRPr="00492123" w:rsidRDefault="00DF7B93" w:rsidP="00DF7B93">
      <w:pPr>
        <w:rPr>
          <w:rFonts w:asciiTheme="minorHAnsi" w:hAnsiTheme="minorHAnsi" w:cs="Arial"/>
        </w:rPr>
      </w:pPr>
      <w:r w:rsidRPr="00492123">
        <w:rPr>
          <w:rFonts w:asciiTheme="minorHAnsi" w:hAnsiTheme="minorHAnsi" w:cs="Arial"/>
        </w:rPr>
        <w:t>Birthdate – December 24, 1986</w:t>
      </w:r>
    </w:p>
    <w:p w:rsidR="00DF7B93" w:rsidRPr="00492123" w:rsidRDefault="00DF7B93" w:rsidP="00DF7B93">
      <w:pPr>
        <w:rPr>
          <w:rFonts w:asciiTheme="minorHAnsi" w:hAnsiTheme="minorHAnsi" w:cs="Arial"/>
        </w:rPr>
      </w:pPr>
      <w:r w:rsidRPr="00492123">
        <w:rPr>
          <w:rFonts w:asciiTheme="minorHAnsi" w:hAnsiTheme="minorHAnsi" w:cs="Arial"/>
        </w:rPr>
        <w:t>Religion – Catholic</w:t>
      </w:r>
    </w:p>
    <w:p w:rsidR="00DF7B93" w:rsidRPr="00492123" w:rsidRDefault="00DF7B93" w:rsidP="00DF7B93">
      <w:pPr>
        <w:rPr>
          <w:rFonts w:asciiTheme="minorHAnsi" w:hAnsiTheme="minorHAnsi" w:cs="Arial"/>
        </w:rPr>
      </w:pPr>
      <w:r w:rsidRPr="00492123">
        <w:rPr>
          <w:rFonts w:asciiTheme="minorHAnsi" w:hAnsiTheme="minorHAnsi" w:cs="Arial"/>
        </w:rPr>
        <w:t>Nationality - Filipino</w:t>
      </w:r>
    </w:p>
    <w:p w:rsidR="001A2B50" w:rsidRPr="00492123" w:rsidRDefault="001A2B50" w:rsidP="001A2B50">
      <w:pPr>
        <w:rPr>
          <w:rFonts w:asciiTheme="minorHAnsi" w:hAnsiTheme="minorHAnsi" w:cs="Arial"/>
        </w:rPr>
      </w:pPr>
    </w:p>
    <w:sectPr w:rsidR="001A2B50" w:rsidRPr="00492123" w:rsidSect="00492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B72"/>
    <w:multiLevelType w:val="hybridMultilevel"/>
    <w:tmpl w:val="EF66D5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3A4376"/>
    <w:multiLevelType w:val="hybridMultilevel"/>
    <w:tmpl w:val="CBB44DD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0374BB9"/>
    <w:multiLevelType w:val="hybridMultilevel"/>
    <w:tmpl w:val="941ED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3745E0"/>
    <w:multiLevelType w:val="hybridMultilevel"/>
    <w:tmpl w:val="A39E66D0"/>
    <w:lvl w:ilvl="0" w:tplc="89D4F402">
      <w:start w:val="1993"/>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80B0476"/>
    <w:multiLevelType w:val="hybridMultilevel"/>
    <w:tmpl w:val="AFB675D4"/>
    <w:lvl w:ilvl="0" w:tplc="34090001">
      <w:start w:val="1"/>
      <w:numFmt w:val="bullet"/>
      <w:lvlText w:val=""/>
      <w:lvlJc w:val="left"/>
      <w:pPr>
        <w:ind w:left="1080" w:hanging="360"/>
      </w:pPr>
      <w:rPr>
        <w:rFonts w:ascii="Symbol" w:hAnsi="Symbol"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nsid w:val="24DB270D"/>
    <w:multiLevelType w:val="hybridMultilevel"/>
    <w:tmpl w:val="BDEED63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68E3D02"/>
    <w:multiLevelType w:val="hybridMultilevel"/>
    <w:tmpl w:val="9F284C28"/>
    <w:lvl w:ilvl="0" w:tplc="AAD05CE2">
      <w:start w:val="50"/>
      <w:numFmt w:val="bullet"/>
      <w:lvlText w:val="-"/>
      <w:lvlJc w:val="left"/>
      <w:pPr>
        <w:ind w:left="3465" w:hanging="360"/>
      </w:pPr>
      <w:rPr>
        <w:rFonts w:ascii="Times New Roman" w:eastAsia="Times New Roman" w:hAnsi="Times New Roman" w:cs="Times New Roman" w:hint="default"/>
      </w:rPr>
    </w:lvl>
    <w:lvl w:ilvl="1" w:tplc="34090003" w:tentative="1">
      <w:start w:val="1"/>
      <w:numFmt w:val="bullet"/>
      <w:lvlText w:val="o"/>
      <w:lvlJc w:val="left"/>
      <w:pPr>
        <w:ind w:left="4185" w:hanging="360"/>
      </w:pPr>
      <w:rPr>
        <w:rFonts w:ascii="Courier New" w:hAnsi="Courier New" w:cs="Courier New" w:hint="default"/>
      </w:rPr>
    </w:lvl>
    <w:lvl w:ilvl="2" w:tplc="34090005" w:tentative="1">
      <w:start w:val="1"/>
      <w:numFmt w:val="bullet"/>
      <w:lvlText w:val=""/>
      <w:lvlJc w:val="left"/>
      <w:pPr>
        <w:ind w:left="4905" w:hanging="360"/>
      </w:pPr>
      <w:rPr>
        <w:rFonts w:ascii="Wingdings" w:hAnsi="Wingdings" w:hint="default"/>
      </w:rPr>
    </w:lvl>
    <w:lvl w:ilvl="3" w:tplc="34090001" w:tentative="1">
      <w:start w:val="1"/>
      <w:numFmt w:val="bullet"/>
      <w:lvlText w:val=""/>
      <w:lvlJc w:val="left"/>
      <w:pPr>
        <w:ind w:left="5625" w:hanging="360"/>
      </w:pPr>
      <w:rPr>
        <w:rFonts w:ascii="Symbol" w:hAnsi="Symbol" w:hint="default"/>
      </w:rPr>
    </w:lvl>
    <w:lvl w:ilvl="4" w:tplc="34090003" w:tentative="1">
      <w:start w:val="1"/>
      <w:numFmt w:val="bullet"/>
      <w:lvlText w:val="o"/>
      <w:lvlJc w:val="left"/>
      <w:pPr>
        <w:ind w:left="6345" w:hanging="360"/>
      </w:pPr>
      <w:rPr>
        <w:rFonts w:ascii="Courier New" w:hAnsi="Courier New" w:cs="Courier New" w:hint="default"/>
      </w:rPr>
    </w:lvl>
    <w:lvl w:ilvl="5" w:tplc="34090005" w:tentative="1">
      <w:start w:val="1"/>
      <w:numFmt w:val="bullet"/>
      <w:lvlText w:val=""/>
      <w:lvlJc w:val="left"/>
      <w:pPr>
        <w:ind w:left="7065" w:hanging="360"/>
      </w:pPr>
      <w:rPr>
        <w:rFonts w:ascii="Wingdings" w:hAnsi="Wingdings" w:hint="default"/>
      </w:rPr>
    </w:lvl>
    <w:lvl w:ilvl="6" w:tplc="34090001" w:tentative="1">
      <w:start w:val="1"/>
      <w:numFmt w:val="bullet"/>
      <w:lvlText w:val=""/>
      <w:lvlJc w:val="left"/>
      <w:pPr>
        <w:ind w:left="7785" w:hanging="360"/>
      </w:pPr>
      <w:rPr>
        <w:rFonts w:ascii="Symbol" w:hAnsi="Symbol" w:hint="default"/>
      </w:rPr>
    </w:lvl>
    <w:lvl w:ilvl="7" w:tplc="34090003" w:tentative="1">
      <w:start w:val="1"/>
      <w:numFmt w:val="bullet"/>
      <w:lvlText w:val="o"/>
      <w:lvlJc w:val="left"/>
      <w:pPr>
        <w:ind w:left="8505" w:hanging="360"/>
      </w:pPr>
      <w:rPr>
        <w:rFonts w:ascii="Courier New" w:hAnsi="Courier New" w:cs="Courier New" w:hint="default"/>
      </w:rPr>
    </w:lvl>
    <w:lvl w:ilvl="8" w:tplc="34090005" w:tentative="1">
      <w:start w:val="1"/>
      <w:numFmt w:val="bullet"/>
      <w:lvlText w:val=""/>
      <w:lvlJc w:val="left"/>
      <w:pPr>
        <w:ind w:left="9225" w:hanging="360"/>
      </w:pPr>
      <w:rPr>
        <w:rFonts w:ascii="Wingdings" w:hAnsi="Wingdings" w:hint="default"/>
      </w:rPr>
    </w:lvl>
  </w:abstractNum>
  <w:abstractNum w:abstractNumId="7">
    <w:nsid w:val="293E7D31"/>
    <w:multiLevelType w:val="hybridMultilevel"/>
    <w:tmpl w:val="0F22E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AD018F4"/>
    <w:multiLevelType w:val="hybridMultilevel"/>
    <w:tmpl w:val="19E0E96A"/>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304462D2"/>
    <w:multiLevelType w:val="hybridMultilevel"/>
    <w:tmpl w:val="C812F808"/>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30AA336F"/>
    <w:multiLevelType w:val="hybridMultilevel"/>
    <w:tmpl w:val="E81C359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1">
    <w:nsid w:val="30D76A91"/>
    <w:multiLevelType w:val="hybridMultilevel"/>
    <w:tmpl w:val="1B422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C419B"/>
    <w:multiLevelType w:val="hybridMultilevel"/>
    <w:tmpl w:val="5292FAA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58A3688"/>
    <w:multiLevelType w:val="hybridMultilevel"/>
    <w:tmpl w:val="7C1820C4"/>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3BA15FF1"/>
    <w:multiLevelType w:val="hybridMultilevel"/>
    <w:tmpl w:val="D48C778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3C8C7B6F"/>
    <w:multiLevelType w:val="hybridMultilevel"/>
    <w:tmpl w:val="48C2B8A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3C9309A6"/>
    <w:multiLevelType w:val="hybridMultilevel"/>
    <w:tmpl w:val="A90473F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D257670"/>
    <w:multiLevelType w:val="hybridMultilevel"/>
    <w:tmpl w:val="0D06162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EE10BFD"/>
    <w:multiLevelType w:val="hybridMultilevel"/>
    <w:tmpl w:val="3D9039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1AF0677"/>
    <w:multiLevelType w:val="hybridMultilevel"/>
    <w:tmpl w:val="602011E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
    <w:nsid w:val="53465E53"/>
    <w:multiLevelType w:val="hybridMultilevel"/>
    <w:tmpl w:val="216EE436"/>
    <w:lvl w:ilvl="0" w:tplc="C5A87438">
      <w:start w:val="50"/>
      <w:numFmt w:val="bullet"/>
      <w:lvlText w:val="-"/>
      <w:lvlJc w:val="left"/>
      <w:pPr>
        <w:ind w:left="3405" w:hanging="360"/>
      </w:pPr>
      <w:rPr>
        <w:rFonts w:ascii="Times New Roman" w:eastAsia="Times New Roman" w:hAnsi="Times New Roman" w:cs="Times New Roman" w:hint="default"/>
      </w:rPr>
    </w:lvl>
    <w:lvl w:ilvl="1" w:tplc="34090003" w:tentative="1">
      <w:start w:val="1"/>
      <w:numFmt w:val="bullet"/>
      <w:lvlText w:val="o"/>
      <w:lvlJc w:val="left"/>
      <w:pPr>
        <w:ind w:left="4125" w:hanging="360"/>
      </w:pPr>
      <w:rPr>
        <w:rFonts w:ascii="Courier New" w:hAnsi="Courier New" w:cs="Courier New" w:hint="default"/>
      </w:rPr>
    </w:lvl>
    <w:lvl w:ilvl="2" w:tplc="34090005" w:tentative="1">
      <w:start w:val="1"/>
      <w:numFmt w:val="bullet"/>
      <w:lvlText w:val=""/>
      <w:lvlJc w:val="left"/>
      <w:pPr>
        <w:ind w:left="4845" w:hanging="360"/>
      </w:pPr>
      <w:rPr>
        <w:rFonts w:ascii="Wingdings" w:hAnsi="Wingdings" w:hint="default"/>
      </w:rPr>
    </w:lvl>
    <w:lvl w:ilvl="3" w:tplc="34090001" w:tentative="1">
      <w:start w:val="1"/>
      <w:numFmt w:val="bullet"/>
      <w:lvlText w:val=""/>
      <w:lvlJc w:val="left"/>
      <w:pPr>
        <w:ind w:left="5565" w:hanging="360"/>
      </w:pPr>
      <w:rPr>
        <w:rFonts w:ascii="Symbol" w:hAnsi="Symbol" w:hint="default"/>
      </w:rPr>
    </w:lvl>
    <w:lvl w:ilvl="4" w:tplc="34090003" w:tentative="1">
      <w:start w:val="1"/>
      <w:numFmt w:val="bullet"/>
      <w:lvlText w:val="o"/>
      <w:lvlJc w:val="left"/>
      <w:pPr>
        <w:ind w:left="6285" w:hanging="360"/>
      </w:pPr>
      <w:rPr>
        <w:rFonts w:ascii="Courier New" w:hAnsi="Courier New" w:cs="Courier New" w:hint="default"/>
      </w:rPr>
    </w:lvl>
    <w:lvl w:ilvl="5" w:tplc="34090005" w:tentative="1">
      <w:start w:val="1"/>
      <w:numFmt w:val="bullet"/>
      <w:lvlText w:val=""/>
      <w:lvlJc w:val="left"/>
      <w:pPr>
        <w:ind w:left="7005" w:hanging="360"/>
      </w:pPr>
      <w:rPr>
        <w:rFonts w:ascii="Wingdings" w:hAnsi="Wingdings" w:hint="default"/>
      </w:rPr>
    </w:lvl>
    <w:lvl w:ilvl="6" w:tplc="34090001" w:tentative="1">
      <w:start w:val="1"/>
      <w:numFmt w:val="bullet"/>
      <w:lvlText w:val=""/>
      <w:lvlJc w:val="left"/>
      <w:pPr>
        <w:ind w:left="7725" w:hanging="360"/>
      </w:pPr>
      <w:rPr>
        <w:rFonts w:ascii="Symbol" w:hAnsi="Symbol" w:hint="default"/>
      </w:rPr>
    </w:lvl>
    <w:lvl w:ilvl="7" w:tplc="34090003" w:tentative="1">
      <w:start w:val="1"/>
      <w:numFmt w:val="bullet"/>
      <w:lvlText w:val="o"/>
      <w:lvlJc w:val="left"/>
      <w:pPr>
        <w:ind w:left="8445" w:hanging="360"/>
      </w:pPr>
      <w:rPr>
        <w:rFonts w:ascii="Courier New" w:hAnsi="Courier New" w:cs="Courier New" w:hint="default"/>
      </w:rPr>
    </w:lvl>
    <w:lvl w:ilvl="8" w:tplc="34090005" w:tentative="1">
      <w:start w:val="1"/>
      <w:numFmt w:val="bullet"/>
      <w:lvlText w:val=""/>
      <w:lvlJc w:val="left"/>
      <w:pPr>
        <w:ind w:left="9165" w:hanging="360"/>
      </w:pPr>
      <w:rPr>
        <w:rFonts w:ascii="Wingdings" w:hAnsi="Wingdings" w:hint="default"/>
      </w:rPr>
    </w:lvl>
  </w:abstractNum>
  <w:abstractNum w:abstractNumId="21">
    <w:nsid w:val="54256440"/>
    <w:multiLevelType w:val="hybridMultilevel"/>
    <w:tmpl w:val="3E4661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nsid w:val="5AAD68DD"/>
    <w:multiLevelType w:val="hybridMultilevel"/>
    <w:tmpl w:val="582051D4"/>
    <w:lvl w:ilvl="0" w:tplc="1B282C6A">
      <w:start w:val="1999"/>
      <w:numFmt w:val="bullet"/>
      <w:lvlText w:val="-"/>
      <w:lvlJc w:val="left"/>
      <w:pPr>
        <w:ind w:left="1800" w:hanging="360"/>
      </w:pPr>
      <w:rPr>
        <w:rFonts w:ascii="Times New Roman" w:eastAsia="Times New Roman" w:hAnsi="Times New Roman" w:cs="Times New Roman"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nsid w:val="5B47719D"/>
    <w:multiLevelType w:val="hybridMultilevel"/>
    <w:tmpl w:val="1F44C0DA"/>
    <w:lvl w:ilvl="0" w:tplc="8A56A67A">
      <w:start w:val="50"/>
      <w:numFmt w:val="bullet"/>
      <w:lvlText w:val="-"/>
      <w:lvlJc w:val="left"/>
      <w:pPr>
        <w:ind w:left="3405" w:hanging="360"/>
      </w:pPr>
      <w:rPr>
        <w:rFonts w:ascii="Times New Roman" w:eastAsia="Times New Roman" w:hAnsi="Times New Roman" w:cs="Times New Roman" w:hint="default"/>
      </w:rPr>
    </w:lvl>
    <w:lvl w:ilvl="1" w:tplc="34090003" w:tentative="1">
      <w:start w:val="1"/>
      <w:numFmt w:val="bullet"/>
      <w:lvlText w:val="o"/>
      <w:lvlJc w:val="left"/>
      <w:pPr>
        <w:ind w:left="4125" w:hanging="360"/>
      </w:pPr>
      <w:rPr>
        <w:rFonts w:ascii="Courier New" w:hAnsi="Courier New" w:cs="Courier New" w:hint="default"/>
      </w:rPr>
    </w:lvl>
    <w:lvl w:ilvl="2" w:tplc="34090005" w:tentative="1">
      <w:start w:val="1"/>
      <w:numFmt w:val="bullet"/>
      <w:lvlText w:val=""/>
      <w:lvlJc w:val="left"/>
      <w:pPr>
        <w:ind w:left="4845" w:hanging="360"/>
      </w:pPr>
      <w:rPr>
        <w:rFonts w:ascii="Wingdings" w:hAnsi="Wingdings" w:hint="default"/>
      </w:rPr>
    </w:lvl>
    <w:lvl w:ilvl="3" w:tplc="34090001" w:tentative="1">
      <w:start w:val="1"/>
      <w:numFmt w:val="bullet"/>
      <w:lvlText w:val=""/>
      <w:lvlJc w:val="left"/>
      <w:pPr>
        <w:ind w:left="5565" w:hanging="360"/>
      </w:pPr>
      <w:rPr>
        <w:rFonts w:ascii="Symbol" w:hAnsi="Symbol" w:hint="default"/>
      </w:rPr>
    </w:lvl>
    <w:lvl w:ilvl="4" w:tplc="34090003" w:tentative="1">
      <w:start w:val="1"/>
      <w:numFmt w:val="bullet"/>
      <w:lvlText w:val="o"/>
      <w:lvlJc w:val="left"/>
      <w:pPr>
        <w:ind w:left="6285" w:hanging="360"/>
      </w:pPr>
      <w:rPr>
        <w:rFonts w:ascii="Courier New" w:hAnsi="Courier New" w:cs="Courier New" w:hint="default"/>
      </w:rPr>
    </w:lvl>
    <w:lvl w:ilvl="5" w:tplc="34090005" w:tentative="1">
      <w:start w:val="1"/>
      <w:numFmt w:val="bullet"/>
      <w:lvlText w:val=""/>
      <w:lvlJc w:val="left"/>
      <w:pPr>
        <w:ind w:left="7005" w:hanging="360"/>
      </w:pPr>
      <w:rPr>
        <w:rFonts w:ascii="Wingdings" w:hAnsi="Wingdings" w:hint="default"/>
      </w:rPr>
    </w:lvl>
    <w:lvl w:ilvl="6" w:tplc="34090001" w:tentative="1">
      <w:start w:val="1"/>
      <w:numFmt w:val="bullet"/>
      <w:lvlText w:val=""/>
      <w:lvlJc w:val="left"/>
      <w:pPr>
        <w:ind w:left="7725" w:hanging="360"/>
      </w:pPr>
      <w:rPr>
        <w:rFonts w:ascii="Symbol" w:hAnsi="Symbol" w:hint="default"/>
      </w:rPr>
    </w:lvl>
    <w:lvl w:ilvl="7" w:tplc="34090003" w:tentative="1">
      <w:start w:val="1"/>
      <w:numFmt w:val="bullet"/>
      <w:lvlText w:val="o"/>
      <w:lvlJc w:val="left"/>
      <w:pPr>
        <w:ind w:left="8445" w:hanging="360"/>
      </w:pPr>
      <w:rPr>
        <w:rFonts w:ascii="Courier New" w:hAnsi="Courier New" w:cs="Courier New" w:hint="default"/>
      </w:rPr>
    </w:lvl>
    <w:lvl w:ilvl="8" w:tplc="34090005" w:tentative="1">
      <w:start w:val="1"/>
      <w:numFmt w:val="bullet"/>
      <w:lvlText w:val=""/>
      <w:lvlJc w:val="left"/>
      <w:pPr>
        <w:ind w:left="9165" w:hanging="360"/>
      </w:pPr>
      <w:rPr>
        <w:rFonts w:ascii="Wingdings" w:hAnsi="Wingdings" w:hint="default"/>
      </w:rPr>
    </w:lvl>
  </w:abstractNum>
  <w:abstractNum w:abstractNumId="24">
    <w:nsid w:val="5C382A2E"/>
    <w:multiLevelType w:val="multilevel"/>
    <w:tmpl w:val="B2C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CF02D1"/>
    <w:multiLevelType w:val="hybridMultilevel"/>
    <w:tmpl w:val="7F1AA48E"/>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E7376B7"/>
    <w:multiLevelType w:val="hybridMultilevel"/>
    <w:tmpl w:val="49B87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675672"/>
    <w:multiLevelType w:val="hybridMultilevel"/>
    <w:tmpl w:val="4D72A4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77A53C87"/>
    <w:multiLevelType w:val="hybridMultilevel"/>
    <w:tmpl w:val="7F5C4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D64DF5"/>
    <w:multiLevelType w:val="hybridMultilevel"/>
    <w:tmpl w:val="D072410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7AF7212B"/>
    <w:multiLevelType w:val="hybridMultilevel"/>
    <w:tmpl w:val="602AB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E903CF5"/>
    <w:multiLevelType w:val="hybridMultilevel"/>
    <w:tmpl w:val="858CD210"/>
    <w:lvl w:ilvl="0" w:tplc="34090001">
      <w:start w:val="1"/>
      <w:numFmt w:val="bullet"/>
      <w:lvlText w:val=""/>
      <w:lvlJc w:val="left"/>
      <w:pPr>
        <w:ind w:left="1080" w:hanging="360"/>
      </w:pPr>
      <w:rPr>
        <w:rFonts w:ascii="Symbol" w:hAnsi="Symbo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8"/>
  </w:num>
  <w:num w:numId="2">
    <w:abstractNumId w:val="26"/>
  </w:num>
  <w:num w:numId="3">
    <w:abstractNumId w:val="2"/>
  </w:num>
  <w:num w:numId="4">
    <w:abstractNumId w:val="0"/>
  </w:num>
  <w:num w:numId="5">
    <w:abstractNumId w:val="30"/>
  </w:num>
  <w:num w:numId="6">
    <w:abstractNumId w:val="11"/>
  </w:num>
  <w:num w:numId="7">
    <w:abstractNumId w:val="27"/>
  </w:num>
  <w:num w:numId="8">
    <w:abstractNumId w:val="19"/>
  </w:num>
  <w:num w:numId="9">
    <w:abstractNumId w:val="22"/>
  </w:num>
  <w:num w:numId="10">
    <w:abstractNumId w:val="3"/>
  </w:num>
  <w:num w:numId="11">
    <w:abstractNumId w:val="1"/>
  </w:num>
  <w:num w:numId="12">
    <w:abstractNumId w:val="25"/>
  </w:num>
  <w:num w:numId="13">
    <w:abstractNumId w:val="5"/>
  </w:num>
  <w:num w:numId="14">
    <w:abstractNumId w:val="24"/>
  </w:num>
  <w:num w:numId="15">
    <w:abstractNumId w:val="14"/>
  </w:num>
  <w:num w:numId="16">
    <w:abstractNumId w:val="29"/>
  </w:num>
  <w:num w:numId="17">
    <w:abstractNumId w:val="15"/>
  </w:num>
  <w:num w:numId="18">
    <w:abstractNumId w:val="17"/>
  </w:num>
  <w:num w:numId="19">
    <w:abstractNumId w:val="12"/>
  </w:num>
  <w:num w:numId="20">
    <w:abstractNumId w:val="16"/>
  </w:num>
  <w:num w:numId="21">
    <w:abstractNumId w:val="13"/>
  </w:num>
  <w:num w:numId="22">
    <w:abstractNumId w:val="9"/>
  </w:num>
  <w:num w:numId="23">
    <w:abstractNumId w:val="21"/>
  </w:num>
  <w:num w:numId="24">
    <w:abstractNumId w:val="8"/>
  </w:num>
  <w:num w:numId="25">
    <w:abstractNumId w:val="4"/>
  </w:num>
  <w:num w:numId="26">
    <w:abstractNumId w:val="10"/>
  </w:num>
  <w:num w:numId="27">
    <w:abstractNumId w:val="18"/>
  </w:num>
  <w:num w:numId="28">
    <w:abstractNumId w:val="31"/>
  </w:num>
  <w:num w:numId="29">
    <w:abstractNumId w:val="20"/>
  </w:num>
  <w:num w:numId="30">
    <w:abstractNumId w:val="23"/>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5D04E8"/>
    <w:rsid w:val="00042ABE"/>
    <w:rsid w:val="00081FDD"/>
    <w:rsid w:val="000B5125"/>
    <w:rsid w:val="000B7F64"/>
    <w:rsid w:val="000C203D"/>
    <w:rsid w:val="000E2A9D"/>
    <w:rsid w:val="00106597"/>
    <w:rsid w:val="00180724"/>
    <w:rsid w:val="001875CF"/>
    <w:rsid w:val="001A2B50"/>
    <w:rsid w:val="001D47E5"/>
    <w:rsid w:val="002152A9"/>
    <w:rsid w:val="00242945"/>
    <w:rsid w:val="002707C6"/>
    <w:rsid w:val="002A78F6"/>
    <w:rsid w:val="002B1198"/>
    <w:rsid w:val="002D49BC"/>
    <w:rsid w:val="00316A62"/>
    <w:rsid w:val="0036100E"/>
    <w:rsid w:val="003634F4"/>
    <w:rsid w:val="0037156D"/>
    <w:rsid w:val="003A1E1D"/>
    <w:rsid w:val="004752B2"/>
    <w:rsid w:val="004867D7"/>
    <w:rsid w:val="00492123"/>
    <w:rsid w:val="004D7103"/>
    <w:rsid w:val="00500AA5"/>
    <w:rsid w:val="005215E6"/>
    <w:rsid w:val="0052543A"/>
    <w:rsid w:val="00592CA9"/>
    <w:rsid w:val="005B0850"/>
    <w:rsid w:val="005B0FB8"/>
    <w:rsid w:val="005D04E8"/>
    <w:rsid w:val="006939A0"/>
    <w:rsid w:val="006E2871"/>
    <w:rsid w:val="006E4AB8"/>
    <w:rsid w:val="00703874"/>
    <w:rsid w:val="007107F2"/>
    <w:rsid w:val="00723593"/>
    <w:rsid w:val="007E2E73"/>
    <w:rsid w:val="00881879"/>
    <w:rsid w:val="008A3B19"/>
    <w:rsid w:val="008F41A9"/>
    <w:rsid w:val="009A29DB"/>
    <w:rsid w:val="009B0AE9"/>
    <w:rsid w:val="009B1FA3"/>
    <w:rsid w:val="00A23EC2"/>
    <w:rsid w:val="00A550BE"/>
    <w:rsid w:val="00A97EA7"/>
    <w:rsid w:val="00AC1165"/>
    <w:rsid w:val="00B206AD"/>
    <w:rsid w:val="00B467C0"/>
    <w:rsid w:val="00B64008"/>
    <w:rsid w:val="00BB121E"/>
    <w:rsid w:val="00CD456D"/>
    <w:rsid w:val="00CF132B"/>
    <w:rsid w:val="00CF33B1"/>
    <w:rsid w:val="00D23CBD"/>
    <w:rsid w:val="00D277F5"/>
    <w:rsid w:val="00D32929"/>
    <w:rsid w:val="00DC3E14"/>
    <w:rsid w:val="00DD5E3F"/>
    <w:rsid w:val="00DF7B93"/>
    <w:rsid w:val="00E13D28"/>
    <w:rsid w:val="00E41C8E"/>
    <w:rsid w:val="00E4614E"/>
    <w:rsid w:val="00EB2149"/>
    <w:rsid w:val="00EE447A"/>
    <w:rsid w:val="00F74DBA"/>
    <w:rsid w:val="00F85E21"/>
    <w:rsid w:val="00FC6D66"/>
    <w:rsid w:val="00FC77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DD"/>
    <w:rPr>
      <w:sz w:val="24"/>
      <w:szCs w:val="24"/>
      <w:lang w:val="en-US" w:eastAsia="en-US"/>
    </w:rPr>
  </w:style>
  <w:style w:type="paragraph" w:styleId="Heading4">
    <w:name w:val="heading 4"/>
    <w:basedOn w:val="Normal"/>
    <w:next w:val="Normal"/>
    <w:link w:val="Heading4Char"/>
    <w:qFormat/>
    <w:rsid w:val="00FC7718"/>
    <w:pPr>
      <w:keepNext/>
      <w:jc w:val="both"/>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1FDD"/>
    <w:rPr>
      <w:color w:val="0000FF"/>
      <w:u w:val="single"/>
    </w:rPr>
  </w:style>
  <w:style w:type="paragraph" w:styleId="BalloonText">
    <w:name w:val="Balloon Text"/>
    <w:basedOn w:val="Normal"/>
    <w:rsid w:val="00081FDD"/>
    <w:rPr>
      <w:rFonts w:ascii="Tahoma" w:hAnsi="Tahoma" w:cs="Tahoma"/>
      <w:sz w:val="16"/>
      <w:szCs w:val="16"/>
    </w:rPr>
  </w:style>
  <w:style w:type="character" w:customStyle="1" w:styleId="BalloonTextChar">
    <w:name w:val="Balloon Text Char"/>
    <w:basedOn w:val="DefaultParagraphFont"/>
    <w:rsid w:val="00081FDD"/>
    <w:rPr>
      <w:rFonts w:ascii="Tahoma" w:hAnsi="Tahoma" w:cs="Tahoma"/>
      <w:sz w:val="16"/>
      <w:szCs w:val="16"/>
    </w:rPr>
  </w:style>
  <w:style w:type="paragraph" w:styleId="ListParagraph">
    <w:name w:val="List Paragraph"/>
    <w:basedOn w:val="Normal"/>
    <w:uiPriority w:val="34"/>
    <w:qFormat/>
    <w:rsid w:val="00081FDD"/>
    <w:pPr>
      <w:ind w:left="720"/>
      <w:contextualSpacing/>
    </w:pPr>
  </w:style>
  <w:style w:type="character" w:customStyle="1" w:styleId="Heading4Char">
    <w:name w:val="Heading 4 Char"/>
    <w:basedOn w:val="DefaultParagraphFont"/>
    <w:link w:val="Heading4"/>
    <w:rsid w:val="00FC7718"/>
    <w:rPr>
      <w:rFonts w:ascii="Arial" w:hAnsi="Arial"/>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DD"/>
    <w:rPr>
      <w:sz w:val="24"/>
      <w:szCs w:val="24"/>
      <w:lang w:val="en-US" w:eastAsia="en-US"/>
    </w:rPr>
  </w:style>
  <w:style w:type="paragraph" w:styleId="Heading4">
    <w:name w:val="heading 4"/>
    <w:basedOn w:val="Normal"/>
    <w:next w:val="Normal"/>
    <w:link w:val="Heading4Char"/>
    <w:qFormat/>
    <w:rsid w:val="00FC7718"/>
    <w:pPr>
      <w:keepNext/>
      <w:jc w:val="both"/>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1FDD"/>
    <w:rPr>
      <w:color w:val="0000FF"/>
      <w:u w:val="single"/>
    </w:rPr>
  </w:style>
  <w:style w:type="paragraph" w:styleId="BalloonText">
    <w:name w:val="Balloon Text"/>
    <w:basedOn w:val="Normal"/>
    <w:rsid w:val="00081FDD"/>
    <w:rPr>
      <w:rFonts w:ascii="Tahoma" w:hAnsi="Tahoma" w:cs="Tahoma"/>
      <w:sz w:val="16"/>
      <w:szCs w:val="16"/>
    </w:rPr>
  </w:style>
  <w:style w:type="character" w:customStyle="1" w:styleId="BalloonTextChar">
    <w:name w:val="Balloon Text Char"/>
    <w:basedOn w:val="DefaultParagraphFont"/>
    <w:rsid w:val="00081FDD"/>
    <w:rPr>
      <w:rFonts w:ascii="Tahoma" w:hAnsi="Tahoma" w:cs="Tahoma"/>
      <w:sz w:val="16"/>
      <w:szCs w:val="16"/>
    </w:rPr>
  </w:style>
  <w:style w:type="paragraph" w:styleId="ListParagraph">
    <w:name w:val="List Paragraph"/>
    <w:basedOn w:val="Normal"/>
    <w:qFormat/>
    <w:rsid w:val="00081FDD"/>
    <w:pPr>
      <w:ind w:left="720"/>
      <w:contextualSpacing/>
    </w:pPr>
  </w:style>
  <w:style w:type="character" w:customStyle="1" w:styleId="Heading4Char">
    <w:name w:val="Heading 4 Char"/>
    <w:basedOn w:val="DefaultParagraphFont"/>
    <w:link w:val="Heading4"/>
    <w:rsid w:val="00FC7718"/>
    <w:rPr>
      <w:rFonts w:ascii="Arial" w:hAnsi="Arial"/>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3129">
      <w:bodyDiv w:val="1"/>
      <w:marLeft w:val="0"/>
      <w:marRight w:val="0"/>
      <w:marTop w:val="0"/>
      <w:marBottom w:val="0"/>
      <w:divBdr>
        <w:top w:val="none" w:sz="0" w:space="0" w:color="auto"/>
        <w:left w:val="none" w:sz="0" w:space="0" w:color="auto"/>
        <w:bottom w:val="none" w:sz="0" w:space="0" w:color="auto"/>
        <w:right w:val="none" w:sz="0" w:space="0" w:color="auto"/>
      </w:divBdr>
    </w:div>
    <w:div w:id="357969269">
      <w:bodyDiv w:val="1"/>
      <w:marLeft w:val="0"/>
      <w:marRight w:val="0"/>
      <w:marTop w:val="0"/>
      <w:marBottom w:val="0"/>
      <w:divBdr>
        <w:top w:val="none" w:sz="0" w:space="0" w:color="auto"/>
        <w:left w:val="none" w:sz="0" w:space="0" w:color="auto"/>
        <w:bottom w:val="none" w:sz="0" w:space="0" w:color="auto"/>
        <w:right w:val="none" w:sz="0" w:space="0" w:color="auto"/>
      </w:divBdr>
    </w:div>
    <w:div w:id="63144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5E12-C323-4A7D-870D-E7E9A100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Toni Ann P</vt:lpstr>
    </vt:vector>
  </TitlesOfParts>
  <Company>Archives</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 Ann P</dc:title>
  <dc:creator>PC14</dc:creator>
  <cp:lastModifiedBy>Reception</cp:lastModifiedBy>
  <cp:revision>11</cp:revision>
  <dcterms:created xsi:type="dcterms:W3CDTF">2014-04-24T02:31:00Z</dcterms:created>
  <dcterms:modified xsi:type="dcterms:W3CDTF">2015-07-06T11:26:00Z</dcterms:modified>
</cp:coreProperties>
</file>