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E" w:rsidRDefault="00641F2E" w:rsidP="00641F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41F2E">
        <w:t xml:space="preserve"> </w:t>
      </w:r>
      <w:r w:rsidRPr="00641F2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1303746</w:t>
      </w:r>
      <w:bookmarkStart w:id="0" w:name="_GoBack"/>
      <w:bookmarkEnd w:id="0"/>
    </w:p>
    <w:p w:rsidR="00641F2E" w:rsidRDefault="00641F2E" w:rsidP="00641F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41F2E" w:rsidRDefault="00641F2E" w:rsidP="00641F2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41F2E" w:rsidRDefault="00641F2E" w:rsidP="00641F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41F2E" w:rsidRDefault="00641F2E" w:rsidP="00641F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505C9" w:rsidRPr="00641F2E" w:rsidRDefault="00641F2E" w:rsidP="00641F2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505C9" w:rsidRDefault="00A505C9">
      <w:pPr>
        <w:pStyle w:val="Heading1"/>
        <w:pBdr>
          <w:bottom w:val="single" w:sz="4" w:space="1" w:color="auto"/>
        </w:pBdr>
        <w:ind w:right="-65"/>
        <w:jc w:val="left"/>
        <w:rPr>
          <w:rFonts w:ascii="Century Gothic" w:hAnsi="Century Gothic" w:cs="Tahoma"/>
          <w:b/>
          <w:sz w:val="22"/>
          <w:szCs w:val="22"/>
        </w:rPr>
      </w:pPr>
    </w:p>
    <w:p w:rsidR="00A505C9" w:rsidRDefault="00913820">
      <w:pPr>
        <w:pStyle w:val="SectionTitle"/>
      </w:pPr>
      <w:r>
        <w:t>CAREER OBJECTIVE</w:t>
      </w:r>
    </w:p>
    <w:p w:rsidR="00A505C9" w:rsidRDefault="00A505C9">
      <w:pPr>
        <w:pStyle w:val="BodyTextIndent"/>
      </w:pPr>
    </w:p>
    <w:p w:rsidR="00A505C9" w:rsidRDefault="00913820">
      <w:pPr>
        <w:spacing w:after="2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serve in a progressive organization in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E4E4E4"/>
        </w:rPr>
        <w:t xml:space="preserve"> Sales and Marketing</w:t>
      </w:r>
      <w:r>
        <w:rPr>
          <w:rFonts w:ascii="Century Gothic" w:hAnsi="Century Gothic"/>
          <w:sz w:val="20"/>
          <w:szCs w:val="20"/>
        </w:rPr>
        <w:t xml:space="preserve"> offering job satisfaction, a challenging work environment and vast opportunities for career development.</w:t>
      </w:r>
    </w:p>
    <w:p w:rsidR="00A505C9" w:rsidRDefault="00913820">
      <w:pPr>
        <w:pStyle w:val="SectionTitle"/>
      </w:pPr>
      <w:r>
        <w:t>ACADEMIC EDUCATION</w:t>
      </w:r>
    </w:p>
    <w:p w:rsidR="00A505C9" w:rsidRDefault="00A505C9">
      <w:pPr>
        <w:pStyle w:val="Heading7"/>
        <w:rPr>
          <w:rFonts w:ascii="Century Gothic" w:hAnsi="Century Gothic"/>
          <w:sz w:val="10"/>
          <w:szCs w:val="18"/>
        </w:rPr>
      </w:pPr>
    </w:p>
    <w:p w:rsidR="00A505C9" w:rsidRDefault="00913820">
      <w:pPr>
        <w:widowControl w:val="0"/>
        <w:spacing w:line="360" w:lineRule="auto"/>
        <w:jc w:val="both"/>
        <w:rPr>
          <w:rFonts w:ascii="Century Gothic" w:hAnsi="Century Gothic"/>
          <w:b/>
          <w:sz w:val="12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(D.A.E)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Punjab Board of Technical Education Lahore (Pakistan)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(2007-2010)</w:t>
      </w:r>
    </w:p>
    <w:p w:rsidR="00A505C9" w:rsidRDefault="00913820">
      <w:pPr>
        <w:widowControl w:val="0"/>
        <w:spacing w:line="360" w:lineRule="auto"/>
        <w:ind w:right="-43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6"/>
        </w:rPr>
        <w:t>(MATICULATION)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8"/>
          <w:szCs w:val="18"/>
        </w:rPr>
        <w:t>BISE, Bahawalpur(Pakistan)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(2005-2007)</w:t>
      </w:r>
    </w:p>
    <w:p w:rsidR="00A505C9" w:rsidRDefault="00913820">
      <w:pPr>
        <w:pStyle w:val="SectionTitle"/>
      </w:pPr>
      <w:r>
        <w:t>EMPLOYMENT HISTORY</w:t>
      </w:r>
    </w:p>
    <w:p w:rsidR="00A505C9" w:rsidRDefault="00A505C9">
      <w:pPr>
        <w:widowControl w:val="0"/>
        <w:jc w:val="both"/>
        <w:rPr>
          <w:rFonts w:ascii="Century Gothic" w:hAnsi="Century Gothic" w:cs="Tahoma"/>
          <w:b/>
          <w:bCs/>
          <w:sz w:val="20"/>
          <w:szCs w:val="18"/>
        </w:rPr>
      </w:pPr>
    </w:p>
    <w:p w:rsidR="00A505C9" w:rsidRDefault="00913820">
      <w:pPr>
        <w:widowControl w:val="0"/>
        <w:jc w:val="both"/>
        <w:rPr>
          <w:b/>
          <w:bCs/>
          <w:i/>
          <w:iCs/>
          <w:snapToGrid w:val="0"/>
          <w:color w:val="00B050"/>
          <w:sz w:val="20"/>
          <w:szCs w:val="18"/>
          <w:u w:val="single"/>
        </w:rPr>
      </w:pPr>
      <w:r>
        <w:rPr>
          <w:b/>
          <w:bCs/>
          <w:i/>
          <w:iCs/>
          <w:snapToGrid w:val="0"/>
          <w:color w:val="00B050"/>
          <w:sz w:val="22"/>
          <w:szCs w:val="18"/>
          <w:u w:val="single"/>
        </w:rPr>
        <w:t xml:space="preserve">PEPSI COLA MULTAN.(Pvt)Ltd.  </w:t>
      </w:r>
    </w:p>
    <w:p w:rsidR="00A505C9" w:rsidRDefault="00913820">
      <w:pPr>
        <w:widowControl w:val="0"/>
        <w:tabs>
          <w:tab w:val="left" w:pos="885"/>
        </w:tabs>
        <w:ind w:firstLine="360"/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ab/>
      </w:r>
    </w:p>
    <w:p w:rsidR="00A505C9" w:rsidRDefault="00913820">
      <w:pPr>
        <w:widowControl w:val="0"/>
        <w:ind w:firstLine="360"/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Cs/>
          <w:sz w:val="18"/>
          <w:szCs w:val="18"/>
        </w:rPr>
        <w:t>Job Position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E4E4E4"/>
        </w:rPr>
        <w:t>Sales and Marketing</w:t>
      </w:r>
      <w:r>
        <w:rPr>
          <w:rFonts w:ascii="Century Gothic" w:hAnsi="Century Gothic" w:cs="Tahoma"/>
          <w:b/>
          <w:bCs/>
          <w:sz w:val="18"/>
          <w:szCs w:val="18"/>
        </w:rPr>
        <w:tab/>
      </w:r>
      <w:r>
        <w:rPr>
          <w:rFonts w:ascii="Century Gothic" w:hAnsi="Century Gothic" w:cs="Tahoma"/>
          <w:b/>
          <w:bCs/>
          <w:sz w:val="18"/>
          <w:szCs w:val="18"/>
        </w:rPr>
        <w:tab/>
        <w:t>MAY 23, 2011-MAR 21, 201</w:t>
      </w:r>
      <w:r>
        <w:rPr>
          <w:rFonts w:ascii="Century Gothic" w:hAnsi="Century Gothic" w:cs="Tahoma"/>
          <w:b/>
          <w:bCs/>
          <w:sz w:val="18"/>
          <w:szCs w:val="18"/>
        </w:rPr>
        <w:t>4</w:t>
      </w:r>
    </w:p>
    <w:p w:rsidR="00A505C9" w:rsidRDefault="00913820">
      <w:pPr>
        <w:pStyle w:val="Heading3"/>
        <w:ind w:firstLine="360"/>
        <w:rPr>
          <w:sz w:val="16"/>
          <w:u w:val="single"/>
        </w:rPr>
      </w:pPr>
      <w:r>
        <w:rPr>
          <w:sz w:val="16"/>
          <w:u w:val="single"/>
        </w:rPr>
        <w:t xml:space="preserve">Jobs Descriptions: </w:t>
      </w:r>
    </w:p>
    <w:p w:rsidR="00A505C9" w:rsidRDefault="00A505C9">
      <w:pPr>
        <w:rPr>
          <w:sz w:val="10"/>
        </w:rPr>
      </w:pPr>
    </w:p>
    <w:p w:rsidR="00A505C9" w:rsidRDefault="00913820">
      <w:pPr>
        <w:widowControl w:val="0"/>
        <w:numPr>
          <w:ilvl w:val="0"/>
          <w:numId w:val="2"/>
        </w:numPr>
        <w:spacing w:line="360" w:lineRule="auto"/>
        <w:jc w:val="both"/>
        <w:rPr>
          <w:rFonts w:ascii="Century Gothic" w:hAnsi="Century Gothic" w:cs="Tahoma"/>
          <w:b/>
          <w:bCs/>
          <w:snapToGrid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Summarizing &amp; Recording of Receipts / Payments vouchers on daily basis.</w:t>
      </w:r>
    </w:p>
    <w:p w:rsidR="00A505C9" w:rsidRDefault="00913820">
      <w:pPr>
        <w:numPr>
          <w:ilvl w:val="0"/>
          <w:numId w:val="2"/>
        </w:numPr>
        <w:tabs>
          <w:tab w:val="left" w:pos="117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Good Knowledge of Import Documentation</w:t>
      </w:r>
    </w:p>
    <w:p w:rsidR="00A505C9" w:rsidRDefault="00913820">
      <w:pPr>
        <w:numPr>
          <w:ilvl w:val="0"/>
          <w:numId w:val="3"/>
        </w:numPr>
        <w:tabs>
          <w:tab w:val="left" w:pos="1170"/>
        </w:tabs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Maintain Update Record of daily Production and issuance.</w:t>
      </w:r>
    </w:p>
    <w:p w:rsidR="00A505C9" w:rsidRDefault="0091382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Keep records of customer interactions and transactions.</w:t>
      </w:r>
    </w:p>
    <w:p w:rsidR="00A505C9" w:rsidRDefault="00913820">
      <w:pPr>
        <w:widowControl w:val="0"/>
        <w:shd w:val="clear" w:color="auto" w:fill="D9D9D9"/>
        <w:jc w:val="center"/>
        <w:rPr>
          <w:b/>
          <w:bCs/>
          <w:i/>
          <w:iCs/>
          <w:snapToGrid w:val="0"/>
          <w:sz w:val="22"/>
          <w:szCs w:val="18"/>
          <w:u w:val="single"/>
        </w:rPr>
      </w:pPr>
      <w:r>
        <w:rPr>
          <w:b/>
          <w:bCs/>
          <w:i/>
          <w:iCs/>
          <w:snapToGrid w:val="0"/>
          <w:sz w:val="22"/>
          <w:szCs w:val="18"/>
          <w:u w:val="single"/>
        </w:rPr>
        <w:t>PERSONAL STRENGTHS</w:t>
      </w:r>
    </w:p>
    <w:p w:rsidR="00A505C9" w:rsidRDefault="00A505C9">
      <w:pPr>
        <w:rPr>
          <w:rFonts w:ascii="Century Gothic" w:hAnsi="Century Gothic"/>
          <w:color w:val="000000"/>
          <w:sz w:val="18"/>
          <w:szCs w:val="18"/>
        </w:rPr>
      </w:pP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2</w:t>
      </w:r>
      <w:r>
        <w:rPr>
          <w:rFonts w:ascii="Century Gothic" w:hAnsi="Century Gothic"/>
          <w:color w:val="000000"/>
          <w:sz w:val="18"/>
          <w:szCs w:val="18"/>
        </w:rPr>
        <w:t xml:space="preserve">Year Experience as a Sales </w:t>
      </w:r>
      <w:r>
        <w:rPr>
          <w:rFonts w:ascii="Century Gothic" w:hAnsi="Century Gothic"/>
          <w:color w:val="000000"/>
          <w:sz w:val="18"/>
          <w:szCs w:val="18"/>
        </w:rPr>
        <w:t>Executive</w:t>
      </w:r>
      <w:r>
        <w:rPr>
          <w:rFonts w:ascii="Century Gothic" w:hAnsi="Century Gothic"/>
          <w:color w:val="000000"/>
          <w:sz w:val="18"/>
          <w:szCs w:val="18"/>
        </w:rPr>
        <w:t xml:space="preserve"> in Pepsi Cola (Pvt) Ltd.</w:t>
      </w:r>
    </w:p>
    <w:p w:rsidR="00A505C9" w:rsidRDefault="00A505C9"/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Confidence in interaction and communication at all levels </w:t>
      </w:r>
      <w:r>
        <w:rPr>
          <w:rFonts w:ascii="Century Gothic" w:hAnsi="Century Gothic"/>
          <w:color w:val="000000"/>
          <w:sz w:val="18"/>
          <w:szCs w:val="18"/>
        </w:rPr>
        <w:t>including cross-culturally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(Various backgrounds, social and cultural) </w:t>
      </w:r>
    </w:p>
    <w:p w:rsidR="00A505C9" w:rsidRDefault="00A505C9"/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Problem solving and conflict resolution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Sound management skills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Presentation, Organization and Negotiation Skills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Smart, fast learner, customer focused and stable under pressure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Fluency in oral and written English communication skills </w:t>
      </w:r>
    </w:p>
    <w:p w:rsidR="00A505C9" w:rsidRDefault="00913820">
      <w:pPr>
        <w:pStyle w:val="Heading1"/>
        <w:numPr>
          <w:ilvl w:val="0"/>
          <w:numId w:val="4"/>
        </w:numPr>
        <w:jc w:val="lef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Pro-active, hardworking, flexible, team player, self-reliant and efficient minded with an eye for   innovation and productivity</w:t>
      </w:r>
    </w:p>
    <w:p w:rsidR="00A505C9" w:rsidRDefault="00913820">
      <w:pPr>
        <w:pStyle w:val="ListParagraph1"/>
        <w:numPr>
          <w:ilvl w:val="0"/>
          <w:numId w:val="4"/>
        </w:numPr>
        <w:tabs>
          <w:tab w:val="left" w:pos="0"/>
          <w:tab w:val="right" w:pos="936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Skilled at managing multiple projects with a sense of urgency and stro</w:t>
      </w:r>
      <w:r>
        <w:rPr>
          <w:rFonts w:ascii="Century Gothic" w:hAnsi="Century Gothic" w:cs="Tahoma"/>
          <w:sz w:val="18"/>
          <w:szCs w:val="18"/>
        </w:rPr>
        <w:t xml:space="preserve">ng attention to detail. </w:t>
      </w:r>
    </w:p>
    <w:p w:rsidR="00A505C9" w:rsidRDefault="00913820">
      <w:pPr>
        <w:pStyle w:val="ListParagraph1"/>
        <w:numPr>
          <w:ilvl w:val="0"/>
          <w:numId w:val="4"/>
        </w:numPr>
        <w:tabs>
          <w:tab w:val="left" w:pos="0"/>
          <w:tab w:val="right" w:pos="936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Skillful in diagnosing, understanding &amp; handling staff / clients’ needs or wants and resolving their issues with ease.</w:t>
      </w:r>
    </w:p>
    <w:p w:rsidR="00A505C9" w:rsidRDefault="00A505C9"/>
    <w:p w:rsidR="00A505C9" w:rsidRDefault="00A505C9"/>
    <w:p w:rsidR="00A505C9" w:rsidRDefault="00913820">
      <w:pPr>
        <w:pStyle w:val="SectionTitle"/>
      </w:pPr>
      <w:r>
        <w:lastRenderedPageBreak/>
        <w:t>PROFESSIONAL TRAININGS</w:t>
      </w:r>
    </w:p>
    <w:p w:rsidR="00A505C9" w:rsidRDefault="00913820">
      <w:pPr>
        <w:widowControl w:val="0"/>
        <w:numPr>
          <w:ilvl w:val="0"/>
          <w:numId w:val="5"/>
        </w:numPr>
        <w:jc w:val="both"/>
        <w:rPr>
          <w:rFonts w:ascii="Century Gothic" w:hAnsi="Century Gothic" w:cs="Tahoma"/>
          <w:snapToGrid w:val="0"/>
          <w:sz w:val="18"/>
          <w:szCs w:val="20"/>
        </w:rPr>
      </w:pPr>
      <w:r>
        <w:rPr>
          <w:rFonts w:ascii="Century Gothic" w:hAnsi="Century Gothic" w:cs="Tahoma"/>
          <w:snapToGrid w:val="0"/>
          <w:sz w:val="18"/>
          <w:szCs w:val="20"/>
        </w:rPr>
        <w:t>Communication &amp; team building</w:t>
      </w:r>
    </w:p>
    <w:p w:rsidR="00A505C9" w:rsidRDefault="00913820">
      <w:pPr>
        <w:widowControl w:val="0"/>
        <w:numPr>
          <w:ilvl w:val="0"/>
          <w:numId w:val="5"/>
        </w:numPr>
        <w:jc w:val="both"/>
        <w:rPr>
          <w:rFonts w:ascii="Century Gothic" w:hAnsi="Century Gothic" w:cs="Tahoma"/>
          <w:snapToGrid w:val="0"/>
          <w:sz w:val="18"/>
          <w:szCs w:val="20"/>
        </w:rPr>
      </w:pPr>
      <w:r>
        <w:rPr>
          <w:rFonts w:ascii="Century Gothic" w:hAnsi="Century Gothic" w:cs="Tahoma"/>
          <w:snapToGrid w:val="0"/>
          <w:sz w:val="18"/>
          <w:szCs w:val="20"/>
        </w:rPr>
        <w:t>Sales and Customer Service Training</w:t>
      </w:r>
    </w:p>
    <w:p w:rsidR="00A505C9" w:rsidRDefault="00913820">
      <w:pPr>
        <w:widowControl w:val="0"/>
        <w:numPr>
          <w:ilvl w:val="0"/>
          <w:numId w:val="5"/>
        </w:numPr>
        <w:jc w:val="both"/>
        <w:rPr>
          <w:rFonts w:ascii="Century Gothic" w:hAnsi="Century Gothic" w:cs="Tahoma"/>
          <w:b/>
          <w:snapToGrid w:val="0"/>
          <w:sz w:val="18"/>
          <w:szCs w:val="20"/>
        </w:rPr>
      </w:pPr>
      <w:r>
        <w:rPr>
          <w:rFonts w:ascii="Century Gothic" w:hAnsi="Century Gothic" w:cs="Tahoma"/>
          <w:snapToGrid w:val="0"/>
          <w:sz w:val="18"/>
          <w:szCs w:val="20"/>
        </w:rPr>
        <w:t>Customer Service &amp; Se</w:t>
      </w:r>
      <w:r>
        <w:rPr>
          <w:rFonts w:ascii="Century Gothic" w:hAnsi="Century Gothic" w:cs="Tahoma"/>
          <w:snapToGrid w:val="0"/>
          <w:sz w:val="18"/>
          <w:szCs w:val="20"/>
        </w:rPr>
        <w:t xml:space="preserve">lf-Correspondence </w:t>
      </w:r>
    </w:p>
    <w:p w:rsidR="00A505C9" w:rsidRDefault="00913820">
      <w:pPr>
        <w:widowControl w:val="0"/>
        <w:numPr>
          <w:ilvl w:val="0"/>
          <w:numId w:val="5"/>
        </w:numPr>
        <w:jc w:val="both"/>
        <w:rPr>
          <w:rFonts w:ascii="Century Gothic" w:hAnsi="Century Gothic" w:cs="Tahoma"/>
          <w:snapToGrid w:val="0"/>
          <w:sz w:val="18"/>
          <w:szCs w:val="20"/>
        </w:rPr>
      </w:pPr>
      <w:r>
        <w:rPr>
          <w:rFonts w:ascii="Century Gothic" w:hAnsi="Century Gothic" w:cs="Tahoma"/>
          <w:snapToGrid w:val="0"/>
          <w:sz w:val="18"/>
          <w:szCs w:val="20"/>
        </w:rPr>
        <w:t>Sales strategies and Marketing Training</w:t>
      </w:r>
    </w:p>
    <w:p w:rsidR="00A505C9" w:rsidRDefault="00A505C9">
      <w:pPr>
        <w:widowControl w:val="0"/>
        <w:ind w:left="720"/>
        <w:jc w:val="both"/>
        <w:rPr>
          <w:rFonts w:ascii="Century Gothic" w:hAnsi="Century Gothic" w:cs="Tahoma"/>
          <w:snapToGrid w:val="0"/>
          <w:sz w:val="18"/>
          <w:szCs w:val="20"/>
        </w:rPr>
      </w:pPr>
    </w:p>
    <w:p w:rsidR="00A505C9" w:rsidRDefault="00913820">
      <w:pPr>
        <w:pStyle w:val="SectionTitle"/>
      </w:pPr>
      <w:r>
        <w:t>ADDITIONAL SKILLS AND EXPERIENCE</w:t>
      </w:r>
    </w:p>
    <w:p w:rsidR="00A505C9" w:rsidRDefault="00A505C9">
      <w:pPr>
        <w:widowControl w:val="0"/>
        <w:ind w:left="720"/>
        <w:jc w:val="both"/>
        <w:rPr>
          <w:rFonts w:ascii="Century Gothic" w:hAnsi="Century Gothic" w:cs="Tahoma"/>
          <w:snapToGrid w:val="0"/>
          <w:sz w:val="18"/>
          <w:szCs w:val="20"/>
        </w:rPr>
      </w:pPr>
    </w:p>
    <w:p w:rsidR="00A505C9" w:rsidRDefault="00913820">
      <w:pPr>
        <w:jc w:val="both"/>
        <w:rPr>
          <w:rFonts w:ascii="Century Gothic" w:hAnsi="Century Gothic"/>
          <w:bCs/>
          <w:sz w:val="12"/>
        </w:rPr>
      </w:pPr>
      <w:r>
        <w:rPr>
          <w:rFonts w:ascii="Century Gothic" w:hAnsi="Century Gothic"/>
          <w:b/>
          <w:bCs/>
          <w:sz w:val="18"/>
          <w:u w:val="single"/>
        </w:rPr>
        <w:t>COMPUTER SKILLS</w:t>
      </w:r>
    </w:p>
    <w:p w:rsidR="00A505C9" w:rsidRDefault="00A505C9">
      <w:pPr>
        <w:jc w:val="both"/>
        <w:rPr>
          <w:bCs/>
          <w:sz w:val="14"/>
        </w:rPr>
      </w:pPr>
    </w:p>
    <w:p w:rsidR="00A505C9" w:rsidRDefault="00913820">
      <w:pPr>
        <w:pStyle w:val="BodyText1"/>
        <w:numPr>
          <w:ilvl w:val="0"/>
          <w:numId w:val="6"/>
        </w:numPr>
        <w:spacing w:after="0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sz w:val="18"/>
          <w:szCs w:val="22"/>
        </w:rPr>
        <w:t>Computer Software and Hardware installation.</w:t>
      </w:r>
    </w:p>
    <w:p w:rsidR="00A505C9" w:rsidRDefault="00913820">
      <w:pPr>
        <w:pStyle w:val="BodyText1"/>
        <w:numPr>
          <w:ilvl w:val="0"/>
          <w:numId w:val="6"/>
        </w:numPr>
        <w:spacing w:after="0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iCs/>
          <w:sz w:val="18"/>
          <w:szCs w:val="22"/>
        </w:rPr>
        <w:t>Microsoft Office (Microsoft word, Excel, PowerPoint)</w:t>
      </w:r>
    </w:p>
    <w:p w:rsidR="00A505C9" w:rsidRDefault="00913820">
      <w:pPr>
        <w:pStyle w:val="BodyText1"/>
        <w:numPr>
          <w:ilvl w:val="0"/>
          <w:numId w:val="6"/>
        </w:numPr>
        <w:spacing w:after="0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iCs/>
          <w:sz w:val="18"/>
          <w:szCs w:val="22"/>
        </w:rPr>
        <w:t xml:space="preserve">Computer Applications &amp; Programming’s. </w:t>
      </w:r>
    </w:p>
    <w:p w:rsidR="00A505C9" w:rsidRDefault="00913820">
      <w:pPr>
        <w:pStyle w:val="BodyText1"/>
        <w:numPr>
          <w:ilvl w:val="0"/>
          <w:numId w:val="6"/>
        </w:numPr>
        <w:spacing w:after="0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iCs/>
          <w:sz w:val="18"/>
          <w:szCs w:val="22"/>
        </w:rPr>
        <w:t>Internet Browsing and surfing.</w:t>
      </w:r>
    </w:p>
    <w:p w:rsidR="00A505C9" w:rsidRDefault="00913820">
      <w:pPr>
        <w:pStyle w:val="BodyText1"/>
        <w:numPr>
          <w:ilvl w:val="0"/>
          <w:numId w:val="6"/>
        </w:numPr>
        <w:spacing w:after="0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iCs/>
          <w:sz w:val="18"/>
          <w:szCs w:val="22"/>
        </w:rPr>
        <w:t xml:space="preserve">Windows installation &amp; Trouble Shooting. </w:t>
      </w:r>
    </w:p>
    <w:p w:rsidR="00A505C9" w:rsidRDefault="00913820">
      <w:pPr>
        <w:pStyle w:val="BodyText1"/>
        <w:numPr>
          <w:ilvl w:val="0"/>
          <w:numId w:val="6"/>
        </w:numPr>
        <w:spacing w:after="100" w:afterAutospacing="1"/>
        <w:jc w:val="both"/>
        <w:rPr>
          <w:rFonts w:ascii="Century Gothic" w:hAnsi="Century Gothic"/>
          <w:bCs/>
          <w:iCs/>
          <w:sz w:val="18"/>
          <w:szCs w:val="22"/>
        </w:rPr>
      </w:pPr>
      <w:r>
        <w:rPr>
          <w:rFonts w:ascii="Century Gothic" w:hAnsi="Century Gothic"/>
          <w:bCs/>
          <w:sz w:val="18"/>
          <w:szCs w:val="22"/>
        </w:rPr>
        <w:t>Computer Software and Hardware</w:t>
      </w:r>
    </w:p>
    <w:p w:rsidR="00A505C9" w:rsidRDefault="00913820">
      <w:pPr>
        <w:pStyle w:val="ListBulletBold"/>
        <w:tabs>
          <w:tab w:val="left" w:pos="720"/>
        </w:tabs>
        <w:rPr>
          <w:rFonts w:ascii="Century Gothic" w:hAnsi="Century Gothic"/>
          <w:bCs/>
          <w:iCs/>
          <w:sz w:val="18"/>
          <w:szCs w:val="22"/>
          <w:u w:val="single"/>
        </w:rPr>
      </w:pPr>
      <w:r>
        <w:rPr>
          <w:rFonts w:ascii="Century Gothic" w:hAnsi="Century Gothic"/>
          <w:bCs/>
          <w:iCs/>
          <w:sz w:val="18"/>
          <w:szCs w:val="22"/>
          <w:u w:val="single"/>
        </w:rPr>
        <w:t>COMPUTERIZED ACCOUNTING</w:t>
      </w:r>
    </w:p>
    <w:p w:rsidR="00A505C9" w:rsidRDefault="00913820">
      <w:pPr>
        <w:pStyle w:val="ListBulletBold"/>
        <w:numPr>
          <w:ilvl w:val="0"/>
          <w:numId w:val="7"/>
        </w:numPr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/>
          <w:iCs/>
          <w:sz w:val="18"/>
          <w:szCs w:val="22"/>
        </w:rPr>
        <w:t>Peachtree</w:t>
      </w:r>
    </w:p>
    <w:p w:rsidR="00A505C9" w:rsidRDefault="00913820">
      <w:pPr>
        <w:pStyle w:val="ListBulletBold"/>
        <w:numPr>
          <w:ilvl w:val="0"/>
          <w:numId w:val="7"/>
        </w:numPr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/>
          <w:iCs/>
          <w:sz w:val="18"/>
          <w:szCs w:val="22"/>
        </w:rPr>
        <w:t>Tally</w:t>
      </w:r>
    </w:p>
    <w:p w:rsidR="00A505C9" w:rsidRDefault="00913820">
      <w:pPr>
        <w:pStyle w:val="ListBulletBold"/>
        <w:numPr>
          <w:ilvl w:val="0"/>
          <w:numId w:val="7"/>
        </w:numPr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bCs/>
          <w:iCs/>
          <w:sz w:val="18"/>
          <w:szCs w:val="22"/>
        </w:rPr>
        <w:t>QuickBooks</w:t>
      </w:r>
    </w:p>
    <w:p w:rsidR="00A505C9" w:rsidRDefault="00A505C9">
      <w:pPr>
        <w:pStyle w:val="ListBulletBold"/>
        <w:tabs>
          <w:tab w:val="left" w:pos="720"/>
        </w:tabs>
        <w:rPr>
          <w:rFonts w:ascii="Century Gothic" w:eastAsia="Arial Unicode MS" w:hAnsi="Century Gothic"/>
          <w:sz w:val="18"/>
          <w:szCs w:val="20"/>
          <w:u w:val="single"/>
        </w:rPr>
      </w:pPr>
    </w:p>
    <w:p w:rsidR="00A505C9" w:rsidRDefault="00913820">
      <w:pPr>
        <w:pStyle w:val="ListBulletBold"/>
        <w:tabs>
          <w:tab w:val="left" w:pos="720"/>
        </w:tabs>
        <w:rPr>
          <w:rFonts w:ascii="Century Gothic" w:eastAsia="Arial Unicode MS" w:hAnsi="Century Gothic"/>
          <w:b w:val="0"/>
          <w:i/>
          <w:sz w:val="16"/>
          <w:szCs w:val="18"/>
        </w:rPr>
      </w:pPr>
      <w:r>
        <w:rPr>
          <w:rFonts w:ascii="Century Gothic" w:eastAsia="Arial Unicode MS" w:hAnsi="Century Gothic"/>
          <w:sz w:val="18"/>
          <w:szCs w:val="20"/>
          <w:u w:val="single"/>
        </w:rPr>
        <w:t>NETWORKS</w:t>
      </w:r>
      <w:r>
        <w:rPr>
          <w:rFonts w:ascii="Century Gothic" w:eastAsia="Arial Unicode MS" w:hAnsi="Century Gothic"/>
          <w:b w:val="0"/>
          <w:i/>
          <w:sz w:val="16"/>
          <w:szCs w:val="18"/>
        </w:rPr>
        <w:t xml:space="preserve">:        </w:t>
      </w:r>
    </w:p>
    <w:p w:rsidR="00A505C9" w:rsidRDefault="00913820">
      <w:pPr>
        <w:pStyle w:val="ListBulletBold"/>
        <w:numPr>
          <w:ilvl w:val="0"/>
          <w:numId w:val="7"/>
        </w:numPr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>Windows based Server Management System,</w:t>
      </w:r>
    </w:p>
    <w:p w:rsidR="00A505C9" w:rsidRDefault="00913820">
      <w:pPr>
        <w:pStyle w:val="ListBulletBold"/>
        <w:numPr>
          <w:ilvl w:val="0"/>
          <w:numId w:val="7"/>
        </w:numPr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>Router and Switch  Administration</w:t>
      </w:r>
    </w:p>
    <w:p w:rsidR="00A505C9" w:rsidRDefault="00A505C9">
      <w:pPr>
        <w:pStyle w:val="ListBulletBold"/>
        <w:tabs>
          <w:tab w:val="left" w:pos="720"/>
        </w:tabs>
        <w:rPr>
          <w:rFonts w:ascii="Century Gothic" w:eastAsia="Arial Unicode MS" w:hAnsi="Century Gothic"/>
          <w:b w:val="0"/>
          <w:sz w:val="18"/>
          <w:szCs w:val="18"/>
        </w:rPr>
      </w:pPr>
    </w:p>
    <w:p w:rsidR="00A505C9" w:rsidRDefault="00913820">
      <w:pPr>
        <w:rPr>
          <w:rFonts w:ascii="Century Gothic" w:eastAsia="Arial Unicode MS" w:hAnsi="Century Gothic" w:cs="Arial"/>
          <w:b/>
          <w:sz w:val="16"/>
          <w:szCs w:val="18"/>
        </w:rPr>
      </w:pPr>
      <w:r>
        <w:rPr>
          <w:rFonts w:ascii="Century Gothic" w:eastAsia="Arial Unicode MS" w:hAnsi="Century Gothic" w:cs="Arial"/>
          <w:b/>
          <w:sz w:val="18"/>
          <w:szCs w:val="20"/>
          <w:u w:val="single"/>
        </w:rPr>
        <w:t>OPERATING SYSTEM</w:t>
      </w:r>
      <w:r>
        <w:rPr>
          <w:rFonts w:ascii="Century Gothic" w:eastAsia="Arial Unicode MS" w:hAnsi="Century Gothic" w:cs="Arial"/>
          <w:b/>
          <w:i/>
          <w:sz w:val="16"/>
          <w:szCs w:val="18"/>
        </w:rPr>
        <w:t>:</w:t>
      </w:r>
    </w:p>
    <w:p w:rsidR="00A505C9" w:rsidRDefault="00913820">
      <w:pPr>
        <w:numPr>
          <w:ilvl w:val="0"/>
          <w:numId w:val="8"/>
        </w:numPr>
        <w:rPr>
          <w:rFonts w:ascii="Century Gothic" w:eastAsia="Arial Unicode MS" w:hAnsi="Century Gothic" w:cs="Arial"/>
          <w:sz w:val="18"/>
          <w:szCs w:val="18"/>
        </w:rPr>
      </w:pPr>
      <w:r>
        <w:rPr>
          <w:rFonts w:ascii="Century Gothic" w:eastAsia="Arial Unicode MS" w:hAnsi="Century Gothic" w:cs="Arial"/>
          <w:sz w:val="18"/>
          <w:szCs w:val="18"/>
        </w:rPr>
        <w:t xml:space="preserve">Microsoft Windows 2000, XP, Vista, windows 7, windows 8. </w:t>
      </w:r>
    </w:p>
    <w:p w:rsidR="00A505C9" w:rsidRDefault="00A505C9">
      <w:pPr>
        <w:widowControl w:val="0"/>
        <w:jc w:val="both"/>
        <w:rPr>
          <w:rFonts w:ascii="Century Gothic" w:hAnsi="Century Gothic" w:cs="Tahoma"/>
          <w:snapToGrid w:val="0"/>
          <w:sz w:val="18"/>
          <w:szCs w:val="18"/>
        </w:rPr>
      </w:pPr>
    </w:p>
    <w:p w:rsidR="00A505C9" w:rsidRDefault="00913820">
      <w:pPr>
        <w:pStyle w:val="ListBulletBold"/>
        <w:tabs>
          <w:tab w:val="clear" w:pos="1778"/>
          <w:tab w:val="left" w:pos="709"/>
          <w:tab w:val="left" w:pos="720"/>
        </w:tabs>
        <w:rPr>
          <w:rFonts w:ascii="Century Gothic" w:eastAsia="Arial Unicode MS" w:hAnsi="Century Gothic"/>
          <w:sz w:val="20"/>
          <w:szCs w:val="20"/>
          <w:u w:val="single"/>
        </w:rPr>
      </w:pPr>
      <w:r>
        <w:rPr>
          <w:rFonts w:ascii="Century Gothic" w:eastAsia="Arial Unicode MS" w:hAnsi="Century Gothic"/>
          <w:sz w:val="18"/>
          <w:szCs w:val="20"/>
          <w:u w:val="single"/>
        </w:rPr>
        <w:t xml:space="preserve">General </w:t>
      </w:r>
    </w:p>
    <w:p w:rsidR="00A505C9" w:rsidRDefault="00913820">
      <w:pPr>
        <w:pStyle w:val="ListBulletBold"/>
        <w:numPr>
          <w:ilvl w:val="0"/>
          <w:numId w:val="9"/>
        </w:numPr>
        <w:tabs>
          <w:tab w:val="clear" w:pos="1778"/>
          <w:tab w:val="left" w:pos="709"/>
          <w:tab w:val="left" w:pos="720"/>
        </w:tabs>
        <w:ind w:left="709" w:hanging="349"/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>Excellent Communication and Writing Skills</w:t>
      </w:r>
    </w:p>
    <w:p w:rsidR="00A505C9" w:rsidRDefault="00913820">
      <w:pPr>
        <w:pStyle w:val="ListBulletBold"/>
        <w:numPr>
          <w:ilvl w:val="0"/>
          <w:numId w:val="9"/>
        </w:numPr>
        <w:tabs>
          <w:tab w:val="clear" w:pos="1778"/>
          <w:tab w:val="left" w:pos="709"/>
          <w:tab w:val="left" w:pos="720"/>
        </w:tabs>
        <w:ind w:left="709" w:hanging="349"/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 xml:space="preserve">Ability to work well in diverse groups and environment </w:t>
      </w:r>
    </w:p>
    <w:p w:rsidR="00A505C9" w:rsidRDefault="00913820">
      <w:pPr>
        <w:pStyle w:val="ListBulletBold"/>
        <w:numPr>
          <w:ilvl w:val="0"/>
          <w:numId w:val="9"/>
        </w:numPr>
        <w:tabs>
          <w:tab w:val="clear" w:pos="1778"/>
          <w:tab w:val="left" w:pos="709"/>
          <w:tab w:val="left" w:pos="720"/>
        </w:tabs>
        <w:ind w:left="709" w:hanging="349"/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>Ability to meet deadlines.</w:t>
      </w:r>
    </w:p>
    <w:p w:rsidR="00A505C9" w:rsidRDefault="00913820">
      <w:pPr>
        <w:pStyle w:val="ListBulletBold"/>
        <w:numPr>
          <w:ilvl w:val="0"/>
          <w:numId w:val="9"/>
        </w:numPr>
        <w:tabs>
          <w:tab w:val="clear" w:pos="1778"/>
          <w:tab w:val="left" w:pos="709"/>
          <w:tab w:val="left" w:pos="720"/>
        </w:tabs>
        <w:ind w:left="709" w:hanging="349"/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 xml:space="preserve">Ability to lead teams and converge focus of </w:t>
      </w:r>
      <w:r>
        <w:rPr>
          <w:rFonts w:ascii="Century Gothic" w:eastAsia="Arial Unicode MS" w:hAnsi="Century Gothic"/>
          <w:b w:val="0"/>
          <w:sz w:val="18"/>
          <w:szCs w:val="18"/>
        </w:rPr>
        <w:t>diversified members to achieve common goals.</w:t>
      </w:r>
    </w:p>
    <w:p w:rsidR="00A505C9" w:rsidRDefault="00913820">
      <w:pPr>
        <w:pStyle w:val="ListBulletBold"/>
        <w:numPr>
          <w:ilvl w:val="0"/>
          <w:numId w:val="9"/>
        </w:numPr>
        <w:tabs>
          <w:tab w:val="clear" w:pos="1778"/>
          <w:tab w:val="left" w:pos="709"/>
          <w:tab w:val="left" w:pos="720"/>
        </w:tabs>
        <w:ind w:left="709" w:hanging="349"/>
        <w:rPr>
          <w:rFonts w:ascii="Century Gothic" w:eastAsia="Arial Unicode MS" w:hAnsi="Century Gothic"/>
          <w:b w:val="0"/>
          <w:sz w:val="18"/>
          <w:szCs w:val="18"/>
        </w:rPr>
      </w:pPr>
      <w:r>
        <w:rPr>
          <w:rFonts w:ascii="Century Gothic" w:eastAsia="Arial Unicode MS" w:hAnsi="Century Gothic"/>
          <w:b w:val="0"/>
          <w:sz w:val="18"/>
          <w:szCs w:val="18"/>
        </w:rPr>
        <w:t>Ability to operate all software’s and fixed the hardware</w:t>
      </w:r>
    </w:p>
    <w:p w:rsidR="00A505C9" w:rsidRDefault="00913820">
      <w:pPr>
        <w:pStyle w:val="SectionTitle"/>
      </w:pPr>
      <w:r>
        <w:t>INTERESTS</w:t>
      </w:r>
    </w:p>
    <w:p w:rsidR="00A505C9" w:rsidRDefault="00A505C9">
      <w:pPr>
        <w:widowControl w:val="0"/>
        <w:ind w:left="360"/>
        <w:jc w:val="both"/>
        <w:rPr>
          <w:rFonts w:ascii="Century Gothic" w:hAnsi="Century Gothic" w:cs="Tahoma"/>
          <w:snapToGrid w:val="0"/>
          <w:sz w:val="18"/>
          <w:szCs w:val="18"/>
        </w:rPr>
      </w:pPr>
    </w:p>
    <w:p w:rsidR="00A505C9" w:rsidRDefault="00913820">
      <w:pPr>
        <w:widowControl w:val="0"/>
        <w:numPr>
          <w:ilvl w:val="0"/>
          <w:numId w:val="10"/>
        </w:numPr>
        <w:jc w:val="both"/>
        <w:rPr>
          <w:rFonts w:ascii="Century Gothic" w:hAnsi="Century Gothic" w:cs="Tahoma"/>
          <w:snapToGrid w:val="0"/>
          <w:sz w:val="16"/>
          <w:szCs w:val="18"/>
        </w:rPr>
      </w:pPr>
      <w:r>
        <w:rPr>
          <w:rFonts w:ascii="Century Gothic" w:hAnsi="Century Gothic" w:cs="Tahoma"/>
          <w:snapToGrid w:val="0"/>
          <w:sz w:val="18"/>
          <w:szCs w:val="18"/>
        </w:rPr>
        <w:t>Web Browsing, Exploring Software, Exploring Market, Movies, games, Public Relation..</w:t>
      </w:r>
    </w:p>
    <w:p w:rsidR="00A505C9" w:rsidRDefault="00913820">
      <w:pPr>
        <w:pStyle w:val="SectionTitle"/>
      </w:pPr>
      <w:r>
        <w:t>LANGUAGE SKILLS</w:t>
      </w:r>
    </w:p>
    <w:p w:rsidR="00A505C9" w:rsidRDefault="00A505C9">
      <w:pPr>
        <w:widowControl w:val="0"/>
        <w:ind w:left="360"/>
        <w:jc w:val="both"/>
        <w:rPr>
          <w:rFonts w:ascii="Century Gothic" w:hAnsi="Century Gothic" w:cs="Tahoma"/>
          <w:snapToGrid w:val="0"/>
          <w:sz w:val="16"/>
          <w:szCs w:val="18"/>
        </w:rPr>
      </w:pPr>
    </w:p>
    <w:p w:rsidR="00A505C9" w:rsidRDefault="00913820">
      <w:pPr>
        <w:widowControl w:val="0"/>
        <w:numPr>
          <w:ilvl w:val="0"/>
          <w:numId w:val="11"/>
        </w:numPr>
        <w:jc w:val="both"/>
        <w:rPr>
          <w:rFonts w:ascii="Century Gothic" w:hAnsi="Century Gothic" w:cs="Tahoma"/>
          <w:snapToGrid w:val="0"/>
          <w:sz w:val="18"/>
          <w:szCs w:val="18"/>
        </w:rPr>
      </w:pPr>
      <w:r>
        <w:rPr>
          <w:rFonts w:ascii="Century Gothic" w:hAnsi="Century Gothic" w:cs="Tahoma"/>
          <w:snapToGrid w:val="0"/>
          <w:sz w:val="18"/>
          <w:szCs w:val="18"/>
        </w:rPr>
        <w:t xml:space="preserve">English, Urdu, Punjabi, Sariki, Sindhi &amp; </w:t>
      </w:r>
      <w:r>
        <w:rPr>
          <w:rFonts w:ascii="Century Gothic" w:hAnsi="Century Gothic" w:cs="Tahoma"/>
          <w:snapToGrid w:val="0"/>
          <w:sz w:val="18"/>
          <w:szCs w:val="18"/>
        </w:rPr>
        <w:t>Hindi</w:t>
      </w:r>
      <w:r>
        <w:rPr>
          <w:rFonts w:ascii="Century Gothic" w:hAnsi="Century Gothic" w:cs="Tahoma"/>
          <w:snapToGrid w:val="0"/>
          <w:sz w:val="18"/>
          <w:szCs w:val="18"/>
        </w:rPr>
        <w:tab/>
      </w:r>
    </w:p>
    <w:p w:rsidR="00A505C9" w:rsidRDefault="00913820">
      <w:pPr>
        <w:widowControl w:val="0"/>
        <w:ind w:left="720"/>
        <w:jc w:val="both"/>
        <w:rPr>
          <w:rFonts w:ascii="Century Gothic" w:hAnsi="Century Gothic" w:cs="Tahoma"/>
          <w:snapToGrid w:val="0"/>
          <w:sz w:val="18"/>
          <w:szCs w:val="18"/>
        </w:rPr>
      </w:pPr>
      <w:r>
        <w:rPr>
          <w:rFonts w:ascii="Century Gothic" w:hAnsi="Century Gothic" w:cs="Tahoma"/>
          <w:snapToGrid w:val="0"/>
          <w:sz w:val="18"/>
          <w:szCs w:val="18"/>
        </w:rPr>
        <w:tab/>
      </w:r>
      <w:r>
        <w:rPr>
          <w:rFonts w:ascii="Century Gothic" w:hAnsi="Century Gothic" w:cs="Tahoma"/>
          <w:snapToGrid w:val="0"/>
          <w:sz w:val="18"/>
          <w:szCs w:val="18"/>
        </w:rPr>
        <w:tab/>
      </w:r>
      <w:r>
        <w:rPr>
          <w:rFonts w:ascii="Century Gothic" w:hAnsi="Century Gothic" w:cs="Tahoma"/>
          <w:snapToGrid w:val="0"/>
          <w:sz w:val="18"/>
          <w:szCs w:val="18"/>
        </w:rPr>
        <w:tab/>
      </w:r>
      <w:r>
        <w:rPr>
          <w:rFonts w:ascii="Century Gothic" w:hAnsi="Century Gothic" w:cs="Tahoma"/>
          <w:snapToGrid w:val="0"/>
          <w:sz w:val="18"/>
          <w:szCs w:val="18"/>
        </w:rPr>
        <w:tab/>
      </w:r>
    </w:p>
    <w:p w:rsidR="00A505C9" w:rsidRDefault="00913820">
      <w:pPr>
        <w:pStyle w:val="SectionTitle"/>
      </w:pPr>
      <w:r>
        <w:t>PERSONAL DETAILS</w:t>
      </w:r>
    </w:p>
    <w:p w:rsidR="00A505C9" w:rsidRDefault="00913820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Marital Status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:</w:t>
      </w:r>
      <w:r>
        <w:rPr>
          <w:rFonts w:ascii="Century Gothic" w:hAnsi="Century Gothic"/>
          <w:sz w:val="18"/>
          <w:szCs w:val="18"/>
        </w:rPr>
        <w:tab/>
        <w:t>SINGLE</w:t>
      </w:r>
    </w:p>
    <w:p w:rsidR="00A505C9" w:rsidRDefault="00913820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Nationality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: </w:t>
      </w:r>
      <w:r>
        <w:rPr>
          <w:rFonts w:ascii="Century Gothic" w:hAnsi="Century Gothic"/>
          <w:sz w:val="18"/>
          <w:szCs w:val="18"/>
        </w:rPr>
        <w:tab/>
        <w:t>Pakistani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A505C9" w:rsidRDefault="00913820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of Birth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:</w:t>
      </w:r>
      <w:r>
        <w:rPr>
          <w:rFonts w:ascii="Century Gothic" w:hAnsi="Century Gothic"/>
          <w:sz w:val="18"/>
          <w:szCs w:val="18"/>
        </w:rPr>
        <w:tab/>
        <w:t>15-07-1992</w:t>
      </w:r>
    </w:p>
    <w:p w:rsidR="00A505C9" w:rsidRDefault="00A505C9">
      <w:pPr>
        <w:pStyle w:val="BodyText2"/>
        <w:rPr>
          <w:sz w:val="18"/>
        </w:rPr>
      </w:pPr>
    </w:p>
    <w:p w:rsidR="00A505C9" w:rsidRDefault="00913820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I hereby certify that the above information’s are true and correct to the best of my knowled</w:t>
      </w:r>
      <w:r>
        <w:rPr>
          <w:rFonts w:ascii="Century Gothic" w:hAnsi="Century Gothic"/>
          <w:b/>
          <w:sz w:val="18"/>
        </w:rPr>
        <w:t>ge and belief.</w:t>
      </w:r>
    </w:p>
    <w:p w:rsidR="00A505C9" w:rsidRDefault="00A505C9"/>
    <w:sectPr w:rsidR="00A505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20" w:rsidRDefault="00913820">
      <w:r>
        <w:separator/>
      </w:r>
    </w:p>
  </w:endnote>
  <w:endnote w:type="continuationSeparator" w:id="0">
    <w:p w:rsidR="00913820" w:rsidRDefault="009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Prin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C9" w:rsidRDefault="00913820">
    <w:pPr>
      <w:pStyle w:val="Footer"/>
    </w:pPr>
    <w:r>
      <w:pict>
        <v:group id="Group 1025" o:spid="_x0000_s2059" style="position:absolute;margin-left:481.7pt;margin-top:10in;width:532.9pt;height:53pt;flip:x;z-index:1;mso-position-horizontal:right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5;top:14415;width:10171;height:1057" o:preferrelative="t" filled="t" strokecolor="#a7bfde">
            <v:stroke miterlimit="2"/>
          </v:shape>
          <v:oval id="_x0000_s2056" style="position:absolute;left:9657;top:14459;width:1016;height:1016" o:preferrelative="t" fillcolor="#a7bfde" stroked="f"/>
          <v:oval id="_x0000_s2057" style="position:absolute;left:9733;top:14568;width:908;height:904" o:preferrelative="t" fillcolor="#d3dfee" stroked="f"/>
          <v:oval id="_x0000_s2058" style="position:absolute;left:9802;top:14688;width:783;height:784;v-text-anchor:middle" o:preferrelative="t" fillcolor="#7ba0cd" stroked="f">
            <v:textbox>
              <w:txbxContent>
                <w:p w:rsidR="00A505C9" w:rsidRDefault="00913820">
                  <w:pPr>
                    <w:pStyle w:val="Header"/>
                    <w:jc w:val="center"/>
                    <w:rPr>
                      <w:color w:val="FFFFFF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641F2E">
                    <w:rPr>
                      <w:noProof/>
                    </w:rPr>
                    <w:t>1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20" w:rsidRDefault="00913820">
      <w:r>
        <w:separator/>
      </w:r>
    </w:p>
  </w:footnote>
  <w:footnote w:type="continuationSeparator" w:id="0">
    <w:p w:rsidR="00913820" w:rsidRDefault="0091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DE"/>
    <w:multiLevelType w:val="multilevel"/>
    <w:tmpl w:val="037437D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3FC8"/>
    <w:multiLevelType w:val="multilevel"/>
    <w:tmpl w:val="22833FC8"/>
    <w:lvl w:ilvl="0">
      <w:start w:val="1"/>
      <w:numFmt w:val="bullet"/>
      <w:pStyle w:val="List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8277E"/>
    <w:multiLevelType w:val="multilevel"/>
    <w:tmpl w:val="23F8277E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B27C3"/>
    <w:multiLevelType w:val="multilevel"/>
    <w:tmpl w:val="252B27C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6766"/>
    <w:multiLevelType w:val="multilevel"/>
    <w:tmpl w:val="3B2D6766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28DE"/>
    <w:multiLevelType w:val="multilevel"/>
    <w:tmpl w:val="44C628DE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A32F0"/>
    <w:multiLevelType w:val="multilevel"/>
    <w:tmpl w:val="48CA32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C39A4"/>
    <w:multiLevelType w:val="multilevel"/>
    <w:tmpl w:val="597C39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4540"/>
    <w:multiLevelType w:val="multilevel"/>
    <w:tmpl w:val="638C454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92C31"/>
    <w:multiLevelType w:val="multilevel"/>
    <w:tmpl w:val="73D92C3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3519"/>
    <w:multiLevelType w:val="multilevel"/>
    <w:tmpl w:val="797E3519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720"/>
  <w:characterSpacingControl w:val="doNotCompress"/>
  <w:hdrShapeDefaults>
    <o:shapedefaults v:ext="edit" spidmax="206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5C9"/>
    <w:rsid w:val="00641F2E"/>
    <w:rsid w:val="00913820"/>
    <w:rsid w:val="00A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nhideWhenUsed="0"/>
    <w:lsdException w:name="caption" w:uiPriority="35" w:qFormat="1"/>
    <w:lsdException w:name="List Bullet" w:uiPriority="99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pPr>
      <w:widowControl w:val="0"/>
      <w:ind w:left="360"/>
      <w:jc w:val="both"/>
    </w:pPr>
    <w:rPr>
      <w:rFonts w:ascii="Century Gothic" w:hAnsi="Century Gothic" w:cs="Tahoma"/>
      <w:snapToGrid w:val="0"/>
      <w:sz w:val="20"/>
      <w:szCs w:val="18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ectionTitle">
    <w:name w:val="Section Title"/>
    <w:basedOn w:val="Normal"/>
    <w:next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Comic Sans MS" w:hAnsi="Comic Sans MS" w:cs="Tahoma"/>
      <w:b/>
      <w:snapToGrid w:val="0"/>
      <w:spacing w:val="-10"/>
      <w:position w:val="7"/>
      <w:sz w:val="18"/>
      <w:szCs w:val="18"/>
    </w:rPr>
  </w:style>
  <w:style w:type="paragraph" w:customStyle="1" w:styleId="NoSpacing1">
    <w:name w:val="No Spacing1"/>
    <w:link w:val="NoSpacingChar"/>
    <w:uiPriority w:val="1"/>
    <w:qFormat/>
    <w:rPr>
      <w:rFonts w:eastAsia="Times New Roman"/>
      <w:sz w:val="24"/>
      <w:szCs w:val="24"/>
      <w:lang w:val="en-US" w:eastAsia="en-US"/>
    </w:rPr>
  </w:style>
  <w:style w:type="paragraph" w:customStyle="1" w:styleId="ListBulletBold">
    <w:name w:val="List Bullet + Bold"/>
    <w:basedOn w:val="ListBullet"/>
    <w:pPr>
      <w:numPr>
        <w:numId w:val="0"/>
      </w:numPr>
      <w:tabs>
        <w:tab w:val="clear" w:pos="720"/>
        <w:tab w:val="left" w:pos="1778"/>
        <w:tab w:val="left" w:pos="3240"/>
      </w:tabs>
    </w:pPr>
    <w:rPr>
      <w:rFonts w:ascii="Arial" w:hAnsi="Arial" w:cs="Arial"/>
      <w:b/>
      <w:sz w:val="19"/>
      <w:szCs w:val="19"/>
    </w:rPr>
  </w:style>
  <w:style w:type="paragraph" w:customStyle="1" w:styleId="BodyText1">
    <w:name w:val="Body Text1"/>
    <w:basedOn w:val="Normal"/>
    <w:link w:val="BodytextChar"/>
    <w:pPr>
      <w:spacing w:after="240"/>
      <w:ind w:left="1440"/>
    </w:pPr>
    <w:rPr>
      <w:rFonts w:ascii="Arial" w:hAnsi="Arial"/>
      <w:sz w:val="20"/>
      <w:szCs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BodyTextIndentChar">
    <w:name w:val="Body Text Indent Char"/>
    <w:link w:val="BodyTextIndent"/>
    <w:rPr>
      <w:rFonts w:ascii="Century Gothic" w:eastAsia="Times New Roman" w:hAnsi="Century Gothic" w:cs="Tahoma"/>
      <w:snapToGrid w:val="0"/>
      <w:sz w:val="20"/>
      <w:szCs w:val="18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64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>HEAVEN KILLERS RELEASE GROUP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FAHEEL ABBAS BUKHARI</dc:title>
  <dc:creator>USER 1</dc:creator>
  <cp:lastModifiedBy>Reception</cp:lastModifiedBy>
  <cp:revision>1</cp:revision>
  <dcterms:created xsi:type="dcterms:W3CDTF">2014-05-31T05:53:00Z</dcterms:created>
  <dcterms:modified xsi:type="dcterms:W3CDTF">2015-07-06T09:13:00Z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