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Default="00C6230E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DINESH</w:t>
      </w:r>
    </w:p>
    <w:p w:rsidR="009A3DA5" w:rsidRDefault="009A3DA5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2"/>
          <w:szCs w:val="32"/>
        </w:rPr>
      </w:pPr>
      <w:hyperlink r:id="rId6" w:history="1">
        <w:r w:rsidRPr="00BD4AB7">
          <w:rPr>
            <w:rStyle w:val="Hyperlink"/>
            <w:rFonts w:ascii="Arial" w:hAnsi="Arial" w:cs="Arial"/>
            <w:b/>
            <w:bCs/>
            <w:sz w:val="32"/>
            <w:szCs w:val="32"/>
          </w:rPr>
          <w:t>DINESH.219020@2FREEMAIL.COM</w:t>
        </w:r>
      </w:hyperlink>
    </w:p>
    <w:p w:rsidR="00D70C10" w:rsidRDefault="00C6230E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31"/>
          <w:szCs w:val="31"/>
        </w:rPr>
        <w:t>Curriculum Vitae</w:t>
      </w:r>
    </w:p>
    <w:p w:rsidR="00D70C10" w:rsidRDefault="000F0FE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15875</wp:posOffset>
            </wp:positionV>
            <wp:extent cx="5523865" cy="119824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9A3DA5" w:rsidRDefault="009A3DA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</w:rPr>
      </w:pPr>
    </w:p>
    <w:p w:rsidR="00D70C10" w:rsidRDefault="000F0FE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160655</wp:posOffset>
            </wp:positionV>
            <wp:extent cx="5630545" cy="1663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Personal Information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"/>
        <w:gridCol w:w="580"/>
        <w:gridCol w:w="1360"/>
        <w:gridCol w:w="840"/>
        <w:gridCol w:w="2580"/>
        <w:gridCol w:w="60"/>
        <w:gridCol w:w="2020"/>
      </w:tblGrid>
      <w:tr w:rsidR="009A3DA5">
        <w:trPr>
          <w:gridAfter w:val="5"/>
          <w:wAfter w:w="6860" w:type="dxa"/>
          <w:trHeight w:val="336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A5" w:rsidRDefault="009A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10">
        <w:trPr>
          <w:trHeight w:val="42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Marital Status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Married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10">
        <w:trPr>
          <w:trHeight w:val="48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Indian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10">
        <w:trPr>
          <w:trHeight w:val="482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1"/>
                <w:szCs w:val="21"/>
              </w:rPr>
              <w:t>Driving License held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Sultanate of Oman, India</w:t>
            </w:r>
          </w:p>
        </w:tc>
      </w:tr>
      <w:tr w:rsidR="00D70C10">
        <w:trPr>
          <w:trHeight w:val="24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(Previously held – State of Qatar)</w:t>
            </w:r>
          </w:p>
        </w:tc>
      </w:tr>
      <w:tr w:rsidR="00D70C10">
        <w:trPr>
          <w:trHeight w:val="482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Languages Known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English, Hindi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10">
        <w:trPr>
          <w:trHeight w:val="24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0C10">
        <w:trPr>
          <w:trHeight w:val="229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Academic 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0C10">
        <w:trPr>
          <w:trHeight w:val="23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10">
        <w:trPr>
          <w:trHeight w:val="22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University/Institute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City/Country</w:t>
            </w:r>
          </w:p>
        </w:tc>
      </w:tr>
      <w:tr w:rsidR="00D70C10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P.G.D.Marketing</w:t>
            </w:r>
            <w:proofErr w:type="spellEnd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Welingkars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Institute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  <w:tr w:rsidR="00D70C10">
        <w:trPr>
          <w:trHeight w:val="23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Auto Mechanics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St. Francis Technical Institute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  <w:tr w:rsidR="00D70C10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Auto Electricals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St. Francis Technical Institute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  <w:tr w:rsidR="00D70C10">
        <w:trPr>
          <w:trHeight w:val="23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B.Com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 University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  <w:tr w:rsidR="00D70C10">
        <w:trPr>
          <w:trHeight w:val="23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H.S.C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M.M.K College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  <w:tr w:rsidR="00D70C10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S.S.C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Hansraj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Morarji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School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10" w:rsidRDefault="00D7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C10" w:rsidRDefault="00C6230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Mumbai, India</w:t>
            </w:r>
          </w:p>
        </w:tc>
      </w:tr>
    </w:tbl>
    <w:p w:rsidR="00D70C10" w:rsidRDefault="000F0F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153670</wp:posOffset>
            </wp:positionV>
            <wp:extent cx="5630545" cy="166370"/>
            <wp:effectExtent l="0" t="0" r="825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Certificates/Trainings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0" w:lineRule="auto"/>
        <w:ind w:left="840" w:right="1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Trainings attended at Toyota head office, India for improvising marketing &amp; selling skills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30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1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Trainings attended at Mercedes-Benz India for basic introduction to sales &amp; customer satisfaction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54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Certificate of training from Honda </w:t>
      </w:r>
      <w:proofErr w:type="spellStart"/>
      <w:r>
        <w:rPr>
          <w:rFonts w:ascii="Arial" w:hAnsi="Arial" w:cs="Arial"/>
          <w:sz w:val="21"/>
          <w:szCs w:val="21"/>
        </w:rPr>
        <w:t>Siel</w:t>
      </w:r>
      <w:proofErr w:type="spellEnd"/>
      <w:r>
        <w:rPr>
          <w:rFonts w:ascii="Arial" w:hAnsi="Arial" w:cs="Arial"/>
          <w:sz w:val="21"/>
          <w:szCs w:val="21"/>
        </w:rPr>
        <w:t xml:space="preserve"> Cars India Ltd (HSCI) for customer service training attended at Zonal office, Mumbai India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0" w:lineRule="auto"/>
        <w:ind w:left="840" w:right="1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Certificate of training for undergoing training on vehicle fitness conducted by TUV engineers from Germany in Doha, Qatar.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Certificate of training for vehicle safety &amp; environment by TUV in Doha, Qatar.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39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Certificate Course in Basic Computer Applications - </w:t>
      </w:r>
      <w:proofErr w:type="spellStart"/>
      <w:r>
        <w:rPr>
          <w:rFonts w:ascii="Arial" w:hAnsi="Arial" w:cs="Arial"/>
          <w:sz w:val="21"/>
          <w:szCs w:val="21"/>
        </w:rPr>
        <w:t>Bapna</w:t>
      </w:r>
      <w:proofErr w:type="spellEnd"/>
      <w:r>
        <w:rPr>
          <w:rFonts w:ascii="Arial" w:hAnsi="Arial" w:cs="Arial"/>
          <w:sz w:val="21"/>
          <w:szCs w:val="21"/>
        </w:rPr>
        <w:t xml:space="preserve"> Computers, Mumbai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0" w:line="240" w:lineRule="auto"/>
        <w:ind w:left="438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1 -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pgSz w:w="12240" w:h="15840"/>
          <w:pgMar w:top="1164" w:right="1680" w:bottom="452" w:left="1680" w:header="720" w:footer="720" w:gutter="0"/>
          <w:cols w:space="720" w:equalWidth="0">
            <w:col w:w="8880"/>
          </w:cols>
          <w:noEndnote/>
        </w:sectPr>
      </w:pPr>
    </w:p>
    <w:p w:rsidR="00D70C10" w:rsidRDefault="000F0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1071880</wp:posOffset>
            </wp:positionH>
            <wp:positionV relativeFrom="page">
              <wp:posOffset>895985</wp:posOffset>
            </wp:positionV>
            <wp:extent cx="5630545" cy="166370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30E">
        <w:rPr>
          <w:rFonts w:ascii="Arial" w:hAnsi="Arial" w:cs="Arial"/>
          <w:b/>
          <w:bCs/>
          <w:sz w:val="21"/>
          <w:szCs w:val="21"/>
          <w:u w:val="single"/>
        </w:rPr>
        <w:t>Current Employment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Oman Trading Establishment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National Distributors for Chevrolet &amp; Cadillac Vehicles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Muscat, Sultanate of Oman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Assistant Manager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Fleet &amp; Corporate Sales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8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(December 2011 – Till Date)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Database management to ensure proper market coverage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0" w:lineRule="auto"/>
        <w:ind w:right="44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increase the market coverage &amp; improve the brand presence in the corporate sector.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prospects for bulk orders in the coverage area (RAC, MNC, </w:t>
      </w:r>
      <w:proofErr w:type="spellStart"/>
      <w:r>
        <w:rPr>
          <w:rFonts w:ascii="Arial" w:hAnsi="Arial" w:cs="Arial"/>
          <w:sz w:val="21"/>
          <w:szCs w:val="21"/>
        </w:rPr>
        <w:t>Govt</w:t>
      </w:r>
      <w:proofErr w:type="spellEnd"/>
      <w:r>
        <w:rPr>
          <w:rFonts w:ascii="Arial" w:hAnsi="Arial" w:cs="Arial"/>
          <w:sz w:val="21"/>
          <w:szCs w:val="21"/>
        </w:rPr>
        <w:t xml:space="preserve"> Entity)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Sales planning &amp; execution to achieve the yearly targets set by management. </w:t>
      </w: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ensure the targets for the customer satisfaction survey are achieved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Collate data from the marketing activities to review &amp; analyze the effectiveness of the activity &amp; to suggest improvements.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0" w:lineRule="auto"/>
        <w:ind w:right="34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 the marketing activities gauging past experiences &amp; results to help reach the target prospects/customers to ensure effective selling.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0" w:lineRule="auto"/>
        <w:ind w:right="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ensure 100% compliance of the process &amp; procedures of the organization to have a positive result in the yearly audits done by the manufacturer/Principle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0" w:lineRule="auto"/>
        <w:ind w:right="7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Direct the team to explore new markets &amp; expand the business in the existing operational markets.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Motivate the team to help them excel in their role &amp; aim higher. </w:t>
      </w:r>
    </w:p>
    <w:p w:rsidR="00D70C10" w:rsidRDefault="00C623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 SOP’s &amp; systems to achieve the highest levels of customer satisfaction.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C623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Business turnover for the year 2013 exceeded expectations of the organization. </w:t>
      </w:r>
    </w:p>
    <w:p w:rsidR="00D70C10" w:rsidRDefault="000F0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311150</wp:posOffset>
            </wp:positionV>
            <wp:extent cx="5630545" cy="166370"/>
            <wp:effectExtent l="0" t="0" r="825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Employment History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DSK Toyota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Authorised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Dealers for Toyota Motor Corporation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Pune,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Head of CBU Sales (Luxury Cars)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(August 2010 – December 2011)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Heading sales &amp; marketing team for the CBU range of vehicles (Luxury Cars) comprising of Camry, Prius, Prado &amp; </w:t>
      </w:r>
      <w:proofErr w:type="spellStart"/>
      <w:r>
        <w:rPr>
          <w:rFonts w:ascii="Arial" w:hAnsi="Arial" w:cs="Arial"/>
          <w:sz w:val="21"/>
          <w:szCs w:val="21"/>
        </w:rPr>
        <w:t>Landcruiser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D70C10" w:rsidRDefault="00C623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Sales planning &amp; execution to achieve the yearly targets (</w:t>
      </w:r>
      <w:proofErr w:type="spellStart"/>
      <w:r>
        <w:rPr>
          <w:rFonts w:ascii="Arial" w:hAnsi="Arial" w:cs="Arial"/>
          <w:sz w:val="21"/>
          <w:szCs w:val="21"/>
        </w:rPr>
        <w:t>nen-kei</w:t>
      </w:r>
      <w:proofErr w:type="spellEnd"/>
      <w:r>
        <w:rPr>
          <w:rFonts w:ascii="Arial" w:hAnsi="Arial" w:cs="Arial"/>
          <w:sz w:val="21"/>
          <w:szCs w:val="21"/>
        </w:rPr>
        <w:t xml:space="preserve">) set by Toyota.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Direct the team to explore new markets &amp; expand the business in the existing operational markets. </w:t>
      </w:r>
    </w:p>
    <w:p w:rsidR="00D70C10" w:rsidRDefault="00C623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 SOP’s &amp; systems to achieve the highest levels of customer satisfaction.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Acheivements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0" w:lineRule="auto"/>
        <w:ind w:right="2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Embedded focus &amp; commitment in the team which helped in achieving 200% of 2010 target for the Prius &amp; Prado models. Achieved overall 150% of 2011 target.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enhance professional growth by exploring new avenues.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pgSz w:w="12240" w:h="15840"/>
          <w:pgMar w:top="1415" w:right="1820" w:bottom="452" w:left="1800" w:header="720" w:footer="720" w:gutter="0"/>
          <w:cols w:space="720" w:equalWidth="0">
            <w:col w:w="8620"/>
          </w:cols>
          <w:noEndnote/>
        </w:sect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lastRenderedPageBreak/>
        <w:t xml:space="preserve">Millennium Motors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Pvt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Ltd / B.U.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Bhandari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Motors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Pvt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Ltd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8" w:lineRule="auto"/>
        <w:ind w:left="2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Authorised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Dealers for Mercedes–Benz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Pune,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360" w:right="1720" w:hanging="13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Manager - Customer Relations / Marketing Communications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(Sept 2008 – June 2010)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ensure the targets are achieved (monthly/yearly).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a team player as well as a team leader to ensure healthy &amp; cordial relationship among the team members &amp; colleagues to achieve results.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Handling responsibilities of marketing communications like Advertising, Events, Promotional activities etc.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Preparing &amp; Monitoring annual marketing budgets &amp; fine tune with the activities to be carried out on monthly basis.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Organising</w:t>
      </w:r>
      <w:proofErr w:type="spellEnd"/>
      <w:r>
        <w:rPr>
          <w:rFonts w:ascii="Arial" w:hAnsi="Arial" w:cs="Arial"/>
          <w:sz w:val="21"/>
          <w:szCs w:val="21"/>
        </w:rPr>
        <w:t xml:space="preserve"> events &amp; roadshows in different areas to identify &amp; convert prospects to customers. </w:t>
      </w: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Database management to have optimum output from activities. </w:t>
      </w: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Closely monitor the CSI &amp; SSI performance &amp; direct the team accordingly. </w:t>
      </w: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Closely monitor the post sales &amp; service follow up to capture the Voice of customer. </w:t>
      </w:r>
    </w:p>
    <w:p w:rsidR="00D70C10" w:rsidRDefault="00C6230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Explore different ways to achieve optimum customer satisfaction.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Explored &amp; introduced various mediums of print media which increased the sales volume by acquiring a larger prospect/customer database.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Implemented creative ideas for the launch of the new Mercedes-Benz E-Class event which gave a strong push to the sales.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enhance professional growth.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Grand Honda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Authorised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Dealers for Honda (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Siel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)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Pune,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340" w:right="2240" w:hanging="1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Customer Relationship Manager - Sales &amp; After–Sales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(July 2007 – Sept 2008)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Closely monitor the CSI &amp; SSI performance &amp; direct the team accordingly.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Closely monitor the Post sales &amp; service follow up to capture the Voice of customer </w:t>
      </w: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Ensure that the complaint is attended the very same day &amp; resolved in 72 hours. </w:t>
      </w: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ensure the targets are achieved (monthly/yearly). </w:t>
      </w: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attend a dissatisfied customer personally to build a friendly &amp; strong relationship.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Explore different ways to achieve optimum customer satisfaction.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distribute &amp; allocate work among the team members so as to achieve optimum results.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a team player as well as a team leader to ensure healthy &amp; cordial relationship among the team members &amp; colleagues.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 it was a new organization, established the systems &amp; processes to facilitate smooth functioning of the customer relations dept.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Acquired prospect database from various sources which helped to enhance sales.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Premature closure of operations.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pgSz w:w="12240" w:h="15840"/>
          <w:pgMar w:top="1165" w:right="1800" w:bottom="453" w:left="1800" w:header="720" w:footer="720" w:gutter="0"/>
          <w:cols w:space="720" w:equalWidth="0">
            <w:col w:w="8640"/>
          </w:cols>
          <w:noEndnote/>
        </w:sect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- 3 -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type w:val="continuous"/>
          <w:pgSz w:w="12240" w:h="15840"/>
          <w:pgMar w:top="1165" w:right="5920" w:bottom="453" w:left="5920" w:header="720" w:footer="720" w:gutter="0"/>
          <w:cols w:space="720" w:equalWidth="0">
            <w:col w:w="400"/>
          </w:cols>
          <w:noEndnote/>
        </w:sect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lastRenderedPageBreak/>
        <w:t>Qatar Technical Inspection Co.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8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Doha, State of Qatar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(November 2001 – February 2007)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Marketing Officer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70C10" w:rsidRDefault="00C623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visit companies and market the “mobile” vehicle inspection unit.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report to the management about the new avenues for expansion and find new markets. Achieve the monthly/yearly revenue targets set by the management.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market and increase the customer base for the other services offered by the company. </w:t>
      </w:r>
    </w:p>
    <w:p w:rsidR="00D70C10" w:rsidRDefault="00C6230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adhere to time management to achieve the targets.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Increased revenue from the mobile inspection unit by promoting &amp; marketing to industries at remote locations (</w:t>
      </w:r>
      <w:proofErr w:type="spellStart"/>
      <w:r>
        <w:rPr>
          <w:rFonts w:ascii="Arial" w:hAnsi="Arial" w:cs="Arial"/>
          <w:sz w:val="21"/>
          <w:szCs w:val="21"/>
        </w:rPr>
        <w:t>eg</w:t>
      </w:r>
      <w:proofErr w:type="spellEnd"/>
      <w:r>
        <w:rPr>
          <w:rFonts w:ascii="Arial" w:hAnsi="Arial" w:cs="Arial"/>
          <w:sz w:val="21"/>
          <w:szCs w:val="21"/>
        </w:rPr>
        <w:t xml:space="preserve">. Oil &amp; Gas companies)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Contributed to the success of projects with the Asian Games Committee (TUV – HEHFS system) and Garage Appraisal (AA – Standardization).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fulfill certain personal obligations &amp; commitments.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Supervisor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Mobile Vehicle Inspection Station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carry out technical inspection for renewing the registration of all the vehicles in the country as per the safety norms and laws of the country.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make optimum use of the manpower &amp; the other available resources to complete &amp; achieve the targets on time.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help the customers by explaining the procedure of inspection &amp; the faults mentioned in the report.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interact with the other departments to ensure smooth work flow in the mobile station.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technically sound to help the technical staff diagnose faults.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computer literate to diagnose problems &amp; to improvise the computer systems to make it more user friendly.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Streamlined the operations of the mobile inspection unit which helped the customers by reducing lead time of vehicle inspection.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Company`s annual journal circulated amongst the shareholders carried an article of the benefits &amp; accolades of the mobile inspection unit.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Technical Inspector - Passenger cars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Responsibilities:</w:t>
      </w:r>
    </w:p>
    <w:p w:rsidR="00D70C10" w:rsidRDefault="00C6230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technically inspect the vehicles to provide a report for renewal of registration.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a skilled driver &amp; have good technical knowledge to understand &amp; diagnose the problems pertaining in the vehicles. </w:t>
      </w:r>
    </w:p>
    <w:p w:rsidR="00D70C10" w:rsidRDefault="00C6230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keep a vigilance over the assistants to get more output &amp; optimum results.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1"/>
          <w:numId w:val="14"/>
        </w:numPr>
        <w:tabs>
          <w:tab w:val="clear" w:pos="1440"/>
          <w:tab w:val="num" w:pos="4260"/>
        </w:tabs>
        <w:overflowPunct w:val="0"/>
        <w:autoSpaceDE w:val="0"/>
        <w:autoSpaceDN w:val="0"/>
        <w:adjustRightInd w:val="0"/>
        <w:spacing w:after="0" w:line="240" w:lineRule="auto"/>
        <w:ind w:left="426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pgSz w:w="12240" w:h="15840"/>
          <w:pgMar w:top="1165" w:right="1800" w:bottom="452" w:left="1800" w:header="720" w:footer="720" w:gutter="0"/>
          <w:cols w:space="720" w:equalWidth="0">
            <w:col w:w="8640"/>
          </w:cols>
          <w:noEndnote/>
        </w:sectPr>
      </w:pPr>
    </w:p>
    <w:p w:rsidR="00D70C10" w:rsidRDefault="00C6230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bookmarkStart w:id="5" w:name="page9"/>
      <w:bookmarkEnd w:id="5"/>
      <w:r>
        <w:rPr>
          <w:rFonts w:ascii="Arial" w:hAnsi="Arial" w:cs="Arial"/>
          <w:sz w:val="21"/>
          <w:szCs w:val="21"/>
        </w:rPr>
        <w:lastRenderedPageBreak/>
        <w:t xml:space="preserve">To be directly responsible for the report in case the vehicle has failed/passed the inspection.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C623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Felicitated as the most efficient tech inspector &amp; was promoted to a supervisor level.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Automac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India Pvt. Ltd.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8" w:lineRule="auto"/>
        <w:ind w:left="2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Authorised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Dealers for Hyundai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Mumbai,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Service Advisor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(Nov 2000 - Oct 2001)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70C10" w:rsidRDefault="00C6230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Handling customers &amp; interacting with them to provide high quality service.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technically sound to understand &amp; solve the problems faced by the customers as regards to the product. </w:t>
      </w:r>
    </w:p>
    <w:p w:rsidR="00D70C10" w:rsidRDefault="00C6230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achieve the sales target of accessories, lube, </w:t>
      </w:r>
      <w:proofErr w:type="spellStart"/>
      <w:r>
        <w:rPr>
          <w:rFonts w:ascii="Arial" w:hAnsi="Arial" w:cs="Arial"/>
          <w:sz w:val="21"/>
          <w:szCs w:val="21"/>
        </w:rPr>
        <w:t>tyres</w:t>
      </w:r>
      <w:proofErr w:type="spellEnd"/>
      <w:r>
        <w:rPr>
          <w:rFonts w:ascii="Arial" w:hAnsi="Arial" w:cs="Arial"/>
          <w:sz w:val="21"/>
          <w:szCs w:val="21"/>
        </w:rPr>
        <w:t xml:space="preserve">, battery etc. </w:t>
      </w:r>
    </w:p>
    <w:p w:rsidR="00D70C10" w:rsidRDefault="00C6230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open job cards for the vehicle received &amp; to adhere timely delivery for the same. </w:t>
      </w:r>
    </w:p>
    <w:p w:rsidR="00D70C10" w:rsidRDefault="00C6230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create a friendly environment to make the customers feel comfortable.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enhance professional growth by exploring new avenues.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Spectra Motors Ltd.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Authorised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Dealers for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Maruti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 xml:space="preserve"> Suzuki India</w:t>
      </w: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  <w:u w:val="single"/>
        </w:rPr>
        <w:t>Mumbai, India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340" w:right="5180" w:hanging="1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Designation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Customer Care officer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(Mar 2000 - Nov 2000)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Responsibilities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Handling the customers and provide them with prompt service and friendly environment. Achieve targets of accessories sales &amp; boutique counter.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Handling &amp; Monitoring the activities of the front office to provide sophisticated and a professional environment.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Promoting the service to the customers by offering various schemes to expand &amp; compete in the market.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Understanding &amp; to solve the customers complaints with regards to the product quality and also towards the service. To build a strong rapport with the customers to gain their confidence.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Organizing free Check-Up Camps for the corporate sectors.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Organize Mega free </w:t>
      </w:r>
      <w:proofErr w:type="spellStart"/>
      <w:r>
        <w:rPr>
          <w:rFonts w:ascii="Arial" w:hAnsi="Arial" w:cs="Arial"/>
          <w:sz w:val="21"/>
          <w:szCs w:val="21"/>
        </w:rPr>
        <w:t>check up</w:t>
      </w:r>
      <w:proofErr w:type="spellEnd"/>
      <w:r>
        <w:rPr>
          <w:rFonts w:ascii="Arial" w:hAnsi="Arial" w:cs="Arial"/>
          <w:sz w:val="21"/>
          <w:szCs w:val="21"/>
        </w:rPr>
        <w:t xml:space="preserve"> camps at the workshop for individual as well as corporate (Free P.U.C Check-Up, Free Monsoon Check-Up and Free General Check-Up).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keep the Principle well informed &amp; updated about the </w:t>
      </w:r>
      <w:proofErr w:type="spellStart"/>
      <w:r>
        <w:rPr>
          <w:rFonts w:ascii="Arial" w:hAnsi="Arial" w:cs="Arial"/>
          <w:sz w:val="21"/>
          <w:szCs w:val="21"/>
        </w:rPr>
        <w:t>customers</w:t>
      </w:r>
      <w:proofErr w:type="spellEnd"/>
      <w:r>
        <w:rPr>
          <w:rFonts w:ascii="Arial" w:hAnsi="Arial" w:cs="Arial"/>
          <w:sz w:val="21"/>
          <w:szCs w:val="21"/>
        </w:rPr>
        <w:t xml:space="preserve"> expectations as well as their complaints.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Achievements: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My contribution to the customer relations </w:t>
      </w:r>
      <w:proofErr w:type="spellStart"/>
      <w:r>
        <w:rPr>
          <w:rFonts w:ascii="Arial" w:hAnsi="Arial" w:cs="Arial"/>
          <w:sz w:val="21"/>
          <w:szCs w:val="21"/>
        </w:rPr>
        <w:t>dept</w:t>
      </w:r>
      <w:proofErr w:type="spellEnd"/>
      <w:r>
        <w:rPr>
          <w:rFonts w:ascii="Arial" w:hAnsi="Arial" w:cs="Arial"/>
          <w:sz w:val="21"/>
          <w:szCs w:val="21"/>
        </w:rPr>
        <w:t xml:space="preserve"> resulted in achieving 2</w:t>
      </w:r>
      <w:r>
        <w:rPr>
          <w:rFonts w:ascii="Arial" w:hAnsi="Arial" w:cs="Arial"/>
          <w:sz w:val="27"/>
          <w:szCs w:val="27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place in the nationwide customer satisfaction survey conducted by </w:t>
      </w:r>
      <w:proofErr w:type="spellStart"/>
      <w:r>
        <w:rPr>
          <w:rFonts w:ascii="Arial" w:hAnsi="Arial" w:cs="Arial"/>
          <w:sz w:val="21"/>
          <w:szCs w:val="21"/>
        </w:rPr>
        <w:t>J.D.Power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Reason for leaving: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Better prospects &amp; career growth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pgSz w:w="12240" w:h="15840"/>
          <w:pgMar w:top="1223" w:right="1800" w:bottom="453" w:left="1800" w:header="720" w:footer="720" w:gutter="0"/>
          <w:cols w:space="720" w:equalWidth="0">
            <w:col w:w="8640"/>
          </w:cols>
          <w:noEndnote/>
        </w:sect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- 5 -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C10">
          <w:type w:val="continuous"/>
          <w:pgSz w:w="12240" w:h="15840"/>
          <w:pgMar w:top="1223" w:right="5920" w:bottom="453" w:left="5920" w:header="720" w:footer="720" w:gutter="0"/>
          <w:cols w:space="720" w:equalWidth="0">
            <w:col w:w="400"/>
          </w:cols>
          <w:noEndnote/>
        </w:sectPr>
      </w:pPr>
    </w:p>
    <w:p w:rsidR="00D70C10" w:rsidRDefault="000F0FE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1071880</wp:posOffset>
            </wp:positionH>
            <wp:positionV relativeFrom="page">
              <wp:posOffset>1050290</wp:posOffset>
            </wp:positionV>
            <wp:extent cx="5630545" cy="166370"/>
            <wp:effectExtent l="0" t="0" r="825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Strengths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My Strength lies in my ability to empathize with people as an input towards understanding &amp; addressing their stated as well as unstated needs &amp; concerns which has helped me to sharpen my communication &amp; persuasive skills as well as my social grace &amp; poise.</w:t>
      </w:r>
    </w:p>
    <w:p w:rsidR="00D70C10" w:rsidRDefault="000F0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309245</wp:posOffset>
            </wp:positionV>
            <wp:extent cx="5630545" cy="166370"/>
            <wp:effectExtent l="0" t="0" r="825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Key Skills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Honest, Hardworking &amp; Responsible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Proactive, Resilient &amp; Assertive </w:t>
      </w: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Good Communication </w:t>
      </w: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Ability to work as a team and lead a team and Motivate them </w:t>
      </w: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Critical Reasoning / problem solving 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Concern for output </w:t>
      </w:r>
    </w:p>
    <w:p w:rsidR="00D70C10" w:rsidRDefault="00C6230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Persuasive </w:t>
      </w:r>
    </w:p>
    <w:p w:rsidR="00D70C10" w:rsidRDefault="000F0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310515</wp:posOffset>
            </wp:positionV>
            <wp:extent cx="5630545" cy="166370"/>
            <wp:effectExtent l="0" t="0" r="825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Interests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Listening to music. </w:t>
      </w:r>
    </w:p>
    <w:p w:rsidR="00D70C10" w:rsidRDefault="00C6230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Traveling. </w:t>
      </w:r>
    </w:p>
    <w:p w:rsidR="00D70C10" w:rsidRDefault="00C6230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Political &amp; Social Awareness. </w:t>
      </w:r>
    </w:p>
    <w:p w:rsidR="00D70C10" w:rsidRDefault="000F0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310515</wp:posOffset>
            </wp:positionV>
            <wp:extent cx="5630545" cy="166370"/>
            <wp:effectExtent l="0" t="0" r="825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10" w:rsidRDefault="00D70C1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References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Available upon request.</w:t>
      </w:r>
      <w:proofErr w:type="gramEnd"/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**********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0C10" w:rsidRDefault="00C6230E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- 6 -</w:t>
      </w:r>
    </w:p>
    <w:p w:rsidR="00D70C10" w:rsidRDefault="00D7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C10">
      <w:pgSz w:w="12240" w:h="15840"/>
      <w:pgMar w:top="1440" w:right="1800" w:bottom="452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6"/>
  </w:num>
  <w:num w:numId="18">
    <w:abstractNumId w:val="20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E"/>
    <w:rsid w:val="000F0FE0"/>
    <w:rsid w:val="009A3DA5"/>
    <w:rsid w:val="00C6230E"/>
    <w:rsid w:val="00D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ESH.219020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2017-08-05T11:15:00Z</dcterms:created>
  <dcterms:modified xsi:type="dcterms:W3CDTF">2017-08-05T11:15:00Z</dcterms:modified>
</cp:coreProperties>
</file>