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A5" w:rsidRDefault="009662A5">
      <w:pPr>
        <w:rPr>
          <w:rFonts w:ascii="Cambria" w:hAnsi="Cambria" w:cs="Arial"/>
          <w:b/>
          <w:u w:val="single"/>
        </w:rPr>
      </w:pPr>
      <w:r>
        <w:rPr>
          <w:rFonts w:ascii="Cambria" w:hAnsi="Cambria" w:cs="Arial"/>
          <w:b/>
          <w:noProof/>
          <w:u w:val="single"/>
        </w:rPr>
        <w:drawing>
          <wp:inline distT="0" distB="0" distL="0" distR="0">
            <wp:extent cx="5943600" cy="8463280"/>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
                    <a:stretch>
                      <a:fillRect/>
                    </a:stretch>
                  </pic:blipFill>
                  <pic:spPr>
                    <a:xfrm>
                      <a:off x="0" y="0"/>
                      <a:ext cx="5943600" cy="8463280"/>
                    </a:xfrm>
                    <a:prstGeom prst="rect">
                      <a:avLst/>
                    </a:prstGeom>
                  </pic:spPr>
                </pic:pic>
              </a:graphicData>
            </a:graphic>
          </wp:inline>
        </w:drawing>
      </w:r>
    </w:p>
    <w:p w:rsidR="009662A5" w:rsidRDefault="009662A5" w:rsidP="00DA0593">
      <w:pPr>
        <w:jc w:val="center"/>
        <w:rPr>
          <w:rFonts w:ascii="Cambria" w:hAnsi="Cambria" w:cs="Arial"/>
          <w:b/>
          <w:u w:val="single"/>
        </w:rPr>
      </w:pPr>
    </w:p>
    <w:p w:rsidR="00DA0593" w:rsidRPr="00FD4FA3" w:rsidRDefault="00DA0593" w:rsidP="00DA0593">
      <w:pPr>
        <w:jc w:val="center"/>
        <w:rPr>
          <w:rFonts w:ascii="Cambria" w:hAnsi="Cambria" w:cs="Arial"/>
          <w:b/>
          <w:u w:val="single"/>
        </w:rPr>
      </w:pPr>
      <w:r w:rsidRPr="00FD4FA3">
        <w:rPr>
          <w:rFonts w:ascii="Cambria" w:hAnsi="Cambria" w:cs="Arial"/>
          <w:b/>
          <w:u w:val="single"/>
        </w:rPr>
        <w:lastRenderedPageBreak/>
        <w:t>RESUME</w:t>
      </w:r>
    </w:p>
    <w:p w:rsidR="00DA0593" w:rsidRPr="00FD4FA3" w:rsidRDefault="00D12242" w:rsidP="009662A5">
      <w:pPr>
        <w:ind w:left="7200" w:firstLine="720"/>
        <w:rPr>
          <w:rFonts w:ascii="Cambria" w:hAnsi="Cambria" w:cs="Arial"/>
          <w:b/>
        </w:rPr>
      </w:pPr>
      <w:r>
        <w:rPr>
          <w:rFonts w:ascii="Cambria" w:hAnsi="Cambria" w:cs="Arial"/>
          <w:b/>
          <w:noProof/>
          <w:u w:val="single"/>
        </w:rPr>
        <w:pict>
          <v:rect id="_x0000_s1026" style="position:absolute;left:0;text-align:left;margin-left:374.25pt;margin-top:4.4pt;width:107.25pt;height:119.25pt;z-index:251658240" strokecolor="white [3212]">
            <v:textbox>
              <w:txbxContent>
                <w:p w:rsidR="00344763" w:rsidRDefault="00344763">
                  <w:r>
                    <w:rPr>
                      <w:noProof/>
                    </w:rPr>
                    <w:drawing>
                      <wp:inline distT="0" distB="0" distL="0" distR="0">
                        <wp:extent cx="11430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5540" cy="1260094"/>
                                </a:xfrm>
                                <a:prstGeom prst="rect">
                                  <a:avLst/>
                                </a:prstGeom>
                                <a:noFill/>
                                <a:ln>
                                  <a:noFill/>
                                </a:ln>
                              </pic:spPr>
                            </pic:pic>
                          </a:graphicData>
                        </a:graphic>
                      </wp:inline>
                    </w:drawing>
                  </w:r>
                </w:p>
              </w:txbxContent>
            </v:textbox>
          </v:rect>
        </w:pict>
      </w:r>
    </w:p>
    <w:p w:rsidR="00DA0593" w:rsidRDefault="00DA0593" w:rsidP="00DA0593">
      <w:pPr>
        <w:ind w:firstLine="720"/>
        <w:jc w:val="both"/>
        <w:rPr>
          <w:rFonts w:ascii="Cambria" w:hAnsi="Cambria" w:cs="Arial"/>
          <w:b/>
        </w:rPr>
      </w:pPr>
    </w:p>
    <w:p w:rsidR="009662A5" w:rsidRDefault="009662A5" w:rsidP="00DA0593">
      <w:pPr>
        <w:ind w:firstLine="720"/>
        <w:jc w:val="both"/>
        <w:rPr>
          <w:rFonts w:ascii="Cambria" w:hAnsi="Cambria" w:cs="Arial"/>
          <w:b/>
        </w:rPr>
      </w:pPr>
    </w:p>
    <w:p w:rsidR="009662A5" w:rsidRPr="009F56AC" w:rsidRDefault="009662A5" w:rsidP="00DA0593">
      <w:pPr>
        <w:ind w:firstLine="720"/>
        <w:jc w:val="both"/>
        <w:rPr>
          <w:rFonts w:ascii="Cambria" w:hAnsi="Cambria" w:cs="Arial"/>
          <w:b/>
        </w:rPr>
      </w:pPr>
    </w:p>
    <w:p w:rsidR="00DA0593" w:rsidRPr="00FD4FA3" w:rsidRDefault="00DA0593" w:rsidP="00DA0593">
      <w:pPr>
        <w:pStyle w:val="Heading1"/>
        <w:jc w:val="both"/>
        <w:rPr>
          <w:rFonts w:cs="Arial"/>
          <w:b w:val="0"/>
          <w:bCs w:val="0"/>
          <w:sz w:val="22"/>
          <w:szCs w:val="22"/>
          <w:u w:val="single"/>
          <w:lang w:val="pt-BR"/>
        </w:rPr>
      </w:pPr>
      <w:r w:rsidRPr="00FD4FA3">
        <w:rPr>
          <w:rFonts w:cs="Arial"/>
          <w:b w:val="0"/>
          <w:bCs w:val="0"/>
          <w:sz w:val="22"/>
          <w:szCs w:val="22"/>
          <w:u w:val="single"/>
          <w:lang w:val="pt-BR"/>
        </w:rPr>
        <w:t>Objective</w:t>
      </w:r>
    </w:p>
    <w:p w:rsidR="00DA0593" w:rsidRPr="00FD4FA3" w:rsidRDefault="00DA0593" w:rsidP="00DA0593">
      <w:pPr>
        <w:jc w:val="both"/>
        <w:rPr>
          <w:rFonts w:ascii="Cambria" w:hAnsi="Cambria" w:cs="Arial"/>
          <w:lang w:val="pt-BR"/>
        </w:rPr>
      </w:pPr>
    </w:p>
    <w:p w:rsidR="00DA0593" w:rsidRPr="00FD4FA3" w:rsidRDefault="00DA0593" w:rsidP="00DA0593">
      <w:pPr>
        <w:jc w:val="both"/>
        <w:rPr>
          <w:rFonts w:ascii="Cambria" w:hAnsi="Cambria" w:cs="Arial"/>
        </w:rPr>
      </w:pPr>
      <w:r w:rsidRPr="00FD4FA3">
        <w:rPr>
          <w:rFonts w:ascii="Cambria" w:hAnsi="Cambria" w:cs="Arial"/>
        </w:rPr>
        <w:t xml:space="preserve">    Looking for a challenging position as a </w:t>
      </w:r>
      <w:r w:rsidRPr="00FD4FA3">
        <w:rPr>
          <w:rStyle w:val="HTMLSample"/>
          <w:rFonts w:ascii="Cambria" w:hAnsi="Cambria"/>
        </w:rPr>
        <w:t xml:space="preserve">HSE </w:t>
      </w:r>
      <w:r>
        <w:rPr>
          <w:rStyle w:val="HTMLSample"/>
          <w:rFonts w:ascii="Cambria" w:hAnsi="Cambria"/>
        </w:rPr>
        <w:t>Supervisor/</w:t>
      </w:r>
      <w:r w:rsidR="00F20D5A">
        <w:rPr>
          <w:rStyle w:val="HTMLSample"/>
          <w:rFonts w:ascii="Cambria" w:hAnsi="Cambria"/>
        </w:rPr>
        <w:t xml:space="preserve"> </w:t>
      </w:r>
      <w:proofErr w:type="gramStart"/>
      <w:r w:rsidRPr="00FD4FA3">
        <w:rPr>
          <w:rStyle w:val="HTMLSample"/>
          <w:rFonts w:ascii="Cambria" w:hAnsi="Cambria"/>
        </w:rPr>
        <w:t xml:space="preserve">Officer  </w:t>
      </w:r>
      <w:r w:rsidRPr="00FD4FA3">
        <w:rPr>
          <w:rFonts w:ascii="Cambria" w:hAnsi="Cambria" w:cs="Arial"/>
        </w:rPr>
        <w:t>in</w:t>
      </w:r>
      <w:proofErr w:type="gramEnd"/>
      <w:r w:rsidRPr="00FD4FA3">
        <w:rPr>
          <w:rFonts w:ascii="Cambria" w:hAnsi="Cambria" w:cs="Arial"/>
        </w:rPr>
        <w:t xml:space="preserve"> which my skills in safety management and training experience will be used to exceed organizational program goals and to help people.</w:t>
      </w:r>
    </w:p>
    <w:p w:rsidR="00DA0593" w:rsidRPr="00FD4FA3" w:rsidRDefault="00DA0593" w:rsidP="00DA0593">
      <w:pPr>
        <w:jc w:val="both"/>
        <w:rPr>
          <w:rFonts w:ascii="Cambria" w:hAnsi="Cambria" w:cs="Arial"/>
        </w:rPr>
      </w:pPr>
    </w:p>
    <w:p w:rsidR="00DA0593" w:rsidRPr="00FD4FA3" w:rsidRDefault="001E1618" w:rsidP="00DA0593">
      <w:pPr>
        <w:spacing w:before="120" w:after="120" w:line="240" w:lineRule="atLeast"/>
        <w:jc w:val="both"/>
        <w:rPr>
          <w:rFonts w:ascii="Cambria" w:hAnsi="Cambria" w:cs="Arial"/>
          <w:b/>
          <w:i/>
          <w:u w:val="single"/>
        </w:rPr>
      </w:pPr>
      <w:r>
        <w:rPr>
          <w:rFonts w:ascii="Cambria" w:hAnsi="Cambria" w:cs="Arial"/>
          <w:b/>
          <w:i/>
          <w:u w:val="single"/>
        </w:rPr>
        <w:t>Career Summa</w:t>
      </w:r>
      <w:r w:rsidR="00DA0593" w:rsidRPr="00FD4FA3">
        <w:rPr>
          <w:rFonts w:ascii="Cambria" w:hAnsi="Cambria" w:cs="Arial"/>
          <w:b/>
          <w:i/>
          <w:u w:val="single"/>
        </w:rPr>
        <w:t>ry</w:t>
      </w:r>
    </w:p>
    <w:p w:rsidR="00DA0593" w:rsidRPr="00FD4FA3" w:rsidRDefault="00DA0593" w:rsidP="00DA0593">
      <w:pPr>
        <w:spacing w:before="120" w:after="120" w:line="240" w:lineRule="atLeast"/>
        <w:jc w:val="both"/>
        <w:rPr>
          <w:rFonts w:ascii="Cambria" w:hAnsi="Cambria" w:cs="Arial"/>
        </w:rPr>
      </w:pPr>
      <w:proofErr w:type="gramStart"/>
      <w:r>
        <w:rPr>
          <w:rFonts w:ascii="Cambria" w:hAnsi="Cambria" w:cs="Arial"/>
        </w:rPr>
        <w:t>Over 16</w:t>
      </w:r>
      <w:r w:rsidRPr="00FD4FA3">
        <w:rPr>
          <w:rFonts w:ascii="Cambria" w:hAnsi="Cambria" w:cs="Arial"/>
        </w:rPr>
        <w:t>years experience in heavy construction and engineering and which have been in the field of Health, Safety &amp; Environment.</w:t>
      </w:r>
      <w:proofErr w:type="gramEnd"/>
      <w:r w:rsidRPr="00FD4FA3">
        <w:rPr>
          <w:rFonts w:ascii="Cambria" w:hAnsi="Cambria" w:cs="Arial"/>
        </w:rPr>
        <w:t xml:space="preserve"> Has strong supervisory and management skills, complemented by an extensive experience from various internationally recognized </w:t>
      </w:r>
      <w:proofErr w:type="spellStart"/>
      <w:r w:rsidRPr="00FD4FA3">
        <w:rPr>
          <w:rFonts w:ascii="Cambria" w:hAnsi="Cambria" w:cs="Arial"/>
        </w:rPr>
        <w:t>organisations</w:t>
      </w:r>
      <w:proofErr w:type="spellEnd"/>
      <w:r w:rsidRPr="00FD4FA3">
        <w:rPr>
          <w:rFonts w:ascii="Cambria" w:hAnsi="Cambria" w:cs="Arial"/>
        </w:rPr>
        <w:t xml:space="preserve">. </w:t>
      </w:r>
    </w:p>
    <w:p w:rsidR="00DA0593" w:rsidRPr="00FD4FA3" w:rsidRDefault="00DA0593" w:rsidP="00DA0593">
      <w:pPr>
        <w:spacing w:before="120" w:after="120" w:line="240" w:lineRule="atLeast"/>
        <w:jc w:val="both"/>
        <w:rPr>
          <w:rFonts w:ascii="Cambria" w:hAnsi="Cambria" w:cs="Arial"/>
        </w:rPr>
      </w:pPr>
      <w:r w:rsidRPr="00FD4FA3">
        <w:rPr>
          <w:rFonts w:ascii="Cambria" w:hAnsi="Cambria" w:cs="Arial"/>
        </w:rPr>
        <w:t>Job experience has been in high-risk environments such as drilling and well servicing structures, onshore &amp; offshore construction, installation of fixed and floating offshore oil &amp; gas energy related Jackets, Topsides, Spar hulls, Oil Platforms, Flash Gas Compression Barges and Civil constructions. Provides training in advanced safety concepts. Well up to date on international standards and have continually upgraded qualifications and trainings throughout the career.</w:t>
      </w:r>
    </w:p>
    <w:p w:rsidR="00DA0593" w:rsidRPr="00FD4FA3" w:rsidRDefault="00DA0593" w:rsidP="00DA0593">
      <w:pPr>
        <w:pStyle w:val="Heading2"/>
        <w:jc w:val="both"/>
        <w:rPr>
          <w:rFonts w:ascii="Cambria" w:hAnsi="Cambria"/>
          <w:i w:val="0"/>
          <w:iCs w:val="0"/>
          <w:sz w:val="22"/>
          <w:szCs w:val="22"/>
        </w:rPr>
      </w:pPr>
      <w:r w:rsidRPr="00FD4FA3">
        <w:rPr>
          <w:rFonts w:ascii="Cambria" w:hAnsi="Cambria"/>
          <w:i w:val="0"/>
          <w:iCs w:val="0"/>
          <w:sz w:val="22"/>
          <w:szCs w:val="22"/>
        </w:rPr>
        <w:t>PROFESSIONAL EXPERIENCE</w:t>
      </w:r>
    </w:p>
    <w:p w:rsidR="00DA0593" w:rsidRPr="00FD4FA3" w:rsidRDefault="00DA0593" w:rsidP="00DA0593">
      <w:pPr>
        <w:jc w:val="both"/>
        <w:rPr>
          <w:rFonts w:ascii="Cambria" w:hAnsi="Cambria" w:cs="Arial"/>
        </w:rPr>
      </w:pPr>
    </w:p>
    <w:p w:rsidR="00DA0593" w:rsidRPr="00FD4FA3" w:rsidRDefault="00DA0593" w:rsidP="00DA0593">
      <w:pPr>
        <w:tabs>
          <w:tab w:val="left" w:pos="4820"/>
        </w:tabs>
        <w:ind w:left="360"/>
        <w:jc w:val="both"/>
        <w:rPr>
          <w:rStyle w:val="HTMLSample"/>
          <w:rFonts w:ascii="Cambria" w:hAnsi="Cambria"/>
          <w:b/>
        </w:rPr>
      </w:pPr>
    </w:p>
    <w:p w:rsidR="00DA0593" w:rsidRPr="00FD4FA3" w:rsidRDefault="00DA0593" w:rsidP="00DA0593">
      <w:pPr>
        <w:jc w:val="both"/>
        <w:rPr>
          <w:rFonts w:ascii="Cambria" w:hAnsi="Cambria" w:cs="Arial"/>
          <w:b/>
          <w:bCs/>
        </w:rPr>
      </w:pPr>
      <w:r>
        <w:rPr>
          <w:rFonts w:ascii="Cambria" w:hAnsi="Cambria" w:cs="Arial"/>
          <w:b/>
          <w:bCs/>
        </w:rPr>
        <w:t xml:space="preserve">    DESIGNATION: HSE Supervisor</w:t>
      </w:r>
    </w:p>
    <w:p w:rsidR="00DA0593" w:rsidRPr="00FD4FA3" w:rsidRDefault="00DA0593" w:rsidP="00DA0593">
      <w:pPr>
        <w:jc w:val="both"/>
        <w:rPr>
          <w:rFonts w:ascii="Cambria" w:hAnsi="Cambria" w:cs="Arial"/>
          <w:b/>
          <w:bCs/>
        </w:rPr>
      </w:pPr>
    </w:p>
    <w:p w:rsidR="00DA0593" w:rsidRPr="00FD4FA3" w:rsidRDefault="00DA0593" w:rsidP="00DA0593">
      <w:pPr>
        <w:jc w:val="both"/>
        <w:rPr>
          <w:rFonts w:ascii="Cambria" w:hAnsi="Cambria" w:cs="Arial"/>
          <w:b/>
          <w:bCs/>
        </w:rPr>
      </w:pPr>
      <w:r>
        <w:rPr>
          <w:rFonts w:ascii="Cambria" w:hAnsi="Cambria" w:cs="Arial"/>
          <w:b/>
          <w:bCs/>
        </w:rPr>
        <w:t xml:space="preserve">       DUR</w:t>
      </w:r>
      <w:r w:rsidR="001E1618">
        <w:rPr>
          <w:rFonts w:ascii="Cambria" w:hAnsi="Cambria" w:cs="Arial"/>
          <w:b/>
          <w:bCs/>
        </w:rPr>
        <w:t>ATION:  04/09/2013 TO 13/10/2014</w:t>
      </w:r>
    </w:p>
    <w:p w:rsidR="00DA0593" w:rsidRPr="00FD4FA3" w:rsidRDefault="00DA0593" w:rsidP="00DA0593">
      <w:pPr>
        <w:jc w:val="both"/>
        <w:rPr>
          <w:rFonts w:ascii="Cambria" w:hAnsi="Cambria" w:cs="Arial"/>
          <w:bCs/>
        </w:rPr>
      </w:pPr>
    </w:p>
    <w:p w:rsidR="00DA0593" w:rsidRPr="00FD4FA3" w:rsidRDefault="00DA0593" w:rsidP="00DA0593">
      <w:pPr>
        <w:numPr>
          <w:ilvl w:val="0"/>
          <w:numId w:val="1"/>
        </w:numPr>
        <w:spacing w:before="120" w:after="120" w:line="240" w:lineRule="atLeast"/>
        <w:jc w:val="both"/>
        <w:rPr>
          <w:rFonts w:ascii="Cambria" w:hAnsi="Cambria" w:cs="Arial"/>
        </w:rPr>
      </w:pPr>
      <w:r w:rsidRPr="00FD4FA3">
        <w:rPr>
          <w:rFonts w:ascii="Cambria" w:hAnsi="Cambria" w:cs="Arial"/>
          <w:b/>
        </w:rPr>
        <w:t>Developing and Administering the company Safety Program</w:t>
      </w:r>
      <w:r w:rsidRPr="00FD4FA3">
        <w:rPr>
          <w:rFonts w:ascii="Cambria" w:hAnsi="Cambria" w:cs="Arial"/>
        </w:rPr>
        <w:t>,</w:t>
      </w:r>
    </w:p>
    <w:p w:rsidR="00DA0593" w:rsidRPr="00FD4FA3" w:rsidRDefault="00DA0593" w:rsidP="00DA0593">
      <w:pPr>
        <w:numPr>
          <w:ilvl w:val="0"/>
          <w:numId w:val="8"/>
        </w:numPr>
        <w:spacing w:before="120" w:after="120" w:line="240" w:lineRule="atLeast"/>
        <w:jc w:val="both"/>
        <w:rPr>
          <w:rFonts w:ascii="Cambria" w:hAnsi="Cambria" w:cs="Arial"/>
        </w:rPr>
      </w:pPr>
      <w:r w:rsidRPr="00FD4FA3">
        <w:rPr>
          <w:rFonts w:ascii="Cambria" w:hAnsi="Cambria" w:cs="Arial"/>
        </w:rPr>
        <w:t>Designing a complete program</w:t>
      </w:r>
    </w:p>
    <w:p w:rsidR="00DA0593" w:rsidRPr="00FD4FA3" w:rsidRDefault="00DA0593" w:rsidP="00DA0593">
      <w:pPr>
        <w:spacing w:before="120" w:after="120" w:line="240" w:lineRule="atLeast"/>
        <w:ind w:left="480"/>
        <w:jc w:val="both"/>
        <w:rPr>
          <w:rFonts w:ascii="Cambria" w:hAnsi="Cambria" w:cs="Arial"/>
        </w:rPr>
      </w:pPr>
      <w:r w:rsidRPr="00FD4FA3">
        <w:rPr>
          <w:rFonts w:ascii="Cambria" w:hAnsi="Cambria" w:cs="Arial"/>
        </w:rPr>
        <w:t>ii) Stimulating and coordinating the work of others.</w:t>
      </w:r>
    </w:p>
    <w:p w:rsidR="00DA0593" w:rsidRPr="00FD4FA3" w:rsidRDefault="00DA0593" w:rsidP="00DA0593">
      <w:pPr>
        <w:spacing w:before="120" w:after="120" w:line="240" w:lineRule="atLeast"/>
        <w:ind w:left="480"/>
        <w:jc w:val="both"/>
        <w:rPr>
          <w:rFonts w:ascii="Cambria" w:hAnsi="Cambria" w:cs="Arial"/>
        </w:rPr>
      </w:pPr>
      <w:r w:rsidRPr="00FD4FA3">
        <w:rPr>
          <w:rFonts w:ascii="Cambria" w:hAnsi="Cambria" w:cs="Arial"/>
        </w:rPr>
        <w:t xml:space="preserve">iii) Taking the lead in setting up safety regulations </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Risk Assessor</w:t>
      </w:r>
    </w:p>
    <w:p w:rsidR="00DA0593" w:rsidRPr="00FD4FA3" w:rsidRDefault="00DA0593" w:rsidP="00DA0593">
      <w:pPr>
        <w:spacing w:before="120" w:after="120" w:line="240" w:lineRule="atLeast"/>
        <w:ind w:left="360"/>
        <w:jc w:val="both"/>
        <w:rPr>
          <w:rFonts w:ascii="Cambria" w:hAnsi="Cambria" w:cs="Arial"/>
        </w:rPr>
      </w:pPr>
      <w:r w:rsidRPr="00FD4FA3">
        <w:rPr>
          <w:rFonts w:ascii="Cambria" w:hAnsi="Cambria" w:cs="Arial"/>
        </w:rPr>
        <w:t xml:space="preserve">Trainee for employees on risk assessment techniques, assessments on new machinery, manual handling,  procedures and various systems of work and conducting assessment compliance with COSHH, HSE, ACOP and company safety guidelines. </w:t>
      </w:r>
    </w:p>
    <w:p w:rsidR="00DA0593" w:rsidRPr="00602D80" w:rsidRDefault="00DA0593" w:rsidP="00DA0593">
      <w:pPr>
        <w:numPr>
          <w:ilvl w:val="0"/>
          <w:numId w:val="1"/>
        </w:numPr>
        <w:spacing w:before="120" w:after="120" w:line="240" w:lineRule="atLeast"/>
        <w:jc w:val="both"/>
        <w:rPr>
          <w:rFonts w:ascii="Cambria" w:hAnsi="Cambria" w:cs="Arial"/>
        </w:rPr>
      </w:pPr>
      <w:r w:rsidRPr="00FD4FA3">
        <w:rPr>
          <w:rFonts w:ascii="Cambria" w:hAnsi="Cambria" w:cs="Arial"/>
          <w:b/>
        </w:rPr>
        <w:t>Lead Auditor</w:t>
      </w:r>
      <w:r w:rsidRPr="00FD4FA3">
        <w:rPr>
          <w:rFonts w:ascii="Cambria" w:hAnsi="Cambria" w:cs="Arial"/>
        </w:rPr>
        <w:t xml:space="preserve"> for internal and external aud</w:t>
      </w:r>
      <w:r>
        <w:rPr>
          <w:rFonts w:ascii="Cambria" w:hAnsi="Cambria" w:cs="Arial"/>
        </w:rPr>
        <w:t>its carried within the company.</w:t>
      </w:r>
    </w:p>
    <w:p w:rsidR="00DA0593" w:rsidRPr="00FD4FA3" w:rsidRDefault="00DA0593" w:rsidP="00DA0593">
      <w:pPr>
        <w:numPr>
          <w:ilvl w:val="0"/>
          <w:numId w:val="1"/>
        </w:numPr>
        <w:spacing w:before="120" w:after="120" w:line="240" w:lineRule="atLeast"/>
        <w:jc w:val="both"/>
        <w:rPr>
          <w:rFonts w:ascii="Cambria" w:hAnsi="Cambria" w:cs="Arial"/>
        </w:rPr>
      </w:pPr>
      <w:r w:rsidRPr="00FD4FA3">
        <w:rPr>
          <w:rFonts w:ascii="Cambria" w:hAnsi="Cambria" w:cs="Arial"/>
        </w:rPr>
        <w:lastRenderedPageBreak/>
        <w:t>Responsible for acquisition and maintaining certification.</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Auditing and review of HSE procedures , policies and Project plan</w:t>
      </w:r>
    </w:p>
    <w:p w:rsidR="00DA0593" w:rsidRPr="00FD4FA3" w:rsidRDefault="00DA0593" w:rsidP="00DA0593">
      <w:pPr>
        <w:spacing w:before="120" w:after="120" w:line="240" w:lineRule="atLeast"/>
        <w:ind w:left="540"/>
        <w:jc w:val="both"/>
        <w:rPr>
          <w:rFonts w:ascii="Cambria" w:hAnsi="Cambria" w:cs="Arial"/>
        </w:rPr>
      </w:pPr>
      <w:r w:rsidRPr="00FD4FA3">
        <w:rPr>
          <w:rFonts w:ascii="Cambria" w:hAnsi="Cambria" w:cs="Arial"/>
        </w:rPr>
        <w:t>Responsible for periodical review of company procedures and policies, conduct audits internal and external (Sub contractors and suppliers)</w:t>
      </w:r>
    </w:p>
    <w:p w:rsidR="00DA0593" w:rsidRPr="00FD4FA3" w:rsidRDefault="00DA0593" w:rsidP="00DA0593">
      <w:pPr>
        <w:numPr>
          <w:ilvl w:val="0"/>
          <w:numId w:val="6"/>
        </w:numPr>
        <w:tabs>
          <w:tab w:val="clear" w:pos="1080"/>
          <w:tab w:val="num" w:pos="720"/>
        </w:tabs>
        <w:spacing w:before="120" w:after="120" w:line="240" w:lineRule="atLeast"/>
        <w:ind w:left="720"/>
        <w:jc w:val="both"/>
        <w:rPr>
          <w:rFonts w:ascii="Cambria" w:hAnsi="Cambria" w:cs="Arial"/>
          <w:b/>
        </w:rPr>
      </w:pPr>
      <w:r w:rsidRPr="00FD4FA3">
        <w:rPr>
          <w:rFonts w:ascii="Cambria" w:hAnsi="Cambria" w:cs="Arial"/>
          <w:b/>
        </w:rPr>
        <w:t>Manual handling instructor and assessor</w:t>
      </w:r>
    </w:p>
    <w:p w:rsidR="00DA0593" w:rsidRPr="00FD4FA3" w:rsidRDefault="00DA0593" w:rsidP="00DA0593">
      <w:pPr>
        <w:spacing w:before="120" w:after="120" w:line="240" w:lineRule="atLeast"/>
        <w:ind w:left="360"/>
        <w:jc w:val="both"/>
        <w:rPr>
          <w:rFonts w:ascii="Cambria" w:hAnsi="Cambria" w:cs="Arial"/>
        </w:rPr>
      </w:pPr>
      <w:r w:rsidRPr="00FD4FA3">
        <w:rPr>
          <w:rFonts w:ascii="Cambria" w:hAnsi="Cambria" w:cs="Arial"/>
        </w:rPr>
        <w:t>In-house training and assessment of manual handling techniques</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COSHH instructor and assessor</w:t>
      </w:r>
    </w:p>
    <w:p w:rsidR="00DA0593" w:rsidRPr="00FD4FA3" w:rsidRDefault="00DA0593" w:rsidP="00DA0593">
      <w:pPr>
        <w:spacing w:before="120" w:after="120" w:line="240" w:lineRule="atLeast"/>
        <w:ind w:left="360"/>
        <w:jc w:val="both"/>
        <w:rPr>
          <w:rFonts w:ascii="Cambria" w:hAnsi="Cambria" w:cs="Arial"/>
          <w:b/>
        </w:rPr>
      </w:pPr>
      <w:r w:rsidRPr="00FD4FA3">
        <w:rPr>
          <w:rFonts w:ascii="Cambria" w:hAnsi="Cambria" w:cs="Arial"/>
        </w:rPr>
        <w:t xml:space="preserve">Compile full COSHH assessment on all hazardous substances held and used in company. </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Chairperson for health and safety committee</w:t>
      </w:r>
    </w:p>
    <w:p w:rsidR="00DA0593" w:rsidRPr="00FD4FA3" w:rsidRDefault="00DA0593" w:rsidP="00DA0593">
      <w:pPr>
        <w:spacing w:before="120" w:after="120" w:line="240" w:lineRule="atLeast"/>
        <w:ind w:left="360"/>
        <w:jc w:val="both"/>
        <w:rPr>
          <w:rFonts w:ascii="Cambria" w:hAnsi="Cambria" w:cs="Arial"/>
        </w:rPr>
      </w:pPr>
      <w:r w:rsidRPr="00FD4FA3">
        <w:rPr>
          <w:rFonts w:ascii="Cambria" w:hAnsi="Cambria" w:cs="Arial"/>
        </w:rPr>
        <w:t>Chair quarterly HSES meeting with management and safety representative.</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Deliver HSE presentations</w:t>
      </w:r>
    </w:p>
    <w:p w:rsidR="00DA0593" w:rsidRPr="00FD4FA3" w:rsidRDefault="00DA0593" w:rsidP="00DA0593">
      <w:pPr>
        <w:spacing w:before="120" w:after="120" w:line="240" w:lineRule="atLeast"/>
        <w:ind w:left="360"/>
        <w:jc w:val="both"/>
        <w:rPr>
          <w:rFonts w:ascii="Cambria" w:hAnsi="Cambria" w:cs="Arial"/>
        </w:rPr>
      </w:pPr>
      <w:proofErr w:type="gramStart"/>
      <w:r w:rsidRPr="00FD4FA3">
        <w:rPr>
          <w:rFonts w:ascii="Cambria" w:hAnsi="Cambria" w:cs="Arial"/>
        </w:rPr>
        <w:t>To compile presentations for senior management and prospective clients.</w:t>
      </w:r>
      <w:proofErr w:type="gramEnd"/>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Accident Investigation</w:t>
      </w:r>
    </w:p>
    <w:p w:rsidR="00DA0593" w:rsidRPr="00FD4FA3" w:rsidRDefault="00DA0593" w:rsidP="00DA0593">
      <w:pPr>
        <w:spacing w:before="120" w:after="120" w:line="240" w:lineRule="atLeast"/>
        <w:ind w:left="540"/>
        <w:jc w:val="both"/>
        <w:rPr>
          <w:rFonts w:ascii="Cambria" w:hAnsi="Cambria" w:cs="Arial"/>
        </w:rPr>
      </w:pPr>
      <w:r w:rsidRPr="00FD4FA3">
        <w:rPr>
          <w:rFonts w:ascii="Cambria" w:hAnsi="Cambria" w:cs="Arial"/>
        </w:rPr>
        <w:t>Conducting a comprehensive investigation to determine the causes of an accident, Make appropriate, meaningful recommendation for the corrective action for every possible cause, complete an accurate and useful accident investigation report. Make recommendations about improving the company’s health, safety an</w:t>
      </w:r>
      <w:r>
        <w:rPr>
          <w:rFonts w:ascii="Cambria" w:hAnsi="Cambria" w:cs="Arial"/>
        </w:rPr>
        <w:t xml:space="preserve">d environmental approach.  </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 xml:space="preserve">Handling Emergencies </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Performing a Job Hazard Analysis (JHA)</w:t>
      </w:r>
    </w:p>
    <w:p w:rsidR="00DA0593" w:rsidRPr="00FD4FA3" w:rsidRDefault="00DA0593" w:rsidP="00DA0593">
      <w:pPr>
        <w:spacing w:before="120" w:after="120" w:line="240" w:lineRule="atLeast"/>
        <w:ind w:left="357"/>
        <w:jc w:val="both"/>
        <w:rPr>
          <w:rFonts w:ascii="Cambria" w:hAnsi="Cambria" w:cs="Arial"/>
        </w:rPr>
      </w:pPr>
      <w:r w:rsidRPr="00FD4FA3">
        <w:rPr>
          <w:rFonts w:ascii="Cambria" w:hAnsi="Cambria" w:cs="Arial"/>
        </w:rPr>
        <w:t xml:space="preserve">Breaking a job down into its basic steps, Selecting an appropriate JHA teams, identifying the existing and potential hazards associated with each job step, Developing recommendations to eliminate or control existing and potential hazards, Use the information from a JHA to improve their health and safety management approach.   </w:t>
      </w:r>
    </w:p>
    <w:p w:rsidR="00DA0593" w:rsidRPr="00FD4FA3" w:rsidRDefault="00DA0593" w:rsidP="00DA0593">
      <w:pPr>
        <w:spacing w:before="120" w:after="120" w:line="240" w:lineRule="atLeast"/>
        <w:ind w:left="357"/>
        <w:jc w:val="both"/>
        <w:rPr>
          <w:rFonts w:ascii="Cambria" w:hAnsi="Cambria" w:cs="Arial"/>
        </w:rPr>
      </w:pPr>
    </w:p>
    <w:p w:rsidR="00DA0593" w:rsidRPr="00FD4FA3" w:rsidRDefault="00DA0593" w:rsidP="00DA0593">
      <w:pPr>
        <w:numPr>
          <w:ilvl w:val="0"/>
          <w:numId w:val="4"/>
        </w:numPr>
        <w:tabs>
          <w:tab w:val="clear" w:pos="1080"/>
          <w:tab w:val="num" w:pos="720"/>
        </w:tabs>
        <w:spacing w:before="120" w:after="120" w:line="240" w:lineRule="atLeast"/>
        <w:ind w:hanging="720"/>
        <w:jc w:val="both"/>
        <w:rPr>
          <w:rFonts w:ascii="Cambria" w:hAnsi="Cambria" w:cs="Arial"/>
          <w:b/>
        </w:rPr>
      </w:pPr>
      <w:r w:rsidRPr="00FD4FA3">
        <w:rPr>
          <w:rFonts w:ascii="Cambria" w:hAnsi="Cambria" w:cs="Arial"/>
          <w:b/>
        </w:rPr>
        <w:t>Emergency Respond Team Leader</w:t>
      </w:r>
    </w:p>
    <w:p w:rsidR="00DA0593" w:rsidRPr="00FD4FA3" w:rsidRDefault="00DA0593" w:rsidP="00DA0593">
      <w:pPr>
        <w:spacing w:before="120" w:after="120" w:line="240" w:lineRule="atLeast"/>
        <w:ind w:left="357"/>
        <w:jc w:val="both"/>
        <w:rPr>
          <w:rFonts w:ascii="Cambria" w:hAnsi="Cambria" w:cs="Arial"/>
        </w:rPr>
      </w:pPr>
      <w:r w:rsidRPr="00FD4FA3">
        <w:rPr>
          <w:rFonts w:ascii="Cambria" w:hAnsi="Cambria" w:cs="Arial"/>
        </w:rPr>
        <w:t xml:space="preserve">Acting as an emergency respond team leader to tackle emergency situation in our yard and conducting regular mock drill to keep always emergency team in alert position. </w:t>
      </w:r>
    </w:p>
    <w:p w:rsidR="00DA0593" w:rsidRPr="00FD4FA3" w:rsidRDefault="00DA0593" w:rsidP="00DA0593">
      <w:pPr>
        <w:numPr>
          <w:ilvl w:val="0"/>
          <w:numId w:val="4"/>
        </w:numPr>
        <w:tabs>
          <w:tab w:val="clear" w:pos="1080"/>
          <w:tab w:val="num" w:pos="720"/>
        </w:tabs>
        <w:spacing w:before="120" w:after="120" w:line="240" w:lineRule="atLeast"/>
        <w:ind w:hanging="720"/>
        <w:jc w:val="both"/>
        <w:rPr>
          <w:rFonts w:ascii="Cambria" w:hAnsi="Cambria" w:cs="Arial"/>
          <w:b/>
        </w:rPr>
      </w:pPr>
      <w:r w:rsidRPr="00FD4FA3">
        <w:rPr>
          <w:rFonts w:ascii="Cambria" w:hAnsi="Cambria" w:cs="Arial"/>
          <w:b/>
        </w:rPr>
        <w:t xml:space="preserve">Reviewing of Procedure and Policy </w:t>
      </w:r>
    </w:p>
    <w:p w:rsidR="00DA0593" w:rsidRPr="00FD4FA3" w:rsidRDefault="00DA0593" w:rsidP="00DA0593">
      <w:pPr>
        <w:spacing w:before="120" w:after="120" w:line="240" w:lineRule="atLeast"/>
        <w:ind w:left="357"/>
        <w:jc w:val="both"/>
        <w:rPr>
          <w:rFonts w:ascii="Cambria" w:hAnsi="Cambria" w:cs="Arial"/>
        </w:rPr>
      </w:pPr>
      <w:r w:rsidRPr="00FD4FA3">
        <w:rPr>
          <w:rFonts w:ascii="Cambria" w:hAnsi="Cambria" w:cs="Arial"/>
        </w:rPr>
        <w:t>Review company policy and procedure regularly, when audit find procedure failed and as per client requirements.</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Portable Appliance Tester</w:t>
      </w:r>
    </w:p>
    <w:p w:rsidR="00DA0593" w:rsidRPr="00FD4FA3" w:rsidRDefault="00DA0593" w:rsidP="00DA0593">
      <w:pPr>
        <w:spacing w:before="120" w:after="120" w:line="240" w:lineRule="atLeast"/>
        <w:ind w:left="357"/>
        <w:jc w:val="both"/>
        <w:rPr>
          <w:rFonts w:ascii="Cambria" w:hAnsi="Cambria" w:cs="Arial"/>
        </w:rPr>
      </w:pPr>
      <w:r w:rsidRPr="00FD4FA3">
        <w:rPr>
          <w:rFonts w:ascii="Cambria" w:hAnsi="Cambria" w:cs="Arial"/>
        </w:rPr>
        <w:t>Testing all portable electrical appliances in Yard and sites operation for electrical safety</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Fire risk assessor</w:t>
      </w:r>
    </w:p>
    <w:p w:rsidR="00DA0593" w:rsidRDefault="00DA0593" w:rsidP="00DA0593">
      <w:pPr>
        <w:spacing w:before="120" w:after="120" w:line="240" w:lineRule="atLeast"/>
        <w:ind w:left="357"/>
        <w:jc w:val="both"/>
        <w:rPr>
          <w:rFonts w:ascii="Cambria" w:hAnsi="Cambria" w:cs="Arial"/>
        </w:rPr>
      </w:pPr>
      <w:r w:rsidRPr="00FD4FA3">
        <w:rPr>
          <w:rFonts w:ascii="Cambria" w:hAnsi="Cambria" w:cs="Arial"/>
        </w:rPr>
        <w:t>Trainer for employee on fire fighting and emergence   escape techniques and conducting regular fire risk assessments in the workplace.</w:t>
      </w:r>
    </w:p>
    <w:p w:rsidR="0026256D" w:rsidRPr="00FD4FA3" w:rsidRDefault="0026256D" w:rsidP="00DA0593">
      <w:pPr>
        <w:spacing w:before="120" w:after="120" w:line="240" w:lineRule="atLeast"/>
        <w:ind w:left="357"/>
        <w:jc w:val="both"/>
        <w:rPr>
          <w:rFonts w:ascii="Cambria" w:hAnsi="Cambria" w:cs="Arial"/>
        </w:rPr>
      </w:pPr>
    </w:p>
    <w:p w:rsidR="00DA0593" w:rsidRPr="00FD4FA3" w:rsidRDefault="00DA0593" w:rsidP="00DA0593">
      <w:pPr>
        <w:numPr>
          <w:ilvl w:val="0"/>
          <w:numId w:val="1"/>
        </w:numPr>
        <w:tabs>
          <w:tab w:val="left" w:pos="360"/>
        </w:tabs>
        <w:spacing w:before="120" w:after="120" w:line="240" w:lineRule="atLeast"/>
        <w:jc w:val="both"/>
        <w:rPr>
          <w:rFonts w:ascii="Cambria" w:hAnsi="Cambria" w:cs="Arial"/>
          <w:b/>
          <w:color w:val="000000"/>
        </w:rPr>
      </w:pPr>
      <w:r w:rsidRPr="00FD4FA3">
        <w:rPr>
          <w:rFonts w:ascii="Cambria" w:hAnsi="Cambria" w:cs="Arial"/>
          <w:b/>
          <w:color w:val="000000"/>
        </w:rPr>
        <w:t>Implementing and assessor LOLER</w:t>
      </w:r>
    </w:p>
    <w:p w:rsidR="00DA0593" w:rsidRPr="00FD4FA3" w:rsidRDefault="00DA0593" w:rsidP="00DA0593">
      <w:pPr>
        <w:spacing w:before="120" w:after="120" w:line="240" w:lineRule="atLeast"/>
        <w:ind w:left="357"/>
        <w:jc w:val="both"/>
        <w:rPr>
          <w:rFonts w:ascii="Cambria" w:hAnsi="Cambria" w:cs="Arial"/>
          <w:color w:val="000000"/>
        </w:rPr>
      </w:pPr>
      <w:r w:rsidRPr="00FD4FA3">
        <w:rPr>
          <w:rFonts w:ascii="Cambria" w:hAnsi="Cambria" w:cs="Arial"/>
          <w:color w:val="000000"/>
        </w:rPr>
        <w:t>Lead set up in LOLER implementation in heavy lifting of up to 1500 Tons and monitoring the process through out.</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Identification and assessment of hazards by HAZID</w:t>
      </w:r>
    </w:p>
    <w:p w:rsidR="00DA0593" w:rsidRPr="00FD4FA3" w:rsidRDefault="00DA0593" w:rsidP="00DA0593">
      <w:pPr>
        <w:spacing w:before="120" w:after="120" w:line="240" w:lineRule="atLeast"/>
        <w:ind w:left="357"/>
        <w:jc w:val="both"/>
        <w:rPr>
          <w:rFonts w:ascii="Cambria" w:hAnsi="Cambria" w:cs="Arial"/>
        </w:rPr>
      </w:pPr>
      <w:r w:rsidRPr="00FD4FA3">
        <w:rPr>
          <w:rFonts w:ascii="Cambria" w:hAnsi="Cambria" w:cs="Arial"/>
        </w:rPr>
        <w:lastRenderedPageBreak/>
        <w:t xml:space="preserve">Carry out a straightforward HAZAN activity, Prepare for HAZOP team membership. </w:t>
      </w:r>
    </w:p>
    <w:p w:rsidR="00DA0593" w:rsidRPr="00FD4FA3" w:rsidRDefault="00DA0593" w:rsidP="00DA0593">
      <w:pPr>
        <w:numPr>
          <w:ilvl w:val="1"/>
          <w:numId w:val="2"/>
        </w:numPr>
        <w:tabs>
          <w:tab w:val="clear" w:pos="1560"/>
        </w:tabs>
        <w:spacing w:before="120" w:after="120" w:line="240" w:lineRule="atLeast"/>
        <w:ind w:left="357" w:firstLine="0"/>
        <w:jc w:val="both"/>
        <w:rPr>
          <w:rFonts w:ascii="Cambria" w:hAnsi="Cambria" w:cs="Arial"/>
        </w:rPr>
      </w:pPr>
      <w:r w:rsidRPr="00FD4FA3">
        <w:rPr>
          <w:rFonts w:ascii="Cambria" w:hAnsi="Cambria" w:cs="Arial"/>
        </w:rPr>
        <w:t>Preparing report for various members of management on current safety experience of the company and justifying safety measures</w:t>
      </w:r>
    </w:p>
    <w:p w:rsidR="00DA0593" w:rsidRPr="00FD4FA3" w:rsidRDefault="00DA0593" w:rsidP="00DA0593">
      <w:pPr>
        <w:numPr>
          <w:ilvl w:val="1"/>
          <w:numId w:val="2"/>
        </w:numPr>
        <w:tabs>
          <w:tab w:val="clear" w:pos="1560"/>
        </w:tabs>
        <w:spacing w:before="120" w:after="120" w:line="240" w:lineRule="atLeast"/>
        <w:ind w:left="357" w:firstLine="0"/>
        <w:jc w:val="both"/>
        <w:rPr>
          <w:rFonts w:ascii="Cambria" w:hAnsi="Cambria" w:cs="Arial"/>
        </w:rPr>
      </w:pPr>
      <w:r w:rsidRPr="00FD4FA3">
        <w:rPr>
          <w:rFonts w:ascii="Cambria" w:hAnsi="Cambria" w:cs="Arial"/>
        </w:rPr>
        <w:t>Analyzing records for clues to prevention of future injuries and illness</w:t>
      </w:r>
    </w:p>
    <w:p w:rsidR="00DA0593" w:rsidRPr="00FD4FA3" w:rsidRDefault="00DA0593" w:rsidP="00DA0593">
      <w:pPr>
        <w:numPr>
          <w:ilvl w:val="1"/>
          <w:numId w:val="2"/>
        </w:numPr>
        <w:tabs>
          <w:tab w:val="clear" w:pos="1560"/>
          <w:tab w:val="left" w:pos="360"/>
        </w:tabs>
        <w:spacing w:before="120" w:after="120" w:line="240" w:lineRule="atLeast"/>
        <w:ind w:hanging="1200"/>
        <w:jc w:val="both"/>
        <w:rPr>
          <w:rFonts w:ascii="Cambria" w:hAnsi="Cambria" w:cs="Arial"/>
          <w:b/>
        </w:rPr>
      </w:pPr>
      <w:r w:rsidRPr="00FD4FA3">
        <w:rPr>
          <w:rFonts w:ascii="Cambria" w:hAnsi="Cambria" w:cs="Arial"/>
          <w:b/>
        </w:rPr>
        <w:t>Inspection of Hazardous Condition</w:t>
      </w:r>
    </w:p>
    <w:p w:rsidR="00DA0593" w:rsidRDefault="00DA0593" w:rsidP="00DA0593">
      <w:pPr>
        <w:spacing w:before="120" w:after="120" w:line="240" w:lineRule="atLeast"/>
        <w:ind w:left="360"/>
        <w:jc w:val="both"/>
        <w:rPr>
          <w:rFonts w:ascii="Cambria" w:hAnsi="Cambria" w:cs="Arial"/>
        </w:rPr>
      </w:pPr>
      <w:r w:rsidRPr="00FD4FA3">
        <w:rPr>
          <w:rFonts w:ascii="Cambria" w:hAnsi="Cambria" w:cs="Arial"/>
        </w:rPr>
        <w:t>Organizing an inspection program that helps keep employees focused on health, safety and environmental protection, preparing a check list for specific hazard categories, Inspection to locate unsafe condition and unsafe practices, conduct and verify thorough inspection of the work area.</w:t>
      </w:r>
    </w:p>
    <w:p w:rsidR="00DA0593" w:rsidRPr="00FD4FA3" w:rsidRDefault="00DA0593" w:rsidP="00DA0593">
      <w:pPr>
        <w:numPr>
          <w:ilvl w:val="0"/>
          <w:numId w:val="3"/>
        </w:numPr>
        <w:spacing w:before="120" w:after="120" w:line="240" w:lineRule="atLeast"/>
        <w:jc w:val="both"/>
        <w:rPr>
          <w:rFonts w:ascii="Cambria" w:hAnsi="Cambria" w:cs="Arial"/>
          <w:b/>
        </w:rPr>
      </w:pPr>
      <w:r w:rsidRPr="00FD4FA3">
        <w:rPr>
          <w:rFonts w:ascii="Cambria" w:hAnsi="Cambria" w:cs="Arial"/>
          <w:b/>
        </w:rPr>
        <w:t xml:space="preserve">Organizing Safety Meetings </w:t>
      </w:r>
    </w:p>
    <w:p w:rsidR="00DA0593" w:rsidRPr="00FD4FA3" w:rsidRDefault="00DA0593" w:rsidP="00DA0593">
      <w:pPr>
        <w:spacing w:before="120" w:after="120" w:line="240" w:lineRule="atLeast"/>
        <w:ind w:left="360"/>
        <w:jc w:val="both"/>
        <w:rPr>
          <w:rFonts w:ascii="Cambria" w:hAnsi="Cambria" w:cs="Arial"/>
        </w:rPr>
      </w:pPr>
      <w:r w:rsidRPr="00FD4FA3">
        <w:rPr>
          <w:rFonts w:ascii="Cambria" w:hAnsi="Cambria" w:cs="Arial"/>
        </w:rPr>
        <w:t>Planning safety meeting that help achieve health and safety management goals, Prepare agenda to keep safety meeting focused on what they need to accomplish, Use meeting to provide effective employee training, Conduct safety meeting that promote active employee involvement in the company’s health and safety program.</w:t>
      </w:r>
    </w:p>
    <w:p w:rsidR="00DA0593" w:rsidRPr="00FD4FA3" w:rsidRDefault="00DA0593" w:rsidP="00DA0593">
      <w:pPr>
        <w:spacing w:before="120" w:after="120" w:line="240" w:lineRule="atLeast"/>
        <w:ind w:left="360"/>
        <w:jc w:val="both"/>
        <w:rPr>
          <w:rFonts w:ascii="Cambria" w:hAnsi="Cambria" w:cs="Arial"/>
        </w:rPr>
      </w:pPr>
    </w:p>
    <w:p w:rsidR="00DA0593" w:rsidRPr="00FD4FA3" w:rsidRDefault="00DA0593" w:rsidP="00DA0593">
      <w:pPr>
        <w:numPr>
          <w:ilvl w:val="0"/>
          <w:numId w:val="3"/>
        </w:numPr>
        <w:spacing w:after="0" w:line="240" w:lineRule="auto"/>
        <w:jc w:val="both"/>
        <w:rPr>
          <w:rFonts w:ascii="Cambria" w:hAnsi="Cambria" w:cs="Arial"/>
          <w:b/>
        </w:rPr>
      </w:pPr>
      <w:r w:rsidRPr="00FD4FA3">
        <w:rPr>
          <w:rFonts w:ascii="Cambria" w:hAnsi="Cambria" w:cs="Arial"/>
          <w:b/>
        </w:rPr>
        <w:t xml:space="preserve">Environmental management System and Auditing </w:t>
      </w:r>
    </w:p>
    <w:p w:rsidR="00DA0593" w:rsidRPr="00FD4FA3" w:rsidRDefault="00DA0593" w:rsidP="00DA0593">
      <w:pPr>
        <w:ind w:left="360"/>
        <w:jc w:val="both"/>
        <w:rPr>
          <w:rFonts w:ascii="Cambria" w:hAnsi="Cambria" w:cs="Arial"/>
        </w:rPr>
      </w:pPr>
      <w:r w:rsidRPr="00FD4FA3">
        <w:rPr>
          <w:rFonts w:ascii="Cambria" w:hAnsi="Cambria" w:cs="Arial"/>
        </w:rPr>
        <w:t xml:space="preserve"> Initiate establishment of sound environmental policy. Identify and recommend remedial measures to control actual and potential environmental effects. Design an impact-monitoring scheme.  Conduct a strategic environmental assessment.</w:t>
      </w:r>
    </w:p>
    <w:p w:rsidR="00DA0593" w:rsidRPr="00FD4FA3" w:rsidRDefault="00DA0593" w:rsidP="00DA0593">
      <w:pPr>
        <w:ind w:left="360"/>
        <w:jc w:val="both"/>
        <w:rPr>
          <w:rFonts w:ascii="Cambria" w:hAnsi="Cambria" w:cs="Arial"/>
        </w:rPr>
      </w:pPr>
    </w:p>
    <w:p w:rsidR="00DA0593" w:rsidRPr="00FD4FA3" w:rsidRDefault="00DA0593" w:rsidP="0026256D">
      <w:pPr>
        <w:numPr>
          <w:ilvl w:val="0"/>
          <w:numId w:val="7"/>
        </w:numPr>
        <w:spacing w:after="0" w:line="240" w:lineRule="auto"/>
        <w:jc w:val="both"/>
        <w:rPr>
          <w:rFonts w:ascii="Cambria" w:hAnsi="Cambria" w:cs="Arial"/>
          <w:b/>
          <w:bCs/>
        </w:rPr>
      </w:pPr>
      <w:r w:rsidRPr="00FD4FA3">
        <w:rPr>
          <w:rFonts w:ascii="Cambria" w:hAnsi="Cambria" w:cs="Arial"/>
          <w:b/>
          <w:bCs/>
        </w:rPr>
        <w:t xml:space="preserve">  O</w:t>
      </w:r>
      <w:r>
        <w:rPr>
          <w:rFonts w:ascii="Cambria" w:hAnsi="Cambria" w:cs="Arial"/>
          <w:b/>
          <w:bCs/>
        </w:rPr>
        <w:t>RGANIZATION: Indian Navy</w:t>
      </w:r>
    </w:p>
    <w:p w:rsidR="00DA0593" w:rsidRPr="0026256D" w:rsidRDefault="00DA0593" w:rsidP="0026256D">
      <w:pPr>
        <w:spacing w:line="240" w:lineRule="auto"/>
        <w:jc w:val="both"/>
        <w:rPr>
          <w:rFonts w:ascii="Cambria" w:hAnsi="Cambria" w:cs="Arial"/>
          <w:b/>
          <w:bCs/>
          <w:sz w:val="18"/>
          <w:szCs w:val="18"/>
        </w:rPr>
      </w:pPr>
    </w:p>
    <w:p w:rsidR="00DA0593" w:rsidRPr="00FD4FA3" w:rsidRDefault="00DA0593" w:rsidP="00DA0593">
      <w:pPr>
        <w:jc w:val="both"/>
        <w:rPr>
          <w:rFonts w:ascii="Cambria" w:hAnsi="Cambria" w:cs="Arial"/>
          <w:b/>
          <w:bCs/>
        </w:rPr>
      </w:pPr>
      <w:r>
        <w:rPr>
          <w:rFonts w:ascii="Cambria" w:hAnsi="Cambria" w:cs="Arial"/>
          <w:b/>
          <w:bCs/>
        </w:rPr>
        <w:t xml:space="preserve">      DESIGNATION: Safety Officer/ Mechanical Supervisor</w:t>
      </w:r>
    </w:p>
    <w:p w:rsidR="00DA0593" w:rsidRPr="00FD4FA3" w:rsidRDefault="00DA0593" w:rsidP="00DA0593">
      <w:pPr>
        <w:jc w:val="both"/>
        <w:rPr>
          <w:rFonts w:ascii="Cambria" w:hAnsi="Cambria" w:cs="Arial"/>
        </w:rPr>
      </w:pPr>
      <w:r>
        <w:rPr>
          <w:rFonts w:ascii="Cambria" w:hAnsi="Cambria" w:cs="Arial"/>
          <w:b/>
          <w:bCs/>
        </w:rPr>
        <w:t xml:space="preserve"> DURATION:  23/01/</w:t>
      </w:r>
      <w:proofErr w:type="gramStart"/>
      <w:r>
        <w:rPr>
          <w:rFonts w:ascii="Cambria" w:hAnsi="Cambria" w:cs="Arial"/>
          <w:b/>
          <w:bCs/>
        </w:rPr>
        <w:t>1998  TO</w:t>
      </w:r>
      <w:proofErr w:type="gramEnd"/>
      <w:r>
        <w:rPr>
          <w:rFonts w:ascii="Cambria" w:hAnsi="Cambria" w:cs="Arial"/>
          <w:b/>
          <w:bCs/>
        </w:rPr>
        <w:t xml:space="preserve">  31/01/2013</w:t>
      </w:r>
    </w:p>
    <w:p w:rsidR="00DA0593" w:rsidRPr="00FD4FA3" w:rsidRDefault="00DA0593" w:rsidP="0026256D">
      <w:pPr>
        <w:spacing w:before="120" w:after="120" w:line="240" w:lineRule="atLeast"/>
        <w:jc w:val="both"/>
        <w:rPr>
          <w:rFonts w:ascii="Cambria" w:hAnsi="Cambria" w:cs="Arial"/>
          <w:color w:val="0000FF"/>
        </w:rPr>
      </w:pPr>
      <w:r w:rsidRPr="00FD4FA3">
        <w:rPr>
          <w:rFonts w:ascii="Cambria" w:hAnsi="Cambria" w:cs="Arial"/>
          <w:color w:val="0000FF"/>
        </w:rPr>
        <w:t xml:space="preserve">    Job Responsibilities</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Risk Assessor</w:t>
      </w:r>
    </w:p>
    <w:p w:rsidR="00DA0593" w:rsidRPr="00FD4FA3" w:rsidRDefault="00DA0593" w:rsidP="00DA0593">
      <w:pPr>
        <w:spacing w:before="120" w:after="120" w:line="240" w:lineRule="atLeast"/>
        <w:ind w:left="360"/>
        <w:jc w:val="both"/>
        <w:rPr>
          <w:rFonts w:ascii="Cambria" w:hAnsi="Cambria" w:cs="Arial"/>
        </w:rPr>
      </w:pPr>
      <w:r w:rsidRPr="00FD4FA3">
        <w:rPr>
          <w:rFonts w:ascii="Cambria" w:hAnsi="Cambria" w:cs="Arial"/>
        </w:rPr>
        <w:t xml:space="preserve">Trainee for employees on risk assessment techniques, assessments on new machinery, manual handling,  procedures and various systems of work and conducting assessment compliance with COSHH, HSE, ACOP and company safety guidelines. </w:t>
      </w:r>
    </w:p>
    <w:p w:rsidR="00DA0593" w:rsidRDefault="00DA0593" w:rsidP="00DA0593">
      <w:pPr>
        <w:numPr>
          <w:ilvl w:val="0"/>
          <w:numId w:val="1"/>
        </w:numPr>
        <w:spacing w:before="120" w:after="120" w:line="240" w:lineRule="atLeast"/>
        <w:jc w:val="both"/>
        <w:rPr>
          <w:rFonts w:ascii="Cambria" w:hAnsi="Cambria" w:cs="Arial"/>
        </w:rPr>
      </w:pPr>
      <w:r w:rsidRPr="00FD4FA3">
        <w:rPr>
          <w:rFonts w:ascii="Cambria" w:hAnsi="Cambria" w:cs="Arial"/>
        </w:rPr>
        <w:t>Responsible for acquisition and maintaining ISO 18001 and 14001 certification.</w:t>
      </w:r>
    </w:p>
    <w:p w:rsidR="0026256D" w:rsidRPr="00FD4FA3" w:rsidRDefault="0026256D" w:rsidP="0026256D">
      <w:pPr>
        <w:spacing w:before="120" w:after="120" w:line="240" w:lineRule="atLeast"/>
        <w:ind w:left="540"/>
        <w:jc w:val="both"/>
        <w:rPr>
          <w:rFonts w:ascii="Cambria" w:hAnsi="Cambria" w:cs="Arial"/>
        </w:rPr>
      </w:pP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Auditing and review of HSE procedures , policies and Project plan</w:t>
      </w:r>
    </w:p>
    <w:p w:rsidR="00DA0593" w:rsidRPr="00FD4FA3" w:rsidRDefault="00DA0593" w:rsidP="00DA0593">
      <w:pPr>
        <w:spacing w:before="120" w:after="120" w:line="240" w:lineRule="atLeast"/>
        <w:ind w:left="540"/>
        <w:jc w:val="both"/>
        <w:rPr>
          <w:rFonts w:ascii="Cambria" w:hAnsi="Cambria" w:cs="Arial"/>
        </w:rPr>
      </w:pPr>
      <w:r w:rsidRPr="00FD4FA3">
        <w:rPr>
          <w:rFonts w:ascii="Cambria" w:hAnsi="Cambria" w:cs="Arial"/>
        </w:rPr>
        <w:t>Responsible for periodical review of company procedures and policies, conduct audits internal and external (Sub contractors and suppliers)</w:t>
      </w:r>
    </w:p>
    <w:p w:rsidR="00DA0593" w:rsidRPr="00FD4FA3" w:rsidRDefault="00DA0593" w:rsidP="00DA0593">
      <w:pPr>
        <w:numPr>
          <w:ilvl w:val="0"/>
          <w:numId w:val="6"/>
        </w:numPr>
        <w:tabs>
          <w:tab w:val="clear" w:pos="1080"/>
          <w:tab w:val="num" w:pos="720"/>
        </w:tabs>
        <w:spacing w:before="120" w:after="120" w:line="240" w:lineRule="atLeast"/>
        <w:ind w:left="720"/>
        <w:jc w:val="both"/>
        <w:rPr>
          <w:rFonts w:ascii="Cambria" w:hAnsi="Cambria" w:cs="Arial"/>
          <w:b/>
        </w:rPr>
      </w:pPr>
      <w:r w:rsidRPr="00FD4FA3">
        <w:rPr>
          <w:rFonts w:ascii="Cambria" w:hAnsi="Cambria" w:cs="Arial"/>
          <w:b/>
        </w:rPr>
        <w:t>Manual handling instructor and assessor</w:t>
      </w:r>
    </w:p>
    <w:p w:rsidR="00DA0593" w:rsidRPr="007E4AC3" w:rsidRDefault="00DA0593" w:rsidP="00DA0593">
      <w:pPr>
        <w:spacing w:before="120" w:after="120" w:line="240" w:lineRule="atLeast"/>
        <w:ind w:left="360"/>
        <w:jc w:val="both"/>
        <w:rPr>
          <w:rFonts w:ascii="Cambria" w:hAnsi="Cambria" w:cs="Arial"/>
        </w:rPr>
      </w:pPr>
      <w:proofErr w:type="gramStart"/>
      <w:r w:rsidRPr="00FD4FA3">
        <w:rPr>
          <w:rFonts w:ascii="Cambria" w:hAnsi="Cambria" w:cs="Arial"/>
        </w:rPr>
        <w:t>In-house training and assessmen</w:t>
      </w:r>
      <w:r>
        <w:rPr>
          <w:rFonts w:ascii="Cambria" w:hAnsi="Cambria" w:cs="Arial"/>
        </w:rPr>
        <w:t>t of manual handling techniques.</w:t>
      </w:r>
      <w:proofErr w:type="gramEnd"/>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Deliver HSE presentations</w:t>
      </w:r>
    </w:p>
    <w:p w:rsidR="00DA0593" w:rsidRPr="00FD4FA3" w:rsidRDefault="00DA0593" w:rsidP="00DA0593">
      <w:pPr>
        <w:spacing w:before="120" w:after="120" w:line="240" w:lineRule="atLeast"/>
        <w:ind w:left="360"/>
        <w:jc w:val="both"/>
        <w:rPr>
          <w:rFonts w:ascii="Cambria" w:hAnsi="Cambria" w:cs="Arial"/>
        </w:rPr>
      </w:pPr>
      <w:proofErr w:type="gramStart"/>
      <w:r w:rsidRPr="00FD4FA3">
        <w:rPr>
          <w:rFonts w:ascii="Cambria" w:hAnsi="Cambria" w:cs="Arial"/>
        </w:rPr>
        <w:t>To compile presentations for senior management and prospective clients.</w:t>
      </w:r>
      <w:proofErr w:type="gramEnd"/>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Accident Investigation</w:t>
      </w:r>
    </w:p>
    <w:p w:rsidR="00DA0593" w:rsidRDefault="00DA0593" w:rsidP="00DA0593">
      <w:pPr>
        <w:spacing w:before="120" w:after="120" w:line="240" w:lineRule="atLeast"/>
        <w:ind w:left="540"/>
        <w:jc w:val="both"/>
        <w:rPr>
          <w:rFonts w:ascii="Cambria" w:hAnsi="Cambria" w:cs="Arial"/>
        </w:rPr>
      </w:pPr>
      <w:r w:rsidRPr="00FD4FA3">
        <w:rPr>
          <w:rFonts w:ascii="Cambria" w:hAnsi="Cambria" w:cs="Arial"/>
        </w:rPr>
        <w:lastRenderedPageBreak/>
        <w:t xml:space="preserve">Conducting a comprehensive investigation to determine the causes of an accident, Make appropriate, meaningful recommendation for the corrective action for every possible cause, complete an accurate and useful accident investigation report. Make recommendations about improving the company’s health, safety and environmental approach.  </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 xml:space="preserve">Handling Emergencies </w:t>
      </w:r>
    </w:p>
    <w:p w:rsidR="00DA0593" w:rsidRPr="00FD4FA3" w:rsidRDefault="00DA0593" w:rsidP="00DA0593">
      <w:pPr>
        <w:spacing w:before="120" w:after="120" w:line="240" w:lineRule="atLeast"/>
        <w:ind w:left="357"/>
        <w:jc w:val="both"/>
        <w:rPr>
          <w:rFonts w:ascii="Cambria" w:hAnsi="Cambria" w:cs="Arial"/>
        </w:rPr>
      </w:pPr>
      <w:r w:rsidRPr="00FD4FA3">
        <w:rPr>
          <w:rFonts w:ascii="Cambria" w:hAnsi="Cambria" w:cs="Arial"/>
        </w:rPr>
        <w:t>Implementing an emergency plan , identify relevant and important criteria for decision making under stress for a mass of data, respond flexibly to feedback for the incident, organizing and manage liaison between different emergency resources both internal and external, handling incidents ,which are a threat to life or property.</w:t>
      </w:r>
    </w:p>
    <w:p w:rsidR="00DA0593" w:rsidRPr="00FD4FA3" w:rsidRDefault="00DA0593" w:rsidP="00DA0593">
      <w:pPr>
        <w:numPr>
          <w:ilvl w:val="0"/>
          <w:numId w:val="1"/>
        </w:numPr>
        <w:spacing w:before="120" w:after="120" w:line="240" w:lineRule="atLeast"/>
        <w:jc w:val="both"/>
        <w:rPr>
          <w:rFonts w:ascii="Cambria" w:hAnsi="Cambria" w:cs="Arial"/>
        </w:rPr>
      </w:pPr>
      <w:r w:rsidRPr="00FD4FA3">
        <w:rPr>
          <w:rFonts w:ascii="Cambria" w:hAnsi="Cambria" w:cs="Arial"/>
        </w:rPr>
        <w:t xml:space="preserve"> Management of 20 safety officers, 25 departmental fire watches/job watches and provide them with sufficient information and training to enable them to </w:t>
      </w:r>
      <w:proofErr w:type="spellStart"/>
      <w:r w:rsidRPr="00FD4FA3">
        <w:rPr>
          <w:rFonts w:ascii="Cambria" w:hAnsi="Cambria" w:cs="Arial"/>
        </w:rPr>
        <w:t>fulfil</w:t>
      </w:r>
      <w:proofErr w:type="spellEnd"/>
      <w:r w:rsidRPr="00FD4FA3">
        <w:rPr>
          <w:rFonts w:ascii="Cambria" w:hAnsi="Cambria" w:cs="Arial"/>
        </w:rPr>
        <w:t xml:space="preserve"> their roles.</w:t>
      </w:r>
    </w:p>
    <w:p w:rsidR="00DA0593" w:rsidRPr="00FD4FA3" w:rsidRDefault="00DA0593" w:rsidP="00DA0593">
      <w:pPr>
        <w:spacing w:before="120" w:after="120" w:line="240" w:lineRule="atLeast"/>
        <w:jc w:val="both"/>
        <w:rPr>
          <w:rFonts w:ascii="Cambria" w:hAnsi="Cambria" w:cs="Arial"/>
        </w:rPr>
      </w:pPr>
    </w:p>
    <w:p w:rsidR="00DA0593" w:rsidRPr="00FD4FA3" w:rsidRDefault="00DA0593" w:rsidP="00DA0593">
      <w:pPr>
        <w:numPr>
          <w:ilvl w:val="0"/>
          <w:numId w:val="4"/>
        </w:numPr>
        <w:tabs>
          <w:tab w:val="clear" w:pos="1080"/>
          <w:tab w:val="num" w:pos="720"/>
        </w:tabs>
        <w:spacing w:before="120" w:after="120" w:line="240" w:lineRule="atLeast"/>
        <w:ind w:hanging="720"/>
        <w:jc w:val="both"/>
        <w:rPr>
          <w:rFonts w:ascii="Cambria" w:hAnsi="Cambria" w:cs="Arial"/>
          <w:b/>
        </w:rPr>
      </w:pPr>
      <w:r w:rsidRPr="00FD4FA3">
        <w:rPr>
          <w:rFonts w:ascii="Cambria" w:hAnsi="Cambria" w:cs="Arial"/>
          <w:b/>
        </w:rPr>
        <w:t>Emergency Respond Team Leader</w:t>
      </w:r>
    </w:p>
    <w:p w:rsidR="00DA0593" w:rsidRPr="00FD4FA3" w:rsidRDefault="00DA0593" w:rsidP="00DA0593">
      <w:pPr>
        <w:spacing w:before="120" w:after="120" w:line="240" w:lineRule="atLeast"/>
        <w:ind w:left="357"/>
        <w:jc w:val="both"/>
        <w:rPr>
          <w:rFonts w:ascii="Cambria" w:hAnsi="Cambria" w:cs="Arial"/>
        </w:rPr>
      </w:pPr>
      <w:r w:rsidRPr="00FD4FA3">
        <w:rPr>
          <w:rFonts w:ascii="Cambria" w:hAnsi="Cambria" w:cs="Arial"/>
        </w:rPr>
        <w:t xml:space="preserve">Acting as an emergency respond team leader to tackle emergency situation in our yard and conducting regular mock drill to keep always emergency team in alert position. </w:t>
      </w:r>
    </w:p>
    <w:p w:rsidR="00DA0593" w:rsidRPr="00FD4FA3" w:rsidRDefault="00DA0593" w:rsidP="00DA0593">
      <w:pPr>
        <w:numPr>
          <w:ilvl w:val="0"/>
          <w:numId w:val="4"/>
        </w:numPr>
        <w:tabs>
          <w:tab w:val="clear" w:pos="1080"/>
          <w:tab w:val="num" w:pos="720"/>
        </w:tabs>
        <w:spacing w:before="120" w:after="120" w:line="240" w:lineRule="atLeast"/>
        <w:ind w:hanging="720"/>
        <w:jc w:val="both"/>
        <w:rPr>
          <w:rFonts w:ascii="Cambria" w:hAnsi="Cambria" w:cs="Arial"/>
          <w:b/>
        </w:rPr>
      </w:pPr>
      <w:r w:rsidRPr="00FD4FA3">
        <w:rPr>
          <w:rFonts w:ascii="Cambria" w:hAnsi="Cambria" w:cs="Arial"/>
          <w:b/>
        </w:rPr>
        <w:t xml:space="preserve">Reviewing of Procedure and Policy </w:t>
      </w:r>
    </w:p>
    <w:p w:rsidR="00DA0593" w:rsidRPr="00FD4FA3" w:rsidRDefault="00DA0593" w:rsidP="00DA0593">
      <w:pPr>
        <w:spacing w:before="120" w:after="120" w:line="240" w:lineRule="atLeast"/>
        <w:ind w:left="357"/>
        <w:jc w:val="both"/>
        <w:rPr>
          <w:rFonts w:ascii="Cambria" w:hAnsi="Cambria" w:cs="Arial"/>
        </w:rPr>
      </w:pPr>
      <w:r w:rsidRPr="00FD4FA3">
        <w:rPr>
          <w:rFonts w:ascii="Cambria" w:hAnsi="Cambria" w:cs="Arial"/>
        </w:rPr>
        <w:t>Review company policy and procedure regularly, when audit find procedure failed and as per client requirements.</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Portable Appliance Tester</w:t>
      </w:r>
    </w:p>
    <w:p w:rsidR="00DA0593" w:rsidRPr="00FD4FA3" w:rsidRDefault="00DA0593" w:rsidP="00DA0593">
      <w:pPr>
        <w:spacing w:before="120" w:after="120" w:line="240" w:lineRule="atLeast"/>
        <w:ind w:left="357"/>
        <w:jc w:val="both"/>
        <w:rPr>
          <w:rFonts w:ascii="Cambria" w:hAnsi="Cambria" w:cs="Arial"/>
        </w:rPr>
      </w:pPr>
      <w:r w:rsidRPr="00FD4FA3">
        <w:rPr>
          <w:rFonts w:ascii="Cambria" w:hAnsi="Cambria" w:cs="Arial"/>
        </w:rPr>
        <w:t>Testing all portable electrical appliances in Yard and sites operation for electrical safety</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Fire risk assessor</w:t>
      </w:r>
    </w:p>
    <w:p w:rsidR="00DA0593" w:rsidRPr="00FD4FA3" w:rsidRDefault="00DA0593" w:rsidP="00DA0593">
      <w:pPr>
        <w:spacing w:before="120" w:after="120" w:line="240" w:lineRule="atLeast"/>
        <w:ind w:left="357"/>
        <w:jc w:val="both"/>
        <w:rPr>
          <w:rFonts w:ascii="Cambria" w:hAnsi="Cambria" w:cs="Arial"/>
        </w:rPr>
      </w:pPr>
      <w:r w:rsidRPr="00FD4FA3">
        <w:rPr>
          <w:rFonts w:ascii="Cambria" w:hAnsi="Cambria" w:cs="Arial"/>
        </w:rPr>
        <w:t>Trainer for employee on fire fighting and emergence   escape techniques and conducting regular fire risk assessments in the workplace.</w:t>
      </w:r>
    </w:p>
    <w:p w:rsidR="00DA0593" w:rsidRPr="00FD4FA3" w:rsidRDefault="00DA0593" w:rsidP="00DA0593">
      <w:pPr>
        <w:numPr>
          <w:ilvl w:val="0"/>
          <w:numId w:val="1"/>
        </w:numPr>
        <w:spacing w:before="120" w:after="120" w:line="240" w:lineRule="atLeast"/>
        <w:jc w:val="both"/>
        <w:rPr>
          <w:rFonts w:ascii="Cambria" w:hAnsi="Cambria" w:cs="Arial"/>
          <w:b/>
        </w:rPr>
      </w:pPr>
      <w:r w:rsidRPr="00FD4FA3">
        <w:rPr>
          <w:rFonts w:ascii="Cambria" w:hAnsi="Cambria" w:cs="Arial"/>
          <w:b/>
        </w:rPr>
        <w:t>Identification and assessment of hazards by HAZID</w:t>
      </w:r>
    </w:p>
    <w:p w:rsidR="00DA0593" w:rsidRPr="00FD4FA3" w:rsidRDefault="00DA0593" w:rsidP="00DA0593">
      <w:pPr>
        <w:spacing w:before="120" w:after="120" w:line="240" w:lineRule="atLeast"/>
        <w:ind w:left="357"/>
        <w:jc w:val="both"/>
        <w:rPr>
          <w:rFonts w:ascii="Cambria" w:hAnsi="Cambria" w:cs="Arial"/>
        </w:rPr>
      </w:pPr>
      <w:r w:rsidRPr="00FD4FA3">
        <w:rPr>
          <w:rFonts w:ascii="Cambria" w:hAnsi="Cambria" w:cs="Arial"/>
        </w:rPr>
        <w:t xml:space="preserve">Carry out a straightforward HAZAN activity, Prepare for HAZOP team membership. </w:t>
      </w:r>
    </w:p>
    <w:p w:rsidR="00DA0593" w:rsidRPr="00FD4FA3" w:rsidRDefault="00DA0593" w:rsidP="00DA0593">
      <w:pPr>
        <w:numPr>
          <w:ilvl w:val="1"/>
          <w:numId w:val="2"/>
        </w:numPr>
        <w:tabs>
          <w:tab w:val="clear" w:pos="1560"/>
        </w:tabs>
        <w:spacing w:before="120" w:after="120" w:line="240" w:lineRule="atLeast"/>
        <w:ind w:left="357" w:firstLine="0"/>
        <w:jc w:val="both"/>
        <w:rPr>
          <w:rFonts w:ascii="Cambria" w:hAnsi="Cambria" w:cs="Arial"/>
        </w:rPr>
      </w:pPr>
      <w:r w:rsidRPr="00FD4FA3">
        <w:rPr>
          <w:rFonts w:ascii="Cambria" w:hAnsi="Cambria" w:cs="Arial"/>
        </w:rPr>
        <w:t>Preparing report for various members of management on current safety experience of the company and justifying safety measures</w:t>
      </w:r>
    </w:p>
    <w:p w:rsidR="00DA0593" w:rsidRPr="009F56AC" w:rsidRDefault="00DA0593" w:rsidP="00DA0593">
      <w:pPr>
        <w:numPr>
          <w:ilvl w:val="1"/>
          <w:numId w:val="2"/>
        </w:numPr>
        <w:tabs>
          <w:tab w:val="clear" w:pos="1560"/>
        </w:tabs>
        <w:spacing w:before="120" w:after="120" w:line="240" w:lineRule="atLeast"/>
        <w:ind w:left="357" w:firstLine="0"/>
        <w:jc w:val="both"/>
        <w:rPr>
          <w:rFonts w:ascii="Cambria" w:hAnsi="Cambria" w:cs="Arial"/>
        </w:rPr>
      </w:pPr>
      <w:r w:rsidRPr="009F56AC">
        <w:rPr>
          <w:rFonts w:ascii="Cambria" w:hAnsi="Cambria" w:cs="Arial"/>
        </w:rPr>
        <w:t>Analyzing records for clues to prevention of future injuries and illness</w:t>
      </w:r>
    </w:p>
    <w:p w:rsidR="00DA0593" w:rsidRPr="00FD4FA3" w:rsidRDefault="00DA0593" w:rsidP="00DA0593">
      <w:pPr>
        <w:numPr>
          <w:ilvl w:val="1"/>
          <w:numId w:val="2"/>
        </w:numPr>
        <w:tabs>
          <w:tab w:val="clear" w:pos="1560"/>
          <w:tab w:val="left" w:pos="360"/>
        </w:tabs>
        <w:spacing w:before="120" w:after="120" w:line="240" w:lineRule="atLeast"/>
        <w:ind w:hanging="1200"/>
        <w:jc w:val="both"/>
        <w:rPr>
          <w:rFonts w:ascii="Cambria" w:hAnsi="Cambria" w:cs="Arial"/>
          <w:b/>
        </w:rPr>
      </w:pPr>
      <w:r w:rsidRPr="00FD4FA3">
        <w:rPr>
          <w:rFonts w:ascii="Cambria" w:hAnsi="Cambria" w:cs="Arial"/>
          <w:b/>
        </w:rPr>
        <w:t>Inspection of Hazardous Condition</w:t>
      </w:r>
    </w:p>
    <w:p w:rsidR="00DA0593" w:rsidRDefault="00DA0593" w:rsidP="0026256D">
      <w:pPr>
        <w:pStyle w:val="ListParagraph"/>
        <w:jc w:val="both"/>
        <w:rPr>
          <w:rFonts w:ascii="Cambria" w:hAnsi="Cambria" w:cs="Arial"/>
          <w:sz w:val="22"/>
          <w:szCs w:val="22"/>
        </w:rPr>
      </w:pPr>
    </w:p>
    <w:p w:rsidR="00DA0593" w:rsidRPr="00FD4FA3" w:rsidRDefault="00DA0593" w:rsidP="0026256D">
      <w:pPr>
        <w:spacing w:after="0" w:line="240" w:lineRule="auto"/>
        <w:ind w:left="360"/>
        <w:jc w:val="both"/>
        <w:rPr>
          <w:rFonts w:ascii="Cambria" w:hAnsi="Cambria" w:cs="Arial"/>
        </w:rPr>
      </w:pPr>
      <w:r w:rsidRPr="00FD4FA3">
        <w:rPr>
          <w:rFonts w:ascii="Cambria" w:hAnsi="Cambria" w:cs="Arial"/>
        </w:rPr>
        <w:t>Organizing an inspection program that helps keep employees focused on health, safety and environmental protection, preparing a check list for specific hazard categories, Inspection to locate unsafe condition and unsafe practices, conduct and verify thorough inspection of the work area.</w:t>
      </w:r>
    </w:p>
    <w:p w:rsidR="00DA0593" w:rsidRPr="00FD4FA3" w:rsidRDefault="00DA0593" w:rsidP="00DA0593">
      <w:pPr>
        <w:numPr>
          <w:ilvl w:val="0"/>
          <w:numId w:val="3"/>
        </w:numPr>
        <w:spacing w:before="120" w:after="120" w:line="240" w:lineRule="atLeast"/>
        <w:jc w:val="both"/>
        <w:rPr>
          <w:rFonts w:ascii="Cambria" w:hAnsi="Cambria" w:cs="Arial"/>
          <w:b/>
        </w:rPr>
      </w:pPr>
      <w:r w:rsidRPr="00FD4FA3">
        <w:rPr>
          <w:rFonts w:ascii="Cambria" w:hAnsi="Cambria" w:cs="Arial"/>
          <w:b/>
        </w:rPr>
        <w:t xml:space="preserve">Organizing Safety Meetings </w:t>
      </w:r>
    </w:p>
    <w:p w:rsidR="00DA0593" w:rsidRDefault="00DA0593" w:rsidP="00DA0593">
      <w:pPr>
        <w:spacing w:before="120" w:after="120" w:line="240" w:lineRule="atLeast"/>
        <w:ind w:left="360"/>
        <w:jc w:val="both"/>
        <w:rPr>
          <w:rFonts w:ascii="Cambria" w:hAnsi="Cambria" w:cs="Arial"/>
        </w:rPr>
      </w:pPr>
      <w:r w:rsidRPr="00FD4FA3">
        <w:rPr>
          <w:rFonts w:ascii="Cambria" w:hAnsi="Cambria" w:cs="Arial"/>
        </w:rPr>
        <w:t>Planning safety meeting that help achieve health and safety management goals, Prepare agenda to keep safety meeting focused on what they need to accomplish, Use meeting to provide effective employee training, Conduct safety meeting that promote active employee involvement in the company’s health and safety program.</w:t>
      </w:r>
    </w:p>
    <w:p w:rsidR="00255690" w:rsidRPr="00FD4FA3" w:rsidRDefault="00255690" w:rsidP="00DA0593">
      <w:pPr>
        <w:spacing w:before="120" w:after="120" w:line="240" w:lineRule="atLeast"/>
        <w:ind w:left="360"/>
        <w:jc w:val="both"/>
        <w:rPr>
          <w:rFonts w:ascii="Cambria" w:hAnsi="Cambria" w:cs="Arial"/>
        </w:rPr>
      </w:pPr>
    </w:p>
    <w:p w:rsidR="00DA0593" w:rsidRPr="00FD4FA3" w:rsidRDefault="00DA0593" w:rsidP="00DA0593">
      <w:pPr>
        <w:numPr>
          <w:ilvl w:val="0"/>
          <w:numId w:val="3"/>
        </w:numPr>
        <w:spacing w:after="0" w:line="240" w:lineRule="auto"/>
        <w:jc w:val="both"/>
        <w:rPr>
          <w:rFonts w:ascii="Cambria" w:hAnsi="Cambria" w:cs="Arial"/>
          <w:b/>
        </w:rPr>
      </w:pPr>
      <w:r w:rsidRPr="00FD4FA3">
        <w:rPr>
          <w:rFonts w:ascii="Cambria" w:hAnsi="Cambria" w:cs="Arial"/>
          <w:b/>
        </w:rPr>
        <w:t xml:space="preserve">Environmental management System and Auditing </w:t>
      </w:r>
    </w:p>
    <w:p w:rsidR="00DA0593" w:rsidRPr="00FD4FA3" w:rsidRDefault="00DA0593" w:rsidP="00DA0593">
      <w:pPr>
        <w:ind w:left="360"/>
        <w:jc w:val="both"/>
        <w:rPr>
          <w:rFonts w:ascii="Cambria" w:hAnsi="Cambria" w:cs="Arial"/>
        </w:rPr>
      </w:pPr>
      <w:r w:rsidRPr="00FD4FA3">
        <w:rPr>
          <w:rFonts w:ascii="Cambria" w:hAnsi="Cambria" w:cs="Arial"/>
        </w:rPr>
        <w:lastRenderedPageBreak/>
        <w:t xml:space="preserve"> Initiate establishment of sound environmental policy. Identify and recommend remedial measures to control actual and potential environmental effects. Design an impact-monitoring scheme.  Conduct a strategic environmental assessment.</w:t>
      </w:r>
    </w:p>
    <w:p w:rsidR="00DA0593" w:rsidRPr="00FD4FA3" w:rsidRDefault="00DA0593" w:rsidP="00DA0593">
      <w:pPr>
        <w:numPr>
          <w:ilvl w:val="0"/>
          <w:numId w:val="5"/>
        </w:numPr>
        <w:tabs>
          <w:tab w:val="clear" w:pos="1080"/>
          <w:tab w:val="num" w:pos="360"/>
        </w:tabs>
        <w:spacing w:after="0" w:line="240" w:lineRule="auto"/>
        <w:ind w:hanging="720"/>
        <w:jc w:val="both"/>
        <w:rPr>
          <w:rFonts w:ascii="Cambria" w:hAnsi="Cambria" w:cs="Arial"/>
          <w:b/>
        </w:rPr>
      </w:pPr>
      <w:r w:rsidRPr="00FD4FA3">
        <w:rPr>
          <w:rFonts w:ascii="Cambria" w:hAnsi="Cambria" w:cs="Arial"/>
          <w:b/>
        </w:rPr>
        <w:t>Project Load outs</w:t>
      </w:r>
    </w:p>
    <w:p w:rsidR="00DA0593" w:rsidRPr="00FD4FA3" w:rsidRDefault="00DA0593" w:rsidP="00DA0593">
      <w:pPr>
        <w:ind w:left="360"/>
        <w:jc w:val="both"/>
        <w:rPr>
          <w:rFonts w:ascii="Cambria" w:hAnsi="Cambria" w:cs="Arial"/>
        </w:rPr>
      </w:pPr>
      <w:r w:rsidRPr="00FD4FA3">
        <w:rPr>
          <w:rFonts w:ascii="Cambria" w:hAnsi="Cambria" w:cs="Arial"/>
        </w:rPr>
        <w:t xml:space="preserve">In charge of conducting JSA’s of load outs of modules , Production Platforms, FPSO topside Modules, Buoys ,Turrets and organizing safe transportation and sea fastening. </w:t>
      </w:r>
    </w:p>
    <w:p w:rsidR="00DA0593" w:rsidRPr="00FD4FA3" w:rsidRDefault="00DA0593" w:rsidP="00DA0593">
      <w:pPr>
        <w:numPr>
          <w:ilvl w:val="0"/>
          <w:numId w:val="5"/>
        </w:numPr>
        <w:tabs>
          <w:tab w:val="clear" w:pos="1080"/>
        </w:tabs>
        <w:spacing w:after="0" w:line="240" w:lineRule="auto"/>
        <w:ind w:left="360" w:firstLine="0"/>
        <w:jc w:val="both"/>
        <w:rPr>
          <w:rFonts w:ascii="Cambria" w:hAnsi="Cambria" w:cs="Arial"/>
          <w:b/>
        </w:rPr>
      </w:pPr>
      <w:r w:rsidRPr="00FD4FA3">
        <w:rPr>
          <w:rFonts w:ascii="Cambria" w:hAnsi="Cambria" w:cs="Arial"/>
          <w:b/>
        </w:rPr>
        <w:t>Project Commissioning</w:t>
      </w:r>
    </w:p>
    <w:p w:rsidR="00DA0593" w:rsidRPr="00FD4FA3" w:rsidRDefault="00DA0593" w:rsidP="00DA0593">
      <w:pPr>
        <w:ind w:left="360"/>
        <w:jc w:val="both"/>
        <w:rPr>
          <w:rFonts w:ascii="Cambria" w:hAnsi="Cambria" w:cs="Arial"/>
        </w:rPr>
      </w:pPr>
      <w:r w:rsidRPr="00FD4FA3">
        <w:rPr>
          <w:rFonts w:ascii="Cambria" w:hAnsi="Cambria" w:cs="Arial"/>
        </w:rPr>
        <w:t xml:space="preserve">In charge of conducting JSA’s for Electrical / Solar </w:t>
      </w:r>
      <w:proofErr w:type="spellStart"/>
      <w:r w:rsidRPr="00FD4FA3">
        <w:rPr>
          <w:rFonts w:ascii="Cambria" w:hAnsi="Cambria" w:cs="Arial"/>
        </w:rPr>
        <w:t>Energisation</w:t>
      </w:r>
      <w:proofErr w:type="spellEnd"/>
      <w:r w:rsidRPr="00FD4FA3">
        <w:rPr>
          <w:rFonts w:ascii="Cambria" w:hAnsi="Cambria" w:cs="Arial"/>
        </w:rPr>
        <w:t>, Nitrogen /Helium pressure test and monitoring the process.</w:t>
      </w:r>
    </w:p>
    <w:p w:rsidR="00DA0593" w:rsidRPr="00FD4FA3" w:rsidRDefault="00DA0593" w:rsidP="00DA0593">
      <w:pPr>
        <w:pStyle w:val="Heading4"/>
        <w:tabs>
          <w:tab w:val="left" w:pos="90"/>
          <w:tab w:val="left" w:pos="180"/>
        </w:tabs>
        <w:jc w:val="both"/>
        <w:rPr>
          <w:rFonts w:ascii="Cambria" w:hAnsi="Cambria" w:cs="Arial"/>
          <w:caps/>
          <w:sz w:val="24"/>
          <w:szCs w:val="24"/>
        </w:rPr>
      </w:pPr>
      <w:r w:rsidRPr="00FD4FA3">
        <w:rPr>
          <w:rFonts w:ascii="Cambria" w:hAnsi="Cambria" w:cs="Arial"/>
          <w:sz w:val="24"/>
          <w:szCs w:val="24"/>
        </w:rPr>
        <w:t>A</w:t>
      </w:r>
      <w:r w:rsidRPr="00FD4FA3">
        <w:rPr>
          <w:rFonts w:ascii="Cambria" w:hAnsi="Cambria" w:cs="Arial"/>
          <w:caps/>
          <w:sz w:val="24"/>
          <w:szCs w:val="24"/>
        </w:rPr>
        <w:t>CADEMIC &amp;PROFESSIONAL QualificationS:-</w:t>
      </w:r>
    </w:p>
    <w:p w:rsidR="00DA0593" w:rsidRPr="00FD4FA3" w:rsidRDefault="00DA0593" w:rsidP="00DA0593">
      <w:pPr>
        <w:jc w:val="both"/>
        <w:rPr>
          <w:rFonts w:ascii="Cambria" w:hAnsi="Cambria"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4778"/>
      </w:tblGrid>
      <w:tr w:rsidR="00DA0593" w:rsidRPr="00FD4FA3" w:rsidTr="00AB3C7E">
        <w:trPr>
          <w:trHeight w:val="557"/>
        </w:trPr>
        <w:tc>
          <w:tcPr>
            <w:tcW w:w="4780" w:type="dxa"/>
            <w:tcBorders>
              <w:top w:val="single" w:sz="4" w:space="0" w:color="auto"/>
              <w:left w:val="single" w:sz="4" w:space="0" w:color="auto"/>
              <w:bottom w:val="single" w:sz="4" w:space="0" w:color="auto"/>
              <w:right w:val="single" w:sz="4" w:space="0" w:color="auto"/>
            </w:tcBorders>
          </w:tcPr>
          <w:p w:rsidR="00DA0593" w:rsidRPr="00FD4FA3" w:rsidRDefault="00DA0593" w:rsidP="00AB3C7E">
            <w:pPr>
              <w:jc w:val="both"/>
              <w:rPr>
                <w:rFonts w:ascii="Cambria" w:hAnsi="Cambria" w:cs="Arial"/>
              </w:rPr>
            </w:pPr>
            <w:r w:rsidRPr="00FD4FA3">
              <w:rPr>
                <w:rFonts w:ascii="Cambria" w:hAnsi="Cambria" w:cs="Arial"/>
              </w:rPr>
              <w:t>Graduation</w:t>
            </w:r>
          </w:p>
        </w:tc>
        <w:tc>
          <w:tcPr>
            <w:tcW w:w="4778" w:type="dxa"/>
            <w:tcBorders>
              <w:top w:val="single" w:sz="4" w:space="0" w:color="auto"/>
              <w:left w:val="single" w:sz="4" w:space="0" w:color="auto"/>
              <w:bottom w:val="single" w:sz="4" w:space="0" w:color="auto"/>
              <w:right w:val="single" w:sz="4" w:space="0" w:color="auto"/>
            </w:tcBorders>
          </w:tcPr>
          <w:p w:rsidR="00DA0593" w:rsidRPr="00FD4FA3" w:rsidRDefault="00DA0593" w:rsidP="00AB3C7E">
            <w:pPr>
              <w:jc w:val="both"/>
              <w:rPr>
                <w:rFonts w:ascii="Cambria" w:hAnsi="Cambria" w:cs="Arial"/>
              </w:rPr>
            </w:pPr>
            <w:r w:rsidRPr="00FD4FA3">
              <w:rPr>
                <w:rFonts w:ascii="Cambria" w:hAnsi="Cambria" w:cs="Arial"/>
              </w:rPr>
              <w:t xml:space="preserve">Ministry of </w:t>
            </w:r>
            <w:proofErr w:type="gramStart"/>
            <w:r w:rsidRPr="00FD4FA3">
              <w:rPr>
                <w:rFonts w:ascii="Cambria" w:hAnsi="Cambria" w:cs="Arial"/>
              </w:rPr>
              <w:t>Personnel ,</w:t>
            </w:r>
            <w:proofErr w:type="spellStart"/>
            <w:r w:rsidRPr="00FD4FA3">
              <w:rPr>
                <w:rFonts w:ascii="Cambria" w:hAnsi="Cambria" w:cs="Arial"/>
              </w:rPr>
              <w:t>Govt</w:t>
            </w:r>
            <w:proofErr w:type="spellEnd"/>
            <w:proofErr w:type="gramEnd"/>
            <w:r w:rsidRPr="00FD4FA3">
              <w:rPr>
                <w:rFonts w:ascii="Cambria" w:hAnsi="Cambria" w:cs="Arial"/>
              </w:rPr>
              <w:t xml:space="preserve"> .of India.</w:t>
            </w:r>
          </w:p>
        </w:tc>
      </w:tr>
      <w:tr w:rsidR="00DA0593" w:rsidRPr="00FD4FA3" w:rsidTr="0026256D">
        <w:trPr>
          <w:trHeight w:val="467"/>
        </w:trPr>
        <w:tc>
          <w:tcPr>
            <w:tcW w:w="4780" w:type="dxa"/>
            <w:tcBorders>
              <w:top w:val="single" w:sz="4" w:space="0" w:color="auto"/>
              <w:left w:val="single" w:sz="4" w:space="0" w:color="auto"/>
              <w:bottom w:val="single" w:sz="4" w:space="0" w:color="auto"/>
              <w:right w:val="single" w:sz="4" w:space="0" w:color="auto"/>
            </w:tcBorders>
            <w:hideMark/>
          </w:tcPr>
          <w:p w:rsidR="00DA0593" w:rsidRPr="00FD4FA3" w:rsidRDefault="00DA0593" w:rsidP="0026256D">
            <w:pPr>
              <w:spacing w:line="360" w:lineRule="auto"/>
              <w:jc w:val="both"/>
              <w:rPr>
                <w:rFonts w:ascii="Cambria" w:hAnsi="Cambria" w:cs="Arial"/>
              </w:rPr>
            </w:pPr>
            <w:r w:rsidRPr="00FD4FA3">
              <w:rPr>
                <w:rFonts w:ascii="Cambria" w:hAnsi="Cambria" w:cs="Arial"/>
              </w:rPr>
              <w:t>Diploma in HSE Management &amp; Fire Engineering</w:t>
            </w:r>
          </w:p>
        </w:tc>
        <w:tc>
          <w:tcPr>
            <w:tcW w:w="4778" w:type="dxa"/>
            <w:tcBorders>
              <w:top w:val="single" w:sz="4" w:space="0" w:color="auto"/>
              <w:left w:val="single" w:sz="4" w:space="0" w:color="auto"/>
              <w:bottom w:val="single" w:sz="4" w:space="0" w:color="auto"/>
              <w:right w:val="single" w:sz="4" w:space="0" w:color="auto"/>
            </w:tcBorders>
            <w:hideMark/>
          </w:tcPr>
          <w:p w:rsidR="00DA0593" w:rsidRPr="00FD4FA3" w:rsidRDefault="00DA0593" w:rsidP="00AB3C7E">
            <w:pPr>
              <w:jc w:val="both"/>
              <w:rPr>
                <w:rFonts w:ascii="Cambria" w:hAnsi="Cambria" w:cs="Arial"/>
              </w:rPr>
            </w:pPr>
            <w:r w:rsidRPr="00FD4FA3">
              <w:rPr>
                <w:rFonts w:ascii="Cambria" w:hAnsi="Cambria" w:cs="Arial"/>
              </w:rPr>
              <w:t>CISM Institute of HSE MGMT &amp; Laws.</w:t>
            </w:r>
          </w:p>
        </w:tc>
      </w:tr>
      <w:tr w:rsidR="00DA0593" w:rsidRPr="00FD4FA3" w:rsidTr="0026256D">
        <w:trPr>
          <w:trHeight w:val="503"/>
        </w:trPr>
        <w:tc>
          <w:tcPr>
            <w:tcW w:w="4780" w:type="dxa"/>
            <w:tcBorders>
              <w:top w:val="single" w:sz="4" w:space="0" w:color="auto"/>
              <w:left w:val="single" w:sz="4" w:space="0" w:color="auto"/>
              <w:bottom w:val="single" w:sz="4" w:space="0" w:color="auto"/>
              <w:right w:val="single" w:sz="4" w:space="0" w:color="auto"/>
            </w:tcBorders>
          </w:tcPr>
          <w:p w:rsidR="00DA0593" w:rsidRPr="00FD4FA3" w:rsidRDefault="00DA0593" w:rsidP="00AB3C7E">
            <w:pPr>
              <w:spacing w:line="360" w:lineRule="auto"/>
              <w:jc w:val="both"/>
              <w:rPr>
                <w:rFonts w:ascii="Cambria" w:hAnsi="Cambria" w:cs="Arial"/>
              </w:rPr>
            </w:pPr>
            <w:r w:rsidRPr="00FD4FA3">
              <w:rPr>
                <w:rFonts w:ascii="Cambria" w:eastAsia="SimSun" w:hAnsi="Cambria" w:cs="Arial"/>
                <w:spacing w:val="-10"/>
              </w:rPr>
              <w:t>NEBOSH International General Certificate 3</w:t>
            </w:r>
          </w:p>
        </w:tc>
        <w:tc>
          <w:tcPr>
            <w:tcW w:w="4778" w:type="dxa"/>
            <w:tcBorders>
              <w:top w:val="single" w:sz="4" w:space="0" w:color="auto"/>
              <w:left w:val="single" w:sz="4" w:space="0" w:color="auto"/>
              <w:bottom w:val="single" w:sz="4" w:space="0" w:color="auto"/>
              <w:right w:val="single" w:sz="4" w:space="0" w:color="auto"/>
            </w:tcBorders>
          </w:tcPr>
          <w:p w:rsidR="00DA0593" w:rsidRPr="00FD4FA3" w:rsidRDefault="00DA0593" w:rsidP="0026256D">
            <w:pPr>
              <w:jc w:val="both"/>
              <w:rPr>
                <w:rFonts w:ascii="Cambria" w:hAnsi="Cambria" w:cs="Arial"/>
              </w:rPr>
            </w:pPr>
            <w:r w:rsidRPr="00FD4FA3">
              <w:rPr>
                <w:rFonts w:ascii="Cambria" w:hAnsi="Cambria" w:cs="Arial"/>
              </w:rPr>
              <w:t xml:space="preserve">Dept. of </w:t>
            </w:r>
            <w:proofErr w:type="spellStart"/>
            <w:r w:rsidRPr="00FD4FA3">
              <w:rPr>
                <w:rFonts w:ascii="Cambria" w:hAnsi="Cambria" w:cs="Arial"/>
              </w:rPr>
              <w:t>Labour</w:t>
            </w:r>
            <w:proofErr w:type="spellEnd"/>
            <w:r w:rsidRPr="00FD4FA3">
              <w:rPr>
                <w:rFonts w:ascii="Cambria" w:hAnsi="Cambria" w:cs="Arial"/>
              </w:rPr>
              <w:t>, UK</w:t>
            </w:r>
          </w:p>
        </w:tc>
      </w:tr>
      <w:tr w:rsidR="00DA0593" w:rsidRPr="00FD4FA3" w:rsidTr="0026256D">
        <w:trPr>
          <w:trHeight w:val="710"/>
        </w:trPr>
        <w:tc>
          <w:tcPr>
            <w:tcW w:w="4780" w:type="dxa"/>
            <w:tcBorders>
              <w:top w:val="single" w:sz="4" w:space="0" w:color="auto"/>
              <w:left w:val="single" w:sz="4" w:space="0" w:color="auto"/>
              <w:bottom w:val="single" w:sz="4" w:space="0" w:color="auto"/>
              <w:right w:val="single" w:sz="4" w:space="0" w:color="auto"/>
            </w:tcBorders>
          </w:tcPr>
          <w:p w:rsidR="00DA0593" w:rsidRPr="00FD4FA3" w:rsidRDefault="00DA0593" w:rsidP="00AB3C7E">
            <w:pPr>
              <w:spacing w:line="360" w:lineRule="auto"/>
              <w:jc w:val="both"/>
              <w:rPr>
                <w:rFonts w:ascii="Cambria" w:eastAsia="SimSun" w:hAnsi="Cambria" w:cs="Arial"/>
                <w:spacing w:val="-10"/>
              </w:rPr>
            </w:pPr>
            <w:r>
              <w:rPr>
                <w:rFonts w:ascii="Cambria" w:eastAsia="SimSun" w:hAnsi="Cambria" w:cs="Arial"/>
                <w:spacing w:val="-10"/>
              </w:rPr>
              <w:t>Behavioral Observation &amp; Intervention Observer</w:t>
            </w:r>
          </w:p>
        </w:tc>
        <w:tc>
          <w:tcPr>
            <w:tcW w:w="4778" w:type="dxa"/>
            <w:tcBorders>
              <w:top w:val="single" w:sz="4" w:space="0" w:color="auto"/>
              <w:left w:val="single" w:sz="4" w:space="0" w:color="auto"/>
              <w:bottom w:val="single" w:sz="4" w:space="0" w:color="auto"/>
              <w:right w:val="single" w:sz="4" w:space="0" w:color="auto"/>
            </w:tcBorders>
          </w:tcPr>
          <w:p w:rsidR="00DA0593" w:rsidRPr="00FD4FA3" w:rsidRDefault="00DA0593" w:rsidP="00AB3C7E">
            <w:pPr>
              <w:jc w:val="both"/>
              <w:rPr>
                <w:rFonts w:ascii="Cambria" w:hAnsi="Cambria" w:cs="Arial"/>
              </w:rPr>
            </w:pPr>
            <w:r>
              <w:rPr>
                <w:rFonts w:ascii="Cambria" w:hAnsi="Cambria" w:cs="Arial"/>
              </w:rPr>
              <w:t xml:space="preserve">Japan </w:t>
            </w:r>
            <w:proofErr w:type="gramStart"/>
            <w:r>
              <w:rPr>
                <w:rFonts w:ascii="Cambria" w:hAnsi="Cambria" w:cs="Arial"/>
              </w:rPr>
              <w:t xml:space="preserve">Gas  </w:t>
            </w:r>
            <w:proofErr w:type="spellStart"/>
            <w:r>
              <w:rPr>
                <w:rFonts w:ascii="Cambria" w:hAnsi="Cambria" w:cs="Arial"/>
              </w:rPr>
              <w:t>Corperation</w:t>
            </w:r>
            <w:proofErr w:type="spellEnd"/>
            <w:proofErr w:type="gramEnd"/>
            <w:r>
              <w:rPr>
                <w:rFonts w:ascii="Cambria" w:hAnsi="Cambria" w:cs="Arial"/>
              </w:rPr>
              <w:t xml:space="preserve">, </w:t>
            </w:r>
            <w:proofErr w:type="spellStart"/>
            <w:r>
              <w:rPr>
                <w:rFonts w:ascii="Cambria" w:hAnsi="Cambria" w:cs="Arial"/>
              </w:rPr>
              <w:t>Barzan</w:t>
            </w:r>
            <w:proofErr w:type="spellEnd"/>
            <w:r>
              <w:rPr>
                <w:rFonts w:ascii="Cambria" w:hAnsi="Cambria" w:cs="Arial"/>
              </w:rPr>
              <w:t xml:space="preserve"> Onshore Project, Qatar.</w:t>
            </w:r>
          </w:p>
        </w:tc>
      </w:tr>
      <w:tr w:rsidR="00DA0593" w:rsidRPr="00FD4FA3" w:rsidTr="0026256D">
        <w:trPr>
          <w:trHeight w:val="548"/>
        </w:trPr>
        <w:tc>
          <w:tcPr>
            <w:tcW w:w="4780" w:type="dxa"/>
            <w:tcBorders>
              <w:top w:val="single" w:sz="4" w:space="0" w:color="auto"/>
              <w:left w:val="single" w:sz="4" w:space="0" w:color="auto"/>
              <w:bottom w:val="single" w:sz="4" w:space="0" w:color="auto"/>
              <w:right w:val="single" w:sz="4" w:space="0" w:color="auto"/>
            </w:tcBorders>
          </w:tcPr>
          <w:p w:rsidR="00DA0593" w:rsidRDefault="00DA0593" w:rsidP="00AB3C7E">
            <w:pPr>
              <w:spacing w:line="360" w:lineRule="auto"/>
              <w:jc w:val="both"/>
              <w:rPr>
                <w:rFonts w:ascii="Cambria" w:eastAsia="SimSun" w:hAnsi="Cambria" w:cs="Arial"/>
                <w:spacing w:val="-10"/>
              </w:rPr>
            </w:pPr>
            <w:r>
              <w:rPr>
                <w:rFonts w:ascii="Cambria" w:eastAsia="SimSun" w:hAnsi="Cambria" w:cs="Arial"/>
                <w:spacing w:val="-10"/>
              </w:rPr>
              <w:t>Core Investigation Team (CIT) Training</w:t>
            </w:r>
          </w:p>
        </w:tc>
        <w:tc>
          <w:tcPr>
            <w:tcW w:w="4778" w:type="dxa"/>
            <w:tcBorders>
              <w:top w:val="single" w:sz="4" w:space="0" w:color="auto"/>
              <w:left w:val="single" w:sz="4" w:space="0" w:color="auto"/>
              <w:bottom w:val="single" w:sz="4" w:space="0" w:color="auto"/>
              <w:right w:val="single" w:sz="4" w:space="0" w:color="auto"/>
            </w:tcBorders>
          </w:tcPr>
          <w:p w:rsidR="00DA0593" w:rsidRDefault="00DA0593" w:rsidP="00AB3C7E">
            <w:pPr>
              <w:jc w:val="both"/>
              <w:rPr>
                <w:rFonts w:ascii="Cambria" w:hAnsi="Cambria" w:cs="Arial"/>
              </w:rPr>
            </w:pPr>
            <w:r>
              <w:rPr>
                <w:rFonts w:ascii="Cambria" w:hAnsi="Cambria" w:cs="Arial"/>
              </w:rPr>
              <w:t xml:space="preserve">JGC, </w:t>
            </w:r>
            <w:proofErr w:type="spellStart"/>
            <w:r>
              <w:rPr>
                <w:rFonts w:ascii="Cambria" w:hAnsi="Cambria" w:cs="Arial"/>
              </w:rPr>
              <w:t>Barzan</w:t>
            </w:r>
            <w:proofErr w:type="spellEnd"/>
            <w:r>
              <w:rPr>
                <w:rFonts w:ascii="Cambria" w:hAnsi="Cambria" w:cs="Arial"/>
              </w:rPr>
              <w:t xml:space="preserve"> Onshore Project, Qatar</w:t>
            </w:r>
          </w:p>
        </w:tc>
      </w:tr>
      <w:tr w:rsidR="00DA0593" w:rsidRPr="00FD4FA3" w:rsidTr="0026256D">
        <w:trPr>
          <w:trHeight w:val="485"/>
        </w:trPr>
        <w:tc>
          <w:tcPr>
            <w:tcW w:w="4780" w:type="dxa"/>
            <w:tcBorders>
              <w:top w:val="single" w:sz="4" w:space="0" w:color="auto"/>
              <w:left w:val="single" w:sz="4" w:space="0" w:color="auto"/>
              <w:bottom w:val="single" w:sz="4" w:space="0" w:color="auto"/>
              <w:right w:val="single" w:sz="4" w:space="0" w:color="auto"/>
            </w:tcBorders>
          </w:tcPr>
          <w:p w:rsidR="00DA0593" w:rsidRDefault="00DA0593" w:rsidP="00AB3C7E">
            <w:pPr>
              <w:spacing w:line="360" w:lineRule="auto"/>
              <w:jc w:val="both"/>
              <w:rPr>
                <w:rFonts w:ascii="Cambria" w:eastAsia="SimSun" w:hAnsi="Cambria" w:cs="Arial"/>
                <w:spacing w:val="-10"/>
              </w:rPr>
            </w:pPr>
            <w:r>
              <w:rPr>
                <w:rFonts w:ascii="Cambria" w:eastAsia="SimSun" w:hAnsi="Cambria" w:cs="Arial"/>
                <w:spacing w:val="-10"/>
              </w:rPr>
              <w:t>Helicopter Underwater Escape Techniques</w:t>
            </w:r>
          </w:p>
        </w:tc>
        <w:tc>
          <w:tcPr>
            <w:tcW w:w="4778" w:type="dxa"/>
            <w:tcBorders>
              <w:top w:val="single" w:sz="4" w:space="0" w:color="auto"/>
              <w:left w:val="single" w:sz="4" w:space="0" w:color="auto"/>
              <w:bottom w:val="single" w:sz="4" w:space="0" w:color="auto"/>
              <w:right w:val="single" w:sz="4" w:space="0" w:color="auto"/>
            </w:tcBorders>
          </w:tcPr>
          <w:p w:rsidR="00DA0593" w:rsidRDefault="00DA0593" w:rsidP="00AB3C7E">
            <w:pPr>
              <w:jc w:val="both"/>
              <w:rPr>
                <w:rFonts w:ascii="Cambria" w:hAnsi="Cambria" w:cs="Arial"/>
              </w:rPr>
            </w:pPr>
            <w:r>
              <w:rPr>
                <w:rFonts w:ascii="Cambria" w:hAnsi="Cambria" w:cs="Arial"/>
              </w:rPr>
              <w:t>YAK Institute of Management PVT.LTD, Mumbai</w:t>
            </w:r>
          </w:p>
        </w:tc>
      </w:tr>
      <w:tr w:rsidR="00DA0593" w:rsidRPr="00FD4FA3" w:rsidTr="0026256D">
        <w:trPr>
          <w:trHeight w:val="602"/>
        </w:trPr>
        <w:tc>
          <w:tcPr>
            <w:tcW w:w="4780" w:type="dxa"/>
            <w:tcBorders>
              <w:top w:val="single" w:sz="4" w:space="0" w:color="auto"/>
              <w:left w:val="single" w:sz="4" w:space="0" w:color="auto"/>
              <w:bottom w:val="single" w:sz="4" w:space="0" w:color="auto"/>
              <w:right w:val="single" w:sz="4" w:space="0" w:color="auto"/>
            </w:tcBorders>
          </w:tcPr>
          <w:p w:rsidR="00DA0593" w:rsidRPr="00FD4FA3" w:rsidRDefault="00DA0593" w:rsidP="00AB3C7E">
            <w:pPr>
              <w:jc w:val="both"/>
              <w:rPr>
                <w:rFonts w:ascii="Cambria" w:hAnsi="Cambria" w:cs="Arial"/>
              </w:rPr>
            </w:pPr>
            <w:r w:rsidRPr="00FD4FA3">
              <w:rPr>
                <w:rFonts w:ascii="Cambria" w:hAnsi="Cambria" w:cs="Arial"/>
              </w:rPr>
              <w:t>H2S &amp; Breathing Apparatus Training Course</w:t>
            </w:r>
          </w:p>
        </w:tc>
        <w:tc>
          <w:tcPr>
            <w:tcW w:w="4778" w:type="dxa"/>
            <w:tcBorders>
              <w:top w:val="single" w:sz="4" w:space="0" w:color="auto"/>
              <w:left w:val="single" w:sz="4" w:space="0" w:color="auto"/>
              <w:bottom w:val="single" w:sz="4" w:space="0" w:color="auto"/>
              <w:right w:val="single" w:sz="4" w:space="0" w:color="auto"/>
            </w:tcBorders>
          </w:tcPr>
          <w:p w:rsidR="00DA0593" w:rsidRPr="00FD4FA3" w:rsidRDefault="00DA0593" w:rsidP="00AB3C7E">
            <w:pPr>
              <w:jc w:val="both"/>
              <w:rPr>
                <w:rFonts w:ascii="Cambria" w:hAnsi="Cambria" w:cs="Arial"/>
              </w:rPr>
            </w:pPr>
            <w:r w:rsidRPr="00FD4FA3">
              <w:rPr>
                <w:rFonts w:ascii="Cambria" w:hAnsi="Cambria" w:cs="Arial"/>
              </w:rPr>
              <w:t>Global Safety Development  Association</w:t>
            </w:r>
          </w:p>
        </w:tc>
      </w:tr>
      <w:tr w:rsidR="00DA0593" w:rsidRPr="00FD4FA3" w:rsidTr="0026256D">
        <w:trPr>
          <w:trHeight w:val="440"/>
        </w:trPr>
        <w:tc>
          <w:tcPr>
            <w:tcW w:w="4780" w:type="dxa"/>
            <w:tcBorders>
              <w:top w:val="single" w:sz="4" w:space="0" w:color="auto"/>
              <w:left w:val="single" w:sz="4" w:space="0" w:color="auto"/>
              <w:bottom w:val="single" w:sz="4" w:space="0" w:color="auto"/>
              <w:right w:val="single" w:sz="4" w:space="0" w:color="auto"/>
            </w:tcBorders>
          </w:tcPr>
          <w:p w:rsidR="00DA0593" w:rsidRPr="00FD4FA3" w:rsidRDefault="00DA0593" w:rsidP="00AB3C7E">
            <w:pPr>
              <w:jc w:val="both"/>
              <w:rPr>
                <w:rFonts w:ascii="Cambria" w:hAnsi="Cambria" w:cs="Arial"/>
              </w:rPr>
            </w:pPr>
            <w:r>
              <w:rPr>
                <w:rFonts w:ascii="Cambria" w:hAnsi="Cambria" w:cs="Arial"/>
              </w:rPr>
              <w:t>STCW ’95 (Holding Indian CDC)</w:t>
            </w:r>
          </w:p>
        </w:tc>
        <w:tc>
          <w:tcPr>
            <w:tcW w:w="4778" w:type="dxa"/>
            <w:tcBorders>
              <w:top w:val="single" w:sz="4" w:space="0" w:color="auto"/>
              <w:left w:val="single" w:sz="4" w:space="0" w:color="auto"/>
              <w:bottom w:val="single" w:sz="4" w:space="0" w:color="auto"/>
              <w:right w:val="single" w:sz="4" w:space="0" w:color="auto"/>
            </w:tcBorders>
          </w:tcPr>
          <w:p w:rsidR="00DA0593" w:rsidRPr="00FD4FA3" w:rsidRDefault="00DA0593" w:rsidP="00AB3C7E">
            <w:pPr>
              <w:jc w:val="both"/>
              <w:rPr>
                <w:rFonts w:ascii="Cambria" w:hAnsi="Cambria" w:cs="Arial"/>
              </w:rPr>
            </w:pPr>
            <w:proofErr w:type="spellStart"/>
            <w:r>
              <w:rPr>
                <w:rFonts w:ascii="Cambria" w:hAnsi="Cambria" w:cs="Arial"/>
              </w:rPr>
              <w:t>Univan</w:t>
            </w:r>
            <w:proofErr w:type="spellEnd"/>
            <w:r>
              <w:rPr>
                <w:rFonts w:ascii="Cambria" w:hAnsi="Cambria" w:cs="Arial"/>
              </w:rPr>
              <w:t xml:space="preserve"> Maritime Training Academy</w:t>
            </w:r>
          </w:p>
        </w:tc>
      </w:tr>
      <w:tr w:rsidR="00DA0593" w:rsidRPr="00FD4FA3" w:rsidTr="0026256D">
        <w:trPr>
          <w:trHeight w:val="485"/>
        </w:trPr>
        <w:tc>
          <w:tcPr>
            <w:tcW w:w="4780" w:type="dxa"/>
            <w:tcBorders>
              <w:top w:val="single" w:sz="4" w:space="0" w:color="auto"/>
              <w:left w:val="single" w:sz="4" w:space="0" w:color="auto"/>
              <w:bottom w:val="single" w:sz="4" w:space="0" w:color="auto"/>
              <w:right w:val="single" w:sz="4" w:space="0" w:color="auto"/>
            </w:tcBorders>
          </w:tcPr>
          <w:p w:rsidR="00DA0593" w:rsidRDefault="00DA0593" w:rsidP="00AB3C7E">
            <w:pPr>
              <w:jc w:val="both"/>
              <w:rPr>
                <w:rFonts w:ascii="Cambria" w:hAnsi="Cambria" w:cs="Arial"/>
              </w:rPr>
            </w:pPr>
            <w:r>
              <w:rPr>
                <w:rFonts w:ascii="Cambria" w:hAnsi="Cambria" w:cs="Arial"/>
              </w:rPr>
              <w:t>Basic Safety &amp;Fire fighting Course</w:t>
            </w:r>
          </w:p>
        </w:tc>
        <w:tc>
          <w:tcPr>
            <w:tcW w:w="4778" w:type="dxa"/>
            <w:tcBorders>
              <w:top w:val="single" w:sz="4" w:space="0" w:color="auto"/>
              <w:left w:val="single" w:sz="4" w:space="0" w:color="auto"/>
              <w:bottom w:val="single" w:sz="4" w:space="0" w:color="auto"/>
              <w:right w:val="single" w:sz="4" w:space="0" w:color="auto"/>
            </w:tcBorders>
          </w:tcPr>
          <w:p w:rsidR="00DA0593" w:rsidRDefault="00DA0593" w:rsidP="00AB3C7E">
            <w:pPr>
              <w:jc w:val="both"/>
              <w:rPr>
                <w:rFonts w:ascii="Cambria" w:hAnsi="Cambria" w:cs="Arial"/>
              </w:rPr>
            </w:pPr>
            <w:r>
              <w:rPr>
                <w:rFonts w:ascii="Cambria" w:hAnsi="Cambria" w:cs="Arial"/>
              </w:rPr>
              <w:t xml:space="preserve">Indian Navy, </w:t>
            </w:r>
            <w:proofErr w:type="spellStart"/>
            <w:r>
              <w:rPr>
                <w:rFonts w:ascii="Cambria" w:hAnsi="Cambria" w:cs="Arial"/>
              </w:rPr>
              <w:t>Lonavala</w:t>
            </w:r>
            <w:proofErr w:type="spellEnd"/>
            <w:r>
              <w:rPr>
                <w:rFonts w:ascii="Cambria" w:hAnsi="Cambria" w:cs="Arial"/>
              </w:rPr>
              <w:t>.</w:t>
            </w:r>
          </w:p>
        </w:tc>
      </w:tr>
      <w:tr w:rsidR="00DA0593" w:rsidRPr="00FD4FA3" w:rsidTr="0026256D">
        <w:trPr>
          <w:trHeight w:val="548"/>
        </w:trPr>
        <w:tc>
          <w:tcPr>
            <w:tcW w:w="4780" w:type="dxa"/>
            <w:tcBorders>
              <w:top w:val="single" w:sz="4" w:space="0" w:color="auto"/>
              <w:left w:val="single" w:sz="4" w:space="0" w:color="auto"/>
              <w:bottom w:val="single" w:sz="4" w:space="0" w:color="auto"/>
              <w:right w:val="single" w:sz="4" w:space="0" w:color="auto"/>
            </w:tcBorders>
          </w:tcPr>
          <w:p w:rsidR="00DA0593" w:rsidRDefault="00DA0593" w:rsidP="00AB3C7E">
            <w:pPr>
              <w:jc w:val="both"/>
              <w:rPr>
                <w:rFonts w:ascii="Cambria" w:hAnsi="Cambria" w:cs="Arial"/>
              </w:rPr>
            </w:pPr>
            <w:r>
              <w:rPr>
                <w:rFonts w:ascii="Cambria" w:hAnsi="Cambria" w:cs="Arial"/>
              </w:rPr>
              <w:t>Direct Entry Mechanical Engineering (dip)</w:t>
            </w:r>
          </w:p>
        </w:tc>
        <w:tc>
          <w:tcPr>
            <w:tcW w:w="4778" w:type="dxa"/>
            <w:tcBorders>
              <w:top w:val="single" w:sz="4" w:space="0" w:color="auto"/>
              <w:left w:val="single" w:sz="4" w:space="0" w:color="auto"/>
              <w:bottom w:val="single" w:sz="4" w:space="0" w:color="auto"/>
              <w:right w:val="single" w:sz="4" w:space="0" w:color="auto"/>
            </w:tcBorders>
          </w:tcPr>
          <w:p w:rsidR="00DA0593" w:rsidRDefault="00DA0593" w:rsidP="00AB3C7E">
            <w:pPr>
              <w:jc w:val="both"/>
              <w:rPr>
                <w:rFonts w:ascii="Cambria" w:hAnsi="Cambria" w:cs="Arial"/>
              </w:rPr>
            </w:pPr>
            <w:r>
              <w:rPr>
                <w:rFonts w:ascii="Cambria" w:hAnsi="Cambria" w:cs="Arial"/>
              </w:rPr>
              <w:t xml:space="preserve">Indian Navy, </w:t>
            </w:r>
            <w:proofErr w:type="spellStart"/>
            <w:r>
              <w:rPr>
                <w:rFonts w:ascii="Cambria" w:hAnsi="Cambria" w:cs="Arial"/>
              </w:rPr>
              <w:t>Lonavala</w:t>
            </w:r>
            <w:proofErr w:type="spellEnd"/>
          </w:p>
        </w:tc>
      </w:tr>
    </w:tbl>
    <w:p w:rsidR="00DA0593" w:rsidRDefault="00DA0593" w:rsidP="00DA0593">
      <w:pPr>
        <w:pStyle w:val="Header"/>
        <w:tabs>
          <w:tab w:val="left" w:pos="720"/>
        </w:tabs>
        <w:spacing w:line="360" w:lineRule="auto"/>
        <w:jc w:val="both"/>
        <w:rPr>
          <w:rFonts w:ascii="Cambria" w:hAnsi="Cambria" w:cs="Arial"/>
          <w:sz w:val="24"/>
          <w:szCs w:val="24"/>
        </w:rPr>
      </w:pPr>
    </w:p>
    <w:p w:rsidR="00DA0593" w:rsidRDefault="00DA0593" w:rsidP="00DA0593">
      <w:pPr>
        <w:pStyle w:val="Heading4"/>
        <w:tabs>
          <w:tab w:val="left" w:pos="3240"/>
        </w:tabs>
        <w:jc w:val="both"/>
        <w:rPr>
          <w:rFonts w:ascii="Arial" w:hAnsi="Arial" w:cs="Arial"/>
        </w:rPr>
      </w:pPr>
      <w:r w:rsidRPr="002F1483">
        <w:rPr>
          <w:rFonts w:ascii="Arial" w:hAnsi="Arial" w:cs="Arial"/>
        </w:rPr>
        <w:t>ACHIEVEMENTS/PROFESSIONAL RECOGNITION:-</w:t>
      </w:r>
    </w:p>
    <w:p w:rsidR="00DA0593" w:rsidRPr="002F1483" w:rsidRDefault="00DA0593" w:rsidP="00DA059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A0593" w:rsidRPr="00694703" w:rsidTr="00AB3C7E">
        <w:tc>
          <w:tcPr>
            <w:tcW w:w="10541" w:type="dxa"/>
            <w:tcBorders>
              <w:top w:val="single" w:sz="4" w:space="0" w:color="auto"/>
              <w:left w:val="single" w:sz="4" w:space="0" w:color="auto"/>
              <w:bottom w:val="single" w:sz="4" w:space="0" w:color="auto"/>
              <w:right w:val="single" w:sz="4" w:space="0" w:color="auto"/>
            </w:tcBorders>
            <w:hideMark/>
          </w:tcPr>
          <w:p w:rsidR="00DA0593" w:rsidRPr="0008327E" w:rsidRDefault="00DA0593" w:rsidP="00AB3C7E">
            <w:pPr>
              <w:pStyle w:val="Header"/>
              <w:tabs>
                <w:tab w:val="left" w:pos="720"/>
              </w:tabs>
              <w:spacing w:line="360" w:lineRule="auto"/>
              <w:rPr>
                <w:rFonts w:asciiTheme="minorHAnsi" w:hAnsiTheme="minorHAnsi" w:cstheme="minorHAnsi"/>
                <w:b/>
                <w:sz w:val="24"/>
                <w:szCs w:val="24"/>
              </w:rPr>
            </w:pPr>
            <w:r w:rsidRPr="0008327E">
              <w:rPr>
                <w:rFonts w:asciiTheme="minorHAnsi" w:hAnsiTheme="minorHAnsi" w:cstheme="minorHAnsi"/>
                <w:b/>
                <w:sz w:val="24"/>
                <w:szCs w:val="24"/>
              </w:rPr>
              <w:t xml:space="preserve">Certificate of Appreciation from JGC, </w:t>
            </w:r>
            <w:proofErr w:type="spellStart"/>
            <w:r w:rsidRPr="0008327E">
              <w:rPr>
                <w:rFonts w:asciiTheme="minorHAnsi" w:hAnsiTheme="minorHAnsi" w:cstheme="minorHAnsi"/>
                <w:b/>
                <w:sz w:val="24"/>
                <w:szCs w:val="24"/>
              </w:rPr>
              <w:t>Barzan</w:t>
            </w:r>
            <w:proofErr w:type="spellEnd"/>
            <w:r w:rsidRPr="0008327E">
              <w:rPr>
                <w:rFonts w:asciiTheme="minorHAnsi" w:hAnsiTheme="minorHAnsi" w:cstheme="minorHAnsi"/>
                <w:b/>
                <w:sz w:val="24"/>
                <w:szCs w:val="24"/>
              </w:rPr>
              <w:t xml:space="preserve"> onshore Project, Qatar.</w:t>
            </w:r>
          </w:p>
          <w:p w:rsidR="00DA0593" w:rsidRPr="0008327E" w:rsidRDefault="00DA0593" w:rsidP="00AB3C7E">
            <w:pPr>
              <w:pStyle w:val="Header"/>
              <w:tabs>
                <w:tab w:val="left" w:pos="720"/>
              </w:tabs>
              <w:spacing w:line="360" w:lineRule="auto"/>
              <w:jc w:val="both"/>
              <w:rPr>
                <w:rFonts w:asciiTheme="minorHAnsi" w:hAnsiTheme="minorHAnsi" w:cstheme="minorHAnsi"/>
                <w:b/>
                <w:sz w:val="24"/>
                <w:szCs w:val="24"/>
              </w:rPr>
            </w:pPr>
            <w:r w:rsidRPr="0008327E">
              <w:rPr>
                <w:rFonts w:asciiTheme="minorHAnsi" w:hAnsiTheme="minorHAnsi" w:cstheme="minorHAnsi"/>
                <w:b/>
                <w:sz w:val="24"/>
                <w:szCs w:val="24"/>
              </w:rPr>
              <w:t xml:space="preserve">Certificate of Recognition for 100 Million Safe </w:t>
            </w:r>
            <w:proofErr w:type="spellStart"/>
            <w:r w:rsidRPr="0008327E">
              <w:rPr>
                <w:rFonts w:asciiTheme="minorHAnsi" w:hAnsiTheme="minorHAnsi" w:cstheme="minorHAnsi"/>
                <w:b/>
                <w:sz w:val="24"/>
                <w:szCs w:val="24"/>
              </w:rPr>
              <w:t>Manhours</w:t>
            </w:r>
            <w:proofErr w:type="spellEnd"/>
            <w:r w:rsidRPr="0008327E">
              <w:rPr>
                <w:rFonts w:asciiTheme="minorHAnsi" w:hAnsiTheme="minorHAnsi" w:cstheme="minorHAnsi"/>
                <w:b/>
                <w:sz w:val="24"/>
                <w:szCs w:val="24"/>
              </w:rPr>
              <w:t xml:space="preserve"> Without LTI.</w:t>
            </w:r>
          </w:p>
          <w:p w:rsidR="00DA0593" w:rsidRPr="0008327E" w:rsidRDefault="00DA0593" w:rsidP="00AB3C7E">
            <w:pPr>
              <w:pStyle w:val="Header"/>
              <w:tabs>
                <w:tab w:val="left" w:pos="720"/>
              </w:tabs>
              <w:spacing w:line="360" w:lineRule="auto"/>
              <w:jc w:val="both"/>
              <w:rPr>
                <w:rFonts w:asciiTheme="minorHAnsi" w:hAnsiTheme="minorHAnsi" w:cstheme="minorHAnsi"/>
                <w:b/>
                <w:sz w:val="24"/>
                <w:szCs w:val="24"/>
              </w:rPr>
            </w:pPr>
            <w:r w:rsidRPr="0008327E">
              <w:rPr>
                <w:rFonts w:asciiTheme="minorHAnsi" w:hAnsiTheme="minorHAnsi" w:cstheme="minorHAnsi"/>
                <w:b/>
                <w:sz w:val="24"/>
                <w:szCs w:val="24"/>
              </w:rPr>
              <w:t xml:space="preserve">Appreciation certificate from Nasser S. Al- </w:t>
            </w:r>
            <w:proofErr w:type="spellStart"/>
            <w:r w:rsidRPr="0008327E">
              <w:rPr>
                <w:rFonts w:asciiTheme="minorHAnsi" w:hAnsiTheme="minorHAnsi" w:cstheme="minorHAnsi"/>
                <w:b/>
                <w:sz w:val="24"/>
                <w:szCs w:val="24"/>
              </w:rPr>
              <w:t>Hajiri</w:t>
            </w:r>
            <w:proofErr w:type="spellEnd"/>
            <w:r w:rsidRPr="0008327E">
              <w:rPr>
                <w:rFonts w:asciiTheme="minorHAnsi" w:hAnsiTheme="minorHAnsi" w:cstheme="minorHAnsi"/>
                <w:b/>
                <w:sz w:val="24"/>
                <w:szCs w:val="24"/>
              </w:rPr>
              <w:t xml:space="preserve"> Co. Ltd.</w:t>
            </w:r>
          </w:p>
          <w:p w:rsidR="00DA0593" w:rsidRPr="0008327E" w:rsidRDefault="00DA0593" w:rsidP="00AB3C7E">
            <w:pPr>
              <w:pStyle w:val="Header"/>
              <w:tabs>
                <w:tab w:val="left" w:pos="720"/>
              </w:tabs>
              <w:spacing w:line="360" w:lineRule="auto"/>
              <w:jc w:val="both"/>
              <w:rPr>
                <w:rFonts w:asciiTheme="minorHAnsi" w:hAnsiTheme="minorHAnsi" w:cstheme="minorHAnsi"/>
                <w:b/>
                <w:sz w:val="24"/>
                <w:szCs w:val="24"/>
              </w:rPr>
            </w:pPr>
            <w:r w:rsidRPr="0008327E">
              <w:rPr>
                <w:rFonts w:asciiTheme="minorHAnsi" w:hAnsiTheme="minorHAnsi" w:cstheme="minorHAnsi"/>
                <w:b/>
                <w:sz w:val="24"/>
                <w:szCs w:val="24"/>
              </w:rPr>
              <w:t xml:space="preserve">Cash Award from the Flag Officer Commanding-in-Chief, </w:t>
            </w:r>
            <w:proofErr w:type="gramStart"/>
            <w:r w:rsidRPr="0008327E">
              <w:rPr>
                <w:rFonts w:asciiTheme="minorHAnsi" w:hAnsiTheme="minorHAnsi" w:cstheme="minorHAnsi"/>
                <w:b/>
                <w:sz w:val="24"/>
                <w:szCs w:val="24"/>
              </w:rPr>
              <w:t>Southern  Naval</w:t>
            </w:r>
            <w:proofErr w:type="gramEnd"/>
            <w:r w:rsidRPr="0008327E">
              <w:rPr>
                <w:rFonts w:asciiTheme="minorHAnsi" w:hAnsiTheme="minorHAnsi" w:cstheme="minorHAnsi"/>
                <w:b/>
                <w:sz w:val="24"/>
                <w:szCs w:val="24"/>
              </w:rPr>
              <w:t xml:space="preserve"> Command, Kochi, Kerala.</w:t>
            </w:r>
          </w:p>
          <w:p w:rsidR="00DA0593" w:rsidRPr="00694703" w:rsidRDefault="00DA0593" w:rsidP="0026256D">
            <w:pPr>
              <w:pStyle w:val="Header"/>
              <w:tabs>
                <w:tab w:val="left" w:pos="720"/>
              </w:tabs>
              <w:spacing w:line="360" w:lineRule="auto"/>
              <w:jc w:val="both"/>
              <w:rPr>
                <w:rFonts w:ascii="Arial" w:hAnsi="Arial" w:cs="Arial"/>
                <w:b/>
                <w:sz w:val="24"/>
                <w:szCs w:val="24"/>
              </w:rPr>
            </w:pPr>
            <w:r w:rsidRPr="0008327E">
              <w:rPr>
                <w:rFonts w:asciiTheme="minorHAnsi" w:hAnsiTheme="minorHAnsi" w:cstheme="minorHAnsi"/>
                <w:b/>
                <w:sz w:val="24"/>
                <w:szCs w:val="24"/>
              </w:rPr>
              <w:t xml:space="preserve">Proficiency Award from the Commanding Officer, INS </w:t>
            </w:r>
            <w:proofErr w:type="spellStart"/>
            <w:r w:rsidRPr="0008327E">
              <w:rPr>
                <w:rFonts w:asciiTheme="minorHAnsi" w:hAnsiTheme="minorHAnsi" w:cstheme="minorHAnsi"/>
                <w:b/>
                <w:sz w:val="24"/>
                <w:szCs w:val="24"/>
              </w:rPr>
              <w:t>Bangaram</w:t>
            </w:r>
            <w:proofErr w:type="gramStart"/>
            <w:r w:rsidRPr="0008327E">
              <w:rPr>
                <w:rFonts w:asciiTheme="minorHAnsi" w:hAnsiTheme="minorHAnsi" w:cstheme="minorHAnsi"/>
                <w:b/>
                <w:sz w:val="24"/>
                <w:szCs w:val="24"/>
              </w:rPr>
              <w:t>,Port</w:t>
            </w:r>
            <w:proofErr w:type="spellEnd"/>
            <w:proofErr w:type="gramEnd"/>
            <w:r w:rsidRPr="0008327E">
              <w:rPr>
                <w:rFonts w:asciiTheme="minorHAnsi" w:hAnsiTheme="minorHAnsi" w:cstheme="minorHAnsi"/>
                <w:b/>
                <w:sz w:val="24"/>
                <w:szCs w:val="24"/>
              </w:rPr>
              <w:t xml:space="preserve"> Blair, Andaman .</w:t>
            </w:r>
          </w:p>
        </w:tc>
      </w:tr>
    </w:tbl>
    <w:p w:rsidR="00DA0593" w:rsidRPr="00FD4FA3" w:rsidRDefault="00DA0593" w:rsidP="00DA0593">
      <w:pPr>
        <w:pStyle w:val="Heading4"/>
        <w:jc w:val="both"/>
        <w:rPr>
          <w:rFonts w:ascii="Cambria" w:hAnsi="Cambria" w:cs="Arial"/>
          <w:caps/>
          <w:sz w:val="24"/>
          <w:szCs w:val="24"/>
        </w:rPr>
      </w:pPr>
      <w:bookmarkStart w:id="0" w:name="_GoBack"/>
      <w:bookmarkEnd w:id="0"/>
      <w:r w:rsidRPr="00FD4FA3">
        <w:rPr>
          <w:rFonts w:ascii="Cambria" w:hAnsi="Cambria" w:cs="Arial"/>
          <w:caps/>
          <w:sz w:val="24"/>
          <w:szCs w:val="24"/>
        </w:rPr>
        <w:lastRenderedPageBreak/>
        <w:t xml:space="preserve">Personal Profile:-                                                                                                                      </w:t>
      </w:r>
    </w:p>
    <w:p w:rsidR="00DA0593" w:rsidRPr="00FD4FA3" w:rsidRDefault="00DA0593" w:rsidP="00DA0593">
      <w:pPr>
        <w:pStyle w:val="Heading4"/>
        <w:jc w:val="both"/>
        <w:rPr>
          <w:rFonts w:ascii="Cambria" w:hAnsi="Cambria" w:cs="Arial"/>
          <w:caps/>
          <w:sz w:val="34"/>
          <w:szCs w:val="32"/>
        </w:rPr>
      </w:pPr>
    </w:p>
    <w:p w:rsidR="00DA0593" w:rsidRDefault="00DA0593" w:rsidP="00DA0593">
      <w:pPr>
        <w:jc w:val="both"/>
        <w:rPr>
          <w:rFonts w:ascii="Cambria" w:hAnsi="Cambria" w:cs="Arial"/>
        </w:rPr>
      </w:pPr>
    </w:p>
    <w:p w:rsidR="00DA0593" w:rsidRPr="00FD4FA3" w:rsidRDefault="00DA0593" w:rsidP="00DA0593">
      <w:pPr>
        <w:jc w:val="both"/>
        <w:rPr>
          <w:rFonts w:ascii="Cambria" w:hAnsi="Cambria" w:cs="Arial"/>
        </w:rPr>
      </w:pPr>
      <w:r w:rsidRPr="00FD4FA3">
        <w:rPr>
          <w:rFonts w:ascii="Cambria" w:hAnsi="Cambria" w:cs="Arial"/>
        </w:rPr>
        <w:t>Date of Birth</w:t>
      </w:r>
      <w:r w:rsidRPr="00FD4FA3">
        <w:rPr>
          <w:rFonts w:ascii="Cambria" w:hAnsi="Cambria" w:cs="Arial"/>
        </w:rPr>
        <w:tab/>
      </w:r>
      <w:r w:rsidRPr="00FD4FA3">
        <w:rPr>
          <w:rFonts w:ascii="Cambria" w:hAnsi="Cambria" w:cs="Arial"/>
        </w:rPr>
        <w:tab/>
      </w:r>
      <w:r w:rsidRPr="00FD4FA3">
        <w:rPr>
          <w:rFonts w:ascii="Cambria" w:hAnsi="Cambria" w:cs="Arial"/>
        </w:rPr>
        <w:tab/>
      </w:r>
      <w:r w:rsidRPr="00FD4FA3">
        <w:rPr>
          <w:rFonts w:ascii="Cambria" w:hAnsi="Cambria" w:cs="Arial"/>
        </w:rPr>
        <w:tab/>
      </w:r>
      <w:r w:rsidRPr="00FD4FA3">
        <w:rPr>
          <w:rFonts w:ascii="Cambria" w:hAnsi="Cambria" w:cs="Arial"/>
        </w:rPr>
        <w:tab/>
        <w:t>: 15 May 1978.</w:t>
      </w:r>
    </w:p>
    <w:p w:rsidR="00DA0593" w:rsidRPr="00FD4FA3" w:rsidRDefault="00DA0593" w:rsidP="00DA0593">
      <w:pPr>
        <w:jc w:val="both"/>
        <w:rPr>
          <w:rFonts w:ascii="Cambria" w:hAnsi="Cambria" w:cs="Arial"/>
        </w:rPr>
      </w:pPr>
      <w:r w:rsidRPr="00FD4FA3">
        <w:rPr>
          <w:rFonts w:ascii="Cambria" w:hAnsi="Cambria" w:cs="Arial"/>
        </w:rPr>
        <w:t>Marital Status</w:t>
      </w:r>
      <w:r w:rsidRPr="00FD4FA3">
        <w:rPr>
          <w:rFonts w:ascii="Cambria" w:hAnsi="Cambria" w:cs="Arial"/>
        </w:rPr>
        <w:tab/>
      </w:r>
      <w:r w:rsidRPr="00FD4FA3">
        <w:rPr>
          <w:rFonts w:ascii="Cambria" w:hAnsi="Cambria" w:cs="Arial"/>
        </w:rPr>
        <w:tab/>
      </w:r>
      <w:r w:rsidRPr="00FD4FA3">
        <w:rPr>
          <w:rFonts w:ascii="Cambria" w:hAnsi="Cambria" w:cs="Arial"/>
        </w:rPr>
        <w:tab/>
      </w:r>
      <w:r w:rsidRPr="00FD4FA3">
        <w:rPr>
          <w:rFonts w:ascii="Cambria" w:hAnsi="Cambria" w:cs="Arial"/>
        </w:rPr>
        <w:tab/>
      </w:r>
      <w:r>
        <w:rPr>
          <w:rFonts w:ascii="Cambria" w:hAnsi="Cambria" w:cs="Arial"/>
        </w:rPr>
        <w:tab/>
      </w:r>
      <w:r w:rsidRPr="00FD4FA3">
        <w:rPr>
          <w:rFonts w:ascii="Cambria" w:hAnsi="Cambria" w:cs="Arial"/>
        </w:rPr>
        <w:t>: Married.</w:t>
      </w:r>
    </w:p>
    <w:p w:rsidR="00DA0593" w:rsidRPr="00FD4FA3" w:rsidRDefault="00DA0593" w:rsidP="00DA0593">
      <w:pPr>
        <w:jc w:val="both"/>
        <w:rPr>
          <w:rFonts w:ascii="Cambria" w:hAnsi="Cambria" w:cs="Arial"/>
        </w:rPr>
      </w:pPr>
      <w:r w:rsidRPr="00FD4FA3">
        <w:rPr>
          <w:rFonts w:ascii="Cambria" w:hAnsi="Cambria" w:cs="Arial"/>
        </w:rPr>
        <w:t>Nationality</w:t>
      </w:r>
      <w:r w:rsidRPr="00FD4FA3">
        <w:rPr>
          <w:rFonts w:ascii="Cambria" w:hAnsi="Cambria" w:cs="Arial"/>
        </w:rPr>
        <w:tab/>
      </w:r>
      <w:r w:rsidRPr="00FD4FA3">
        <w:rPr>
          <w:rFonts w:ascii="Cambria" w:hAnsi="Cambria" w:cs="Arial"/>
        </w:rPr>
        <w:tab/>
      </w:r>
      <w:r w:rsidRPr="00FD4FA3">
        <w:rPr>
          <w:rFonts w:ascii="Cambria" w:hAnsi="Cambria" w:cs="Arial"/>
        </w:rPr>
        <w:tab/>
      </w:r>
      <w:r w:rsidRPr="00FD4FA3">
        <w:rPr>
          <w:rFonts w:ascii="Cambria" w:hAnsi="Cambria" w:cs="Arial"/>
        </w:rPr>
        <w:tab/>
      </w:r>
      <w:r w:rsidRPr="00FD4FA3">
        <w:rPr>
          <w:rFonts w:ascii="Cambria" w:hAnsi="Cambria" w:cs="Arial"/>
        </w:rPr>
        <w:tab/>
        <w:t>: Indian.</w:t>
      </w:r>
    </w:p>
    <w:p w:rsidR="00DA0593" w:rsidRPr="00FD4FA3" w:rsidRDefault="00DA0593" w:rsidP="00DA0593">
      <w:pPr>
        <w:ind w:left="4320" w:hanging="4320"/>
        <w:rPr>
          <w:rFonts w:ascii="Cambria" w:hAnsi="Cambria" w:cs="Arial"/>
        </w:rPr>
      </w:pPr>
      <w:r>
        <w:rPr>
          <w:rFonts w:ascii="Cambria" w:hAnsi="Cambria" w:cs="Arial"/>
        </w:rPr>
        <w:t>Languages Known</w:t>
      </w:r>
      <w:r>
        <w:rPr>
          <w:rFonts w:ascii="Cambria" w:hAnsi="Cambria" w:cs="Arial"/>
        </w:rPr>
        <w:tab/>
      </w:r>
      <w:proofErr w:type="gramStart"/>
      <w:r>
        <w:rPr>
          <w:rFonts w:ascii="Cambria" w:hAnsi="Cambria" w:cs="Arial"/>
        </w:rPr>
        <w:t>:English</w:t>
      </w:r>
      <w:proofErr w:type="gramEnd"/>
      <w:r>
        <w:rPr>
          <w:rFonts w:ascii="Cambria" w:hAnsi="Cambria" w:cs="Arial"/>
        </w:rPr>
        <w:t xml:space="preserve">, Hindi, </w:t>
      </w:r>
      <w:r w:rsidRPr="00FD4FA3">
        <w:rPr>
          <w:rFonts w:ascii="Cambria" w:hAnsi="Cambria" w:cs="Arial"/>
        </w:rPr>
        <w:t>Malayalam</w:t>
      </w:r>
      <w:r>
        <w:rPr>
          <w:rFonts w:ascii="Cambria" w:hAnsi="Cambria" w:cs="Arial"/>
        </w:rPr>
        <w:t>&amp; Tamil</w:t>
      </w:r>
      <w:r w:rsidRPr="00FD4FA3">
        <w:rPr>
          <w:rFonts w:ascii="Cambria" w:hAnsi="Cambria" w:cs="Arial"/>
        </w:rPr>
        <w:t xml:space="preserve">.                                                                                   </w:t>
      </w:r>
      <w:r w:rsidRPr="00FD4FA3">
        <w:rPr>
          <w:rFonts w:ascii="Cambria" w:hAnsi="Cambria" w:cs="Arial"/>
        </w:rPr>
        <w:tab/>
      </w:r>
      <w:r w:rsidRPr="00FD4FA3">
        <w:rPr>
          <w:rFonts w:ascii="Cambria" w:hAnsi="Cambria" w:cs="Arial"/>
        </w:rPr>
        <w:tab/>
      </w:r>
      <w:r w:rsidRPr="00FD4FA3">
        <w:rPr>
          <w:rFonts w:ascii="Cambria" w:hAnsi="Cambria" w:cs="Arial"/>
        </w:rPr>
        <w:tab/>
      </w:r>
      <w:r w:rsidRPr="00FD4FA3">
        <w:rPr>
          <w:rFonts w:ascii="Cambria" w:hAnsi="Cambria" w:cs="Arial"/>
        </w:rPr>
        <w:tab/>
      </w:r>
      <w:r w:rsidRPr="00FD4FA3">
        <w:rPr>
          <w:rFonts w:ascii="Cambria" w:hAnsi="Cambria" w:cs="Arial"/>
        </w:rPr>
        <w:tab/>
      </w:r>
    </w:p>
    <w:p w:rsidR="00DA0593" w:rsidRPr="00FD4FA3" w:rsidRDefault="00DA0593" w:rsidP="00DA0593">
      <w:pPr>
        <w:jc w:val="both"/>
        <w:rPr>
          <w:rFonts w:ascii="Cambria" w:hAnsi="Cambria" w:cs="Arial"/>
        </w:rPr>
      </w:pPr>
    </w:p>
    <w:p w:rsidR="00DA0593" w:rsidRPr="00FD4FA3" w:rsidRDefault="00DA0593" w:rsidP="00DA0593">
      <w:pPr>
        <w:jc w:val="both"/>
        <w:rPr>
          <w:rFonts w:ascii="Cambria" w:hAnsi="Cambria" w:cs="Arial"/>
        </w:rPr>
      </w:pPr>
      <w:r w:rsidRPr="00FD4FA3">
        <w:rPr>
          <w:rFonts w:ascii="Cambria" w:hAnsi="Cambria" w:cs="Arial"/>
        </w:rPr>
        <w:t>Notice Period</w:t>
      </w:r>
      <w:r w:rsidRPr="00FD4FA3">
        <w:rPr>
          <w:rFonts w:ascii="Cambria" w:hAnsi="Cambria" w:cs="Arial"/>
        </w:rPr>
        <w:tab/>
      </w:r>
      <w:r w:rsidRPr="00FD4FA3">
        <w:rPr>
          <w:rFonts w:ascii="Cambria" w:hAnsi="Cambria" w:cs="Arial"/>
        </w:rPr>
        <w:tab/>
      </w:r>
      <w:r w:rsidRPr="00FD4FA3">
        <w:rPr>
          <w:rFonts w:ascii="Cambria" w:hAnsi="Cambria" w:cs="Arial"/>
        </w:rPr>
        <w:tab/>
      </w:r>
      <w:r w:rsidRPr="00FD4FA3">
        <w:rPr>
          <w:rFonts w:ascii="Cambria" w:hAnsi="Cambria" w:cs="Arial"/>
        </w:rPr>
        <w:tab/>
      </w:r>
      <w:r>
        <w:rPr>
          <w:rFonts w:ascii="Cambria" w:hAnsi="Cambria" w:cs="Arial"/>
        </w:rPr>
        <w:tab/>
      </w:r>
      <w:r w:rsidRPr="00FD4FA3">
        <w:rPr>
          <w:rFonts w:ascii="Cambria" w:hAnsi="Cambria" w:cs="Arial"/>
        </w:rPr>
        <w:t xml:space="preserve">: Immediate </w:t>
      </w:r>
    </w:p>
    <w:p w:rsidR="00DA0593" w:rsidRPr="00FD4FA3" w:rsidRDefault="00DA0593" w:rsidP="00DA0593">
      <w:pPr>
        <w:jc w:val="both"/>
        <w:rPr>
          <w:rFonts w:ascii="Cambria" w:hAnsi="Cambria" w:cs="Arial"/>
        </w:rPr>
      </w:pPr>
    </w:p>
    <w:p w:rsidR="00DA0593" w:rsidRPr="00FD4FA3" w:rsidRDefault="00DA0593" w:rsidP="00DA0593">
      <w:pPr>
        <w:pStyle w:val="Heading4"/>
        <w:jc w:val="both"/>
        <w:rPr>
          <w:rFonts w:ascii="Cambria" w:hAnsi="Cambria" w:cs="Arial"/>
          <w:sz w:val="24"/>
          <w:szCs w:val="24"/>
        </w:rPr>
      </w:pPr>
      <w:r w:rsidRPr="00FD4FA3">
        <w:rPr>
          <w:rFonts w:ascii="Cambria" w:hAnsi="Cambria" w:cs="Arial"/>
          <w:sz w:val="24"/>
          <w:szCs w:val="24"/>
        </w:rPr>
        <w:t>DECLARATION:-</w:t>
      </w:r>
    </w:p>
    <w:p w:rsidR="00DA0593" w:rsidRPr="00FD4FA3" w:rsidRDefault="00DA0593" w:rsidP="00DA0593">
      <w:pPr>
        <w:spacing w:line="360" w:lineRule="auto"/>
        <w:jc w:val="both"/>
        <w:rPr>
          <w:rFonts w:ascii="Cambria" w:hAnsi="Cambria" w:cs="Arial"/>
        </w:rPr>
      </w:pPr>
    </w:p>
    <w:p w:rsidR="00DA0593" w:rsidRPr="00FD4FA3" w:rsidRDefault="00DA0593" w:rsidP="00255690">
      <w:pPr>
        <w:spacing w:line="360" w:lineRule="auto"/>
        <w:jc w:val="both"/>
        <w:rPr>
          <w:rFonts w:ascii="Cambria" w:hAnsi="Cambria" w:cs="Arial"/>
        </w:rPr>
      </w:pPr>
      <w:r w:rsidRPr="00FD4FA3">
        <w:rPr>
          <w:rFonts w:ascii="Cambria" w:hAnsi="Cambria" w:cs="Arial"/>
        </w:rPr>
        <w:t xml:space="preserve"> I hereby declare that the above furnished statements are true and correct to best of my knowledge and belief.</w:t>
      </w:r>
    </w:p>
    <w:p w:rsidR="0004103F" w:rsidRDefault="00DA0593" w:rsidP="00941E80">
      <w:pPr>
        <w:jc w:val="both"/>
      </w:pPr>
      <w:r w:rsidRPr="00FD4FA3">
        <w:rPr>
          <w:rFonts w:ascii="Cambria" w:hAnsi="Cambria" w:cs="Arial"/>
        </w:rPr>
        <w:tab/>
      </w:r>
      <w:r w:rsidRPr="00FD4FA3">
        <w:rPr>
          <w:rFonts w:ascii="Cambria" w:hAnsi="Cambria" w:cs="Arial"/>
        </w:rPr>
        <w:tab/>
      </w:r>
      <w:r w:rsidRPr="00FD4FA3">
        <w:rPr>
          <w:rFonts w:ascii="Cambria" w:hAnsi="Cambria" w:cs="Arial"/>
        </w:rPr>
        <w:tab/>
      </w:r>
      <w:r w:rsidRPr="00FD4FA3">
        <w:rPr>
          <w:rFonts w:ascii="Cambria" w:hAnsi="Cambria" w:cs="Arial"/>
        </w:rPr>
        <w:tab/>
      </w:r>
      <w:r w:rsidRPr="00FD4FA3">
        <w:rPr>
          <w:rFonts w:ascii="Cambria" w:hAnsi="Cambria" w:cs="Arial"/>
        </w:rPr>
        <w:tab/>
      </w:r>
    </w:p>
    <w:sectPr w:rsidR="0004103F" w:rsidSect="0020245D">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010"/>
    <w:multiLevelType w:val="hybridMultilevel"/>
    <w:tmpl w:val="C2B07226"/>
    <w:lvl w:ilvl="0" w:tplc="F2BA7CF4">
      <w:start w:val="1"/>
      <w:numFmt w:val="lowerRoman"/>
      <w:lvlText w:val="%1)"/>
      <w:lvlJc w:val="left"/>
      <w:pPr>
        <w:tabs>
          <w:tab w:val="num" w:pos="1200"/>
        </w:tabs>
        <w:ind w:left="1200" w:hanging="720"/>
      </w:pPr>
      <w:rPr>
        <w:rFonts w:hint="default"/>
        <w:b/>
        <w:bCs/>
      </w:rPr>
    </w:lvl>
    <w:lvl w:ilvl="1" w:tplc="04090001">
      <w:start w:val="1"/>
      <w:numFmt w:val="bullet"/>
      <w:lvlText w:val=""/>
      <w:lvlJc w:val="left"/>
      <w:pPr>
        <w:tabs>
          <w:tab w:val="num" w:pos="1560"/>
        </w:tabs>
        <w:ind w:left="1560" w:hanging="360"/>
      </w:pPr>
      <w:rPr>
        <w:rFonts w:ascii="Symbol" w:hAnsi="Symbol" w:cs="Symbol" w:hint="default"/>
        <w:b/>
        <w:bCs/>
      </w:r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
    <w:nsid w:val="26327B70"/>
    <w:multiLevelType w:val="hybridMultilevel"/>
    <w:tmpl w:val="DC8ED616"/>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C8D46C5"/>
    <w:multiLevelType w:val="hybridMultilevel"/>
    <w:tmpl w:val="BFAA74E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3F710ECD"/>
    <w:multiLevelType w:val="hybridMultilevel"/>
    <w:tmpl w:val="A1D03BB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41E36046"/>
    <w:multiLevelType w:val="hybridMultilevel"/>
    <w:tmpl w:val="3D565F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4261D14"/>
    <w:multiLevelType w:val="hybridMultilevel"/>
    <w:tmpl w:val="91748DEC"/>
    <w:lvl w:ilvl="0" w:tplc="D0E2E87C">
      <w:start w:val="1"/>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0B0613"/>
    <w:multiLevelType w:val="hybridMultilevel"/>
    <w:tmpl w:val="2194A5C4"/>
    <w:lvl w:ilvl="0" w:tplc="2D50CB76">
      <w:start w:val="3"/>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60EB6D94"/>
    <w:multiLevelType w:val="hybridMultilevel"/>
    <w:tmpl w:val="97DC43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7"/>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A0593"/>
    <w:rsid w:val="0004103F"/>
    <w:rsid w:val="0008327E"/>
    <w:rsid w:val="00157DDF"/>
    <w:rsid w:val="001E1618"/>
    <w:rsid w:val="00255690"/>
    <w:rsid w:val="0026256D"/>
    <w:rsid w:val="00344763"/>
    <w:rsid w:val="0034558E"/>
    <w:rsid w:val="00395B2B"/>
    <w:rsid w:val="006B38BC"/>
    <w:rsid w:val="00702E34"/>
    <w:rsid w:val="008E4696"/>
    <w:rsid w:val="00941E80"/>
    <w:rsid w:val="009662A5"/>
    <w:rsid w:val="00D12242"/>
    <w:rsid w:val="00D217E1"/>
    <w:rsid w:val="00DA0593"/>
    <w:rsid w:val="00F01F2A"/>
    <w:rsid w:val="00F20D5A"/>
    <w:rsid w:val="00FA516A"/>
    <w:rsid w:val="00FA79A3"/>
    <w:rsid w:val="00FC7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DF"/>
  </w:style>
  <w:style w:type="paragraph" w:styleId="Heading1">
    <w:name w:val="heading 1"/>
    <w:basedOn w:val="Normal"/>
    <w:next w:val="Normal"/>
    <w:link w:val="Heading1Char"/>
    <w:qFormat/>
    <w:rsid w:val="00DA059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DA0593"/>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DA0593"/>
    <w:pPr>
      <w:keepNext/>
      <w:shd w:val="pct20" w:color="auto" w:fill="FFFFFF"/>
      <w:autoSpaceDE w:val="0"/>
      <w:autoSpaceDN w:val="0"/>
      <w:spacing w:after="0" w:line="240" w:lineRule="auto"/>
      <w:outlineLvl w:val="3"/>
    </w:pPr>
    <w:rPr>
      <w:rFonts w:ascii="Times New Roman" w:eastAsia="Times New Roman" w:hAnsi="Times New Roman" w:cs="Times New Roman"/>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59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DA0593"/>
    <w:rPr>
      <w:rFonts w:ascii="Arial" w:eastAsia="Times New Roman" w:hAnsi="Arial" w:cs="Arial"/>
      <w:b/>
      <w:bCs/>
      <w:i/>
      <w:iCs/>
      <w:sz w:val="28"/>
      <w:szCs w:val="28"/>
    </w:rPr>
  </w:style>
  <w:style w:type="character" w:customStyle="1" w:styleId="Heading4Char">
    <w:name w:val="Heading 4 Char"/>
    <w:basedOn w:val="DefaultParagraphFont"/>
    <w:link w:val="Heading4"/>
    <w:rsid w:val="00DA0593"/>
    <w:rPr>
      <w:rFonts w:ascii="Times New Roman" w:eastAsia="Times New Roman" w:hAnsi="Times New Roman" w:cs="Times New Roman"/>
      <w:sz w:val="28"/>
      <w:szCs w:val="28"/>
      <w:shd w:val="pct20" w:color="auto" w:fill="FFFFFF"/>
      <w:lang w:val="en-GB"/>
    </w:rPr>
  </w:style>
  <w:style w:type="character" w:styleId="Hyperlink">
    <w:name w:val="Hyperlink"/>
    <w:rsid w:val="00DA0593"/>
    <w:rPr>
      <w:color w:val="0000FF"/>
      <w:u w:val="single"/>
    </w:rPr>
  </w:style>
  <w:style w:type="paragraph" w:styleId="Header">
    <w:name w:val="header"/>
    <w:basedOn w:val="Normal"/>
    <w:link w:val="HeaderChar"/>
    <w:rsid w:val="00DA0593"/>
    <w:pPr>
      <w:tabs>
        <w:tab w:val="center" w:pos="4320"/>
        <w:tab w:val="right" w:pos="8640"/>
      </w:tabs>
      <w:spacing w:after="0" w:line="240" w:lineRule="auto"/>
    </w:pPr>
    <w:rPr>
      <w:rFonts w:ascii="Times New Roman" w:eastAsia="Times New Roman" w:hAnsi="Times New Roman" w:cs="Times New Roman"/>
      <w:sz w:val="20"/>
      <w:szCs w:val="20"/>
      <w:lang w:val="en-IN"/>
    </w:rPr>
  </w:style>
  <w:style w:type="character" w:customStyle="1" w:styleId="HeaderChar">
    <w:name w:val="Header Char"/>
    <w:basedOn w:val="DefaultParagraphFont"/>
    <w:link w:val="Header"/>
    <w:rsid w:val="00DA0593"/>
    <w:rPr>
      <w:rFonts w:ascii="Times New Roman" w:eastAsia="Times New Roman" w:hAnsi="Times New Roman" w:cs="Times New Roman"/>
      <w:sz w:val="20"/>
      <w:szCs w:val="20"/>
      <w:lang w:val="en-IN"/>
    </w:rPr>
  </w:style>
  <w:style w:type="character" w:customStyle="1" w:styleId="apple-converted-space">
    <w:name w:val="apple-converted-space"/>
    <w:rsid w:val="00DA0593"/>
  </w:style>
  <w:style w:type="character" w:styleId="HTMLSample">
    <w:name w:val="HTML Sample"/>
    <w:basedOn w:val="DefaultParagraphFont"/>
    <w:rsid w:val="00DA0593"/>
    <w:rPr>
      <w:rFonts w:ascii="Courier New" w:hAnsi="Courier New" w:cs="Courier New"/>
    </w:rPr>
  </w:style>
  <w:style w:type="paragraph" w:styleId="ListParagraph">
    <w:name w:val="List Paragraph"/>
    <w:basedOn w:val="Normal"/>
    <w:uiPriority w:val="34"/>
    <w:qFormat/>
    <w:rsid w:val="00DA0593"/>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0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Manuel</cp:lastModifiedBy>
  <cp:revision>15</cp:revision>
  <dcterms:created xsi:type="dcterms:W3CDTF">2014-10-20T06:52:00Z</dcterms:created>
  <dcterms:modified xsi:type="dcterms:W3CDTF">2014-12-09T14:05:00Z</dcterms:modified>
</cp:coreProperties>
</file>