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6A" w:rsidRPr="00C41548" w:rsidRDefault="0010306A" w:rsidP="00103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32"/>
          <w:szCs w:val="32"/>
          <w:lang w:val="en-GB"/>
        </w:rPr>
      </w:pPr>
    </w:p>
    <w:tbl>
      <w:tblPr>
        <w:tblpPr w:leftFromText="180" w:rightFromText="180" w:vertAnchor="text" w:horzAnchor="margin" w:tblpXSpec="right" w:tblpY="-386"/>
        <w:tblW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tblGrid>
      <w:tr w:rsidR="00C41548" w:rsidRPr="00C41548" w:rsidTr="000C03D1">
        <w:trPr>
          <w:trHeight w:val="1280"/>
        </w:trPr>
        <w:tc>
          <w:tcPr>
            <w:tcW w:w="1410" w:type="dxa"/>
          </w:tcPr>
          <w:p w:rsidR="0010306A" w:rsidRPr="00C41548" w:rsidRDefault="0010306A" w:rsidP="00E85012">
            <w:pPr>
              <w:pStyle w:val="Heading6"/>
              <w:rPr>
                <w:sz w:val="24"/>
                <w:szCs w:val="24"/>
              </w:rPr>
            </w:pPr>
          </w:p>
        </w:tc>
      </w:tr>
    </w:tbl>
    <w:p w:rsidR="007812CC" w:rsidRPr="00C41548" w:rsidRDefault="00C07ED0" w:rsidP="00781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b/>
          <w:sz w:val="32"/>
          <w:szCs w:val="32"/>
        </w:rPr>
      </w:pPr>
      <w:r>
        <w:rPr>
          <w:rFonts w:ascii="Arial Narrow" w:eastAsia="Arial" w:hAnsi="Arial Narrow" w:cs="Arial"/>
          <w:b/>
          <w:sz w:val="32"/>
          <w:szCs w:val="32"/>
        </w:rPr>
        <w:t>SHAZIA</w:t>
      </w:r>
      <w:r w:rsidR="0010306A" w:rsidRPr="00C41548">
        <w:rPr>
          <w:rFonts w:ascii="Arial Narrow" w:eastAsia="Arial" w:hAnsi="Arial Narrow" w:cs="Arial"/>
          <w:b/>
          <w:sz w:val="32"/>
          <w:szCs w:val="32"/>
        </w:rPr>
        <w:tab/>
      </w:r>
    </w:p>
    <w:p w:rsidR="00621791" w:rsidRPr="00C07ED0" w:rsidRDefault="0010306A" w:rsidP="007812CC">
      <w:pPr>
        <w:rPr>
          <w:rFonts w:ascii="Times New Roman" w:hAnsi="Times New Roman"/>
          <w:b/>
          <w:color w:val="0070C0"/>
          <w:u w:val="single"/>
          <w:lang w:val="en-US" w:eastAsia="en-US"/>
        </w:rPr>
      </w:pPr>
      <w:r w:rsidRPr="00A077F2">
        <w:rPr>
          <w:rFonts w:ascii="Arial Narrow" w:eastAsia="Arial" w:hAnsi="Arial Narrow" w:cs="Arial"/>
          <w:b/>
          <w:sz w:val="24"/>
          <w:szCs w:val="24"/>
        </w:rPr>
        <w:t xml:space="preserve">Email: </w:t>
      </w:r>
      <w:hyperlink r:id="rId8" w:history="1">
        <w:r w:rsidR="00C07ED0" w:rsidRPr="00982792">
          <w:rPr>
            <w:rStyle w:val="Hyperlink"/>
            <w:rFonts w:ascii="Times New Roman" w:hAnsi="Times New Roman"/>
            <w:lang w:val="en-US" w:eastAsia="en-US"/>
          </w:rPr>
          <w:t>shazia.23093@2freemail.com</w:t>
        </w:r>
      </w:hyperlink>
      <w:r w:rsidR="00C07ED0">
        <w:rPr>
          <w:rFonts w:ascii="Times New Roman" w:hAnsi="Times New Roman"/>
          <w:lang w:val="en-US" w:eastAsia="en-US"/>
        </w:rPr>
        <w:t xml:space="preserve"> </w:t>
      </w:r>
    </w:p>
    <w:p w:rsidR="00B305E3" w:rsidRPr="00C41548" w:rsidRDefault="00B305E3" w:rsidP="007812CC">
      <w:pPr>
        <w:rPr>
          <w:rFonts w:ascii="Times New Roman" w:hAnsi="Times New Roman"/>
          <w:u w:val="single"/>
          <w:lang w:val="en-US" w:eastAsia="en-US"/>
        </w:rPr>
      </w:pPr>
    </w:p>
    <w:p w:rsidR="00621791" w:rsidRPr="007C372C" w:rsidRDefault="00B305E3" w:rsidP="00621791">
      <w:pPr>
        <w:tabs>
          <w:tab w:val="left" w:pos="1260"/>
          <w:tab w:val="left" w:pos="1800"/>
        </w:tabs>
        <w:jc w:val="both"/>
        <w:rPr>
          <w:rFonts w:ascii="Arial Narrow" w:hAnsi="Arial Narrow" w:cs="Arial"/>
          <w:color w:val="FFFFFF" w:themeColor="background1"/>
          <w:sz w:val="24"/>
          <w:szCs w:val="24"/>
        </w:rPr>
      </w:pPr>
      <w:r w:rsidRPr="007C372C">
        <w:rPr>
          <w:rFonts w:ascii="Arial Narrow" w:eastAsia="Arial" w:hAnsi="Arial Narrow" w:cs="Arial"/>
          <w:b/>
          <w:color w:val="FFFFFF" w:themeColor="background1"/>
          <w:sz w:val="24"/>
          <w:szCs w:val="24"/>
          <w:highlight w:val="black"/>
          <w:u w:val="single"/>
        </w:rPr>
        <w:t>Personal Details:</w:t>
      </w:r>
    </w:p>
    <w:p w:rsidR="00621791" w:rsidRPr="00C41548" w:rsidRDefault="00621791" w:rsidP="00621791">
      <w:pPr>
        <w:tabs>
          <w:tab w:val="left" w:pos="1800"/>
        </w:tabs>
        <w:rPr>
          <w:rFonts w:ascii="Arial Narrow" w:hAnsi="Arial Narrow" w:cs="Arial"/>
          <w:sz w:val="22"/>
          <w:szCs w:val="22"/>
        </w:rPr>
      </w:pPr>
    </w:p>
    <w:p w:rsidR="00621791" w:rsidRPr="00C41548" w:rsidRDefault="00621791" w:rsidP="00621791">
      <w:pPr>
        <w:tabs>
          <w:tab w:val="left" w:pos="1800"/>
        </w:tabs>
        <w:rPr>
          <w:rFonts w:ascii="Arial Narrow" w:hAnsi="Arial Narrow" w:cs="Arial"/>
          <w:sz w:val="22"/>
          <w:szCs w:val="22"/>
        </w:rPr>
      </w:pPr>
      <w:r w:rsidRPr="00C41548">
        <w:rPr>
          <w:rFonts w:ascii="Arial Narrow" w:hAnsi="Arial Narrow" w:cs="Arial"/>
          <w:b/>
          <w:sz w:val="22"/>
          <w:szCs w:val="22"/>
        </w:rPr>
        <w:t>Date of Birth</w:t>
      </w:r>
      <w:r w:rsidRPr="00C41548">
        <w:rPr>
          <w:rFonts w:ascii="Arial Narrow" w:hAnsi="Arial Narrow" w:cs="Arial"/>
          <w:sz w:val="22"/>
          <w:szCs w:val="22"/>
        </w:rPr>
        <w:tab/>
      </w:r>
      <w:r w:rsidRPr="00C41548">
        <w:rPr>
          <w:rFonts w:ascii="Arial Narrow" w:hAnsi="Arial Narrow" w:cs="Arial"/>
          <w:sz w:val="22"/>
          <w:szCs w:val="22"/>
        </w:rPr>
        <w:tab/>
        <w:t>: April 10, 1981</w:t>
      </w:r>
    </w:p>
    <w:p w:rsidR="00621791" w:rsidRPr="00C41548" w:rsidRDefault="00621791" w:rsidP="00621791">
      <w:pPr>
        <w:tabs>
          <w:tab w:val="left" w:pos="1800"/>
        </w:tabs>
        <w:rPr>
          <w:rFonts w:ascii="Arial Narrow" w:hAnsi="Arial Narrow" w:cs="Arial"/>
          <w:sz w:val="22"/>
          <w:szCs w:val="22"/>
        </w:rPr>
      </w:pPr>
      <w:r w:rsidRPr="00C41548">
        <w:rPr>
          <w:rFonts w:ascii="Arial Narrow" w:hAnsi="Arial Narrow" w:cs="Arial"/>
          <w:b/>
          <w:sz w:val="22"/>
          <w:szCs w:val="22"/>
        </w:rPr>
        <w:t>Marital Status</w:t>
      </w:r>
      <w:r w:rsidRPr="00C41548">
        <w:rPr>
          <w:rFonts w:ascii="Arial Narrow" w:hAnsi="Arial Narrow" w:cs="Arial"/>
          <w:sz w:val="22"/>
          <w:szCs w:val="22"/>
        </w:rPr>
        <w:tab/>
      </w:r>
      <w:r w:rsidRPr="00C41548">
        <w:rPr>
          <w:rFonts w:ascii="Arial Narrow" w:hAnsi="Arial Narrow" w:cs="Arial"/>
          <w:sz w:val="22"/>
          <w:szCs w:val="22"/>
        </w:rPr>
        <w:tab/>
        <w:t>: Married</w:t>
      </w:r>
    </w:p>
    <w:p w:rsidR="0010306A" w:rsidRPr="00C41548" w:rsidRDefault="0010306A" w:rsidP="00103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bookmarkStart w:id="0" w:name="_GoBack"/>
      <w:bookmarkEnd w:id="0"/>
    </w:p>
    <w:p w:rsidR="00D86B5A" w:rsidRPr="007C372C" w:rsidRDefault="0010306A" w:rsidP="003E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cs="Arial"/>
          <w:color w:val="FFFFFF" w:themeColor="background1"/>
          <w:sz w:val="22"/>
          <w:szCs w:val="22"/>
        </w:rPr>
      </w:pPr>
      <w:r w:rsidRPr="007C372C">
        <w:rPr>
          <w:rFonts w:ascii="Arial Narrow" w:eastAsia="Arial" w:hAnsi="Arial Narrow" w:cs="Arial"/>
          <w:b/>
          <w:color w:val="FFFFFF" w:themeColor="background1"/>
          <w:sz w:val="24"/>
          <w:szCs w:val="24"/>
          <w:highlight w:val="black"/>
          <w:u w:val="single"/>
        </w:rPr>
        <w:t>Objectives</w:t>
      </w:r>
      <w:r w:rsidRPr="007C372C">
        <w:rPr>
          <w:rFonts w:ascii="Arial Narrow" w:eastAsia="Arial" w:hAnsi="Arial Narrow" w:cs="Arial"/>
          <w:b/>
          <w:color w:val="FFFFFF" w:themeColor="background1"/>
          <w:sz w:val="24"/>
          <w:szCs w:val="24"/>
          <w:highlight w:val="black"/>
        </w:rPr>
        <w:t>:</w:t>
      </w:r>
      <w:r w:rsidR="00D86B5A" w:rsidRPr="007C372C">
        <w:rPr>
          <w:rFonts w:ascii="Arial Narrow" w:eastAsia="Arial" w:hAnsi="Arial Narrow" w:cs="Arial"/>
          <w:color w:val="FFFFFF" w:themeColor="background1"/>
          <w:sz w:val="22"/>
          <w:szCs w:val="22"/>
        </w:rPr>
        <w:t xml:space="preserve"> </w:t>
      </w:r>
      <w:r w:rsidR="00D86B5A" w:rsidRPr="007C372C">
        <w:rPr>
          <w:rFonts w:ascii="Arial Narrow" w:eastAsia="Arial" w:hAnsi="Arial Narrow" w:cs="Arial"/>
          <w:color w:val="FFFFFF" w:themeColor="background1"/>
          <w:sz w:val="22"/>
          <w:szCs w:val="22"/>
        </w:rPr>
        <w:tab/>
      </w:r>
    </w:p>
    <w:p w:rsidR="0010306A" w:rsidRPr="00C41548" w:rsidRDefault="00D86B5A" w:rsidP="003E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cs="Arial"/>
          <w:sz w:val="22"/>
          <w:szCs w:val="22"/>
        </w:rPr>
      </w:pPr>
      <w:r w:rsidRPr="00C41548">
        <w:rPr>
          <w:rFonts w:ascii="Arial Narrow" w:eastAsia="Arial" w:hAnsi="Arial Narrow" w:cs="Arial"/>
          <w:sz w:val="22"/>
          <w:szCs w:val="22"/>
        </w:rPr>
        <w:tab/>
      </w:r>
      <w:r w:rsidRPr="00C41548">
        <w:rPr>
          <w:rFonts w:ascii="Arial Narrow" w:eastAsia="Arial" w:hAnsi="Arial Narrow" w:cs="Arial"/>
          <w:sz w:val="22"/>
          <w:szCs w:val="22"/>
        </w:rPr>
        <w:tab/>
      </w:r>
      <w:r w:rsidR="0010306A" w:rsidRPr="00C41548">
        <w:rPr>
          <w:rFonts w:ascii="Arial Narrow" w:eastAsia="Arial" w:hAnsi="Arial Narrow" w:cs="Arial"/>
          <w:sz w:val="22"/>
          <w:szCs w:val="22"/>
        </w:rPr>
        <w:t>To obtain challenging and responsible position in an organization wherein I contribute to the successful growth of an organization using my abilities and knowledge. "There is always a better way of doing things" is the common belief.</w:t>
      </w:r>
    </w:p>
    <w:p w:rsidR="008805DA" w:rsidRPr="00C41548" w:rsidRDefault="008805DA" w:rsidP="003E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cs="Arial"/>
          <w:sz w:val="22"/>
          <w:szCs w:val="22"/>
        </w:rPr>
      </w:pPr>
    </w:p>
    <w:p w:rsidR="008805DA" w:rsidRPr="007C372C"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b/>
          <w:color w:val="FFFFFF" w:themeColor="background1"/>
          <w:sz w:val="24"/>
          <w:szCs w:val="24"/>
        </w:rPr>
      </w:pPr>
      <w:r w:rsidRPr="007C372C">
        <w:rPr>
          <w:rFonts w:ascii="Arial Narrow" w:eastAsia="Arial" w:hAnsi="Arial Narrow" w:cs="Arial"/>
          <w:b/>
          <w:color w:val="FFFFFF" w:themeColor="background1"/>
          <w:sz w:val="24"/>
          <w:szCs w:val="24"/>
          <w:highlight w:val="black"/>
          <w:u w:val="single"/>
        </w:rPr>
        <w:t>Educational Qualification</w:t>
      </w:r>
      <w:r w:rsidRPr="007C372C">
        <w:rPr>
          <w:rFonts w:ascii="Arial Narrow" w:eastAsia="Arial" w:hAnsi="Arial Narrow" w:cs="Arial"/>
          <w:b/>
          <w:color w:val="FFFFFF" w:themeColor="background1"/>
          <w:sz w:val="24"/>
          <w:szCs w:val="24"/>
          <w:highlight w:val="black"/>
        </w:rPr>
        <w:t>:</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b/>
          <w:sz w:val="22"/>
          <w:szCs w:val="22"/>
        </w:rPr>
      </w:pP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b/>
          <w:sz w:val="22"/>
          <w:szCs w:val="22"/>
        </w:rPr>
      </w:pPr>
      <w:r w:rsidRPr="00C41548">
        <w:rPr>
          <w:rFonts w:ascii="Arial Narrow" w:eastAsia="Arial" w:hAnsi="Arial Narrow" w:cs="Arial"/>
          <w:sz w:val="22"/>
          <w:szCs w:val="22"/>
        </w:rPr>
        <w:t xml:space="preserve">Qualification         : </w:t>
      </w:r>
      <w:r w:rsidRPr="00C41548">
        <w:rPr>
          <w:rFonts w:ascii="Arial Narrow" w:eastAsia="Arial" w:hAnsi="Arial Narrow" w:cs="Arial"/>
          <w:b/>
          <w:sz w:val="22"/>
          <w:szCs w:val="22"/>
        </w:rPr>
        <w:t>M.TECH. Electrical Engineering (Instrumentation&amp; Control) completed in 2005</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b/>
          <w:sz w:val="22"/>
          <w:szCs w:val="22"/>
        </w:rPr>
        <w:t xml:space="preserve">                               (Gold Medalist)</w:t>
      </w:r>
      <w:r w:rsidRPr="00C41548">
        <w:rPr>
          <w:rFonts w:ascii="Arial Narrow" w:eastAsia="Arial" w:hAnsi="Arial Narrow" w:cs="Arial"/>
          <w:sz w:val="22"/>
          <w:szCs w:val="22"/>
        </w:rPr>
        <w:t xml:space="preserve">.              </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sz w:val="22"/>
          <w:szCs w:val="22"/>
        </w:rPr>
        <w:t>College</w:t>
      </w:r>
      <w:r w:rsidRPr="00C41548">
        <w:rPr>
          <w:rFonts w:ascii="Arial Narrow" w:eastAsia="Arial" w:hAnsi="Arial Narrow" w:cs="Arial"/>
          <w:sz w:val="22"/>
          <w:szCs w:val="22"/>
        </w:rPr>
        <w:tab/>
      </w:r>
      <w:r w:rsidRPr="00C41548">
        <w:rPr>
          <w:rFonts w:ascii="Arial Narrow" w:eastAsia="Arial" w:hAnsi="Arial Narrow" w:cs="Arial"/>
          <w:sz w:val="22"/>
          <w:szCs w:val="22"/>
        </w:rPr>
        <w:tab/>
        <w:t>: Aligarh Muslim University Aligarh (AMU).</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sz w:val="22"/>
          <w:szCs w:val="22"/>
        </w:rPr>
        <w:t>Qualification</w:t>
      </w:r>
      <w:r w:rsidRPr="00C41548">
        <w:rPr>
          <w:rFonts w:ascii="Arial Narrow" w:eastAsia="Arial" w:hAnsi="Arial Narrow" w:cs="Arial"/>
          <w:sz w:val="22"/>
          <w:szCs w:val="22"/>
        </w:rPr>
        <w:tab/>
        <w:t xml:space="preserve">: </w:t>
      </w:r>
      <w:r w:rsidRPr="00C41548">
        <w:rPr>
          <w:rFonts w:ascii="Arial Narrow" w:eastAsia="Arial" w:hAnsi="Arial Narrow" w:cs="Arial"/>
          <w:b/>
          <w:sz w:val="22"/>
          <w:szCs w:val="22"/>
        </w:rPr>
        <w:t>B E Electrical Engineering completed in 2003</w:t>
      </w:r>
      <w:r w:rsidRPr="00C41548">
        <w:rPr>
          <w:rFonts w:ascii="Arial Narrow" w:eastAsia="Arial" w:hAnsi="Arial Narrow" w:cs="Arial"/>
          <w:sz w:val="22"/>
          <w:szCs w:val="22"/>
        </w:rPr>
        <w:t xml:space="preserve">. </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sz w:val="22"/>
          <w:szCs w:val="22"/>
        </w:rPr>
        <w:t xml:space="preserve">                           </w:t>
      </w:r>
      <w:r w:rsidRPr="00C41548">
        <w:rPr>
          <w:rFonts w:ascii="Arial Narrow" w:eastAsia="Arial" w:hAnsi="Arial Narrow" w:cs="Arial"/>
          <w:b/>
          <w:sz w:val="22"/>
          <w:szCs w:val="22"/>
        </w:rPr>
        <w:t xml:space="preserve">    (Gold Medalist)</w:t>
      </w:r>
      <w:r w:rsidRPr="00C41548">
        <w:rPr>
          <w:rFonts w:ascii="Arial Narrow" w:eastAsia="Arial" w:hAnsi="Arial Narrow" w:cs="Arial"/>
          <w:sz w:val="22"/>
          <w:szCs w:val="22"/>
        </w:rPr>
        <w:t xml:space="preserve">.              </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sz w:val="22"/>
          <w:szCs w:val="22"/>
        </w:rPr>
        <w:t>College</w:t>
      </w:r>
      <w:r w:rsidRPr="00C41548">
        <w:rPr>
          <w:rFonts w:ascii="Arial Narrow" w:eastAsia="Arial" w:hAnsi="Arial Narrow" w:cs="Arial"/>
          <w:sz w:val="22"/>
          <w:szCs w:val="22"/>
        </w:rPr>
        <w:tab/>
      </w:r>
      <w:r w:rsidRPr="00C41548">
        <w:rPr>
          <w:rFonts w:ascii="Arial Narrow" w:eastAsia="Arial" w:hAnsi="Arial Narrow" w:cs="Arial"/>
          <w:sz w:val="22"/>
          <w:szCs w:val="22"/>
        </w:rPr>
        <w:tab/>
        <w:t>: Aligarh Muslim University Aligarh (AMU).</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b/>
          <w:sz w:val="22"/>
          <w:szCs w:val="22"/>
        </w:rPr>
      </w:pPr>
      <w:r w:rsidRPr="00C41548">
        <w:rPr>
          <w:rFonts w:ascii="Arial Narrow" w:eastAsia="Arial" w:hAnsi="Arial Narrow" w:cs="Arial"/>
          <w:sz w:val="22"/>
          <w:szCs w:val="22"/>
        </w:rPr>
        <w:t>Qualification</w:t>
      </w:r>
      <w:r w:rsidRPr="00C41548">
        <w:rPr>
          <w:rFonts w:ascii="Arial Narrow" w:eastAsia="Arial" w:hAnsi="Arial Narrow" w:cs="Arial"/>
          <w:sz w:val="22"/>
          <w:szCs w:val="22"/>
        </w:rPr>
        <w:tab/>
        <w:t xml:space="preserve">: </w:t>
      </w:r>
      <w:r w:rsidRPr="00C41548">
        <w:rPr>
          <w:rFonts w:ascii="Arial Narrow" w:eastAsia="Arial" w:hAnsi="Arial Narrow" w:cs="Arial"/>
          <w:b/>
          <w:sz w:val="22"/>
          <w:szCs w:val="22"/>
        </w:rPr>
        <w:t>Diploma in Electronics Engineering completed in 1999.</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b/>
          <w:sz w:val="22"/>
          <w:szCs w:val="22"/>
        </w:rPr>
        <w:tab/>
      </w:r>
      <w:r w:rsidRPr="00C41548">
        <w:rPr>
          <w:rFonts w:ascii="Arial Narrow" w:eastAsia="Arial" w:hAnsi="Arial Narrow" w:cs="Arial"/>
          <w:b/>
          <w:sz w:val="22"/>
          <w:szCs w:val="22"/>
        </w:rPr>
        <w:tab/>
        <w:t xml:space="preserve">  </w:t>
      </w:r>
      <w:r w:rsidRPr="00C41548">
        <w:rPr>
          <w:rFonts w:ascii="Times New Roman" w:hAnsi="Times New Roman"/>
          <w:b/>
        </w:rPr>
        <w:t>(First Div, Honors)</w:t>
      </w:r>
    </w:p>
    <w:p w:rsidR="008805DA" w:rsidRPr="00C41548" w:rsidRDefault="008805DA"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r w:rsidRPr="00C41548">
        <w:rPr>
          <w:rFonts w:ascii="Arial Narrow" w:eastAsia="Arial" w:hAnsi="Arial Narrow" w:cs="Arial"/>
          <w:sz w:val="22"/>
          <w:szCs w:val="22"/>
        </w:rPr>
        <w:t>College</w:t>
      </w:r>
      <w:r w:rsidRPr="00C41548">
        <w:rPr>
          <w:rFonts w:ascii="Arial Narrow" w:eastAsia="Arial" w:hAnsi="Arial Narrow" w:cs="Arial"/>
          <w:sz w:val="22"/>
          <w:szCs w:val="22"/>
        </w:rPr>
        <w:tab/>
      </w:r>
      <w:r w:rsidRPr="00C41548">
        <w:rPr>
          <w:rFonts w:ascii="Arial Narrow" w:eastAsia="Arial" w:hAnsi="Arial Narrow" w:cs="Arial"/>
          <w:sz w:val="22"/>
          <w:szCs w:val="22"/>
        </w:rPr>
        <w:tab/>
        <w:t>: Aligarh Muslim University Aligarh (AMU).</w:t>
      </w:r>
    </w:p>
    <w:p w:rsidR="009C78F3" w:rsidRPr="00C41548" w:rsidRDefault="009C78F3" w:rsidP="0088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w:hAnsi="Arial Narrow" w:cs="Arial"/>
          <w:sz w:val="22"/>
          <w:szCs w:val="22"/>
        </w:rPr>
      </w:pPr>
    </w:p>
    <w:p w:rsidR="00542021" w:rsidRPr="00C41548" w:rsidRDefault="00951629" w:rsidP="00951629">
      <w:pPr>
        <w:rPr>
          <w:rFonts w:ascii="Arial Narrow" w:eastAsia="Arial" w:hAnsi="Arial Narrow" w:cs="Arial"/>
          <w:b/>
          <w:sz w:val="22"/>
          <w:szCs w:val="22"/>
        </w:rPr>
      </w:pPr>
      <w:r w:rsidRPr="00AA321F">
        <w:rPr>
          <w:rFonts w:ascii="Arial Narrow" w:eastAsia="Arial" w:hAnsi="Arial Narrow" w:cs="Arial"/>
          <w:b/>
          <w:color w:val="FFFFFF" w:themeColor="background1"/>
          <w:sz w:val="24"/>
          <w:szCs w:val="24"/>
          <w:highlight w:val="black"/>
          <w:u w:val="single"/>
        </w:rPr>
        <w:t>Experience Details</w:t>
      </w:r>
      <w:r w:rsidRPr="00AA321F">
        <w:rPr>
          <w:rFonts w:ascii="Arial Narrow" w:eastAsia="Arial" w:hAnsi="Arial Narrow" w:cs="Arial"/>
          <w:b/>
          <w:color w:val="FFFFFF" w:themeColor="background1"/>
          <w:sz w:val="24"/>
          <w:szCs w:val="24"/>
          <w:highlight w:val="black"/>
        </w:rPr>
        <w:t>:</w:t>
      </w:r>
    </w:p>
    <w:p w:rsidR="002954DE" w:rsidRPr="00C41548" w:rsidRDefault="004614D6" w:rsidP="000E035C">
      <w:pPr>
        <w:pStyle w:val="ListParagraph"/>
        <w:numPr>
          <w:ilvl w:val="0"/>
          <w:numId w:val="6"/>
        </w:numPr>
        <w:spacing w:after="0" w:line="240" w:lineRule="auto"/>
        <w:jc w:val="both"/>
        <w:rPr>
          <w:rFonts w:ascii="Times New Roman" w:eastAsia="Times New Roman" w:hAnsi="Times New Roman" w:cs="Times New Roman"/>
          <w:sz w:val="20"/>
          <w:szCs w:val="20"/>
        </w:rPr>
      </w:pPr>
      <w:r w:rsidRPr="00C41548">
        <w:rPr>
          <w:rFonts w:ascii="Times New Roman" w:eastAsia="Times New Roman" w:hAnsi="Times New Roman" w:cs="Times New Roman"/>
          <w:bCs/>
          <w:sz w:val="20"/>
          <w:szCs w:val="20"/>
        </w:rPr>
        <w:t>Total</w:t>
      </w:r>
      <w:r w:rsidRPr="00C41548">
        <w:rPr>
          <w:rFonts w:ascii="Times New Roman" w:eastAsia="Times New Roman" w:hAnsi="Times New Roman" w:cs="Times New Roman"/>
          <w:b/>
          <w:bCs/>
          <w:sz w:val="20"/>
          <w:szCs w:val="20"/>
        </w:rPr>
        <w:t xml:space="preserve"> </w:t>
      </w:r>
      <w:r w:rsidR="002954DE" w:rsidRPr="00C41548">
        <w:rPr>
          <w:rFonts w:ascii="Times New Roman" w:eastAsia="Times New Roman" w:hAnsi="Times New Roman" w:cs="Times New Roman"/>
          <w:b/>
          <w:bCs/>
          <w:sz w:val="20"/>
          <w:szCs w:val="20"/>
        </w:rPr>
        <w:t>13</w:t>
      </w:r>
      <w:r w:rsidR="00C6703F" w:rsidRPr="00C41548">
        <w:rPr>
          <w:rFonts w:ascii="Times New Roman" w:eastAsia="Times New Roman" w:hAnsi="Times New Roman" w:cs="Times New Roman"/>
          <w:b/>
          <w:bCs/>
          <w:sz w:val="20"/>
          <w:szCs w:val="20"/>
        </w:rPr>
        <w:t xml:space="preserve"> </w:t>
      </w:r>
      <w:r w:rsidR="002954DE" w:rsidRPr="00C41548">
        <w:rPr>
          <w:rFonts w:ascii="Times New Roman" w:eastAsia="Times New Roman" w:hAnsi="Times New Roman" w:cs="Times New Roman"/>
          <w:sz w:val="20"/>
          <w:szCs w:val="20"/>
        </w:rPr>
        <w:t xml:space="preserve">years’ </w:t>
      </w:r>
      <w:r w:rsidR="00537774">
        <w:rPr>
          <w:rFonts w:ascii="Times New Roman" w:eastAsia="Times New Roman" w:hAnsi="Times New Roman" w:cs="Times New Roman"/>
          <w:sz w:val="20"/>
          <w:szCs w:val="20"/>
        </w:rPr>
        <w:t>experience in Power</w:t>
      </w:r>
      <w:r w:rsidR="002954DE" w:rsidRPr="00C41548">
        <w:rPr>
          <w:rFonts w:ascii="Times New Roman" w:eastAsia="Times New Roman" w:hAnsi="Times New Roman" w:cs="Times New Roman"/>
          <w:sz w:val="20"/>
          <w:szCs w:val="20"/>
        </w:rPr>
        <w:t xml:space="preserve"> Distribution &amp; Maintenance.</w:t>
      </w:r>
    </w:p>
    <w:p w:rsidR="002954DE" w:rsidRPr="00C41548" w:rsidRDefault="002954DE" w:rsidP="000E035C">
      <w:pPr>
        <w:numPr>
          <w:ilvl w:val="0"/>
          <w:numId w:val="5"/>
        </w:numPr>
        <w:tabs>
          <w:tab w:val="left" w:pos="360"/>
        </w:tabs>
        <w:ind w:left="360" w:hanging="360"/>
        <w:jc w:val="both"/>
        <w:rPr>
          <w:rFonts w:ascii="Times New Roman" w:hAnsi="Times New Roman"/>
        </w:rPr>
      </w:pPr>
      <w:r w:rsidRPr="00C41548">
        <w:rPr>
          <w:rFonts w:ascii="Times New Roman" w:hAnsi="Times New Roman"/>
          <w:b/>
          <w:bCs/>
        </w:rPr>
        <w:t>9</w:t>
      </w:r>
      <w:r w:rsidRPr="00C41548">
        <w:rPr>
          <w:rFonts w:ascii="Times New Roman" w:hAnsi="Times New Roman"/>
        </w:rPr>
        <w:t xml:space="preserve"> years’ experience working various wings of the Power Development Department of J&amp;K State Government.</w:t>
      </w:r>
    </w:p>
    <w:p w:rsidR="002954DE" w:rsidRPr="00C41548" w:rsidRDefault="002954DE" w:rsidP="000E035C">
      <w:pPr>
        <w:numPr>
          <w:ilvl w:val="0"/>
          <w:numId w:val="5"/>
        </w:numPr>
        <w:tabs>
          <w:tab w:val="left" w:pos="360"/>
        </w:tabs>
        <w:ind w:left="360" w:hanging="360"/>
        <w:jc w:val="both"/>
        <w:rPr>
          <w:rFonts w:ascii="Times New Roman" w:hAnsi="Times New Roman"/>
        </w:rPr>
      </w:pPr>
      <w:r w:rsidRPr="00C41548">
        <w:rPr>
          <w:rFonts w:ascii="Times New Roman" w:hAnsi="Times New Roman"/>
          <w:b/>
          <w:bCs/>
        </w:rPr>
        <w:t>2</w:t>
      </w:r>
      <w:r w:rsidRPr="00C41548">
        <w:rPr>
          <w:rFonts w:ascii="Times New Roman" w:hAnsi="Times New Roman"/>
        </w:rPr>
        <w:t xml:space="preserve"> years’ experience working as a Lecturer at National Institute of Technology, Srinagar, J&amp;K.  </w:t>
      </w:r>
    </w:p>
    <w:p w:rsidR="002954DE" w:rsidRPr="00C41548" w:rsidRDefault="002954DE" w:rsidP="000E035C">
      <w:pPr>
        <w:numPr>
          <w:ilvl w:val="0"/>
          <w:numId w:val="5"/>
        </w:numPr>
        <w:tabs>
          <w:tab w:val="left" w:pos="360"/>
        </w:tabs>
        <w:ind w:left="360" w:hanging="360"/>
        <w:jc w:val="both"/>
        <w:rPr>
          <w:rFonts w:ascii="Times New Roman" w:hAnsi="Times New Roman"/>
        </w:rPr>
      </w:pPr>
      <w:r w:rsidRPr="00C41548">
        <w:rPr>
          <w:rFonts w:ascii="Times New Roman" w:hAnsi="Times New Roman"/>
          <w:b/>
          <w:bCs/>
        </w:rPr>
        <w:t>1</w:t>
      </w:r>
      <w:r w:rsidRPr="00C41548">
        <w:rPr>
          <w:rFonts w:ascii="Times New Roman" w:hAnsi="Times New Roman"/>
        </w:rPr>
        <w:t xml:space="preserve"> years’ experience working as Scientific Officer in the CSIR Project  at the Department of Electronics Engineering, Aligarh Muslim University, Aligarh, U.P. India.</w:t>
      </w:r>
    </w:p>
    <w:p w:rsidR="009C78F3" w:rsidRPr="00E64BC5" w:rsidRDefault="002954DE" w:rsidP="000E035C">
      <w:pPr>
        <w:numPr>
          <w:ilvl w:val="0"/>
          <w:numId w:val="5"/>
        </w:numPr>
        <w:tabs>
          <w:tab w:val="left" w:pos="360"/>
        </w:tabs>
        <w:ind w:left="360" w:hanging="360"/>
        <w:jc w:val="both"/>
        <w:rPr>
          <w:rFonts w:ascii="Arial Narrow" w:eastAsia="Arial" w:hAnsi="Arial Narrow" w:cs="Arial"/>
          <w:b/>
          <w:sz w:val="24"/>
          <w:szCs w:val="24"/>
          <w:highlight w:val="lightGray"/>
          <w:u w:val="single"/>
        </w:rPr>
      </w:pPr>
      <w:r w:rsidRPr="00E64BC5">
        <w:rPr>
          <w:rFonts w:ascii="Times New Roman" w:hAnsi="Times New Roman"/>
          <w:b/>
          <w:bCs/>
        </w:rPr>
        <w:t>1</w:t>
      </w:r>
      <w:r w:rsidRPr="00E64BC5">
        <w:rPr>
          <w:rFonts w:ascii="Times New Roman" w:hAnsi="Times New Roman"/>
        </w:rPr>
        <w:t xml:space="preserve"> years’ experience working with Urban Distribution Division of Hydel Inspection House, Aligarh,U.P. India.</w:t>
      </w:r>
    </w:p>
    <w:p w:rsidR="00E64BC5" w:rsidRPr="00E64BC5" w:rsidRDefault="00E64BC5" w:rsidP="00E64BC5">
      <w:pPr>
        <w:tabs>
          <w:tab w:val="left" w:pos="360"/>
        </w:tabs>
        <w:ind w:left="360"/>
        <w:jc w:val="both"/>
        <w:rPr>
          <w:rFonts w:ascii="Arial Narrow" w:eastAsia="Arial" w:hAnsi="Arial Narrow" w:cs="Arial"/>
          <w:b/>
          <w:sz w:val="24"/>
          <w:szCs w:val="24"/>
          <w:highlight w:val="lightGray"/>
          <w:u w:val="single"/>
        </w:rPr>
      </w:pPr>
    </w:p>
    <w:p w:rsidR="009C78F3" w:rsidRPr="007809EA" w:rsidRDefault="009C78F3" w:rsidP="00007408">
      <w:pPr>
        <w:tabs>
          <w:tab w:val="left" w:pos="360"/>
        </w:tabs>
        <w:jc w:val="both"/>
        <w:rPr>
          <w:rFonts w:ascii="Arial Narrow" w:eastAsia="Arial" w:hAnsi="Arial Narrow" w:cs="Arial"/>
          <w:b/>
          <w:sz w:val="24"/>
          <w:szCs w:val="24"/>
          <w:lang w:val="en-GB"/>
        </w:rPr>
      </w:pPr>
      <w:r w:rsidRPr="00AA321F">
        <w:rPr>
          <w:rFonts w:ascii="Arial Narrow" w:eastAsia="Arial" w:hAnsi="Arial Narrow" w:cs="Arial"/>
          <w:b/>
          <w:color w:val="FFFFFF" w:themeColor="background1"/>
          <w:sz w:val="24"/>
          <w:szCs w:val="24"/>
          <w:highlight w:val="black"/>
          <w:u w:val="single"/>
        </w:rPr>
        <w:t>Summary of Experience</w:t>
      </w:r>
      <w:r w:rsidRPr="00AA321F">
        <w:rPr>
          <w:rFonts w:ascii="Arial Narrow" w:eastAsia="Arial" w:hAnsi="Arial Narrow" w:cs="Arial"/>
          <w:b/>
          <w:color w:val="FFFFFF" w:themeColor="background1"/>
          <w:sz w:val="24"/>
          <w:szCs w:val="24"/>
          <w:highlight w:val="black"/>
        </w:rPr>
        <w:t>:</w:t>
      </w:r>
    </w:p>
    <w:p w:rsidR="00EF7A11" w:rsidRPr="00EF7A11" w:rsidRDefault="009C78F3" w:rsidP="000E035C">
      <w:pPr>
        <w:pStyle w:val="ListParagraph"/>
        <w:numPr>
          <w:ilvl w:val="0"/>
          <w:numId w:val="29"/>
        </w:numPr>
        <w:tabs>
          <w:tab w:val="left" w:pos="360"/>
        </w:tabs>
        <w:ind w:right="360"/>
        <w:jc w:val="both"/>
        <w:rPr>
          <w:rFonts w:ascii="Arial Narrow" w:eastAsia="Arial" w:hAnsi="Arial Narrow" w:cs="Arial"/>
        </w:rPr>
      </w:pPr>
      <w:r w:rsidRPr="00EF7A11">
        <w:rPr>
          <w:rFonts w:ascii="Arial Narrow" w:eastAsia="Arial" w:hAnsi="Arial Narrow" w:cs="Arial"/>
          <w:b/>
          <w:sz w:val="24"/>
          <w:szCs w:val="24"/>
        </w:rPr>
        <w:t xml:space="preserve">10 </w:t>
      </w:r>
      <w:r w:rsidR="004F4E31" w:rsidRPr="00EF7A11">
        <w:rPr>
          <w:rFonts w:ascii="Arial Narrow" w:eastAsia="Arial" w:hAnsi="Arial Narrow" w:cs="Arial"/>
          <w:b/>
          <w:sz w:val="24"/>
          <w:szCs w:val="24"/>
        </w:rPr>
        <w:t>Years’ experience</w:t>
      </w:r>
      <w:r w:rsidR="004F4E31">
        <w:rPr>
          <w:rFonts w:ascii="Arial Narrow" w:eastAsia="Arial" w:hAnsi="Arial Narrow" w:cs="Arial"/>
          <w:b/>
          <w:sz w:val="24"/>
          <w:szCs w:val="24"/>
        </w:rPr>
        <w:t xml:space="preserve"> working in Power</w:t>
      </w:r>
      <w:r w:rsidRPr="00EF7A11">
        <w:rPr>
          <w:rFonts w:ascii="Arial Narrow" w:eastAsia="Arial" w:hAnsi="Arial Narrow" w:cs="Arial"/>
          <w:b/>
          <w:sz w:val="24"/>
          <w:szCs w:val="24"/>
        </w:rPr>
        <w:t xml:space="preserve"> distribution and </w:t>
      </w:r>
      <w:r w:rsidR="00AE2BB2" w:rsidRPr="00EF7A11">
        <w:rPr>
          <w:rFonts w:ascii="Arial Narrow" w:eastAsia="Arial" w:hAnsi="Arial Narrow" w:cs="Arial"/>
          <w:b/>
          <w:sz w:val="24"/>
          <w:szCs w:val="24"/>
        </w:rPr>
        <w:t>maintenance</w:t>
      </w:r>
      <w:r w:rsidRPr="00EF7A11">
        <w:rPr>
          <w:rFonts w:ascii="Arial Narrow" w:eastAsia="Arial" w:hAnsi="Arial Narrow" w:cs="Arial"/>
          <w:b/>
          <w:sz w:val="24"/>
          <w:szCs w:val="24"/>
        </w:rPr>
        <w:t>.</w:t>
      </w:r>
    </w:p>
    <w:p w:rsidR="00792EBC" w:rsidRPr="00537774" w:rsidRDefault="00792EBC" w:rsidP="000E035C">
      <w:pPr>
        <w:pStyle w:val="ListParagraph"/>
        <w:numPr>
          <w:ilvl w:val="0"/>
          <w:numId w:val="29"/>
        </w:numPr>
        <w:tabs>
          <w:tab w:val="left" w:pos="360"/>
        </w:tabs>
        <w:ind w:right="360"/>
        <w:jc w:val="both"/>
        <w:rPr>
          <w:rFonts w:ascii="Arial Narrow" w:eastAsia="Arial" w:hAnsi="Arial Narrow" w:cs="Arial"/>
          <w:sz w:val="20"/>
          <w:szCs w:val="20"/>
        </w:rPr>
      </w:pPr>
      <w:r w:rsidRPr="00537774">
        <w:rPr>
          <w:rFonts w:ascii="Arial Narrow" w:eastAsia="Arial" w:hAnsi="Arial Narrow" w:cs="Arial"/>
          <w:sz w:val="20"/>
          <w:szCs w:val="20"/>
        </w:rPr>
        <w:t>Good organization,</w:t>
      </w:r>
      <w:r w:rsidR="00853851" w:rsidRPr="00537774">
        <w:rPr>
          <w:rFonts w:ascii="Arial Narrow" w:eastAsia="Arial" w:hAnsi="Arial Narrow" w:cs="Arial"/>
          <w:sz w:val="20"/>
          <w:szCs w:val="20"/>
        </w:rPr>
        <w:t xml:space="preserve"> </w:t>
      </w:r>
      <w:r w:rsidR="00852E60" w:rsidRPr="00537774">
        <w:rPr>
          <w:rFonts w:ascii="Arial Narrow" w:eastAsia="Arial" w:hAnsi="Arial Narrow" w:cs="Arial"/>
          <w:sz w:val="20"/>
          <w:szCs w:val="20"/>
        </w:rPr>
        <w:t>teamwork</w:t>
      </w:r>
      <w:r w:rsidRPr="00537774">
        <w:rPr>
          <w:rFonts w:ascii="Arial Narrow" w:eastAsia="Arial" w:hAnsi="Arial Narrow" w:cs="Arial"/>
          <w:sz w:val="20"/>
          <w:szCs w:val="20"/>
        </w:rPr>
        <w:t xml:space="preserve"> and leadership skills</w:t>
      </w:r>
      <w:r w:rsidR="00FE30D2" w:rsidRPr="00537774">
        <w:rPr>
          <w:rFonts w:ascii="Arial Narrow" w:eastAsia="Arial" w:hAnsi="Arial Narrow" w:cs="Arial"/>
          <w:sz w:val="20"/>
          <w:szCs w:val="20"/>
        </w:rPr>
        <w:t>.</w:t>
      </w:r>
    </w:p>
    <w:p w:rsidR="0042591C" w:rsidRPr="00537774" w:rsidRDefault="0042591C" w:rsidP="000E035C">
      <w:pPr>
        <w:pStyle w:val="ListParagraph"/>
        <w:numPr>
          <w:ilvl w:val="0"/>
          <w:numId w:val="29"/>
        </w:numPr>
        <w:tabs>
          <w:tab w:val="left" w:pos="360"/>
        </w:tabs>
        <w:ind w:right="360"/>
        <w:jc w:val="both"/>
        <w:rPr>
          <w:rFonts w:ascii="Arial Narrow" w:eastAsia="Arial" w:hAnsi="Arial Narrow" w:cs="Arial"/>
          <w:sz w:val="20"/>
          <w:szCs w:val="20"/>
        </w:rPr>
      </w:pPr>
      <w:r w:rsidRPr="00537774">
        <w:rPr>
          <w:rFonts w:ascii="Arial Narrow" w:eastAsia="Arial" w:hAnsi="Arial Narrow" w:cs="Arial"/>
          <w:sz w:val="20"/>
          <w:szCs w:val="20"/>
        </w:rPr>
        <w:t>Knowledge of procurement and material management.</w:t>
      </w:r>
    </w:p>
    <w:p w:rsidR="0042591C" w:rsidRPr="00537774" w:rsidRDefault="0042591C" w:rsidP="000E035C">
      <w:pPr>
        <w:pStyle w:val="ListParagraph"/>
        <w:numPr>
          <w:ilvl w:val="0"/>
          <w:numId w:val="29"/>
        </w:numPr>
        <w:tabs>
          <w:tab w:val="left" w:pos="2610"/>
          <w:tab w:val="left" w:pos="32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s>
        <w:ind w:right="360"/>
        <w:jc w:val="both"/>
        <w:rPr>
          <w:rFonts w:ascii="Arial Narrow" w:eastAsia="Arial" w:hAnsi="Arial Narrow" w:cs="Arial"/>
          <w:sz w:val="20"/>
          <w:szCs w:val="20"/>
        </w:rPr>
      </w:pPr>
      <w:r w:rsidRPr="00537774">
        <w:rPr>
          <w:rFonts w:ascii="Arial Narrow" w:hAnsi="Arial Narrow" w:cs="Arial"/>
          <w:sz w:val="20"/>
          <w:szCs w:val="20"/>
        </w:rPr>
        <w:t>Review works executed and ensure quality of work. Review material purchase orders and obtain approval on material prior to placement of order Prepare change order and negotiate with client for approval. Prepare program for Electrical Commissioning and ensure successful handing over.</w:t>
      </w:r>
    </w:p>
    <w:p w:rsidR="005A307B" w:rsidRPr="00537774" w:rsidRDefault="00792EBC" w:rsidP="000E035C">
      <w:pPr>
        <w:pStyle w:val="ListParagraph"/>
        <w:numPr>
          <w:ilvl w:val="0"/>
          <w:numId w:val="29"/>
        </w:numPr>
        <w:tabs>
          <w:tab w:val="left" w:pos="2610"/>
        </w:tabs>
        <w:ind w:right="360"/>
        <w:jc w:val="both"/>
        <w:rPr>
          <w:rFonts w:ascii="Arial Narrow" w:eastAsia="Arial" w:hAnsi="Arial Narrow" w:cs="Arial"/>
          <w:sz w:val="20"/>
          <w:szCs w:val="20"/>
        </w:rPr>
      </w:pPr>
      <w:r w:rsidRPr="00537774">
        <w:rPr>
          <w:rFonts w:ascii="Arial Narrow" w:eastAsia="Arial" w:hAnsi="Arial Narrow" w:cs="Arial"/>
          <w:sz w:val="20"/>
          <w:szCs w:val="20"/>
        </w:rPr>
        <w:t xml:space="preserve">Knowledge of Inspection and supervision </w:t>
      </w:r>
      <w:r w:rsidR="00AE2BB2" w:rsidRPr="00537774">
        <w:rPr>
          <w:rFonts w:ascii="Arial Narrow" w:eastAsia="Arial" w:hAnsi="Arial Narrow" w:cs="Arial"/>
          <w:sz w:val="20"/>
          <w:szCs w:val="20"/>
        </w:rPr>
        <w:t xml:space="preserve">of electrical metering installation that includes replacement </w:t>
      </w:r>
      <w:r w:rsidR="00AB7880" w:rsidRPr="00537774">
        <w:rPr>
          <w:rFonts w:ascii="Arial Narrow" w:eastAsia="Arial" w:hAnsi="Arial Narrow" w:cs="Arial"/>
          <w:sz w:val="20"/>
          <w:szCs w:val="20"/>
        </w:rPr>
        <w:t>o</w:t>
      </w:r>
      <w:r w:rsidR="00AE2BB2" w:rsidRPr="00537774">
        <w:rPr>
          <w:rFonts w:ascii="Arial Narrow" w:eastAsia="Arial" w:hAnsi="Arial Narrow" w:cs="Arial"/>
          <w:sz w:val="20"/>
          <w:szCs w:val="20"/>
        </w:rPr>
        <w:t>f traditional electricity meters with smart meters, modification of direct connected meters to CT operated mete</w:t>
      </w:r>
      <w:r w:rsidR="005A307B" w:rsidRPr="00537774">
        <w:rPr>
          <w:rFonts w:ascii="Arial Narrow" w:eastAsia="Arial" w:hAnsi="Arial Narrow" w:cs="Arial"/>
          <w:sz w:val="20"/>
          <w:szCs w:val="20"/>
        </w:rPr>
        <w:t>ring, testing and commissioning</w:t>
      </w:r>
      <w:r w:rsidR="005A307B" w:rsidRPr="00537774">
        <w:rPr>
          <w:rFonts w:ascii="Arial Narrow" w:hAnsi="Arial Narrow"/>
          <w:sz w:val="20"/>
          <w:szCs w:val="20"/>
          <w:lang/>
        </w:rPr>
        <w:t>.</w:t>
      </w:r>
    </w:p>
    <w:p w:rsidR="002E3756" w:rsidRPr="00537774" w:rsidRDefault="00B01D8B" w:rsidP="000E035C">
      <w:pPr>
        <w:pStyle w:val="ListParagraph"/>
        <w:numPr>
          <w:ilvl w:val="0"/>
          <w:numId w:val="29"/>
        </w:numPr>
        <w:tabs>
          <w:tab w:val="left" w:pos="2610"/>
        </w:tabs>
        <w:ind w:right="360"/>
        <w:jc w:val="both"/>
        <w:rPr>
          <w:rFonts w:ascii="Arial Narrow" w:eastAsia="Arial" w:hAnsi="Arial Narrow" w:cs="Arial"/>
          <w:sz w:val="20"/>
          <w:szCs w:val="20"/>
        </w:rPr>
      </w:pPr>
      <w:r w:rsidRPr="00537774">
        <w:rPr>
          <w:rFonts w:ascii="Arial Narrow" w:eastAsia="Arial" w:hAnsi="Arial Narrow" w:cs="Arial"/>
          <w:sz w:val="20"/>
          <w:szCs w:val="20"/>
        </w:rPr>
        <w:t>Knowledge to collect and analyze data of disturbance and other off normal events on the power system</w:t>
      </w:r>
      <w:r w:rsidR="00665EA6" w:rsidRPr="00537774">
        <w:rPr>
          <w:rFonts w:ascii="Arial Narrow" w:eastAsia="Arial" w:hAnsi="Arial Narrow" w:cs="Arial"/>
          <w:sz w:val="20"/>
          <w:szCs w:val="20"/>
        </w:rPr>
        <w:t xml:space="preserve"> to determine their root causes.</w:t>
      </w:r>
    </w:p>
    <w:p w:rsidR="002E3756" w:rsidRPr="00537774" w:rsidRDefault="00792EBC" w:rsidP="000E035C">
      <w:pPr>
        <w:pStyle w:val="ListParagraph"/>
        <w:numPr>
          <w:ilvl w:val="0"/>
          <w:numId w:val="29"/>
        </w:numPr>
        <w:tabs>
          <w:tab w:val="left" w:pos="2610"/>
        </w:tabs>
        <w:ind w:right="360"/>
        <w:jc w:val="both"/>
        <w:rPr>
          <w:rFonts w:ascii="Arial Narrow" w:eastAsia="Arial" w:hAnsi="Arial Narrow" w:cs="Arial"/>
          <w:sz w:val="20"/>
          <w:szCs w:val="20"/>
        </w:rPr>
      </w:pPr>
      <w:r w:rsidRPr="00537774">
        <w:rPr>
          <w:rFonts w:ascii="Arial Narrow" w:eastAsia="Arial" w:hAnsi="Arial Narrow" w:cs="Arial"/>
          <w:sz w:val="20"/>
          <w:szCs w:val="20"/>
        </w:rPr>
        <w:t>Knowledge of inspection and supervision for</w:t>
      </w:r>
      <w:r w:rsidR="00665EA6" w:rsidRPr="00537774">
        <w:rPr>
          <w:rFonts w:ascii="Arial Narrow" w:eastAsia="Arial" w:hAnsi="Arial Narrow" w:cs="Arial"/>
          <w:sz w:val="20"/>
          <w:szCs w:val="20"/>
        </w:rPr>
        <w:t xml:space="preserve"> installation of all Electrical </w:t>
      </w:r>
      <w:r w:rsidRPr="00537774">
        <w:rPr>
          <w:rFonts w:ascii="Arial Narrow" w:eastAsia="Arial" w:hAnsi="Arial Narrow" w:cs="Arial"/>
          <w:sz w:val="20"/>
          <w:szCs w:val="20"/>
        </w:rPr>
        <w:t>&amp;</w:t>
      </w:r>
      <w:r w:rsidR="00665EA6" w:rsidRPr="00537774">
        <w:rPr>
          <w:rFonts w:ascii="Arial Narrow" w:eastAsia="Arial" w:hAnsi="Arial Narrow" w:cs="Arial"/>
          <w:sz w:val="20"/>
          <w:szCs w:val="20"/>
        </w:rPr>
        <w:t xml:space="preserve"> </w:t>
      </w:r>
      <w:r w:rsidRPr="00537774">
        <w:rPr>
          <w:rFonts w:ascii="Arial Narrow" w:eastAsia="Arial" w:hAnsi="Arial Narrow" w:cs="Arial"/>
          <w:sz w:val="20"/>
          <w:szCs w:val="20"/>
        </w:rPr>
        <w:t xml:space="preserve">Instrumentation related equipment located in </w:t>
      </w:r>
      <w:r w:rsidR="00665EA6" w:rsidRPr="00537774">
        <w:rPr>
          <w:rFonts w:ascii="Arial Narrow" w:eastAsia="Arial" w:hAnsi="Arial Narrow" w:cs="Arial"/>
          <w:sz w:val="20"/>
          <w:szCs w:val="20"/>
        </w:rPr>
        <w:t xml:space="preserve">substations </w:t>
      </w:r>
      <w:r w:rsidRPr="00537774">
        <w:rPr>
          <w:rFonts w:ascii="Arial Narrow" w:eastAsia="Arial" w:hAnsi="Arial Narrow" w:cs="Arial"/>
          <w:sz w:val="20"/>
          <w:szCs w:val="20"/>
        </w:rPr>
        <w:t>requirements and specification.</w:t>
      </w:r>
      <w:r w:rsidR="000246BA" w:rsidRPr="00537774">
        <w:rPr>
          <w:rFonts w:ascii="Arial Narrow" w:eastAsia="Arial" w:hAnsi="Arial Narrow" w:cs="Arial"/>
          <w:sz w:val="20"/>
          <w:szCs w:val="20"/>
        </w:rPr>
        <w:t xml:space="preserve"> Plan, supervise and execute the routine / periodic and emergency </w:t>
      </w:r>
      <w:r w:rsidR="00853851" w:rsidRPr="00537774">
        <w:rPr>
          <w:rFonts w:ascii="Arial Narrow" w:eastAsia="Arial" w:hAnsi="Arial Narrow" w:cs="Arial"/>
          <w:sz w:val="20"/>
          <w:szCs w:val="20"/>
        </w:rPr>
        <w:t>maintenance</w:t>
      </w:r>
      <w:r w:rsidR="000246BA" w:rsidRPr="00537774">
        <w:rPr>
          <w:rFonts w:ascii="Arial Narrow" w:eastAsia="Arial" w:hAnsi="Arial Narrow" w:cs="Arial"/>
          <w:sz w:val="20"/>
          <w:szCs w:val="20"/>
        </w:rPr>
        <w:t xml:space="preserve"> activities related to distribution substations of different ratings.</w:t>
      </w:r>
    </w:p>
    <w:p w:rsidR="000246BA" w:rsidRPr="00537774" w:rsidRDefault="000246BA" w:rsidP="000E035C">
      <w:pPr>
        <w:pStyle w:val="ListParagraph"/>
        <w:numPr>
          <w:ilvl w:val="0"/>
          <w:numId w:val="29"/>
        </w:numPr>
        <w:tabs>
          <w:tab w:val="left" w:pos="2610"/>
        </w:tabs>
        <w:ind w:right="360"/>
        <w:jc w:val="both"/>
        <w:rPr>
          <w:rFonts w:ascii="Arial Narrow" w:eastAsia="Arial" w:hAnsi="Arial Narrow" w:cs="Arial"/>
          <w:sz w:val="20"/>
          <w:szCs w:val="20"/>
        </w:rPr>
      </w:pPr>
      <w:r w:rsidRPr="00537774">
        <w:rPr>
          <w:rFonts w:ascii="Arial Narrow" w:eastAsia="Arial" w:hAnsi="Arial Narrow" w:cs="Arial"/>
          <w:sz w:val="20"/>
          <w:szCs w:val="20"/>
        </w:rPr>
        <w:t xml:space="preserve">Repair, testing and </w:t>
      </w:r>
      <w:r w:rsidR="0042591C" w:rsidRPr="00537774">
        <w:rPr>
          <w:rFonts w:ascii="Arial Narrow" w:eastAsia="Arial" w:hAnsi="Arial Narrow" w:cs="Arial"/>
          <w:sz w:val="20"/>
          <w:szCs w:val="20"/>
        </w:rPr>
        <w:t>pre-commissioning</w:t>
      </w:r>
      <w:r w:rsidRPr="00537774">
        <w:rPr>
          <w:rFonts w:ascii="Arial Narrow" w:eastAsia="Arial" w:hAnsi="Arial Narrow" w:cs="Arial"/>
          <w:sz w:val="20"/>
          <w:szCs w:val="20"/>
        </w:rPr>
        <w:t xml:space="preserve"> of distribution transformers.</w:t>
      </w:r>
    </w:p>
    <w:p w:rsidR="00665EA6" w:rsidRPr="00537774" w:rsidRDefault="000246BA" w:rsidP="000E035C">
      <w:pPr>
        <w:pStyle w:val="ListParagraph"/>
        <w:numPr>
          <w:ilvl w:val="0"/>
          <w:numId w:val="29"/>
        </w:numPr>
        <w:ind w:right="360"/>
        <w:jc w:val="both"/>
        <w:rPr>
          <w:rFonts w:ascii="Arial Narrow" w:hAnsi="Arial Narrow" w:cs="Arial"/>
          <w:sz w:val="20"/>
          <w:szCs w:val="20"/>
        </w:rPr>
      </w:pPr>
      <w:r w:rsidRPr="00537774">
        <w:rPr>
          <w:rFonts w:ascii="Arial Narrow" w:eastAsia="Times New Roman" w:hAnsi="Arial Narrow"/>
          <w:sz w:val="20"/>
          <w:szCs w:val="20"/>
          <w:lang w:val="en-GB" w:eastAsia="en-GB"/>
        </w:rPr>
        <w:t xml:space="preserve">Manage transmission line cable assets by ensuring asset quality through creating and updating database for the same, with the objective to efficiently track equipment condition, performance, propose refurbishment plans, procure spares etc. for the optimum utilization of assets and to enhance the system reliability and cost effectiveness. Maintain the transmission cable abnormality database </w:t>
      </w:r>
      <w:r w:rsidR="0042591C" w:rsidRPr="00537774">
        <w:rPr>
          <w:rFonts w:ascii="Arial Narrow" w:eastAsia="Times New Roman" w:hAnsi="Arial Narrow"/>
          <w:sz w:val="20"/>
          <w:szCs w:val="20"/>
          <w:lang w:val="en-GB" w:eastAsia="en-GB"/>
        </w:rPr>
        <w:t>to</w:t>
      </w:r>
      <w:r w:rsidRPr="00537774">
        <w:rPr>
          <w:rFonts w:ascii="Arial Narrow" w:eastAsia="Times New Roman" w:hAnsi="Arial Narrow"/>
          <w:sz w:val="20"/>
          <w:szCs w:val="20"/>
          <w:lang w:val="en-GB" w:eastAsia="en-GB"/>
        </w:rPr>
        <w:t xml:space="preserve"> get up to date information regarding the </w:t>
      </w:r>
      <w:r w:rsidRPr="00537774">
        <w:rPr>
          <w:rFonts w:ascii="Arial Narrow" w:eastAsia="Times New Roman" w:hAnsi="Arial Narrow"/>
          <w:sz w:val="20"/>
          <w:szCs w:val="20"/>
          <w:lang w:val="en-GB" w:eastAsia="en-GB"/>
        </w:rPr>
        <w:lastRenderedPageBreak/>
        <w:t xml:space="preserve">availability of equipment, condition, performance, failures with cause analysis and corrective and preventive action etc. in line with PDDs strategic objective. </w:t>
      </w:r>
    </w:p>
    <w:p w:rsidR="00665EA6" w:rsidRPr="00537774" w:rsidRDefault="00792EBC" w:rsidP="000E035C">
      <w:pPr>
        <w:pStyle w:val="ListParagraph"/>
        <w:numPr>
          <w:ilvl w:val="0"/>
          <w:numId w:val="29"/>
        </w:numPr>
        <w:tabs>
          <w:tab w:val="left" w:pos="2610"/>
        </w:tabs>
        <w:ind w:right="360"/>
        <w:jc w:val="both"/>
        <w:rPr>
          <w:rFonts w:ascii="Arial Narrow" w:hAnsi="Arial Narrow" w:cs="Arial"/>
          <w:sz w:val="20"/>
          <w:szCs w:val="20"/>
        </w:rPr>
      </w:pPr>
      <w:r w:rsidRPr="00537774">
        <w:rPr>
          <w:rFonts w:ascii="Arial Narrow" w:hAnsi="Arial Narrow" w:cs="Arial"/>
          <w:sz w:val="20"/>
          <w:szCs w:val="20"/>
        </w:rPr>
        <w:t>Responsible for the coordinati</w:t>
      </w:r>
      <w:r w:rsidR="00110B8F" w:rsidRPr="00537774">
        <w:rPr>
          <w:rFonts w:ascii="Arial Narrow" w:hAnsi="Arial Narrow" w:cs="Arial"/>
          <w:sz w:val="20"/>
          <w:szCs w:val="20"/>
        </w:rPr>
        <w:t>on and planning of work for team of 30</w:t>
      </w:r>
      <w:r w:rsidR="0042591C" w:rsidRPr="00537774">
        <w:rPr>
          <w:rFonts w:ascii="Arial Narrow" w:hAnsi="Arial Narrow" w:cs="Arial"/>
          <w:sz w:val="20"/>
          <w:szCs w:val="20"/>
        </w:rPr>
        <w:t xml:space="preserve"> people on day to day basis.</w:t>
      </w:r>
    </w:p>
    <w:p w:rsidR="00792EBC" w:rsidRPr="007809EA" w:rsidRDefault="00792EBC" w:rsidP="000E035C">
      <w:pPr>
        <w:pStyle w:val="ListParagraph"/>
        <w:numPr>
          <w:ilvl w:val="0"/>
          <w:numId w:val="29"/>
        </w:numPr>
        <w:tabs>
          <w:tab w:val="left" w:pos="2610"/>
          <w:tab w:val="left" w:pos="32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s>
        <w:ind w:right="360"/>
        <w:jc w:val="both"/>
        <w:rPr>
          <w:rFonts w:ascii="Arial Narrow" w:eastAsia="Arial" w:hAnsi="Arial Narrow" w:cs="Arial"/>
          <w:b/>
          <w:sz w:val="20"/>
          <w:szCs w:val="20"/>
        </w:rPr>
      </w:pPr>
      <w:r w:rsidRPr="00537774">
        <w:rPr>
          <w:rFonts w:ascii="Arial Narrow" w:eastAsia="Arial" w:hAnsi="Arial Narrow" w:cs="Arial"/>
          <w:sz w:val="20"/>
          <w:szCs w:val="20"/>
        </w:rPr>
        <w:t xml:space="preserve">Good knowledge and better understanding </w:t>
      </w:r>
      <w:r w:rsidR="009A47C1" w:rsidRPr="00537774">
        <w:rPr>
          <w:rFonts w:ascii="Arial Narrow" w:eastAsia="Arial" w:hAnsi="Arial Narrow" w:cs="Arial"/>
          <w:sz w:val="20"/>
          <w:szCs w:val="20"/>
        </w:rPr>
        <w:t xml:space="preserve">of </w:t>
      </w:r>
      <w:r w:rsidR="00ED1244" w:rsidRPr="007809EA">
        <w:rPr>
          <w:rFonts w:ascii="Arial Narrow" w:eastAsia="Arial" w:hAnsi="Arial Narrow" w:cs="Arial"/>
          <w:b/>
          <w:sz w:val="20"/>
          <w:szCs w:val="20"/>
        </w:rPr>
        <w:t>po</w:t>
      </w:r>
      <w:r w:rsidR="003B62D4" w:rsidRPr="007809EA">
        <w:rPr>
          <w:rFonts w:ascii="Arial Narrow" w:eastAsia="Arial" w:hAnsi="Arial Narrow" w:cs="Arial"/>
          <w:b/>
          <w:sz w:val="20"/>
          <w:szCs w:val="20"/>
        </w:rPr>
        <w:t>wer distribution, metering, procurement and material management</w:t>
      </w:r>
      <w:r w:rsidR="007809EA" w:rsidRPr="007809EA">
        <w:rPr>
          <w:rFonts w:ascii="Arial Narrow" w:eastAsia="Arial" w:hAnsi="Arial Narrow" w:cs="Arial"/>
          <w:b/>
          <w:sz w:val="20"/>
          <w:szCs w:val="20"/>
        </w:rPr>
        <w:t>, preparation of reports and estimates.</w:t>
      </w:r>
    </w:p>
    <w:p w:rsidR="000F39C9" w:rsidRPr="00C41548" w:rsidRDefault="0010306A" w:rsidP="000E035C">
      <w:pPr>
        <w:jc w:val="both"/>
        <w:rPr>
          <w:rFonts w:ascii="Arial Narrow" w:hAnsi="Arial Narrow"/>
          <w:b/>
          <w:sz w:val="24"/>
          <w:szCs w:val="24"/>
          <w:u w:val="single"/>
        </w:rPr>
      </w:pPr>
      <w:r w:rsidRPr="00AA321F">
        <w:rPr>
          <w:rFonts w:ascii="Arial Narrow" w:eastAsia="Arial" w:hAnsi="Arial Narrow" w:cs="Arial"/>
          <w:b/>
          <w:color w:val="FFFFFF" w:themeColor="background1"/>
          <w:sz w:val="24"/>
          <w:szCs w:val="24"/>
          <w:highlight w:val="black"/>
          <w:u w:val="single"/>
        </w:rPr>
        <w:t>Professional Experience</w:t>
      </w:r>
      <w:r w:rsidRPr="00C41548">
        <w:rPr>
          <w:rFonts w:ascii="Arial Narrow" w:eastAsia="Arial" w:hAnsi="Arial Narrow" w:cs="Arial"/>
          <w:b/>
          <w:sz w:val="24"/>
          <w:szCs w:val="24"/>
          <w:highlight w:val="lightGray"/>
        </w:rPr>
        <w:t>:</w:t>
      </w:r>
    </w:p>
    <w:p w:rsidR="00E2393F" w:rsidRPr="00C41548" w:rsidRDefault="00E2393F" w:rsidP="000E035C">
      <w:pPr>
        <w:jc w:val="both"/>
        <w:rPr>
          <w:rFonts w:ascii="Arial Narrow" w:hAnsi="Arial Narrow"/>
          <w:b/>
          <w:sz w:val="24"/>
          <w:szCs w:val="24"/>
        </w:rPr>
      </w:pPr>
      <w:r w:rsidRPr="00C41548">
        <w:rPr>
          <w:rFonts w:ascii="Arial Narrow" w:hAnsi="Arial Narrow"/>
          <w:b/>
          <w:sz w:val="24"/>
          <w:szCs w:val="24"/>
        </w:rPr>
        <w:t>Duration</w:t>
      </w:r>
      <w:r w:rsidR="007F0A13">
        <w:rPr>
          <w:rFonts w:ascii="Arial Narrow" w:hAnsi="Arial Narrow"/>
          <w:b/>
          <w:sz w:val="24"/>
          <w:szCs w:val="24"/>
        </w:rPr>
        <w:t xml:space="preserve">:  </w:t>
      </w:r>
      <w:r w:rsidR="007F0A13" w:rsidRPr="00C41548">
        <w:rPr>
          <w:rFonts w:ascii="Arial Narrow" w:hAnsi="Arial Narrow"/>
          <w:sz w:val="24"/>
          <w:szCs w:val="24"/>
        </w:rPr>
        <w:t>April 2007</w:t>
      </w:r>
      <w:r w:rsidR="007F0A13">
        <w:rPr>
          <w:rFonts w:ascii="Arial Narrow" w:hAnsi="Arial Narrow"/>
          <w:sz w:val="24"/>
          <w:szCs w:val="24"/>
        </w:rPr>
        <w:t xml:space="preserve"> </w:t>
      </w:r>
      <w:r w:rsidRPr="00C41548">
        <w:rPr>
          <w:rFonts w:ascii="Arial Narrow" w:hAnsi="Arial Narrow"/>
          <w:sz w:val="24"/>
          <w:szCs w:val="24"/>
        </w:rPr>
        <w:t>till present.</w:t>
      </w:r>
    </w:p>
    <w:p w:rsidR="00E2393F" w:rsidRPr="00C41548" w:rsidRDefault="00E2393F" w:rsidP="000E035C">
      <w:pPr>
        <w:jc w:val="both"/>
        <w:rPr>
          <w:rFonts w:ascii="Arial Narrow" w:hAnsi="Arial Narrow"/>
          <w:b/>
          <w:sz w:val="24"/>
          <w:szCs w:val="24"/>
        </w:rPr>
      </w:pPr>
      <w:r w:rsidRPr="00C41548">
        <w:rPr>
          <w:rFonts w:ascii="Arial Narrow" w:hAnsi="Arial Narrow"/>
          <w:b/>
          <w:sz w:val="24"/>
          <w:szCs w:val="24"/>
        </w:rPr>
        <w:t xml:space="preserve">Position: </w:t>
      </w:r>
      <w:r w:rsidR="007F0A13" w:rsidRPr="007F0A13">
        <w:rPr>
          <w:rFonts w:ascii="Arial Narrow" w:hAnsi="Arial Narrow"/>
          <w:sz w:val="24"/>
          <w:szCs w:val="24"/>
        </w:rPr>
        <w:t>Senior</w:t>
      </w:r>
      <w:r w:rsidR="007F0A13">
        <w:rPr>
          <w:rFonts w:ascii="Arial Narrow" w:hAnsi="Arial Narrow"/>
          <w:b/>
          <w:sz w:val="24"/>
          <w:szCs w:val="24"/>
        </w:rPr>
        <w:t xml:space="preserve"> </w:t>
      </w:r>
      <w:r w:rsidR="007F0A13">
        <w:rPr>
          <w:rFonts w:ascii="Arial Narrow" w:hAnsi="Arial Narrow"/>
          <w:sz w:val="24"/>
          <w:szCs w:val="24"/>
        </w:rPr>
        <w:t>Technical Manager</w:t>
      </w:r>
    </w:p>
    <w:p w:rsidR="008642B4" w:rsidRPr="00C41548" w:rsidRDefault="000D14EA" w:rsidP="000E035C">
      <w:pPr>
        <w:jc w:val="both"/>
        <w:rPr>
          <w:rFonts w:ascii="Arial Narrow" w:hAnsi="Arial Narrow"/>
          <w:sz w:val="24"/>
          <w:szCs w:val="24"/>
        </w:rPr>
      </w:pPr>
      <w:r>
        <w:rPr>
          <w:rFonts w:ascii="Arial Narrow" w:hAnsi="Arial Narrow"/>
          <w:b/>
          <w:sz w:val="24"/>
          <w:szCs w:val="24"/>
        </w:rPr>
        <w:t xml:space="preserve">Organization: </w:t>
      </w:r>
      <w:r w:rsidR="008642B4" w:rsidRPr="00C41548">
        <w:rPr>
          <w:rFonts w:ascii="Arial Narrow" w:hAnsi="Arial Narrow"/>
          <w:b/>
          <w:sz w:val="24"/>
          <w:szCs w:val="24"/>
        </w:rPr>
        <w:t>Power Development Department</w:t>
      </w:r>
      <w:r w:rsidR="008642B4" w:rsidRPr="00C41548">
        <w:rPr>
          <w:rFonts w:ascii="Arial Narrow" w:hAnsi="Arial Narrow"/>
          <w:sz w:val="24"/>
          <w:szCs w:val="24"/>
        </w:rPr>
        <w:t xml:space="preserve"> is one of the Depa</w:t>
      </w:r>
      <w:r w:rsidR="00227BA7">
        <w:rPr>
          <w:rFonts w:ascii="Arial Narrow" w:hAnsi="Arial Narrow"/>
          <w:sz w:val="24"/>
          <w:szCs w:val="24"/>
        </w:rPr>
        <w:t xml:space="preserve">rtment of Jammu &amp; Kashmir state </w:t>
      </w:r>
      <w:r w:rsidR="008642B4" w:rsidRPr="00C41548">
        <w:rPr>
          <w:rFonts w:ascii="Arial Narrow" w:hAnsi="Arial Narrow"/>
          <w:sz w:val="24"/>
          <w:szCs w:val="24"/>
        </w:rPr>
        <w:t>Government responsible for all functions related to transmission and distribution of electric power in state. The generation sector is looked after by Jammu &amp; Kashmir State Power Development Corporation, which was carved out of PDD in year 1995.</w:t>
      </w:r>
    </w:p>
    <w:p w:rsidR="008642B4" w:rsidRPr="00C41548" w:rsidRDefault="008642B4" w:rsidP="000E035C">
      <w:pPr>
        <w:jc w:val="both"/>
        <w:rPr>
          <w:rFonts w:ascii="Arial Narrow" w:hAnsi="Arial Narrow"/>
          <w:sz w:val="24"/>
          <w:szCs w:val="24"/>
        </w:rPr>
      </w:pPr>
      <w:r w:rsidRPr="00C41548">
        <w:rPr>
          <w:rFonts w:ascii="Arial Narrow" w:hAnsi="Arial Narrow"/>
          <w:sz w:val="24"/>
          <w:szCs w:val="24"/>
        </w:rPr>
        <w:t>Various wings of PDD are looking after T &amp; D related activities in these regions as:</w:t>
      </w:r>
    </w:p>
    <w:p w:rsidR="008642B4" w:rsidRPr="00C41548" w:rsidRDefault="008642B4" w:rsidP="000E035C">
      <w:pPr>
        <w:ind w:left="360"/>
        <w:jc w:val="both"/>
        <w:rPr>
          <w:rFonts w:ascii="Arial Narrow" w:hAnsi="Arial Narrow"/>
          <w:sz w:val="24"/>
          <w:szCs w:val="24"/>
        </w:rPr>
      </w:pPr>
      <w:r w:rsidRPr="00C41548">
        <w:rPr>
          <w:rFonts w:ascii="Arial Narrow" w:hAnsi="Arial Narrow"/>
          <w:sz w:val="24"/>
          <w:szCs w:val="24"/>
        </w:rPr>
        <w:t>1. Elect. Maintenance &amp; Rural Electrification Wing.</w:t>
      </w:r>
    </w:p>
    <w:p w:rsidR="008642B4" w:rsidRPr="00C41548" w:rsidRDefault="008642B4" w:rsidP="000E035C">
      <w:pPr>
        <w:ind w:left="360"/>
        <w:jc w:val="both"/>
        <w:rPr>
          <w:rFonts w:ascii="Arial Narrow" w:hAnsi="Arial Narrow"/>
          <w:sz w:val="24"/>
          <w:szCs w:val="24"/>
        </w:rPr>
      </w:pPr>
      <w:r w:rsidRPr="00C41548">
        <w:rPr>
          <w:rFonts w:ascii="Arial Narrow" w:hAnsi="Arial Narrow"/>
          <w:sz w:val="24"/>
          <w:szCs w:val="24"/>
        </w:rPr>
        <w:t>2. System &amp; Operation Wing.</w:t>
      </w:r>
    </w:p>
    <w:p w:rsidR="008642B4" w:rsidRPr="00C41548" w:rsidRDefault="008642B4" w:rsidP="000E035C">
      <w:pPr>
        <w:ind w:left="360"/>
        <w:jc w:val="both"/>
        <w:rPr>
          <w:rFonts w:ascii="Arial Narrow" w:hAnsi="Arial Narrow"/>
          <w:sz w:val="24"/>
          <w:szCs w:val="24"/>
        </w:rPr>
      </w:pPr>
      <w:r w:rsidRPr="00C41548">
        <w:rPr>
          <w:rFonts w:ascii="Arial Narrow" w:hAnsi="Arial Narrow"/>
          <w:sz w:val="24"/>
          <w:szCs w:val="24"/>
        </w:rPr>
        <w:t>3. Planning &amp; Design Wing.</w:t>
      </w:r>
    </w:p>
    <w:p w:rsidR="008642B4" w:rsidRPr="00610857" w:rsidRDefault="008642B4" w:rsidP="000E035C">
      <w:pPr>
        <w:ind w:left="360"/>
        <w:jc w:val="both"/>
        <w:rPr>
          <w:rFonts w:ascii="Arial Narrow" w:hAnsi="Arial Narrow"/>
          <w:sz w:val="24"/>
          <w:szCs w:val="24"/>
        </w:rPr>
      </w:pPr>
      <w:r w:rsidRPr="00610857">
        <w:rPr>
          <w:rFonts w:ascii="Arial Narrow" w:hAnsi="Arial Narrow"/>
          <w:sz w:val="24"/>
          <w:szCs w:val="24"/>
        </w:rPr>
        <w:t>4. Procurement &amp; Material Management Wing.</w:t>
      </w:r>
    </w:p>
    <w:p w:rsidR="008642B4" w:rsidRPr="00C41548" w:rsidRDefault="008642B4" w:rsidP="000E035C">
      <w:pPr>
        <w:ind w:left="360"/>
        <w:jc w:val="both"/>
        <w:rPr>
          <w:rFonts w:ascii="Arial Narrow" w:hAnsi="Arial Narrow"/>
          <w:sz w:val="24"/>
          <w:szCs w:val="24"/>
        </w:rPr>
      </w:pPr>
      <w:r w:rsidRPr="00C41548">
        <w:rPr>
          <w:rFonts w:ascii="Arial Narrow" w:hAnsi="Arial Narrow"/>
          <w:sz w:val="24"/>
          <w:szCs w:val="24"/>
        </w:rPr>
        <w:t>5. Commercial &amp; Survey Wing.</w:t>
      </w:r>
    </w:p>
    <w:p w:rsidR="008642B4" w:rsidRDefault="008642B4" w:rsidP="000E035C">
      <w:pPr>
        <w:ind w:left="360"/>
        <w:jc w:val="both"/>
        <w:rPr>
          <w:rFonts w:ascii="Arial Narrow" w:hAnsi="Arial Narrow"/>
          <w:sz w:val="24"/>
          <w:szCs w:val="24"/>
        </w:rPr>
      </w:pPr>
      <w:r w:rsidRPr="00C41548">
        <w:rPr>
          <w:rFonts w:ascii="Arial Narrow" w:hAnsi="Arial Narrow"/>
          <w:sz w:val="24"/>
          <w:szCs w:val="24"/>
        </w:rPr>
        <w:t>6. TTIC Wing (Training, Testing, Inspection &amp; Commissioning Wing.</w:t>
      </w:r>
    </w:p>
    <w:p w:rsidR="00C74629" w:rsidRPr="00C41548" w:rsidRDefault="00C74629" w:rsidP="000E035C">
      <w:pPr>
        <w:ind w:left="360"/>
        <w:jc w:val="both"/>
        <w:rPr>
          <w:rFonts w:ascii="Arial Narrow" w:hAnsi="Arial Narrow"/>
          <w:sz w:val="24"/>
          <w:szCs w:val="24"/>
        </w:rPr>
      </w:pPr>
    </w:p>
    <w:p w:rsidR="00AF66F9" w:rsidRDefault="00E2393F" w:rsidP="000E035C">
      <w:pPr>
        <w:jc w:val="both"/>
        <w:rPr>
          <w:rFonts w:ascii="Arial Narrow" w:hAnsi="Arial Narrow"/>
          <w:b/>
          <w:sz w:val="24"/>
          <w:szCs w:val="24"/>
        </w:rPr>
      </w:pPr>
      <w:r w:rsidRPr="00C41548">
        <w:rPr>
          <w:rFonts w:ascii="Arial Narrow" w:hAnsi="Arial Narrow"/>
          <w:b/>
          <w:sz w:val="24"/>
          <w:szCs w:val="24"/>
        </w:rPr>
        <w:t>Responsibilities:</w:t>
      </w:r>
    </w:p>
    <w:p w:rsidR="00227BA7" w:rsidRDefault="00227BA7" w:rsidP="000E035C">
      <w:pPr>
        <w:jc w:val="both"/>
        <w:rPr>
          <w:rFonts w:ascii="Arial Narrow" w:hAnsi="Arial Narrow"/>
          <w:b/>
          <w:sz w:val="24"/>
          <w:szCs w:val="24"/>
        </w:rPr>
      </w:pPr>
    </w:p>
    <w:p w:rsidR="004F0653" w:rsidRPr="004F5DBB" w:rsidRDefault="00C95B6C" w:rsidP="000E035C">
      <w:pPr>
        <w:pStyle w:val="ListParagraph"/>
        <w:numPr>
          <w:ilvl w:val="0"/>
          <w:numId w:val="39"/>
        </w:numPr>
        <w:jc w:val="both"/>
        <w:rPr>
          <w:rFonts w:ascii="Arial Narrow" w:eastAsiaTheme="minorHAnsi" w:hAnsi="Arial Narrow"/>
          <w:b/>
          <w:sz w:val="24"/>
          <w:szCs w:val="24"/>
        </w:rPr>
      </w:pPr>
      <w:r w:rsidRPr="004F5DBB">
        <w:rPr>
          <w:rFonts w:ascii="Arial Narrow" w:eastAsiaTheme="minorHAnsi" w:hAnsi="Arial Narrow"/>
          <w:b/>
          <w:sz w:val="24"/>
          <w:szCs w:val="24"/>
        </w:rPr>
        <w:t>Stores</w:t>
      </w:r>
      <w:r w:rsidR="00537776" w:rsidRPr="004F5DBB">
        <w:rPr>
          <w:rFonts w:ascii="Arial Narrow" w:eastAsiaTheme="minorHAnsi" w:hAnsi="Arial Narrow"/>
          <w:b/>
          <w:sz w:val="24"/>
          <w:szCs w:val="24"/>
        </w:rPr>
        <w:t xml:space="preserve"> (Procurement and material management)</w:t>
      </w:r>
      <w:r w:rsidR="00E65A14" w:rsidRPr="00E65A14">
        <w:t xml:space="preserve"> </w:t>
      </w:r>
    </w:p>
    <w:p w:rsidR="00E65A14" w:rsidRPr="004F0653" w:rsidRDefault="00E65A14" w:rsidP="000E035C">
      <w:pPr>
        <w:pStyle w:val="ListParagraph"/>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 xml:space="preserve">The </w:t>
      </w:r>
      <w:r w:rsidR="004F0653" w:rsidRPr="004F0653">
        <w:rPr>
          <w:rFonts w:ascii="Arial Narrow" w:eastAsiaTheme="minorHAnsi" w:hAnsi="Arial Narrow" w:cs="Times New Roman"/>
          <w:sz w:val="24"/>
          <w:szCs w:val="24"/>
        </w:rPr>
        <w:t>procurement</w:t>
      </w:r>
      <w:r w:rsidRPr="004F0653">
        <w:rPr>
          <w:rFonts w:ascii="Arial Narrow" w:eastAsiaTheme="minorHAnsi" w:hAnsi="Arial Narrow" w:cs="Times New Roman"/>
          <w:sz w:val="24"/>
          <w:szCs w:val="24"/>
        </w:rPr>
        <w:t xml:space="preserve"> process is monitored through following stages: </w:t>
      </w:r>
    </w:p>
    <w:p w:rsidR="00E65A14" w:rsidRPr="004F0653" w:rsidRDefault="00E65A14" w:rsidP="000E035C">
      <w:pPr>
        <w:pStyle w:val="ListParagraph"/>
        <w:numPr>
          <w:ilvl w:val="0"/>
          <w:numId w:val="21"/>
        </w:numPr>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Floating of tenders after compilation of tender documents incorporating therein all ne</w:t>
      </w:r>
      <w:r w:rsidR="004F0653">
        <w:rPr>
          <w:rFonts w:ascii="Arial Narrow" w:eastAsiaTheme="minorHAnsi" w:hAnsi="Arial Narrow" w:cs="Times New Roman"/>
          <w:sz w:val="24"/>
          <w:szCs w:val="24"/>
        </w:rPr>
        <w:t>ce</w:t>
      </w:r>
      <w:r w:rsidRPr="004F0653">
        <w:rPr>
          <w:rFonts w:ascii="Arial Narrow" w:eastAsiaTheme="minorHAnsi" w:hAnsi="Arial Narrow" w:cs="Times New Roman"/>
          <w:sz w:val="24"/>
          <w:szCs w:val="24"/>
        </w:rPr>
        <w:t>ssary details like terms &amp; condit</w:t>
      </w:r>
      <w:r w:rsidR="004F0653">
        <w:rPr>
          <w:rFonts w:ascii="Arial Narrow" w:eastAsiaTheme="minorHAnsi" w:hAnsi="Arial Narrow" w:cs="Times New Roman"/>
          <w:sz w:val="24"/>
          <w:szCs w:val="24"/>
        </w:rPr>
        <w:t>i</w:t>
      </w:r>
      <w:r w:rsidRPr="004F0653">
        <w:rPr>
          <w:rFonts w:ascii="Arial Narrow" w:eastAsiaTheme="minorHAnsi" w:hAnsi="Arial Narrow" w:cs="Times New Roman"/>
          <w:sz w:val="24"/>
          <w:szCs w:val="24"/>
        </w:rPr>
        <w:t>ons,</w:t>
      </w:r>
      <w:r w:rsidR="004F0653">
        <w:rPr>
          <w:rFonts w:ascii="Arial Narrow" w:eastAsiaTheme="minorHAnsi" w:hAnsi="Arial Narrow" w:cs="Times New Roman"/>
          <w:sz w:val="24"/>
          <w:szCs w:val="24"/>
        </w:rPr>
        <w:t xml:space="preserve"> </w:t>
      </w:r>
      <w:r w:rsidRPr="004F0653">
        <w:rPr>
          <w:rFonts w:ascii="Arial Narrow" w:eastAsiaTheme="minorHAnsi" w:hAnsi="Arial Narrow" w:cs="Times New Roman"/>
          <w:sz w:val="24"/>
          <w:szCs w:val="24"/>
        </w:rPr>
        <w:t xml:space="preserve">technical specifications and other details necessary for qualification of tenders. </w:t>
      </w:r>
    </w:p>
    <w:p w:rsidR="00E65A14" w:rsidRPr="004F0653" w:rsidRDefault="00E65A14" w:rsidP="000E035C">
      <w:pPr>
        <w:pStyle w:val="ListParagraph"/>
        <w:numPr>
          <w:ilvl w:val="0"/>
          <w:numId w:val="21"/>
        </w:numPr>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 xml:space="preserve"> Giving wide publicity to the NIT through print and electronic media including sending the NIT to leading manufacturers. </w:t>
      </w:r>
    </w:p>
    <w:p w:rsidR="00E65A14" w:rsidRPr="004F0653" w:rsidRDefault="00871F7D" w:rsidP="000E035C">
      <w:pPr>
        <w:pStyle w:val="ListParagraph"/>
        <w:numPr>
          <w:ilvl w:val="0"/>
          <w:numId w:val="21"/>
        </w:numPr>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Receipt</w:t>
      </w:r>
      <w:r w:rsidR="00E65A14" w:rsidRPr="004F0653">
        <w:rPr>
          <w:rFonts w:ascii="Arial Narrow" w:eastAsiaTheme="minorHAnsi" w:hAnsi="Arial Narrow" w:cs="Times New Roman"/>
          <w:sz w:val="24"/>
          <w:szCs w:val="24"/>
        </w:rPr>
        <w:t xml:space="preserve"> of tenders on due date and keeping them in safe custody till opening. </w:t>
      </w:r>
    </w:p>
    <w:p w:rsidR="00E65A14" w:rsidRPr="004F0653" w:rsidRDefault="00E65A14" w:rsidP="000E035C">
      <w:pPr>
        <w:pStyle w:val="ListParagraph"/>
        <w:numPr>
          <w:ilvl w:val="0"/>
          <w:numId w:val="21"/>
        </w:numPr>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Opening of technical bids. Processing o</w:t>
      </w:r>
      <w:r w:rsidR="00871F7D">
        <w:rPr>
          <w:rFonts w:ascii="Arial Narrow" w:eastAsiaTheme="minorHAnsi" w:hAnsi="Arial Narrow" w:cs="Times New Roman"/>
          <w:sz w:val="24"/>
          <w:szCs w:val="24"/>
        </w:rPr>
        <w:t>f technical pa</w:t>
      </w:r>
      <w:r w:rsidRPr="004F0653">
        <w:rPr>
          <w:rFonts w:ascii="Arial Narrow" w:eastAsiaTheme="minorHAnsi" w:hAnsi="Arial Narrow" w:cs="Times New Roman"/>
          <w:sz w:val="24"/>
          <w:szCs w:val="24"/>
        </w:rPr>
        <w:t xml:space="preserve">rameters after comparing </w:t>
      </w:r>
      <w:r w:rsidR="004F5DBB">
        <w:rPr>
          <w:rFonts w:ascii="Arial Narrow" w:eastAsiaTheme="minorHAnsi" w:hAnsi="Arial Narrow" w:cs="Times New Roman"/>
          <w:sz w:val="24"/>
          <w:szCs w:val="24"/>
        </w:rPr>
        <w:t>them with NIT specifications to</w:t>
      </w:r>
      <w:r w:rsidRPr="004F0653">
        <w:rPr>
          <w:rFonts w:ascii="Arial Narrow" w:eastAsiaTheme="minorHAnsi" w:hAnsi="Arial Narrow" w:cs="Times New Roman"/>
          <w:sz w:val="24"/>
          <w:szCs w:val="24"/>
        </w:rPr>
        <w:t xml:space="preserve"> ascertain which tenders qualify for opening of price bids. Across the table discussions by tender -opening- committee for opening of price bids in presence of bidders or their </w:t>
      </w:r>
      <w:r w:rsidR="004F5DBB" w:rsidRPr="004F0653">
        <w:rPr>
          <w:rFonts w:ascii="Arial Narrow" w:eastAsiaTheme="minorHAnsi" w:hAnsi="Arial Narrow" w:cs="Times New Roman"/>
          <w:sz w:val="24"/>
          <w:szCs w:val="24"/>
        </w:rPr>
        <w:t>authorized</w:t>
      </w:r>
      <w:r w:rsidRPr="004F0653">
        <w:rPr>
          <w:rFonts w:ascii="Arial Narrow" w:eastAsiaTheme="minorHAnsi" w:hAnsi="Arial Narrow" w:cs="Times New Roman"/>
          <w:sz w:val="24"/>
          <w:szCs w:val="24"/>
        </w:rPr>
        <w:t xml:space="preserve"> representatives. </w:t>
      </w:r>
    </w:p>
    <w:p w:rsidR="00E65A14" w:rsidRPr="004F0653" w:rsidRDefault="00E65A14" w:rsidP="000E035C">
      <w:pPr>
        <w:pStyle w:val="ListParagraph"/>
        <w:numPr>
          <w:ilvl w:val="0"/>
          <w:numId w:val="21"/>
        </w:numPr>
        <w:jc w:val="both"/>
        <w:rPr>
          <w:rFonts w:ascii="Arial Narrow" w:eastAsiaTheme="minorHAnsi" w:hAnsi="Arial Narrow" w:cs="Times New Roman"/>
          <w:sz w:val="24"/>
          <w:szCs w:val="24"/>
        </w:rPr>
      </w:pPr>
      <w:r w:rsidRPr="004F0653">
        <w:rPr>
          <w:rFonts w:ascii="Arial Narrow" w:eastAsiaTheme="minorHAnsi" w:hAnsi="Arial Narrow" w:cs="Times New Roman"/>
          <w:sz w:val="24"/>
          <w:szCs w:val="24"/>
        </w:rPr>
        <w:t xml:space="preserve"> Processing of the complete case. Its evaluation in terms of financial &amp; technical implications. </w:t>
      </w:r>
      <w:r w:rsidR="004F5DBB" w:rsidRPr="004F0653">
        <w:rPr>
          <w:rFonts w:ascii="Arial Narrow" w:eastAsiaTheme="minorHAnsi" w:hAnsi="Arial Narrow" w:cs="Times New Roman"/>
          <w:sz w:val="24"/>
          <w:szCs w:val="24"/>
        </w:rPr>
        <w:t>Dispatching</w:t>
      </w:r>
      <w:r w:rsidRPr="004F0653">
        <w:rPr>
          <w:rFonts w:ascii="Arial Narrow" w:eastAsiaTheme="minorHAnsi" w:hAnsi="Arial Narrow" w:cs="Times New Roman"/>
          <w:sz w:val="24"/>
          <w:szCs w:val="24"/>
        </w:rPr>
        <w:t xml:space="preserve"> the complete case to financial </w:t>
      </w:r>
      <w:r w:rsidR="004F5DBB" w:rsidRPr="004F0653">
        <w:rPr>
          <w:rFonts w:ascii="Arial Narrow" w:eastAsiaTheme="minorHAnsi" w:hAnsi="Arial Narrow" w:cs="Times New Roman"/>
          <w:sz w:val="24"/>
          <w:szCs w:val="24"/>
        </w:rPr>
        <w:t>organization</w:t>
      </w:r>
      <w:r w:rsidRPr="004F0653">
        <w:rPr>
          <w:rFonts w:ascii="Arial Narrow" w:eastAsiaTheme="minorHAnsi" w:hAnsi="Arial Narrow" w:cs="Times New Roman"/>
          <w:sz w:val="24"/>
          <w:szCs w:val="24"/>
        </w:rPr>
        <w:t xml:space="preserve"> for pre-check for comments and observations regarding financial aspects. </w:t>
      </w:r>
    </w:p>
    <w:p w:rsidR="007D671F" w:rsidRPr="007D671F" w:rsidRDefault="004F5DBB" w:rsidP="000E035C">
      <w:pPr>
        <w:pStyle w:val="ListParagraph"/>
        <w:numPr>
          <w:ilvl w:val="0"/>
          <w:numId w:val="21"/>
        </w:numPr>
        <w:jc w:val="both"/>
        <w:rPr>
          <w:rFonts w:ascii="Arial Narrow" w:eastAsiaTheme="minorHAnsi" w:hAnsi="Arial Narrow"/>
          <w:sz w:val="24"/>
          <w:szCs w:val="24"/>
        </w:rPr>
      </w:pPr>
      <w:r w:rsidRPr="007D671F">
        <w:rPr>
          <w:rFonts w:ascii="Arial Narrow" w:eastAsiaTheme="minorHAnsi" w:hAnsi="Arial Narrow" w:cs="Times New Roman"/>
          <w:sz w:val="24"/>
          <w:szCs w:val="24"/>
        </w:rPr>
        <w:t>Thus,</w:t>
      </w:r>
      <w:r w:rsidR="00E65A14" w:rsidRPr="007D671F">
        <w:rPr>
          <w:rFonts w:ascii="Arial Narrow" w:eastAsiaTheme="minorHAnsi" w:hAnsi="Arial Narrow" w:cs="Times New Roman"/>
          <w:sz w:val="24"/>
          <w:szCs w:val="24"/>
        </w:rPr>
        <w:t xml:space="preserve"> whole process of </w:t>
      </w:r>
      <w:r w:rsidRPr="007D671F">
        <w:rPr>
          <w:rFonts w:ascii="Arial Narrow" w:eastAsiaTheme="minorHAnsi" w:hAnsi="Arial Narrow" w:cs="Times New Roman"/>
          <w:sz w:val="24"/>
          <w:szCs w:val="24"/>
        </w:rPr>
        <w:t>procurement</w:t>
      </w:r>
      <w:r w:rsidR="00947862" w:rsidRPr="007D671F">
        <w:rPr>
          <w:rFonts w:ascii="Arial Narrow" w:eastAsiaTheme="minorHAnsi" w:hAnsi="Arial Narrow" w:cs="Times New Roman"/>
          <w:sz w:val="24"/>
          <w:szCs w:val="24"/>
        </w:rPr>
        <w:t xml:space="preserve"> action is monitored till it</w:t>
      </w:r>
      <w:r w:rsidR="00E65A14" w:rsidRPr="007D671F">
        <w:rPr>
          <w:rFonts w:ascii="Arial Narrow" w:eastAsiaTheme="minorHAnsi" w:hAnsi="Arial Narrow" w:cs="Times New Roman"/>
          <w:sz w:val="24"/>
          <w:szCs w:val="24"/>
        </w:rPr>
        <w:t xml:space="preserve"> reaches its logical end. </w:t>
      </w:r>
    </w:p>
    <w:p w:rsidR="00C95B6C" w:rsidRPr="007D671F" w:rsidRDefault="00C95B6C" w:rsidP="000E035C">
      <w:pPr>
        <w:pStyle w:val="ListParagraph"/>
        <w:ind w:left="360"/>
        <w:jc w:val="both"/>
        <w:rPr>
          <w:rFonts w:ascii="Arial Narrow" w:eastAsiaTheme="minorHAnsi" w:hAnsi="Arial Narrow"/>
          <w:sz w:val="24"/>
          <w:szCs w:val="24"/>
        </w:rPr>
      </w:pPr>
      <w:r w:rsidRPr="007D671F">
        <w:rPr>
          <w:rFonts w:ascii="Arial Narrow" w:hAnsi="Arial Narrow"/>
          <w:b/>
          <w:sz w:val="24"/>
          <w:szCs w:val="24"/>
        </w:rPr>
        <w:t xml:space="preserve">    </w:t>
      </w:r>
    </w:p>
    <w:p w:rsidR="00E2393F" w:rsidRPr="00C41548" w:rsidRDefault="00E2393F" w:rsidP="000E035C">
      <w:pPr>
        <w:pStyle w:val="ListParagraph"/>
        <w:numPr>
          <w:ilvl w:val="0"/>
          <w:numId w:val="39"/>
        </w:numPr>
        <w:spacing w:after="0" w:line="240" w:lineRule="auto"/>
        <w:jc w:val="both"/>
        <w:rPr>
          <w:rFonts w:ascii="Arial Narrow" w:eastAsia="Times New Roman" w:hAnsi="Arial Narrow" w:cs="Times New Roman"/>
          <w:sz w:val="24"/>
          <w:szCs w:val="24"/>
        </w:rPr>
      </w:pPr>
      <w:r w:rsidRPr="00C41548">
        <w:rPr>
          <w:rFonts w:ascii="Arial Narrow" w:eastAsiaTheme="minorHAnsi" w:hAnsi="Arial Narrow" w:cs="Times New Roman"/>
          <w:b/>
          <w:sz w:val="24"/>
          <w:szCs w:val="24"/>
        </w:rPr>
        <w:t xml:space="preserve">IT based </w:t>
      </w:r>
      <w:r w:rsidRPr="00C41548">
        <w:rPr>
          <w:rFonts w:ascii="Arial Narrow" w:eastAsia="Times New Roman" w:hAnsi="Arial Narrow" w:cs="Times New Roman"/>
          <w:b/>
          <w:sz w:val="24"/>
          <w:szCs w:val="24"/>
        </w:rPr>
        <w:t>Customer Care and Data Centre Operations.</w:t>
      </w:r>
    </w:p>
    <w:p w:rsidR="00E2393F" w:rsidRPr="00C41548" w:rsidRDefault="00E2393F" w:rsidP="000E035C">
      <w:pPr>
        <w:pStyle w:val="ListParagraph"/>
        <w:spacing w:after="0" w:line="240" w:lineRule="auto"/>
        <w:jc w:val="both"/>
        <w:rPr>
          <w:rFonts w:ascii="Arial Narrow" w:eastAsia="Times New Roman" w:hAnsi="Arial Narrow" w:cs="Times New Roman"/>
          <w:sz w:val="24"/>
          <w:szCs w:val="24"/>
        </w:rPr>
      </w:pPr>
      <w:r w:rsidRPr="00C41548">
        <w:rPr>
          <w:rFonts w:ascii="Arial Narrow" w:eastAsia="Times New Roman" w:hAnsi="Arial Narrow" w:cs="Times New Roman"/>
          <w:sz w:val="24"/>
          <w:szCs w:val="24"/>
        </w:rPr>
        <w:t>In IT wing PDD</w:t>
      </w:r>
      <w:r w:rsidR="005A0116" w:rsidRPr="00C41548">
        <w:rPr>
          <w:rFonts w:ascii="Arial Narrow" w:eastAsia="Times New Roman" w:hAnsi="Arial Narrow" w:cs="Times New Roman"/>
          <w:sz w:val="24"/>
          <w:szCs w:val="24"/>
        </w:rPr>
        <w:t xml:space="preserve"> </w:t>
      </w:r>
      <w:r w:rsidRPr="00C41548">
        <w:rPr>
          <w:rFonts w:ascii="Arial Narrow" w:eastAsia="Times New Roman" w:hAnsi="Arial Narrow" w:cs="Times New Roman"/>
          <w:sz w:val="24"/>
          <w:szCs w:val="24"/>
        </w:rPr>
        <w:t xml:space="preserve">I have worked on 17 different </w:t>
      </w:r>
      <w:r w:rsidR="004566DF" w:rsidRPr="00C41548">
        <w:rPr>
          <w:rFonts w:ascii="Arial Narrow" w:eastAsia="Times New Roman" w:hAnsi="Arial Narrow" w:cs="Times New Roman"/>
          <w:sz w:val="24"/>
          <w:szCs w:val="24"/>
        </w:rPr>
        <w:t>modules: -</w:t>
      </w:r>
    </w:p>
    <w:p w:rsidR="00E2393F" w:rsidRPr="00C41548" w:rsidRDefault="00E2393F" w:rsidP="000E035C">
      <w:pPr>
        <w:pStyle w:val="ListParagraph"/>
        <w:spacing w:after="0" w:line="240" w:lineRule="auto"/>
        <w:jc w:val="both"/>
        <w:rPr>
          <w:rFonts w:ascii="Arial Narrow" w:eastAsia="Times New Roman" w:hAnsi="Arial Narrow" w:cs="Times New Roman"/>
          <w:sz w:val="24"/>
          <w:szCs w:val="24"/>
        </w:rPr>
      </w:pPr>
      <w:r w:rsidRPr="00E64BC5">
        <w:rPr>
          <w:rFonts w:ascii="Arial Narrow" w:eastAsia="Times New Roman" w:hAnsi="Arial Narrow" w:cs="Times New Roman"/>
          <w:b/>
          <w:sz w:val="24"/>
          <w:szCs w:val="24"/>
        </w:rPr>
        <w:t>1)</w:t>
      </w:r>
      <w:r w:rsidRPr="00C41548">
        <w:rPr>
          <w:rFonts w:ascii="Arial Narrow" w:eastAsia="Times New Roman" w:hAnsi="Arial Narrow" w:cs="Times New Roman"/>
          <w:sz w:val="24"/>
          <w:szCs w:val="24"/>
        </w:rPr>
        <w:t xml:space="preserve"> Metering</w:t>
      </w:r>
      <w:r w:rsidR="00E64BC5">
        <w:rPr>
          <w:rFonts w:ascii="Arial Narrow" w:eastAsia="Times New Roman" w:hAnsi="Arial Narrow" w:cs="Times New Roman"/>
          <w:b/>
          <w:sz w:val="24"/>
          <w:szCs w:val="24"/>
        </w:rPr>
        <w:t xml:space="preserve">. </w:t>
      </w:r>
      <w:proofErr w:type="gramStart"/>
      <w:r w:rsidRPr="00E64BC5">
        <w:rPr>
          <w:rFonts w:ascii="Arial Narrow" w:eastAsia="Times New Roman" w:hAnsi="Arial Narrow" w:cs="Times New Roman"/>
          <w:b/>
          <w:sz w:val="24"/>
          <w:szCs w:val="24"/>
        </w:rPr>
        <w:t>2)</w:t>
      </w:r>
      <w:r w:rsidRPr="00C41548">
        <w:rPr>
          <w:rFonts w:ascii="Arial Narrow" w:eastAsia="Times New Roman" w:hAnsi="Arial Narrow" w:cs="Times New Roman"/>
          <w:sz w:val="24"/>
          <w:szCs w:val="24"/>
        </w:rPr>
        <w:t xml:space="preserve"> Billing.</w:t>
      </w:r>
      <w:r w:rsidRPr="00E64BC5">
        <w:rPr>
          <w:rFonts w:ascii="Arial Narrow" w:eastAsia="Times New Roman" w:hAnsi="Arial Narrow" w:cs="Times New Roman"/>
          <w:b/>
          <w:sz w:val="24"/>
          <w:szCs w:val="24"/>
        </w:rPr>
        <w:t>3)</w:t>
      </w:r>
      <w:r w:rsidRPr="00C41548">
        <w:rPr>
          <w:rFonts w:ascii="Arial Narrow" w:eastAsia="Times New Roman" w:hAnsi="Arial Narrow" w:cs="Times New Roman"/>
          <w:sz w:val="24"/>
          <w:szCs w:val="24"/>
        </w:rPr>
        <w:t xml:space="preserve"> Collection.</w:t>
      </w:r>
      <w:r w:rsidRPr="00E64BC5">
        <w:rPr>
          <w:rFonts w:ascii="Arial Narrow" w:eastAsia="Times New Roman" w:hAnsi="Arial Narrow" w:cs="Times New Roman"/>
          <w:b/>
          <w:sz w:val="24"/>
          <w:szCs w:val="24"/>
        </w:rPr>
        <w:t>4)</w:t>
      </w:r>
      <w:r w:rsidRPr="00C41548">
        <w:rPr>
          <w:rFonts w:ascii="Arial Narrow" w:eastAsia="Times New Roman" w:hAnsi="Arial Narrow" w:cs="Times New Roman"/>
          <w:sz w:val="24"/>
          <w:szCs w:val="24"/>
        </w:rPr>
        <w:t xml:space="preserve"> Meter Data Acquisition</w:t>
      </w:r>
      <w:r w:rsidR="00E64BC5">
        <w:rPr>
          <w:rFonts w:ascii="Arial Narrow" w:eastAsia="Times New Roman" w:hAnsi="Arial Narrow" w:cs="Times New Roman"/>
          <w:sz w:val="24"/>
          <w:szCs w:val="24"/>
        </w:rPr>
        <w:t>.</w:t>
      </w:r>
      <w:r w:rsidRPr="00E64BC5">
        <w:rPr>
          <w:rFonts w:ascii="Arial Narrow" w:eastAsia="Times New Roman" w:hAnsi="Arial Narrow" w:cs="Times New Roman"/>
          <w:b/>
          <w:sz w:val="24"/>
          <w:szCs w:val="24"/>
        </w:rPr>
        <w:t>5)</w:t>
      </w:r>
      <w:r w:rsidRPr="00C41548">
        <w:rPr>
          <w:rFonts w:ascii="Arial Narrow" w:eastAsia="Times New Roman" w:hAnsi="Arial Narrow" w:cs="Times New Roman"/>
          <w:sz w:val="24"/>
          <w:szCs w:val="24"/>
        </w:rPr>
        <w:t xml:space="preserve"> Energy Audit.</w:t>
      </w:r>
      <w:r w:rsidRPr="00E64BC5">
        <w:rPr>
          <w:rFonts w:ascii="Arial Narrow" w:eastAsia="Times New Roman" w:hAnsi="Arial Narrow" w:cs="Times New Roman"/>
          <w:b/>
          <w:sz w:val="24"/>
          <w:szCs w:val="24"/>
        </w:rPr>
        <w:t>6)</w:t>
      </w:r>
      <w:r w:rsidRPr="00C41548">
        <w:rPr>
          <w:rFonts w:ascii="Arial Narrow" w:eastAsia="Times New Roman" w:hAnsi="Arial Narrow" w:cs="Times New Roman"/>
          <w:sz w:val="24"/>
          <w:szCs w:val="24"/>
        </w:rPr>
        <w:t xml:space="preserve"> New Connection.</w:t>
      </w:r>
      <w:proofErr w:type="gramEnd"/>
    </w:p>
    <w:p w:rsidR="00E2393F" w:rsidRPr="00AF66F9" w:rsidRDefault="00E2393F" w:rsidP="000E035C">
      <w:pPr>
        <w:pStyle w:val="ListParagraph"/>
        <w:spacing w:after="0" w:line="240" w:lineRule="auto"/>
        <w:jc w:val="both"/>
        <w:rPr>
          <w:rFonts w:ascii="Arial Narrow" w:eastAsia="Times New Roman" w:hAnsi="Arial Narrow" w:cs="Times New Roman"/>
          <w:sz w:val="24"/>
          <w:szCs w:val="24"/>
        </w:rPr>
      </w:pPr>
      <w:r w:rsidRPr="00E64BC5">
        <w:rPr>
          <w:rFonts w:ascii="Arial Narrow" w:eastAsia="Times New Roman" w:hAnsi="Arial Narrow" w:cs="Times New Roman"/>
          <w:b/>
          <w:sz w:val="24"/>
          <w:szCs w:val="24"/>
        </w:rPr>
        <w:t>7)</w:t>
      </w:r>
      <w:r w:rsidRPr="00C41548">
        <w:rPr>
          <w:rFonts w:ascii="Arial Narrow" w:eastAsia="Times New Roman" w:hAnsi="Arial Narrow" w:cs="Times New Roman"/>
          <w:sz w:val="24"/>
          <w:szCs w:val="24"/>
        </w:rPr>
        <w:t xml:space="preserve"> Disconnection </w:t>
      </w:r>
      <w:r w:rsidRPr="00AF66F9">
        <w:rPr>
          <w:rFonts w:ascii="Arial Narrow" w:eastAsia="Times New Roman" w:hAnsi="Arial Narrow" w:cs="Times New Roman"/>
          <w:sz w:val="24"/>
          <w:szCs w:val="24"/>
        </w:rPr>
        <w:t>and dismasting.</w:t>
      </w:r>
      <w:r w:rsidRPr="00AF66F9">
        <w:rPr>
          <w:rFonts w:ascii="Arial Narrow" w:eastAsia="Times New Roman" w:hAnsi="Arial Narrow" w:cs="Times New Roman"/>
          <w:b/>
          <w:sz w:val="24"/>
          <w:szCs w:val="24"/>
        </w:rPr>
        <w:t>8)</w:t>
      </w:r>
      <w:r w:rsidRPr="00AF66F9">
        <w:rPr>
          <w:rFonts w:ascii="Arial Narrow" w:eastAsia="Times New Roman" w:hAnsi="Arial Narrow" w:cs="Times New Roman"/>
          <w:sz w:val="24"/>
          <w:szCs w:val="24"/>
        </w:rPr>
        <w:t xml:space="preserve"> GIS based integrated network analysis module.</w:t>
      </w:r>
    </w:p>
    <w:p w:rsidR="00E2393F" w:rsidRPr="00AF66F9" w:rsidRDefault="00E2393F" w:rsidP="000E035C">
      <w:pPr>
        <w:pStyle w:val="ListParagraph"/>
        <w:spacing w:after="0" w:line="240" w:lineRule="auto"/>
        <w:jc w:val="both"/>
        <w:rPr>
          <w:rFonts w:ascii="Arial Narrow" w:eastAsia="Times New Roman" w:hAnsi="Arial Narrow" w:cs="Times New Roman"/>
          <w:sz w:val="24"/>
          <w:szCs w:val="24"/>
        </w:rPr>
      </w:pPr>
      <w:proofErr w:type="gramStart"/>
      <w:r w:rsidRPr="00AF66F9">
        <w:rPr>
          <w:rFonts w:ascii="Arial Narrow" w:eastAsia="Times New Roman" w:hAnsi="Arial Narrow" w:cs="Times New Roman"/>
          <w:b/>
          <w:sz w:val="24"/>
          <w:szCs w:val="24"/>
        </w:rPr>
        <w:t>9)</w:t>
      </w:r>
      <w:r w:rsidRPr="00AF66F9">
        <w:rPr>
          <w:rFonts w:ascii="Arial Narrow" w:eastAsia="Times New Roman" w:hAnsi="Arial Narrow" w:cs="Times New Roman"/>
          <w:sz w:val="24"/>
          <w:szCs w:val="24"/>
        </w:rPr>
        <w:t xml:space="preserve"> Centralized customer care service.</w:t>
      </w:r>
      <w:r w:rsidRPr="00AF66F9">
        <w:rPr>
          <w:rFonts w:ascii="Arial Narrow" w:eastAsia="Times New Roman" w:hAnsi="Arial Narrow" w:cs="Times New Roman"/>
          <w:b/>
          <w:sz w:val="24"/>
          <w:szCs w:val="24"/>
        </w:rPr>
        <w:t>10)</w:t>
      </w:r>
      <w:r w:rsidRPr="00AF66F9">
        <w:rPr>
          <w:rFonts w:ascii="Arial Narrow" w:eastAsia="Times New Roman" w:hAnsi="Arial Narrow" w:cs="Times New Roman"/>
          <w:sz w:val="24"/>
          <w:szCs w:val="24"/>
        </w:rPr>
        <w:t xml:space="preserve"> Management information system/ BI.</w:t>
      </w:r>
      <w:proofErr w:type="gramEnd"/>
    </w:p>
    <w:p w:rsidR="00E2393F" w:rsidRDefault="00E2393F" w:rsidP="000E035C">
      <w:pPr>
        <w:pStyle w:val="ListParagraph"/>
        <w:spacing w:after="0" w:line="240" w:lineRule="auto"/>
        <w:jc w:val="both"/>
        <w:rPr>
          <w:rFonts w:ascii="Arial Narrow" w:eastAsia="Times New Roman" w:hAnsi="Arial Narrow" w:cs="Times New Roman"/>
          <w:sz w:val="24"/>
          <w:szCs w:val="24"/>
        </w:rPr>
      </w:pPr>
      <w:proofErr w:type="gramStart"/>
      <w:r w:rsidRPr="00AF66F9">
        <w:rPr>
          <w:rFonts w:ascii="Arial Narrow" w:eastAsia="Times New Roman" w:hAnsi="Arial Narrow" w:cs="Times New Roman"/>
          <w:b/>
          <w:sz w:val="24"/>
          <w:szCs w:val="24"/>
        </w:rPr>
        <w:t xml:space="preserve">11) </w:t>
      </w:r>
      <w:r w:rsidRPr="00AF66F9">
        <w:rPr>
          <w:rFonts w:ascii="Arial Narrow" w:eastAsia="Times New Roman" w:hAnsi="Arial Narrow" w:cs="Times New Roman"/>
          <w:sz w:val="24"/>
          <w:szCs w:val="24"/>
        </w:rPr>
        <w:t>Web self-service.</w:t>
      </w:r>
      <w:r w:rsidRPr="00AF66F9">
        <w:rPr>
          <w:rFonts w:ascii="Arial Narrow" w:eastAsia="Times New Roman" w:hAnsi="Arial Narrow" w:cs="Times New Roman"/>
          <w:b/>
          <w:sz w:val="24"/>
          <w:szCs w:val="24"/>
        </w:rPr>
        <w:t xml:space="preserve">12) </w:t>
      </w:r>
      <w:r w:rsidRPr="00AF66F9">
        <w:rPr>
          <w:rFonts w:ascii="Arial Narrow" w:eastAsia="Times New Roman" w:hAnsi="Arial Narrow" w:cs="Times New Roman"/>
          <w:sz w:val="24"/>
          <w:szCs w:val="24"/>
        </w:rPr>
        <w:t>Identity and Asset Management system</w:t>
      </w:r>
      <w:r w:rsidR="00E64BC5" w:rsidRPr="00AF66F9">
        <w:rPr>
          <w:rFonts w:ascii="Arial Narrow" w:eastAsia="Times New Roman" w:hAnsi="Arial Narrow" w:cs="Times New Roman"/>
          <w:sz w:val="24"/>
          <w:szCs w:val="24"/>
        </w:rPr>
        <w:t xml:space="preserve"> </w:t>
      </w:r>
      <w:r w:rsidRPr="00AF66F9">
        <w:rPr>
          <w:rFonts w:ascii="Arial Narrow" w:eastAsia="Times New Roman" w:hAnsi="Arial Narrow" w:cs="Times New Roman"/>
          <w:b/>
          <w:sz w:val="24"/>
          <w:szCs w:val="24"/>
        </w:rPr>
        <w:t>13)</w:t>
      </w:r>
      <w:r w:rsidRPr="00AF66F9">
        <w:rPr>
          <w:rFonts w:ascii="Arial Narrow" w:eastAsia="Times New Roman" w:hAnsi="Arial Narrow" w:cs="Times New Roman"/>
          <w:sz w:val="24"/>
          <w:szCs w:val="24"/>
        </w:rPr>
        <w:t xml:space="preserve"> Work and asset management.</w:t>
      </w:r>
      <w:r w:rsidRPr="00AF66F9">
        <w:rPr>
          <w:rFonts w:ascii="Arial Narrow" w:eastAsia="Times New Roman" w:hAnsi="Arial Narrow" w:cs="Times New Roman"/>
          <w:b/>
          <w:sz w:val="24"/>
          <w:szCs w:val="24"/>
        </w:rPr>
        <w:t>14)</w:t>
      </w:r>
      <w:r w:rsidRPr="00AF66F9">
        <w:rPr>
          <w:rFonts w:ascii="Arial Narrow" w:eastAsia="Times New Roman" w:hAnsi="Arial Narrow" w:cs="Times New Roman"/>
          <w:sz w:val="24"/>
          <w:szCs w:val="24"/>
        </w:rPr>
        <w:t xml:space="preserve"> System security requirement</w:t>
      </w:r>
      <w:r w:rsidRPr="00C41548">
        <w:rPr>
          <w:rFonts w:ascii="Arial Narrow" w:eastAsia="Times New Roman" w:hAnsi="Arial Narrow" w:cs="Times New Roman"/>
          <w:sz w:val="24"/>
          <w:szCs w:val="24"/>
        </w:rPr>
        <w:t>.</w:t>
      </w:r>
      <w:r w:rsidRPr="00E64BC5">
        <w:rPr>
          <w:rFonts w:ascii="Arial Narrow" w:eastAsia="Times New Roman" w:hAnsi="Arial Narrow" w:cs="Times New Roman"/>
          <w:b/>
          <w:sz w:val="24"/>
          <w:szCs w:val="24"/>
        </w:rPr>
        <w:t>15)</w:t>
      </w:r>
      <w:r w:rsidRPr="00C41548">
        <w:rPr>
          <w:rFonts w:ascii="Arial Narrow" w:eastAsia="Times New Roman" w:hAnsi="Arial Narrow" w:cs="Times New Roman"/>
          <w:sz w:val="24"/>
          <w:szCs w:val="24"/>
        </w:rPr>
        <w:t xml:space="preserve"> Development of commercial data base of consumers</w:t>
      </w:r>
      <w:r w:rsidRPr="00E64BC5">
        <w:rPr>
          <w:rFonts w:ascii="Arial Narrow" w:eastAsia="Times New Roman" w:hAnsi="Arial Narrow" w:cs="Times New Roman"/>
          <w:b/>
          <w:sz w:val="24"/>
          <w:szCs w:val="24"/>
        </w:rPr>
        <w:t>16)</w:t>
      </w:r>
      <w:r w:rsidRPr="00C41548">
        <w:rPr>
          <w:rFonts w:ascii="Arial Narrow" w:eastAsia="Times New Roman" w:hAnsi="Arial Narrow" w:cs="Times New Roman"/>
          <w:sz w:val="24"/>
          <w:szCs w:val="24"/>
        </w:rPr>
        <w:t xml:space="preserve"> Maintenance Management.</w:t>
      </w:r>
      <w:r w:rsidRPr="00E64BC5">
        <w:rPr>
          <w:rFonts w:ascii="Arial Narrow" w:eastAsia="Times New Roman" w:hAnsi="Arial Narrow" w:cs="Times New Roman"/>
          <w:b/>
          <w:sz w:val="24"/>
          <w:szCs w:val="24"/>
        </w:rPr>
        <w:t>17)</w:t>
      </w:r>
      <w:r w:rsidRPr="00C41548">
        <w:rPr>
          <w:rFonts w:ascii="Arial Narrow" w:eastAsia="Times New Roman" w:hAnsi="Arial Narrow" w:cs="Times New Roman"/>
          <w:sz w:val="24"/>
          <w:szCs w:val="24"/>
        </w:rPr>
        <w:t xml:space="preserve"> Document Management System.</w:t>
      </w:r>
      <w:proofErr w:type="gramEnd"/>
    </w:p>
    <w:p w:rsidR="00C74629" w:rsidRPr="00C41548" w:rsidRDefault="00C74629" w:rsidP="000E035C">
      <w:pPr>
        <w:pStyle w:val="ListParagraph"/>
        <w:spacing w:after="0" w:line="240" w:lineRule="auto"/>
        <w:jc w:val="both"/>
        <w:rPr>
          <w:rFonts w:ascii="Arial Narrow" w:eastAsia="Times New Roman" w:hAnsi="Arial Narrow" w:cs="Times New Roman"/>
          <w:sz w:val="24"/>
          <w:szCs w:val="24"/>
        </w:rPr>
      </w:pPr>
    </w:p>
    <w:p w:rsidR="00E2393F" w:rsidRPr="00C41548" w:rsidRDefault="007C0C9D" w:rsidP="000E035C">
      <w:pPr>
        <w:pStyle w:val="ListParagraph"/>
        <w:numPr>
          <w:ilvl w:val="0"/>
          <w:numId w:val="39"/>
        </w:numPr>
        <w:spacing w:after="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Metering</w:t>
      </w:r>
    </w:p>
    <w:p w:rsidR="00E2393F" w:rsidRPr="00C41548" w:rsidRDefault="00E2393F" w:rsidP="000E035C">
      <w:pPr>
        <w:pStyle w:val="NoSpacing"/>
        <w:jc w:val="both"/>
        <w:rPr>
          <w:rFonts w:ascii="Arial Narrow" w:eastAsia="Times New Roman" w:hAnsi="Arial Narrow" w:cs="Times New Roman"/>
          <w:sz w:val="24"/>
          <w:szCs w:val="24"/>
        </w:rPr>
      </w:pPr>
      <w:r w:rsidRPr="00C41548">
        <w:rPr>
          <w:rFonts w:ascii="Arial Narrow" w:eastAsia="Times New Roman" w:hAnsi="Arial Narrow"/>
          <w:sz w:val="24"/>
          <w:szCs w:val="24"/>
        </w:rPr>
        <w:lastRenderedPageBreak/>
        <w:tab/>
      </w:r>
      <w:r w:rsidRPr="00C41548">
        <w:rPr>
          <w:rFonts w:ascii="Arial Narrow" w:eastAsia="Times New Roman" w:hAnsi="Arial Narrow" w:cs="Times New Roman"/>
          <w:sz w:val="24"/>
          <w:szCs w:val="24"/>
        </w:rPr>
        <w:t>The electrical connection to every house, factory, business establishment, shop and institution requires an electricity meter to record the energy consumption. The electricity supp</w:t>
      </w:r>
      <w:r w:rsidR="00DF2FC1">
        <w:rPr>
          <w:rFonts w:ascii="Arial Narrow" w:eastAsia="Times New Roman" w:hAnsi="Arial Narrow" w:cs="Times New Roman"/>
          <w:sz w:val="24"/>
          <w:szCs w:val="24"/>
        </w:rPr>
        <w:t xml:space="preserve">lier raises a bill </w:t>
      </w:r>
      <w:r w:rsidR="007D671F">
        <w:rPr>
          <w:rFonts w:ascii="Arial Narrow" w:eastAsia="Times New Roman" w:hAnsi="Arial Narrow" w:cs="Times New Roman"/>
          <w:sz w:val="24"/>
          <w:szCs w:val="24"/>
        </w:rPr>
        <w:t>based on</w:t>
      </w:r>
      <w:r w:rsidRPr="00C41548">
        <w:rPr>
          <w:rFonts w:ascii="Arial Narrow" w:eastAsia="Times New Roman" w:hAnsi="Arial Narrow" w:cs="Times New Roman"/>
          <w:sz w:val="24"/>
          <w:szCs w:val="24"/>
        </w:rPr>
        <w:t xml:space="preserve"> data collected from the energy meter and then collects the revenue. Energy metering is therefore an integral part of revenue realization and the correct installation of meters is essential.</w:t>
      </w:r>
    </w:p>
    <w:p w:rsidR="00E2393F" w:rsidRPr="00C41548" w:rsidRDefault="00E2393F" w:rsidP="000E035C">
      <w:pPr>
        <w:pStyle w:val="NoSpacing"/>
        <w:ind w:firstLine="720"/>
        <w:jc w:val="both"/>
        <w:rPr>
          <w:rFonts w:ascii="Arial Narrow" w:eastAsia="Times New Roman" w:hAnsi="Arial Narrow" w:cs="Times New Roman"/>
          <w:sz w:val="24"/>
          <w:szCs w:val="24"/>
        </w:rPr>
      </w:pPr>
      <w:r w:rsidRPr="00C41548">
        <w:rPr>
          <w:rFonts w:ascii="Arial Narrow" w:eastAsia="Times New Roman" w:hAnsi="Arial Narrow" w:cs="Times New Roman"/>
          <w:sz w:val="24"/>
          <w:szCs w:val="24"/>
        </w:rPr>
        <w:t>Our metering system installation services cover the erection and commissioning of a wide range of meters for consumers, distribution systems and substations, including the installation of CTs and VTs.</w:t>
      </w:r>
    </w:p>
    <w:p w:rsidR="00E2393F" w:rsidRPr="00F13665" w:rsidRDefault="00E2393F" w:rsidP="000E035C">
      <w:pPr>
        <w:pStyle w:val="ListParagraph"/>
        <w:numPr>
          <w:ilvl w:val="0"/>
          <w:numId w:val="33"/>
        </w:numPr>
        <w:shd w:val="clear" w:color="auto" w:fill="FFFFFF"/>
        <w:spacing w:line="293" w:lineRule="atLeast"/>
        <w:jc w:val="both"/>
        <w:rPr>
          <w:rFonts w:ascii="Arial Narrow" w:hAnsi="Arial Narrow"/>
          <w:sz w:val="24"/>
          <w:szCs w:val="24"/>
        </w:rPr>
      </w:pPr>
      <w:r w:rsidRPr="00F13665">
        <w:rPr>
          <w:rFonts w:ascii="Arial Narrow" w:hAnsi="Arial Narrow"/>
          <w:sz w:val="24"/>
          <w:szCs w:val="24"/>
        </w:rPr>
        <w:t>System metering installations at various levels of the power system, including boundary metering, feeder metering, and DT metering</w:t>
      </w:r>
      <w:r w:rsidR="005A0116" w:rsidRPr="00F13665">
        <w:rPr>
          <w:rFonts w:ascii="Arial Narrow" w:hAnsi="Arial Narrow"/>
          <w:sz w:val="24"/>
          <w:szCs w:val="24"/>
        </w:rPr>
        <w:t>.</w:t>
      </w:r>
    </w:p>
    <w:p w:rsidR="00E2393F" w:rsidRPr="00F13665" w:rsidRDefault="00E2393F" w:rsidP="000E035C">
      <w:pPr>
        <w:pStyle w:val="ListParagraph"/>
        <w:numPr>
          <w:ilvl w:val="0"/>
          <w:numId w:val="33"/>
        </w:numPr>
        <w:shd w:val="clear" w:color="auto" w:fill="FFFFFF"/>
        <w:spacing w:line="293" w:lineRule="atLeast"/>
        <w:jc w:val="both"/>
        <w:rPr>
          <w:rFonts w:ascii="Arial Narrow" w:hAnsi="Arial Narrow"/>
          <w:sz w:val="24"/>
          <w:szCs w:val="24"/>
        </w:rPr>
      </w:pPr>
      <w:r w:rsidRPr="00F13665">
        <w:rPr>
          <w:rFonts w:ascii="Arial Narrow" w:hAnsi="Arial Narrow"/>
          <w:sz w:val="24"/>
          <w:szCs w:val="24"/>
        </w:rPr>
        <w:t>Consumer metering applications for three-phase HT/LT bulk consumers, single-phase and three-phase LT consumers and payment systems</w:t>
      </w:r>
      <w:r w:rsidR="005A0116" w:rsidRPr="00F13665">
        <w:rPr>
          <w:rFonts w:ascii="Arial Narrow" w:hAnsi="Arial Narrow"/>
          <w:sz w:val="24"/>
          <w:szCs w:val="24"/>
        </w:rPr>
        <w:t>.</w:t>
      </w:r>
    </w:p>
    <w:p w:rsidR="00685AF2" w:rsidRPr="005847B8" w:rsidRDefault="00E2393F" w:rsidP="000E035C">
      <w:pPr>
        <w:pStyle w:val="ListParagraph"/>
        <w:numPr>
          <w:ilvl w:val="0"/>
          <w:numId w:val="33"/>
        </w:numPr>
        <w:shd w:val="clear" w:color="auto" w:fill="FFFFFF"/>
        <w:spacing w:line="293" w:lineRule="atLeast"/>
        <w:jc w:val="both"/>
        <w:rPr>
          <w:rFonts w:ascii="Arial Narrow" w:hAnsi="Arial Narrow"/>
          <w:b/>
          <w:sz w:val="24"/>
          <w:szCs w:val="24"/>
        </w:rPr>
      </w:pPr>
      <w:r w:rsidRPr="005847B8">
        <w:rPr>
          <w:rFonts w:ascii="Arial Narrow" w:hAnsi="Arial Narrow"/>
          <w:sz w:val="24"/>
          <w:szCs w:val="24"/>
        </w:rPr>
        <w:t>Installation of communication systems for remote meter reading (RMR) and data acquisition systems using low-power radio (LPR), GSM/GPRS modems etc.</w:t>
      </w:r>
    </w:p>
    <w:p w:rsidR="00E2393F" w:rsidRPr="007C372C" w:rsidRDefault="00E2393F" w:rsidP="007D671F">
      <w:pPr>
        <w:pStyle w:val="ListParagraph"/>
        <w:numPr>
          <w:ilvl w:val="0"/>
          <w:numId w:val="39"/>
        </w:numPr>
        <w:rPr>
          <w:rFonts w:ascii="Arial Narrow" w:hAnsi="Arial Narrow"/>
          <w:b/>
          <w:sz w:val="24"/>
          <w:szCs w:val="24"/>
        </w:rPr>
      </w:pPr>
      <w:r w:rsidRPr="007C372C">
        <w:rPr>
          <w:rFonts w:ascii="Arial Narrow" w:hAnsi="Arial Narrow"/>
          <w:b/>
          <w:sz w:val="24"/>
          <w:szCs w:val="24"/>
        </w:rPr>
        <w:t>Commercial &amp; Survey Wing.</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Power Purchases</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Scheduling at merit order.</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Power arrangements under exchange with other states and agencies.</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Setting up maintenance &amp; operations of communication network between different grids &amp; power houses.</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Enforcement of power curtailments as per schedule for maintaining of strict grid discipline.</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Managing operations of the SLDC &amp; Sub LDC.</w:t>
      </w:r>
    </w:p>
    <w:p w:rsidR="00E2393F" w:rsidRPr="00C41548"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Testing of electric protection for all electric installations.</w:t>
      </w:r>
    </w:p>
    <w:p w:rsidR="00E2393F" w:rsidRDefault="00E2393F" w:rsidP="00F13665">
      <w:pPr>
        <w:pStyle w:val="ListParagraph"/>
        <w:numPr>
          <w:ilvl w:val="0"/>
          <w:numId w:val="34"/>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Installation of electric meters to different industrial sites.</w:t>
      </w:r>
    </w:p>
    <w:p w:rsidR="001A5C7C" w:rsidRPr="007D671F" w:rsidRDefault="001A5C7C" w:rsidP="007D671F">
      <w:pPr>
        <w:pStyle w:val="ListParagraph"/>
        <w:numPr>
          <w:ilvl w:val="0"/>
          <w:numId w:val="41"/>
        </w:numPr>
        <w:rPr>
          <w:rFonts w:ascii="Arial Narrow" w:hAnsi="Arial Narrow"/>
          <w:b/>
          <w:sz w:val="24"/>
          <w:szCs w:val="24"/>
        </w:rPr>
      </w:pPr>
      <w:r w:rsidRPr="007D671F">
        <w:rPr>
          <w:rFonts w:ascii="Arial Narrow" w:hAnsi="Arial Narrow"/>
          <w:b/>
          <w:sz w:val="24"/>
          <w:szCs w:val="24"/>
        </w:rPr>
        <w:t>EM and RE Wing.</w:t>
      </w:r>
    </w:p>
    <w:p w:rsidR="00E2393F" w:rsidRPr="001A5C7C" w:rsidRDefault="00E2393F" w:rsidP="001A5C7C">
      <w:pPr>
        <w:pStyle w:val="ListParagraph"/>
        <w:numPr>
          <w:ilvl w:val="0"/>
          <w:numId w:val="35"/>
        </w:numPr>
        <w:rPr>
          <w:rFonts w:ascii="Arial Narrow" w:eastAsia="Times New Roman" w:hAnsi="Arial Narrow"/>
          <w:sz w:val="24"/>
          <w:szCs w:val="24"/>
        </w:rPr>
      </w:pPr>
      <w:r w:rsidRPr="001A5C7C">
        <w:rPr>
          <w:rFonts w:ascii="Arial Narrow" w:eastAsia="Times New Roman" w:hAnsi="Arial Narrow"/>
          <w:sz w:val="24"/>
          <w:szCs w:val="24"/>
        </w:rPr>
        <w:t>Overall distribution at 66 &amp; 33kV level &amp; below.</w:t>
      </w:r>
    </w:p>
    <w:p w:rsidR="00E2393F" w:rsidRPr="00C41548" w:rsidRDefault="00E2393F" w:rsidP="001A5C7C">
      <w:pPr>
        <w:pStyle w:val="ListParagraph"/>
        <w:numPr>
          <w:ilvl w:val="0"/>
          <w:numId w:val="35"/>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Setting up, maintenance &amp; operations of 33/11 kV Sub-transmission system.</w:t>
      </w:r>
    </w:p>
    <w:p w:rsidR="00E2393F" w:rsidRPr="00C41548" w:rsidRDefault="00E2393F" w:rsidP="001A5C7C">
      <w:pPr>
        <w:pStyle w:val="ListParagraph"/>
        <w:numPr>
          <w:ilvl w:val="0"/>
          <w:numId w:val="35"/>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Setting up, maintenance &amp; operations of 11kV/440V distribution system.</w:t>
      </w:r>
    </w:p>
    <w:p w:rsidR="00E2393F" w:rsidRPr="00C41548" w:rsidRDefault="00E2393F" w:rsidP="001A5C7C">
      <w:pPr>
        <w:pStyle w:val="ListParagraph"/>
        <w:numPr>
          <w:ilvl w:val="0"/>
          <w:numId w:val="35"/>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The billing of energy to consumers &amp; collections.</w:t>
      </w:r>
    </w:p>
    <w:p w:rsidR="00E2393F" w:rsidRPr="00C41548" w:rsidRDefault="00E2393F" w:rsidP="001A5C7C">
      <w:pPr>
        <w:pStyle w:val="ListParagraph"/>
        <w:numPr>
          <w:ilvl w:val="0"/>
          <w:numId w:val="35"/>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The face of PDD in dealing with individual consumers.</w:t>
      </w:r>
    </w:p>
    <w:p w:rsidR="0087375C" w:rsidRPr="000F39C9" w:rsidRDefault="002F264C" w:rsidP="00E2393F">
      <w:pPr>
        <w:pStyle w:val="ListParagraph"/>
        <w:numPr>
          <w:ilvl w:val="0"/>
          <w:numId w:val="35"/>
        </w:numPr>
        <w:spacing w:after="0" w:line="240" w:lineRule="auto"/>
        <w:rPr>
          <w:rFonts w:ascii="Arial Narrow" w:hAnsi="Arial Narrow" w:cs="Times New Roman"/>
          <w:b/>
          <w:bCs/>
          <w:sz w:val="24"/>
          <w:szCs w:val="24"/>
          <w:u w:val="single"/>
        </w:rPr>
      </w:pPr>
      <w:r w:rsidRPr="000F39C9">
        <w:rPr>
          <w:rFonts w:ascii="Arial Narrow" w:eastAsia="Times New Roman" w:hAnsi="Arial Narrow" w:cs="Times New Roman"/>
          <w:sz w:val="24"/>
          <w:szCs w:val="24"/>
        </w:rPr>
        <w:t>Inspection, quality control, performance monitoring, safety, reporting and documentation of the field electrical works and installations.</w:t>
      </w:r>
    </w:p>
    <w:p w:rsidR="00E2393F" w:rsidRPr="00512D06" w:rsidRDefault="00512D06" w:rsidP="00512D06">
      <w:pPr>
        <w:pStyle w:val="ListParagraph"/>
        <w:numPr>
          <w:ilvl w:val="0"/>
          <w:numId w:val="39"/>
        </w:numPr>
        <w:rPr>
          <w:rFonts w:ascii="Arial Narrow" w:eastAsia="Times New Roman" w:hAnsi="Arial Narrow"/>
          <w:sz w:val="24"/>
          <w:szCs w:val="24"/>
        </w:rPr>
      </w:pPr>
      <w:r>
        <w:rPr>
          <w:rFonts w:ascii="Arial Narrow" w:hAnsi="Arial Narrow"/>
          <w:b/>
          <w:bCs/>
          <w:sz w:val="24"/>
          <w:szCs w:val="24"/>
        </w:rPr>
        <w:t xml:space="preserve"> </w:t>
      </w:r>
      <w:r w:rsidR="001A5C7C" w:rsidRPr="00512D06">
        <w:rPr>
          <w:rFonts w:ascii="Arial Narrow" w:hAnsi="Arial Narrow"/>
          <w:b/>
          <w:bCs/>
          <w:sz w:val="24"/>
          <w:szCs w:val="24"/>
        </w:rPr>
        <w:t>D</w:t>
      </w:r>
      <w:r w:rsidR="00610857" w:rsidRPr="00512D06">
        <w:rPr>
          <w:rFonts w:ascii="Arial Narrow" w:hAnsi="Arial Narrow"/>
          <w:b/>
          <w:bCs/>
          <w:sz w:val="24"/>
          <w:szCs w:val="24"/>
        </w:rPr>
        <w:t>istribut</w:t>
      </w:r>
      <w:r w:rsidR="001A5C7C" w:rsidRPr="00512D06">
        <w:rPr>
          <w:rFonts w:ascii="Arial Narrow" w:hAnsi="Arial Narrow"/>
          <w:b/>
          <w:bCs/>
          <w:sz w:val="24"/>
          <w:szCs w:val="24"/>
        </w:rPr>
        <w:t>i</w:t>
      </w:r>
      <w:r w:rsidR="00610857" w:rsidRPr="00512D06">
        <w:rPr>
          <w:rFonts w:ascii="Arial Narrow" w:hAnsi="Arial Narrow"/>
          <w:b/>
          <w:bCs/>
          <w:sz w:val="24"/>
          <w:szCs w:val="24"/>
        </w:rPr>
        <w:t>o</w:t>
      </w:r>
      <w:r w:rsidR="001A5C7C" w:rsidRPr="00512D06">
        <w:rPr>
          <w:rFonts w:ascii="Arial Narrow" w:hAnsi="Arial Narrow"/>
          <w:b/>
          <w:bCs/>
          <w:sz w:val="24"/>
          <w:szCs w:val="24"/>
        </w:rPr>
        <w:t xml:space="preserve">n Substation </w:t>
      </w:r>
      <w:r w:rsidR="00610857" w:rsidRPr="00512D06">
        <w:rPr>
          <w:rFonts w:ascii="Arial Narrow" w:hAnsi="Arial Narrow"/>
          <w:b/>
          <w:bCs/>
          <w:sz w:val="24"/>
          <w:szCs w:val="24"/>
        </w:rPr>
        <w:t>Maintenance</w:t>
      </w:r>
      <w:r w:rsidR="00E2393F" w:rsidRPr="00512D06">
        <w:rPr>
          <w:rFonts w:ascii="Arial Narrow" w:hAnsi="Arial Narrow"/>
          <w:b/>
          <w:bCs/>
          <w:sz w:val="24"/>
          <w:szCs w:val="24"/>
        </w:rPr>
        <w:t xml:space="preserve"> Section:</w:t>
      </w:r>
    </w:p>
    <w:p w:rsidR="00E2393F" w:rsidRPr="00C41548" w:rsidRDefault="00E2393F" w:rsidP="005847B8">
      <w:pPr>
        <w:pStyle w:val="ListParagraph"/>
        <w:numPr>
          <w:ilvl w:val="0"/>
          <w:numId w:val="36"/>
        </w:numPr>
        <w:tabs>
          <w:tab w:val="left" w:pos="1440"/>
        </w:tabs>
        <w:spacing w:line="240" w:lineRule="auto"/>
        <w:jc w:val="both"/>
        <w:rPr>
          <w:rFonts w:ascii="Arial Narrow" w:hAnsi="Arial Narrow" w:cs="Times New Roman"/>
          <w:b/>
          <w:bCs/>
          <w:sz w:val="24"/>
          <w:szCs w:val="24"/>
        </w:rPr>
      </w:pPr>
      <w:r w:rsidRPr="00C41548">
        <w:rPr>
          <w:rFonts w:ascii="Arial Narrow" w:hAnsi="Arial Narrow" w:cs="Times New Roman"/>
          <w:sz w:val="24"/>
          <w:szCs w:val="24"/>
        </w:rPr>
        <w:t>Fabrication of LT/HT coils of distribution transformers of different ratings varying from 25kVA to 630kVA.</w:t>
      </w:r>
    </w:p>
    <w:p w:rsidR="00E2393F" w:rsidRPr="00C41548" w:rsidRDefault="00E2393F" w:rsidP="005847B8">
      <w:pPr>
        <w:pStyle w:val="ListParagraph"/>
        <w:numPr>
          <w:ilvl w:val="0"/>
          <w:numId w:val="36"/>
        </w:numPr>
        <w:tabs>
          <w:tab w:val="left" w:pos="1440"/>
        </w:tabs>
        <w:spacing w:line="240" w:lineRule="auto"/>
        <w:jc w:val="both"/>
        <w:rPr>
          <w:rFonts w:ascii="Arial Narrow" w:hAnsi="Arial Narrow" w:cs="Times New Roman"/>
          <w:b/>
          <w:bCs/>
          <w:sz w:val="24"/>
          <w:szCs w:val="24"/>
        </w:rPr>
      </w:pPr>
      <w:r w:rsidRPr="00C41548">
        <w:rPr>
          <w:rFonts w:ascii="Arial Narrow" w:hAnsi="Arial Narrow" w:cs="Times New Roman"/>
          <w:sz w:val="24"/>
          <w:szCs w:val="24"/>
        </w:rPr>
        <w:t>Heat treatment of LT/HT coils to required meager value.</w:t>
      </w:r>
    </w:p>
    <w:p w:rsidR="00E2393F" w:rsidRPr="00C41548" w:rsidRDefault="00E2393F" w:rsidP="005847B8">
      <w:pPr>
        <w:pStyle w:val="ListParagraph"/>
        <w:numPr>
          <w:ilvl w:val="0"/>
          <w:numId w:val="36"/>
        </w:numPr>
        <w:tabs>
          <w:tab w:val="left" w:pos="1440"/>
        </w:tabs>
        <w:spacing w:line="240" w:lineRule="auto"/>
        <w:jc w:val="both"/>
        <w:rPr>
          <w:rFonts w:ascii="Arial Narrow" w:hAnsi="Arial Narrow" w:cs="Times New Roman"/>
          <w:b/>
          <w:bCs/>
          <w:sz w:val="24"/>
          <w:szCs w:val="24"/>
        </w:rPr>
      </w:pPr>
      <w:r w:rsidRPr="00C41548">
        <w:rPr>
          <w:rFonts w:ascii="Arial Narrow" w:hAnsi="Arial Narrow" w:cs="Times New Roman"/>
          <w:sz w:val="24"/>
          <w:szCs w:val="24"/>
        </w:rPr>
        <w:t>Reassembling of these LT/HT coils, core laminations and finally placing of core in the transformer tank.</w:t>
      </w:r>
    </w:p>
    <w:p w:rsidR="00E2393F" w:rsidRPr="00C41548" w:rsidRDefault="00E2393F" w:rsidP="005847B8">
      <w:pPr>
        <w:pStyle w:val="ListParagraph"/>
        <w:numPr>
          <w:ilvl w:val="0"/>
          <w:numId w:val="36"/>
        </w:numPr>
        <w:tabs>
          <w:tab w:val="left" w:pos="1440"/>
        </w:tabs>
        <w:spacing w:line="240" w:lineRule="auto"/>
        <w:jc w:val="both"/>
        <w:rPr>
          <w:rFonts w:ascii="Arial Narrow" w:hAnsi="Arial Narrow" w:cs="Times New Roman"/>
          <w:b/>
          <w:bCs/>
          <w:sz w:val="24"/>
          <w:szCs w:val="24"/>
        </w:rPr>
      </w:pPr>
      <w:r w:rsidRPr="00C41548">
        <w:rPr>
          <w:rFonts w:ascii="Arial Narrow" w:hAnsi="Arial Narrow" w:cs="Times New Roman"/>
          <w:sz w:val="24"/>
          <w:szCs w:val="24"/>
        </w:rPr>
        <w:t>Filtration of Transformer oil to proper value.</w:t>
      </w:r>
    </w:p>
    <w:p w:rsidR="00E2393F" w:rsidRPr="00512D06" w:rsidRDefault="00512D06" w:rsidP="00512D06">
      <w:pPr>
        <w:pStyle w:val="ListParagraph"/>
        <w:numPr>
          <w:ilvl w:val="0"/>
          <w:numId w:val="39"/>
        </w:numPr>
        <w:jc w:val="both"/>
        <w:rPr>
          <w:rFonts w:ascii="Arial Narrow" w:hAnsi="Arial Narrow"/>
          <w:b/>
          <w:bCs/>
          <w:sz w:val="24"/>
          <w:szCs w:val="24"/>
        </w:rPr>
      </w:pPr>
      <w:r>
        <w:rPr>
          <w:rFonts w:ascii="Arial Narrow" w:hAnsi="Arial Narrow"/>
          <w:b/>
          <w:bCs/>
          <w:sz w:val="24"/>
          <w:szCs w:val="24"/>
        </w:rPr>
        <w:t xml:space="preserve">  </w:t>
      </w:r>
      <w:r w:rsidR="00E2393F" w:rsidRPr="00512D06">
        <w:rPr>
          <w:rFonts w:ascii="Arial Narrow" w:hAnsi="Arial Narrow"/>
          <w:b/>
          <w:bCs/>
          <w:sz w:val="24"/>
          <w:szCs w:val="24"/>
        </w:rPr>
        <w:t>Preparation of Reports:</w:t>
      </w:r>
    </w:p>
    <w:p w:rsidR="00E2393F" w:rsidRPr="005847B8" w:rsidRDefault="00E2393F" w:rsidP="005847B8">
      <w:pPr>
        <w:pStyle w:val="ListParagraph"/>
        <w:numPr>
          <w:ilvl w:val="0"/>
          <w:numId w:val="37"/>
        </w:numPr>
        <w:tabs>
          <w:tab w:val="left" w:pos="1440"/>
        </w:tabs>
        <w:jc w:val="both"/>
        <w:rPr>
          <w:rFonts w:ascii="Arial Narrow" w:hAnsi="Arial Narrow"/>
          <w:b/>
          <w:bCs/>
          <w:sz w:val="24"/>
          <w:szCs w:val="24"/>
        </w:rPr>
      </w:pPr>
      <w:r w:rsidRPr="005847B8">
        <w:rPr>
          <w:rFonts w:ascii="Arial Narrow" w:hAnsi="Arial Narrow"/>
          <w:sz w:val="24"/>
          <w:szCs w:val="24"/>
        </w:rPr>
        <w:t>Preparing monthly damage reports showing the details of damaged transformers and the repaired ones along with the pending status.</w:t>
      </w:r>
    </w:p>
    <w:p w:rsidR="00E2393F" w:rsidRPr="005847B8" w:rsidRDefault="00E2393F" w:rsidP="005847B8">
      <w:pPr>
        <w:pStyle w:val="ListParagraph"/>
        <w:numPr>
          <w:ilvl w:val="0"/>
          <w:numId w:val="37"/>
        </w:numPr>
        <w:tabs>
          <w:tab w:val="left" w:pos="1440"/>
        </w:tabs>
        <w:jc w:val="both"/>
        <w:rPr>
          <w:rFonts w:ascii="Arial Narrow" w:hAnsi="Arial Narrow"/>
          <w:b/>
          <w:bCs/>
          <w:sz w:val="24"/>
          <w:szCs w:val="24"/>
        </w:rPr>
      </w:pPr>
      <w:r w:rsidRPr="005847B8">
        <w:rPr>
          <w:rFonts w:ascii="Arial Narrow" w:hAnsi="Arial Narrow"/>
          <w:sz w:val="24"/>
          <w:szCs w:val="24"/>
        </w:rPr>
        <w:t>Preparing the reports showing the cost incurred in repair work substation wise and the total cost as well.</w:t>
      </w:r>
    </w:p>
    <w:p w:rsidR="00E2393F" w:rsidRPr="005847B8" w:rsidRDefault="00E2393F" w:rsidP="005847B8">
      <w:pPr>
        <w:pStyle w:val="ListParagraph"/>
        <w:numPr>
          <w:ilvl w:val="0"/>
          <w:numId w:val="37"/>
        </w:numPr>
        <w:tabs>
          <w:tab w:val="left" w:pos="1440"/>
        </w:tabs>
        <w:jc w:val="both"/>
        <w:rPr>
          <w:rFonts w:ascii="Arial Narrow" w:hAnsi="Arial Narrow"/>
          <w:b/>
          <w:bCs/>
          <w:sz w:val="24"/>
          <w:szCs w:val="24"/>
        </w:rPr>
      </w:pPr>
      <w:r w:rsidRPr="005847B8">
        <w:rPr>
          <w:rFonts w:ascii="Arial Narrow" w:hAnsi="Arial Narrow"/>
          <w:sz w:val="24"/>
          <w:szCs w:val="24"/>
        </w:rPr>
        <w:t>Maintaining the record of material received and utilized in carrying out the repair work.</w:t>
      </w:r>
    </w:p>
    <w:p w:rsidR="00E2393F" w:rsidRPr="008C7835" w:rsidRDefault="00E2393F" w:rsidP="005847B8">
      <w:pPr>
        <w:pStyle w:val="ListParagraph"/>
        <w:numPr>
          <w:ilvl w:val="0"/>
          <w:numId w:val="37"/>
        </w:numPr>
        <w:tabs>
          <w:tab w:val="left" w:pos="1440"/>
        </w:tabs>
        <w:jc w:val="both"/>
        <w:rPr>
          <w:rFonts w:ascii="Arial Narrow" w:hAnsi="Arial Narrow"/>
          <w:b/>
          <w:bCs/>
          <w:sz w:val="24"/>
          <w:szCs w:val="24"/>
        </w:rPr>
      </w:pPr>
      <w:r w:rsidRPr="005847B8">
        <w:rPr>
          <w:rFonts w:ascii="Arial Narrow" w:hAnsi="Arial Narrow"/>
          <w:sz w:val="24"/>
          <w:szCs w:val="24"/>
        </w:rPr>
        <w:t>Verification of contractor bills for repair of damaged distribution transformers.</w:t>
      </w:r>
    </w:p>
    <w:p w:rsidR="008C7835" w:rsidRPr="00C41548" w:rsidRDefault="008C7835" w:rsidP="008C7835">
      <w:pPr>
        <w:pStyle w:val="ListParagraph"/>
        <w:spacing w:after="0" w:line="240" w:lineRule="auto"/>
        <w:rPr>
          <w:rFonts w:ascii="Arial Narrow" w:eastAsia="Times New Roman" w:hAnsi="Arial Narrow" w:cs="Times New Roman"/>
          <w:b/>
          <w:sz w:val="24"/>
          <w:szCs w:val="24"/>
        </w:rPr>
      </w:pPr>
    </w:p>
    <w:p w:rsidR="008C7835" w:rsidRPr="0012407E" w:rsidRDefault="008C7835" w:rsidP="008C7835">
      <w:pPr>
        <w:pStyle w:val="ListParagraph"/>
        <w:numPr>
          <w:ilvl w:val="0"/>
          <w:numId w:val="25"/>
        </w:numPr>
        <w:spacing w:after="0" w:line="240" w:lineRule="auto"/>
        <w:rPr>
          <w:rFonts w:ascii="Arial Narrow" w:eastAsia="Times New Roman" w:hAnsi="Arial Narrow" w:cs="Times New Roman"/>
          <w:sz w:val="24"/>
          <w:szCs w:val="24"/>
        </w:rPr>
      </w:pPr>
      <w:r w:rsidRPr="0012407E">
        <w:rPr>
          <w:rFonts w:ascii="Arial Narrow" w:eastAsia="Times New Roman" w:hAnsi="Arial Narrow" w:cs="Times New Roman"/>
          <w:sz w:val="24"/>
          <w:szCs w:val="24"/>
        </w:rPr>
        <w:t>Preparation of report for distribution substation maintenance section like.</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Peak load report of distribution &amp; OHL substations.</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Monthly maintenance report of substations.</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Cable faults in LV, 11kV and 33kV network.</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lastRenderedPageBreak/>
        <w:t>Monthly report of preventive maintenance for 11/ 0.433 kV network equipment like RMU, 11/0.433kV distribution transformers, LV distribution feeder pillars, 11kV OHL circuits.</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Monitoring the progress of different groups performing the maintenance work.</w:t>
      </w:r>
    </w:p>
    <w:p w:rsidR="008C7835" w:rsidRPr="00C41548" w:rsidRDefault="008C7835" w:rsidP="008C7835">
      <w:pPr>
        <w:pStyle w:val="ListParagraph"/>
        <w:numPr>
          <w:ilvl w:val="0"/>
          <w:numId w:val="26"/>
        </w:numPr>
        <w:spacing w:after="0" w:line="240" w:lineRule="auto"/>
        <w:rPr>
          <w:rFonts w:ascii="Arial Narrow" w:eastAsia="Times New Roman" w:hAnsi="Arial Narrow" w:cs="Times New Roman"/>
          <w:sz w:val="24"/>
          <w:szCs w:val="24"/>
        </w:rPr>
      </w:pPr>
      <w:r w:rsidRPr="00C41548">
        <w:rPr>
          <w:rFonts w:ascii="Arial Narrow" w:eastAsia="Times New Roman" w:hAnsi="Arial Narrow" w:cs="Times New Roman"/>
          <w:sz w:val="24"/>
          <w:szCs w:val="24"/>
        </w:rPr>
        <w:t>Updating the data of newly added substations in the network.</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eastAsia="Times New Roman" w:hAnsi="Arial Narrow" w:cs="Times New Roman"/>
          <w:sz w:val="24"/>
          <w:szCs w:val="24"/>
        </w:rPr>
        <w:t xml:space="preserve">Annual planned maintenance </w:t>
      </w:r>
      <w:proofErr w:type="spellStart"/>
      <w:r w:rsidRPr="00C41548">
        <w:rPr>
          <w:rFonts w:ascii="Arial Narrow" w:eastAsia="Times New Roman" w:hAnsi="Arial Narrow" w:cs="Times New Roman"/>
          <w:sz w:val="24"/>
          <w:szCs w:val="24"/>
        </w:rPr>
        <w:t>programme</w:t>
      </w:r>
      <w:proofErr w:type="spellEnd"/>
      <w:r w:rsidRPr="00C41548">
        <w:rPr>
          <w:rFonts w:ascii="Arial Narrow" w:eastAsia="Times New Roman" w:hAnsi="Arial Narrow" w:cs="Times New Roman"/>
          <w:sz w:val="24"/>
          <w:szCs w:val="24"/>
        </w:rPr>
        <w:t xml:space="preserve"> for 33kV &amp; 11kV network.</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hAnsi="Arial Narrow" w:cs="Times New Roman"/>
          <w:sz w:val="24"/>
          <w:szCs w:val="24"/>
          <w:shd w:val="clear" w:color="auto" w:fill="FFFFFF"/>
        </w:rPr>
        <w:t xml:space="preserve">Maintain a centralized database related to all transformers &amp; associated equipment in the Transmission System, with objectives to efficiently track equipment condition &amp; performance, propose refurbishment plans, procure spares </w:t>
      </w:r>
      <w:proofErr w:type="spellStart"/>
      <w:r w:rsidRPr="00C41548">
        <w:rPr>
          <w:rFonts w:ascii="Arial Narrow" w:hAnsi="Arial Narrow" w:cs="Times New Roman"/>
          <w:sz w:val="24"/>
          <w:szCs w:val="24"/>
          <w:shd w:val="clear" w:color="auto" w:fill="FFFFFF"/>
        </w:rPr>
        <w:t>etc</w:t>
      </w:r>
      <w:proofErr w:type="spellEnd"/>
      <w:r w:rsidRPr="00C41548">
        <w:rPr>
          <w:rFonts w:ascii="Arial Narrow" w:hAnsi="Arial Narrow" w:cs="Times New Roman"/>
          <w:sz w:val="24"/>
          <w:szCs w:val="24"/>
          <w:shd w:val="clear" w:color="auto" w:fill="FFFFFF"/>
        </w:rPr>
        <w:t xml:space="preserve"> for the optimum utilization of assets and coordinate the condition monitoring activities within the guide lines of service level agreement &amp; departmental quality procedure.</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hAnsi="Arial Narrow" w:cs="Times New Roman"/>
          <w:sz w:val="24"/>
          <w:szCs w:val="24"/>
          <w:shd w:val="clear" w:color="auto" w:fill="FFFFFF"/>
        </w:rPr>
        <w:t xml:space="preserve">Transfer and share knowledge with colleagues and subordinates </w:t>
      </w:r>
      <w:r w:rsidR="002E680A" w:rsidRPr="00C41548">
        <w:rPr>
          <w:rFonts w:ascii="Arial Narrow" w:hAnsi="Arial Narrow" w:cs="Times New Roman"/>
          <w:sz w:val="24"/>
          <w:szCs w:val="24"/>
          <w:shd w:val="clear" w:color="auto" w:fill="FFFFFF"/>
        </w:rPr>
        <w:t>to</w:t>
      </w:r>
      <w:r w:rsidRPr="00C41548">
        <w:rPr>
          <w:rFonts w:ascii="Arial Narrow" w:hAnsi="Arial Narrow" w:cs="Times New Roman"/>
          <w:sz w:val="24"/>
          <w:szCs w:val="24"/>
          <w:shd w:val="clear" w:color="auto" w:fill="FFFFFF"/>
        </w:rPr>
        <w:t xml:space="preserve"> support Corporate Excellence. Follow and adhere to the OH&amp;S Management System Manual as per FEWA's safety standards. </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hAnsi="Arial Narrow" w:cs="Times New Roman"/>
          <w:sz w:val="24"/>
          <w:szCs w:val="24"/>
          <w:shd w:val="clear" w:color="auto" w:fill="FFFFFF"/>
        </w:rPr>
        <w:t xml:space="preserve">Monitoring performance of equipment’s, failures and field complaints and to maintain comprehensive database to enable analysis and review of Reliability Centered Maintenance program. </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hAnsi="Arial Narrow" w:cs="Times New Roman"/>
          <w:sz w:val="24"/>
          <w:szCs w:val="24"/>
          <w:shd w:val="clear" w:color="auto" w:fill="FFFFFF"/>
        </w:rPr>
        <w:t xml:space="preserve">Initiating procurement action for Capital items and coordination on implementation of capital and developmental projects that are meant for improving overall performance of the substation equipment’s in service. </w:t>
      </w:r>
    </w:p>
    <w:p w:rsidR="008C7835" w:rsidRPr="00C41548" w:rsidRDefault="008C7835" w:rsidP="008C7835">
      <w:pPr>
        <w:pStyle w:val="ListParagraph"/>
        <w:numPr>
          <w:ilvl w:val="0"/>
          <w:numId w:val="26"/>
        </w:numPr>
        <w:spacing w:after="0" w:line="240" w:lineRule="auto"/>
        <w:jc w:val="both"/>
        <w:rPr>
          <w:rFonts w:ascii="Arial Narrow" w:eastAsia="Times New Roman" w:hAnsi="Arial Narrow" w:cs="Times New Roman"/>
          <w:sz w:val="24"/>
          <w:szCs w:val="24"/>
        </w:rPr>
      </w:pPr>
      <w:r w:rsidRPr="00C41548">
        <w:rPr>
          <w:rFonts w:ascii="Arial Narrow" w:hAnsi="Arial Narrow" w:cs="Times New Roman"/>
          <w:sz w:val="24"/>
          <w:szCs w:val="24"/>
          <w:shd w:val="clear" w:color="auto" w:fill="FFFFFF"/>
        </w:rPr>
        <w:t>Training of subordinate staff by identifying the training requirements to make the workforce capable of performing their job satisfactorily and complying with FEWA safety rules.</w:t>
      </w:r>
    </w:p>
    <w:p w:rsidR="008C7835" w:rsidRPr="005847B8" w:rsidRDefault="008C7835" w:rsidP="0012407E">
      <w:pPr>
        <w:pStyle w:val="ListParagraph"/>
        <w:tabs>
          <w:tab w:val="left" w:pos="1440"/>
        </w:tabs>
        <w:ind w:left="785"/>
        <w:jc w:val="both"/>
        <w:rPr>
          <w:rFonts w:ascii="Arial Narrow" w:hAnsi="Arial Narrow"/>
          <w:b/>
          <w:bCs/>
          <w:sz w:val="24"/>
          <w:szCs w:val="24"/>
        </w:rPr>
      </w:pPr>
    </w:p>
    <w:p w:rsidR="00E2393F" w:rsidRPr="00C41548" w:rsidRDefault="00E2393F" w:rsidP="0087375C">
      <w:pPr>
        <w:pStyle w:val="ListParagraph"/>
        <w:numPr>
          <w:ilvl w:val="0"/>
          <w:numId w:val="18"/>
        </w:numPr>
        <w:tabs>
          <w:tab w:val="left" w:pos="1440"/>
        </w:tabs>
        <w:spacing w:line="240" w:lineRule="auto"/>
        <w:jc w:val="both"/>
        <w:rPr>
          <w:rFonts w:ascii="Arial Narrow" w:hAnsi="Arial Narrow" w:cs="Times New Roman"/>
          <w:b/>
          <w:bCs/>
          <w:sz w:val="24"/>
          <w:szCs w:val="24"/>
        </w:rPr>
      </w:pPr>
      <w:r w:rsidRPr="00C41548">
        <w:rPr>
          <w:rFonts w:ascii="Arial Narrow" w:hAnsi="Arial Narrow" w:cs="Times New Roman"/>
          <w:b/>
          <w:sz w:val="24"/>
          <w:szCs w:val="24"/>
        </w:rPr>
        <w:t xml:space="preserve">Preparing </w:t>
      </w:r>
      <w:r w:rsidR="0021028B">
        <w:rPr>
          <w:rFonts w:ascii="Arial Narrow" w:hAnsi="Arial Narrow" w:cs="Times New Roman"/>
          <w:b/>
          <w:sz w:val="24"/>
          <w:szCs w:val="24"/>
        </w:rPr>
        <w:t xml:space="preserve">of </w:t>
      </w:r>
      <w:r w:rsidRPr="00C41548">
        <w:rPr>
          <w:rFonts w:ascii="Arial Narrow" w:hAnsi="Arial Narrow" w:cs="Times New Roman"/>
          <w:b/>
          <w:sz w:val="24"/>
          <w:szCs w:val="24"/>
        </w:rPr>
        <w:t>estimates</w:t>
      </w:r>
      <w:r w:rsidR="0021028B">
        <w:rPr>
          <w:rFonts w:ascii="Arial Narrow" w:hAnsi="Arial Narrow" w:cs="Times New Roman"/>
          <w:sz w:val="24"/>
          <w:szCs w:val="24"/>
        </w:rPr>
        <w:t xml:space="preserve"> </w:t>
      </w:r>
      <w:r w:rsidRPr="00C41548">
        <w:rPr>
          <w:rFonts w:ascii="Arial Narrow" w:hAnsi="Arial Narrow" w:cs="Times New Roman"/>
          <w:sz w:val="24"/>
          <w:szCs w:val="24"/>
        </w:rPr>
        <w:t xml:space="preserve">showing the material and labor cost involved in repair work of </w:t>
      </w:r>
      <w:r w:rsidR="00BF735A">
        <w:rPr>
          <w:rFonts w:ascii="Arial Narrow" w:hAnsi="Arial Narrow" w:cs="Times New Roman"/>
          <w:sz w:val="24"/>
          <w:szCs w:val="24"/>
        </w:rPr>
        <w:t>distribution transformers and also for different maintenance work carried on LV network.</w:t>
      </w:r>
    </w:p>
    <w:p w:rsidR="005010F7" w:rsidRPr="005847B8" w:rsidRDefault="005010F7" w:rsidP="005847B8">
      <w:pPr>
        <w:tabs>
          <w:tab w:val="left" w:pos="2610"/>
        </w:tabs>
        <w:ind w:right="360"/>
        <w:jc w:val="both"/>
        <w:rPr>
          <w:rFonts w:ascii="Arial Narrow" w:eastAsia="Arial" w:hAnsi="Arial Narrow" w:cs="Arial"/>
        </w:rPr>
      </w:pPr>
    </w:p>
    <w:p w:rsidR="00E2393F" w:rsidRPr="00C41548" w:rsidRDefault="00E2393F" w:rsidP="00E2393F">
      <w:pPr>
        <w:rPr>
          <w:rFonts w:ascii="Arial Narrow" w:hAnsi="Arial Narrow"/>
          <w:sz w:val="24"/>
          <w:szCs w:val="24"/>
        </w:rPr>
      </w:pPr>
      <w:r w:rsidRPr="00C41548">
        <w:rPr>
          <w:rFonts w:ascii="Arial Narrow" w:hAnsi="Arial Narrow"/>
          <w:b/>
          <w:sz w:val="24"/>
          <w:szCs w:val="24"/>
        </w:rPr>
        <w:t xml:space="preserve">Duration: </w:t>
      </w:r>
      <w:r w:rsidRPr="00C41548">
        <w:rPr>
          <w:rFonts w:ascii="Arial Narrow" w:hAnsi="Arial Narrow"/>
          <w:sz w:val="24"/>
          <w:szCs w:val="24"/>
        </w:rPr>
        <w:t>Aug 2005- April 2007</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Organization: </w:t>
      </w:r>
      <w:r w:rsidRPr="00C41548">
        <w:rPr>
          <w:rFonts w:ascii="Arial Narrow" w:hAnsi="Arial Narrow"/>
          <w:sz w:val="24"/>
          <w:szCs w:val="24"/>
        </w:rPr>
        <w:t>National Institute of Technology, Srinagar.</w:t>
      </w:r>
    </w:p>
    <w:p w:rsidR="00E2393F" w:rsidRPr="00C41548" w:rsidRDefault="00E2393F" w:rsidP="00E2393F">
      <w:pPr>
        <w:rPr>
          <w:rFonts w:ascii="Arial Narrow" w:hAnsi="Arial Narrow"/>
          <w:sz w:val="24"/>
          <w:szCs w:val="24"/>
        </w:rPr>
      </w:pPr>
      <w:r w:rsidRPr="00C41548">
        <w:rPr>
          <w:rFonts w:ascii="Arial Narrow" w:hAnsi="Arial Narrow"/>
          <w:b/>
          <w:sz w:val="24"/>
          <w:szCs w:val="24"/>
        </w:rPr>
        <w:t xml:space="preserve">Position: </w:t>
      </w:r>
      <w:r w:rsidRPr="00C41548">
        <w:rPr>
          <w:rFonts w:ascii="Arial Narrow" w:hAnsi="Arial Narrow"/>
          <w:sz w:val="24"/>
          <w:szCs w:val="24"/>
        </w:rPr>
        <w:t>Lecturer.</w:t>
      </w:r>
    </w:p>
    <w:p w:rsidR="00E2393F" w:rsidRPr="00C41548" w:rsidRDefault="00E2393F" w:rsidP="00E2393F">
      <w:pPr>
        <w:jc w:val="both"/>
        <w:rPr>
          <w:rFonts w:ascii="Arial Narrow" w:hAnsi="Arial Narrow"/>
          <w:sz w:val="24"/>
          <w:szCs w:val="24"/>
        </w:rPr>
      </w:pPr>
      <w:r w:rsidRPr="00C41548">
        <w:rPr>
          <w:rFonts w:ascii="Arial Narrow" w:hAnsi="Arial Narrow"/>
          <w:b/>
          <w:sz w:val="24"/>
          <w:szCs w:val="24"/>
        </w:rPr>
        <w:t>The National Institute of Technology</w:t>
      </w:r>
      <w:r w:rsidRPr="00C41548">
        <w:rPr>
          <w:rFonts w:ascii="Arial Narrow" w:hAnsi="Arial Narrow"/>
          <w:sz w:val="24"/>
          <w:szCs w:val="24"/>
        </w:rPr>
        <w:t>, Srinagar commonly known as NIT Srinagar (an Institute of national Importance) is a public engineering institute located in Srinagar, J &amp; K and an engineering institute of North India, along with other NITs &amp; IITs of India. It is one of the 30 NITs in India and as such is directly under the control of the Ministry of Human Resource Development (MHRD).</w:t>
      </w:r>
    </w:p>
    <w:p w:rsidR="00E2393F" w:rsidRPr="00C41548" w:rsidRDefault="00E2393F" w:rsidP="00E2393F">
      <w:pPr>
        <w:rPr>
          <w:rFonts w:ascii="Arial Narrow" w:hAnsi="Arial Narrow"/>
          <w:b/>
          <w:bCs/>
          <w:sz w:val="24"/>
          <w:szCs w:val="24"/>
        </w:rPr>
      </w:pPr>
      <w:r w:rsidRPr="00C41548">
        <w:rPr>
          <w:rFonts w:ascii="Arial Narrow" w:hAnsi="Arial Narrow"/>
          <w:b/>
          <w:bCs/>
          <w:sz w:val="24"/>
          <w:szCs w:val="24"/>
        </w:rPr>
        <w:t>Responsibilities:-</w:t>
      </w:r>
    </w:p>
    <w:p w:rsidR="00E2393F" w:rsidRPr="00C41548" w:rsidRDefault="00E2393F" w:rsidP="00E2393F">
      <w:pPr>
        <w:pStyle w:val="ListParagraph"/>
        <w:numPr>
          <w:ilvl w:val="0"/>
          <w:numId w:val="20"/>
        </w:numPr>
        <w:spacing w:line="240" w:lineRule="auto"/>
        <w:rPr>
          <w:rFonts w:ascii="Arial Narrow" w:hAnsi="Arial Narrow" w:cs="Times New Roman"/>
          <w:b/>
          <w:bCs/>
          <w:sz w:val="24"/>
          <w:szCs w:val="24"/>
        </w:rPr>
      </w:pPr>
      <w:r w:rsidRPr="00C41548">
        <w:rPr>
          <w:rFonts w:ascii="Arial Narrow" w:hAnsi="Arial Narrow" w:cs="Times New Roman"/>
          <w:sz w:val="24"/>
          <w:szCs w:val="24"/>
        </w:rPr>
        <w:t>Conducted theoretical and practical classes of Control System Engineering &amp; Power System courses of 6</w:t>
      </w:r>
      <w:r w:rsidRPr="00C41548">
        <w:rPr>
          <w:rFonts w:ascii="Arial Narrow" w:hAnsi="Arial Narrow" w:cs="Times New Roman"/>
          <w:sz w:val="24"/>
          <w:szCs w:val="24"/>
          <w:vertAlign w:val="superscript"/>
        </w:rPr>
        <w:t>th</w:t>
      </w:r>
      <w:r w:rsidRPr="00C41548">
        <w:rPr>
          <w:rFonts w:ascii="Arial Narrow" w:hAnsi="Arial Narrow" w:cs="Times New Roman"/>
          <w:sz w:val="24"/>
          <w:szCs w:val="24"/>
        </w:rPr>
        <w:t>&amp; 8</w:t>
      </w:r>
      <w:r w:rsidRPr="00C41548">
        <w:rPr>
          <w:rFonts w:ascii="Arial Narrow" w:hAnsi="Arial Narrow" w:cs="Times New Roman"/>
          <w:sz w:val="24"/>
          <w:szCs w:val="24"/>
          <w:vertAlign w:val="superscript"/>
        </w:rPr>
        <w:t>th</w:t>
      </w:r>
      <w:r w:rsidRPr="00C41548">
        <w:rPr>
          <w:rFonts w:ascii="Arial Narrow" w:hAnsi="Arial Narrow" w:cs="Times New Roman"/>
          <w:sz w:val="24"/>
          <w:szCs w:val="24"/>
        </w:rPr>
        <w:t xml:space="preserve"> Semester </w:t>
      </w:r>
      <w:proofErr w:type="spellStart"/>
      <w:r w:rsidRPr="00C41548">
        <w:rPr>
          <w:rFonts w:ascii="Arial Narrow" w:hAnsi="Arial Narrow" w:cs="Times New Roman"/>
          <w:sz w:val="24"/>
          <w:szCs w:val="24"/>
        </w:rPr>
        <w:t>B.Tech</w:t>
      </w:r>
      <w:proofErr w:type="spellEnd"/>
      <w:r w:rsidRPr="00C41548">
        <w:rPr>
          <w:rFonts w:ascii="Arial Narrow" w:hAnsi="Arial Narrow" w:cs="Times New Roman"/>
          <w:sz w:val="24"/>
          <w:szCs w:val="24"/>
        </w:rPr>
        <w:t xml:space="preserve"> Electrical Engineering.</w:t>
      </w:r>
    </w:p>
    <w:p w:rsidR="00E2393F" w:rsidRPr="00C41548" w:rsidRDefault="00E2393F" w:rsidP="00E2393F">
      <w:pPr>
        <w:pStyle w:val="ListParagraph"/>
        <w:numPr>
          <w:ilvl w:val="0"/>
          <w:numId w:val="19"/>
        </w:numPr>
        <w:tabs>
          <w:tab w:val="left" w:pos="1440"/>
        </w:tabs>
        <w:spacing w:line="240" w:lineRule="auto"/>
        <w:rPr>
          <w:rFonts w:ascii="Arial Narrow" w:hAnsi="Arial Narrow" w:cs="Times New Roman"/>
          <w:sz w:val="24"/>
          <w:szCs w:val="24"/>
        </w:rPr>
      </w:pPr>
      <w:r w:rsidRPr="00C41548">
        <w:rPr>
          <w:rFonts w:ascii="Arial Narrow" w:hAnsi="Arial Narrow" w:cs="Times New Roman"/>
          <w:sz w:val="24"/>
          <w:szCs w:val="24"/>
        </w:rPr>
        <w:t>Conducted practical classes of Basic Electrical Engineering Course of various branches of 1</w:t>
      </w:r>
      <w:r w:rsidRPr="00C41548">
        <w:rPr>
          <w:rFonts w:ascii="Arial Narrow" w:hAnsi="Arial Narrow" w:cs="Times New Roman"/>
          <w:sz w:val="24"/>
          <w:szCs w:val="24"/>
          <w:vertAlign w:val="superscript"/>
        </w:rPr>
        <w:t>st</w:t>
      </w:r>
      <w:r w:rsidRPr="00C41548">
        <w:rPr>
          <w:rFonts w:ascii="Arial Narrow" w:hAnsi="Arial Narrow" w:cs="Times New Roman"/>
          <w:sz w:val="24"/>
          <w:szCs w:val="24"/>
        </w:rPr>
        <w:t xml:space="preserve"> Semester </w:t>
      </w:r>
      <w:proofErr w:type="spellStart"/>
      <w:r w:rsidRPr="00C41548">
        <w:rPr>
          <w:rFonts w:ascii="Arial Narrow" w:hAnsi="Arial Narrow" w:cs="Times New Roman"/>
          <w:sz w:val="24"/>
          <w:szCs w:val="24"/>
        </w:rPr>
        <w:t>B.Tech</w:t>
      </w:r>
      <w:proofErr w:type="spellEnd"/>
      <w:r w:rsidRPr="00C41548">
        <w:rPr>
          <w:rFonts w:ascii="Arial Narrow" w:hAnsi="Arial Narrow" w:cs="Times New Roman"/>
          <w:sz w:val="24"/>
          <w:szCs w:val="24"/>
        </w:rPr>
        <w:t>.</w:t>
      </w:r>
    </w:p>
    <w:p w:rsidR="00E2393F" w:rsidRPr="00C41548" w:rsidRDefault="00E2393F" w:rsidP="00E2393F">
      <w:pPr>
        <w:pStyle w:val="ListParagraph"/>
        <w:numPr>
          <w:ilvl w:val="0"/>
          <w:numId w:val="19"/>
        </w:numPr>
        <w:tabs>
          <w:tab w:val="left" w:pos="1440"/>
        </w:tabs>
        <w:spacing w:line="240" w:lineRule="auto"/>
        <w:rPr>
          <w:rFonts w:ascii="Arial Narrow" w:hAnsi="Arial Narrow" w:cs="Times New Roman"/>
          <w:b/>
          <w:bCs/>
          <w:sz w:val="24"/>
          <w:szCs w:val="24"/>
          <w:u w:val="single"/>
        </w:rPr>
      </w:pPr>
      <w:r w:rsidRPr="00C41548">
        <w:rPr>
          <w:rFonts w:ascii="Arial Narrow" w:hAnsi="Arial Narrow" w:cs="Times New Roman"/>
          <w:sz w:val="24"/>
          <w:szCs w:val="24"/>
        </w:rPr>
        <w:t xml:space="preserve">Conducted theoretical classes of Control System Engineering of </w:t>
      </w:r>
      <w:proofErr w:type="spellStart"/>
      <w:r w:rsidRPr="00C41548">
        <w:rPr>
          <w:rFonts w:ascii="Arial Narrow" w:hAnsi="Arial Narrow" w:cs="Times New Roman"/>
          <w:sz w:val="24"/>
          <w:szCs w:val="24"/>
        </w:rPr>
        <w:t>M.Tech</w:t>
      </w:r>
      <w:proofErr w:type="spellEnd"/>
      <w:r w:rsidRPr="00C41548">
        <w:rPr>
          <w:rFonts w:ascii="Arial Narrow" w:hAnsi="Arial Narrow" w:cs="Times New Roman"/>
          <w:sz w:val="24"/>
          <w:szCs w:val="24"/>
        </w:rPr>
        <w:t xml:space="preserve"> 2</w:t>
      </w:r>
      <w:r w:rsidRPr="00C41548">
        <w:rPr>
          <w:rFonts w:ascii="Arial Narrow" w:hAnsi="Arial Narrow" w:cs="Times New Roman"/>
          <w:sz w:val="24"/>
          <w:szCs w:val="24"/>
          <w:vertAlign w:val="superscript"/>
        </w:rPr>
        <w:t>nd</w:t>
      </w:r>
      <w:r w:rsidRPr="00C41548">
        <w:rPr>
          <w:rFonts w:ascii="Arial Narrow" w:hAnsi="Arial Narrow" w:cs="Times New Roman"/>
          <w:sz w:val="24"/>
          <w:szCs w:val="24"/>
        </w:rPr>
        <w:t xml:space="preserve"> Semester.</w:t>
      </w:r>
    </w:p>
    <w:p w:rsidR="00E2393F" w:rsidRPr="00C41548" w:rsidRDefault="00E2393F" w:rsidP="00E2393F">
      <w:pPr>
        <w:pStyle w:val="ListParagraph"/>
        <w:numPr>
          <w:ilvl w:val="0"/>
          <w:numId w:val="19"/>
        </w:numPr>
        <w:tabs>
          <w:tab w:val="left" w:pos="1440"/>
        </w:tabs>
        <w:spacing w:line="240" w:lineRule="auto"/>
        <w:rPr>
          <w:rFonts w:ascii="Arial Narrow" w:hAnsi="Arial Narrow" w:cs="Times New Roman"/>
          <w:b/>
          <w:bCs/>
          <w:sz w:val="24"/>
          <w:szCs w:val="24"/>
          <w:u w:val="single"/>
        </w:rPr>
      </w:pPr>
      <w:r w:rsidRPr="00C41548">
        <w:rPr>
          <w:rFonts w:ascii="Arial Narrow" w:hAnsi="Arial Narrow" w:cs="Times New Roman"/>
          <w:sz w:val="24"/>
          <w:szCs w:val="24"/>
        </w:rPr>
        <w:t xml:space="preserve">Setting of Examination Papers and assessment of answer sheets of various branches. </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Duration: </w:t>
      </w:r>
      <w:r w:rsidRPr="00C41548">
        <w:rPr>
          <w:rFonts w:ascii="Arial Narrow" w:hAnsi="Arial Narrow"/>
          <w:sz w:val="24"/>
          <w:szCs w:val="24"/>
        </w:rPr>
        <w:t>August 2004-August 2005</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Organization: </w:t>
      </w:r>
      <w:r w:rsidRPr="00C41548">
        <w:rPr>
          <w:rFonts w:ascii="Arial Narrow" w:hAnsi="Arial Narrow"/>
          <w:sz w:val="24"/>
          <w:szCs w:val="24"/>
        </w:rPr>
        <w:t>Council of Scientific and Indian Research.</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Position: </w:t>
      </w:r>
      <w:r w:rsidRPr="00C41548">
        <w:rPr>
          <w:rFonts w:ascii="Arial Narrow" w:hAnsi="Arial Narrow"/>
          <w:sz w:val="24"/>
          <w:szCs w:val="24"/>
        </w:rPr>
        <w:t>Scientific Officer.</w:t>
      </w:r>
    </w:p>
    <w:p w:rsidR="00E2393F" w:rsidRPr="00C41548" w:rsidRDefault="00E2393F" w:rsidP="00E2393F">
      <w:pPr>
        <w:spacing w:line="360" w:lineRule="auto"/>
        <w:jc w:val="both"/>
        <w:rPr>
          <w:rFonts w:ascii="Arial Narrow" w:hAnsi="Arial Narrow"/>
          <w:b/>
          <w:bCs/>
          <w:sz w:val="24"/>
          <w:szCs w:val="24"/>
        </w:rPr>
      </w:pPr>
      <w:r w:rsidRPr="00C41548">
        <w:rPr>
          <w:rFonts w:ascii="Arial Narrow" w:hAnsi="Arial Narrow"/>
          <w:b/>
          <w:bCs/>
          <w:sz w:val="24"/>
          <w:szCs w:val="24"/>
        </w:rPr>
        <w:t>Responsibilities:-</w:t>
      </w:r>
    </w:p>
    <w:p w:rsidR="00E2393F" w:rsidRPr="00C41548" w:rsidRDefault="00E2393F" w:rsidP="002524A9">
      <w:pPr>
        <w:pStyle w:val="ListParagraph"/>
        <w:numPr>
          <w:ilvl w:val="0"/>
          <w:numId w:val="24"/>
        </w:numPr>
        <w:spacing w:line="240" w:lineRule="auto"/>
        <w:jc w:val="both"/>
        <w:rPr>
          <w:rFonts w:ascii="Arial Narrow" w:hAnsi="Arial Narrow" w:cs="Times New Roman"/>
          <w:b/>
          <w:bCs/>
          <w:sz w:val="24"/>
          <w:szCs w:val="24"/>
        </w:rPr>
      </w:pPr>
      <w:r w:rsidRPr="00C41548">
        <w:rPr>
          <w:rFonts w:ascii="Arial Narrow" w:hAnsi="Arial Narrow" w:cs="Times New Roman"/>
          <w:sz w:val="24"/>
          <w:szCs w:val="24"/>
        </w:rPr>
        <w:t>Conducting experiment on various oils with varying percentages of saturated and unsaturated fats and</w:t>
      </w:r>
      <w:r w:rsidR="00362838" w:rsidRPr="00C41548">
        <w:rPr>
          <w:rFonts w:ascii="Arial Narrow" w:hAnsi="Arial Narrow" w:cs="Times New Roman"/>
          <w:sz w:val="24"/>
          <w:szCs w:val="24"/>
        </w:rPr>
        <w:t xml:space="preserve"> </w:t>
      </w:r>
      <w:r w:rsidRPr="00C41548">
        <w:rPr>
          <w:rFonts w:ascii="Arial Narrow" w:hAnsi="Arial Narrow" w:cs="Times New Roman"/>
          <w:sz w:val="24"/>
          <w:szCs w:val="24"/>
        </w:rPr>
        <w:t>observing variation of their R, L and C parameters with frequency.</w:t>
      </w:r>
    </w:p>
    <w:p w:rsidR="00E2393F" w:rsidRPr="00C41548" w:rsidRDefault="00E2393F" w:rsidP="002524A9">
      <w:pPr>
        <w:pStyle w:val="ListParagraph"/>
        <w:numPr>
          <w:ilvl w:val="0"/>
          <w:numId w:val="24"/>
        </w:numPr>
        <w:spacing w:line="240" w:lineRule="auto"/>
        <w:jc w:val="both"/>
        <w:rPr>
          <w:rFonts w:ascii="Arial Narrow" w:hAnsi="Arial Narrow" w:cs="Times New Roman"/>
          <w:sz w:val="24"/>
          <w:szCs w:val="24"/>
        </w:rPr>
      </w:pPr>
      <w:r w:rsidRPr="00C41548">
        <w:rPr>
          <w:rFonts w:ascii="Arial Narrow" w:hAnsi="Arial Narrow" w:cs="Times New Roman"/>
          <w:sz w:val="24"/>
          <w:szCs w:val="24"/>
        </w:rPr>
        <w:t xml:space="preserve">Preparing reports quarterly showing the effect of percentage of different fats on R, L and C parameters of different oils.     </w:t>
      </w:r>
    </w:p>
    <w:p w:rsidR="00E2393F" w:rsidRPr="00C41548" w:rsidRDefault="00E2393F" w:rsidP="002524A9">
      <w:pPr>
        <w:pStyle w:val="ListParagraph"/>
        <w:numPr>
          <w:ilvl w:val="0"/>
          <w:numId w:val="24"/>
        </w:numPr>
        <w:spacing w:line="240" w:lineRule="auto"/>
        <w:jc w:val="both"/>
        <w:rPr>
          <w:rFonts w:ascii="Arial Narrow" w:hAnsi="Arial Narrow" w:cs="Times New Roman"/>
          <w:sz w:val="24"/>
          <w:szCs w:val="24"/>
        </w:rPr>
      </w:pPr>
      <w:r w:rsidRPr="00C41548">
        <w:rPr>
          <w:rFonts w:ascii="Arial Narrow" w:hAnsi="Arial Narrow" w:cs="Times New Roman"/>
          <w:sz w:val="24"/>
          <w:szCs w:val="24"/>
        </w:rPr>
        <w:t xml:space="preserve">Design an apparatus that can be used to detect the adulterants in various oil blends.  </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Duration: </w:t>
      </w:r>
      <w:r w:rsidRPr="00C41548">
        <w:rPr>
          <w:rFonts w:ascii="Arial Narrow" w:hAnsi="Arial Narrow"/>
          <w:sz w:val="24"/>
          <w:szCs w:val="24"/>
        </w:rPr>
        <w:t>August 2003-August 2004.</w:t>
      </w:r>
    </w:p>
    <w:p w:rsidR="00E2393F" w:rsidRPr="00C41548" w:rsidRDefault="00E2393F" w:rsidP="00E2393F">
      <w:pPr>
        <w:rPr>
          <w:rFonts w:ascii="Arial Narrow" w:hAnsi="Arial Narrow"/>
          <w:sz w:val="24"/>
          <w:szCs w:val="24"/>
        </w:rPr>
      </w:pPr>
      <w:r w:rsidRPr="00C41548">
        <w:rPr>
          <w:rFonts w:ascii="Arial Narrow" w:hAnsi="Arial Narrow"/>
          <w:b/>
          <w:sz w:val="24"/>
          <w:szCs w:val="24"/>
        </w:rPr>
        <w:lastRenderedPageBreak/>
        <w:t xml:space="preserve">Company: </w:t>
      </w:r>
      <w:r w:rsidRPr="00C41548">
        <w:rPr>
          <w:rFonts w:ascii="Arial Narrow" w:hAnsi="Arial Narrow"/>
          <w:sz w:val="24"/>
          <w:szCs w:val="24"/>
        </w:rPr>
        <w:t>DakshinanchalVidyutVitran Nigam Ltd. (DVVNL).</w:t>
      </w:r>
    </w:p>
    <w:p w:rsidR="00E2393F" w:rsidRPr="00C41548" w:rsidRDefault="00E2393F" w:rsidP="00E2393F">
      <w:pPr>
        <w:rPr>
          <w:rFonts w:ascii="Arial Narrow" w:hAnsi="Arial Narrow"/>
          <w:b/>
          <w:sz w:val="24"/>
          <w:szCs w:val="24"/>
        </w:rPr>
      </w:pPr>
      <w:r w:rsidRPr="00C41548">
        <w:rPr>
          <w:rFonts w:ascii="Arial Narrow" w:hAnsi="Arial Narrow"/>
          <w:b/>
          <w:sz w:val="24"/>
          <w:szCs w:val="24"/>
        </w:rPr>
        <w:t xml:space="preserve">Position: </w:t>
      </w:r>
      <w:r w:rsidRPr="00C41548">
        <w:rPr>
          <w:rFonts w:ascii="Arial Narrow" w:hAnsi="Arial Narrow"/>
          <w:sz w:val="24"/>
          <w:szCs w:val="24"/>
        </w:rPr>
        <w:t>Trainee.(At 33/11kV Receiving station, Jamalpur Aligarh, U.P.India.)</w:t>
      </w:r>
    </w:p>
    <w:p w:rsidR="00E2393F" w:rsidRPr="00C41548" w:rsidRDefault="00E2393F" w:rsidP="002524A9">
      <w:pPr>
        <w:jc w:val="both"/>
        <w:rPr>
          <w:rFonts w:ascii="Arial Narrow" w:hAnsi="Arial Narrow"/>
          <w:sz w:val="24"/>
          <w:szCs w:val="24"/>
        </w:rPr>
      </w:pPr>
      <w:r w:rsidRPr="00C41548">
        <w:rPr>
          <w:rFonts w:ascii="Arial Narrow" w:hAnsi="Arial Narrow"/>
          <w:b/>
          <w:sz w:val="24"/>
          <w:szCs w:val="24"/>
        </w:rPr>
        <w:t>DakshinanchalVidyutVitran Nigam Ltd. (DVVNL)</w:t>
      </w:r>
      <w:r w:rsidRPr="00C41548">
        <w:rPr>
          <w:rFonts w:ascii="Arial Narrow" w:hAnsi="Arial Narrow"/>
          <w:sz w:val="24"/>
          <w:szCs w:val="24"/>
        </w:rPr>
        <w:t xml:space="preserve"> is responsible for power distribution in the 21 districts of Uttar Pradesh. DVVNL is a subsidiary company of Uttar Pradesh Power Corporation Ltd (UPPCL). UPPCL is responsible for planning &amp; managing the sector including transmission, distribution and supply of electricity.</w:t>
      </w:r>
    </w:p>
    <w:p w:rsidR="00E2393F" w:rsidRPr="00C41548" w:rsidRDefault="005D363E" w:rsidP="00E2393F">
      <w:pPr>
        <w:pStyle w:val="NoSpacing"/>
        <w:rPr>
          <w:rFonts w:ascii="Arial Narrow" w:eastAsia="Times New Roman" w:hAnsi="Arial Narrow" w:cs="Times New Roman"/>
          <w:b/>
          <w:sz w:val="24"/>
          <w:szCs w:val="24"/>
        </w:rPr>
      </w:pPr>
      <w:r w:rsidRPr="00C41548">
        <w:rPr>
          <w:rFonts w:ascii="Arial Narrow" w:hAnsi="Arial Narrow" w:cs="Times New Roman"/>
          <w:b/>
          <w:sz w:val="24"/>
          <w:szCs w:val="24"/>
        </w:rPr>
        <w:t>Responsibilities: -</w:t>
      </w:r>
    </w:p>
    <w:p w:rsidR="00E2393F" w:rsidRPr="00C41548" w:rsidRDefault="00E2393F" w:rsidP="00E2393F">
      <w:pPr>
        <w:pStyle w:val="NoSpacing"/>
        <w:numPr>
          <w:ilvl w:val="0"/>
          <w:numId w:val="27"/>
        </w:numPr>
        <w:rPr>
          <w:rFonts w:ascii="Arial Narrow" w:hAnsi="Arial Narrow" w:cs="Times New Roman"/>
          <w:sz w:val="24"/>
          <w:szCs w:val="24"/>
        </w:rPr>
      </w:pPr>
      <w:r w:rsidRPr="00C41548">
        <w:rPr>
          <w:rFonts w:ascii="Arial Narrow" w:hAnsi="Arial Narrow" w:cs="Times New Roman"/>
          <w:sz w:val="24"/>
          <w:szCs w:val="24"/>
        </w:rPr>
        <w:t>Maintaining the logbook of the receiving</w:t>
      </w:r>
      <w:r w:rsidR="00362838" w:rsidRPr="00C41548">
        <w:rPr>
          <w:rFonts w:ascii="Arial Narrow" w:hAnsi="Arial Narrow" w:cs="Times New Roman"/>
          <w:sz w:val="24"/>
          <w:szCs w:val="24"/>
        </w:rPr>
        <w:t xml:space="preserve"> </w:t>
      </w:r>
      <w:r w:rsidRPr="00C41548">
        <w:rPr>
          <w:rFonts w:ascii="Arial Narrow" w:hAnsi="Arial Narrow" w:cs="Times New Roman"/>
          <w:sz w:val="24"/>
          <w:szCs w:val="24"/>
        </w:rPr>
        <w:t>station, in which voltage,</w:t>
      </w:r>
      <w:r w:rsidR="00362838" w:rsidRPr="00C41548">
        <w:rPr>
          <w:rFonts w:ascii="Arial Narrow" w:hAnsi="Arial Narrow" w:cs="Times New Roman"/>
          <w:sz w:val="24"/>
          <w:szCs w:val="24"/>
        </w:rPr>
        <w:t xml:space="preserve"> </w:t>
      </w:r>
      <w:r w:rsidRPr="00C41548">
        <w:rPr>
          <w:rFonts w:ascii="Arial Narrow" w:hAnsi="Arial Narrow" w:cs="Times New Roman"/>
          <w:sz w:val="24"/>
          <w:szCs w:val="24"/>
        </w:rPr>
        <w:t>current,</w:t>
      </w:r>
      <w:r w:rsidR="00362838" w:rsidRPr="00C41548">
        <w:rPr>
          <w:rFonts w:ascii="Arial Narrow" w:hAnsi="Arial Narrow" w:cs="Times New Roman"/>
          <w:sz w:val="24"/>
          <w:szCs w:val="24"/>
        </w:rPr>
        <w:t xml:space="preserve"> </w:t>
      </w:r>
      <w:r w:rsidRPr="00C41548">
        <w:rPr>
          <w:rFonts w:ascii="Arial Narrow" w:hAnsi="Arial Narrow" w:cs="Times New Roman"/>
          <w:sz w:val="24"/>
          <w:szCs w:val="24"/>
        </w:rPr>
        <w:t>power factor of different feeders is noted on hourly basis.</w:t>
      </w:r>
    </w:p>
    <w:p w:rsidR="00E2393F" w:rsidRPr="00C41548" w:rsidRDefault="00E2393F" w:rsidP="00E2393F">
      <w:pPr>
        <w:pStyle w:val="NoSpacing"/>
        <w:numPr>
          <w:ilvl w:val="0"/>
          <w:numId w:val="27"/>
        </w:numPr>
        <w:rPr>
          <w:rFonts w:ascii="Arial Narrow" w:hAnsi="Arial Narrow" w:cs="Times New Roman"/>
          <w:sz w:val="24"/>
          <w:szCs w:val="24"/>
        </w:rPr>
      </w:pPr>
      <w:r w:rsidRPr="00C41548">
        <w:rPr>
          <w:rFonts w:ascii="Arial Narrow" w:hAnsi="Arial Narrow" w:cs="Times New Roman"/>
          <w:sz w:val="24"/>
          <w:szCs w:val="24"/>
        </w:rPr>
        <w:t xml:space="preserve">Periodical checking of power transformer winding temperature, insulating oil level etc. </w:t>
      </w:r>
    </w:p>
    <w:p w:rsidR="00E2393F" w:rsidRPr="00C41548" w:rsidRDefault="00E2393F" w:rsidP="00E2393F">
      <w:pPr>
        <w:pStyle w:val="NoSpacing"/>
        <w:numPr>
          <w:ilvl w:val="0"/>
          <w:numId w:val="27"/>
        </w:numPr>
        <w:rPr>
          <w:rFonts w:ascii="Arial Narrow" w:hAnsi="Arial Narrow" w:cs="Times New Roman"/>
          <w:sz w:val="24"/>
          <w:szCs w:val="24"/>
        </w:rPr>
      </w:pPr>
      <w:r w:rsidRPr="00C41548">
        <w:rPr>
          <w:rFonts w:ascii="Arial Narrow" w:hAnsi="Arial Narrow" w:cs="Times New Roman"/>
          <w:sz w:val="24"/>
          <w:szCs w:val="24"/>
        </w:rPr>
        <w:t>Correction of zero error and other errors if any in different meters.</w:t>
      </w:r>
    </w:p>
    <w:p w:rsidR="00763260" w:rsidRPr="00C41548" w:rsidRDefault="00763260" w:rsidP="00763260">
      <w:pPr>
        <w:pStyle w:val="NoSpacing"/>
        <w:rPr>
          <w:rFonts w:ascii="Arial Narrow" w:hAnsi="Arial Narrow" w:cs="Times New Roman"/>
          <w:sz w:val="24"/>
          <w:szCs w:val="24"/>
        </w:rPr>
      </w:pPr>
    </w:p>
    <w:p w:rsidR="0010306A" w:rsidRPr="00BF50B9" w:rsidRDefault="00531FFE" w:rsidP="00531FFE">
      <w:pPr>
        <w:tabs>
          <w:tab w:val="left" w:pos="2880"/>
        </w:tabs>
        <w:jc w:val="both"/>
        <w:rPr>
          <w:rFonts w:ascii="Arial Narrow" w:hAnsi="Arial Narrow"/>
          <w:color w:val="FFFFFF" w:themeColor="background1"/>
          <w:sz w:val="24"/>
          <w:szCs w:val="24"/>
          <w:u w:val="single"/>
        </w:rPr>
      </w:pPr>
      <w:r w:rsidRPr="00BF50B9">
        <w:rPr>
          <w:rFonts w:ascii="Arial Narrow" w:eastAsia="Arial" w:hAnsi="Arial Narrow" w:cs="Arial"/>
          <w:b/>
          <w:color w:val="FFFFFF" w:themeColor="background1"/>
          <w:sz w:val="24"/>
          <w:szCs w:val="24"/>
          <w:highlight w:val="black"/>
          <w:u w:val="single"/>
        </w:rPr>
        <w:t>Professional Affiliation</w:t>
      </w:r>
      <w:r w:rsidRPr="00BF50B9">
        <w:rPr>
          <w:rFonts w:ascii="Arial Narrow" w:eastAsia="Arial" w:hAnsi="Arial Narrow" w:cs="Arial"/>
          <w:b/>
          <w:color w:val="FFFFFF" w:themeColor="background1"/>
          <w:sz w:val="24"/>
          <w:szCs w:val="24"/>
          <w:highlight w:val="black"/>
        </w:rPr>
        <w:t>:</w:t>
      </w:r>
    </w:p>
    <w:p w:rsidR="0010306A" w:rsidRPr="00C41548" w:rsidRDefault="0010306A" w:rsidP="0010306A">
      <w:pPr>
        <w:tabs>
          <w:tab w:val="left" w:pos="1260"/>
          <w:tab w:val="left" w:pos="1800"/>
        </w:tabs>
        <w:jc w:val="both"/>
        <w:rPr>
          <w:rFonts w:ascii="Arial Narrow" w:hAnsi="Arial Narrow" w:cs="Arial"/>
          <w:sz w:val="24"/>
          <w:szCs w:val="24"/>
          <w:u w:val="single"/>
        </w:rPr>
      </w:pPr>
    </w:p>
    <w:p w:rsidR="00E17139" w:rsidRPr="00C41548" w:rsidRDefault="008560CE" w:rsidP="00B95076">
      <w:pPr>
        <w:pStyle w:val="ListParagraph"/>
        <w:numPr>
          <w:ilvl w:val="0"/>
          <w:numId w:val="4"/>
        </w:numPr>
        <w:tabs>
          <w:tab w:val="left" w:pos="1260"/>
          <w:tab w:val="left" w:pos="1800"/>
        </w:tabs>
        <w:jc w:val="both"/>
        <w:rPr>
          <w:rFonts w:ascii="Arial Narrow" w:hAnsi="Arial Narrow"/>
          <w:b/>
          <w:sz w:val="24"/>
          <w:szCs w:val="24"/>
          <w:u w:val="single"/>
        </w:rPr>
      </w:pPr>
      <w:r w:rsidRPr="00C41548">
        <w:rPr>
          <w:rFonts w:ascii="Arial Narrow" w:hAnsi="Arial Narrow" w:cs="Times New Roman"/>
          <w:b/>
          <w:sz w:val="24"/>
          <w:szCs w:val="24"/>
        </w:rPr>
        <w:t xml:space="preserve">Associate member of The Institution of Electronics &amp; Telecommunication Engineers </w:t>
      </w:r>
      <w:r w:rsidRPr="00C41548">
        <w:rPr>
          <w:rFonts w:ascii="Arial Narrow" w:hAnsi="Arial Narrow" w:cs="Times New Roman"/>
          <w:b/>
          <w:bCs/>
          <w:sz w:val="24"/>
          <w:szCs w:val="24"/>
        </w:rPr>
        <w:t>(IETE)</w:t>
      </w:r>
      <w:r w:rsidRPr="00C41548">
        <w:rPr>
          <w:rFonts w:ascii="Arial Narrow" w:hAnsi="Arial Narrow" w:cs="Times New Roman"/>
          <w:b/>
          <w:sz w:val="24"/>
          <w:szCs w:val="24"/>
        </w:rPr>
        <w:t>, 2 Institutional Area, Lodi Road, New Delhi.</w:t>
      </w:r>
    </w:p>
    <w:p w:rsidR="008560CE" w:rsidRPr="00BF50B9" w:rsidRDefault="005B641A" w:rsidP="008560CE">
      <w:pPr>
        <w:jc w:val="both"/>
        <w:rPr>
          <w:rFonts w:ascii="Arial Narrow" w:hAnsi="Arial Narrow"/>
          <w:b/>
          <w:color w:val="FFFFFF" w:themeColor="background1"/>
          <w:sz w:val="24"/>
          <w:szCs w:val="24"/>
          <w:u w:val="single"/>
        </w:rPr>
      </w:pPr>
      <w:r w:rsidRPr="00C41548">
        <w:rPr>
          <w:rFonts w:ascii="Arial Narrow" w:eastAsia="Arial" w:hAnsi="Arial Narrow" w:cs="Arial"/>
          <w:b/>
          <w:sz w:val="24"/>
          <w:szCs w:val="24"/>
          <w:highlight w:val="lightGray"/>
          <w:u w:val="single"/>
        </w:rPr>
        <w:t xml:space="preserve"> </w:t>
      </w:r>
      <w:r w:rsidRPr="00BF50B9">
        <w:rPr>
          <w:rFonts w:ascii="Arial Narrow" w:eastAsia="Arial" w:hAnsi="Arial Narrow" w:cs="Arial"/>
          <w:b/>
          <w:color w:val="FFFFFF" w:themeColor="background1"/>
          <w:sz w:val="24"/>
          <w:szCs w:val="24"/>
          <w:highlight w:val="black"/>
          <w:u w:val="single"/>
        </w:rPr>
        <w:t>Skills &amp; Activities</w:t>
      </w:r>
      <w:r w:rsidRPr="00BF50B9">
        <w:rPr>
          <w:rFonts w:ascii="Arial Narrow" w:eastAsia="Arial" w:hAnsi="Arial Narrow" w:cs="Arial"/>
          <w:b/>
          <w:color w:val="FFFFFF" w:themeColor="background1"/>
          <w:sz w:val="24"/>
          <w:szCs w:val="24"/>
          <w:highlight w:val="black"/>
        </w:rPr>
        <w:t>:</w:t>
      </w:r>
    </w:p>
    <w:p w:rsidR="008560CE" w:rsidRPr="00C41548" w:rsidRDefault="008560CE" w:rsidP="008560CE">
      <w:pPr>
        <w:jc w:val="both"/>
        <w:rPr>
          <w:rFonts w:ascii="Arial Narrow" w:hAnsi="Arial Narrow"/>
          <w:b/>
          <w:sz w:val="24"/>
          <w:szCs w:val="24"/>
        </w:rPr>
      </w:pPr>
    </w:p>
    <w:tbl>
      <w:tblPr>
        <w:tblStyle w:val="TableGrid"/>
        <w:tblpPr w:leftFromText="180" w:rightFromText="180" w:vertAnchor="text" w:horzAnchor="margin" w:tblpY="3"/>
        <w:tblW w:w="0" w:type="auto"/>
        <w:tblLook w:val="04A0" w:firstRow="1" w:lastRow="0" w:firstColumn="1" w:lastColumn="0" w:noHBand="0" w:noVBand="1"/>
      </w:tblPr>
      <w:tblGrid>
        <w:gridCol w:w="1885"/>
        <w:gridCol w:w="7465"/>
      </w:tblGrid>
      <w:tr w:rsidR="00C41548" w:rsidRPr="00C41548" w:rsidTr="00A73B99">
        <w:tc>
          <w:tcPr>
            <w:tcW w:w="1885" w:type="dxa"/>
          </w:tcPr>
          <w:p w:rsidR="008560CE" w:rsidRPr="00C41548" w:rsidRDefault="008560CE" w:rsidP="00A73B99">
            <w:pPr>
              <w:jc w:val="center"/>
              <w:rPr>
                <w:rFonts w:ascii="Arial Narrow" w:hAnsi="Arial Narrow"/>
                <w:sz w:val="24"/>
                <w:szCs w:val="24"/>
              </w:rPr>
            </w:pPr>
          </w:p>
          <w:p w:rsidR="008560CE" w:rsidRPr="00C41548" w:rsidRDefault="008560CE" w:rsidP="00A73B99">
            <w:pPr>
              <w:jc w:val="center"/>
              <w:rPr>
                <w:rFonts w:ascii="Arial Narrow" w:hAnsi="Arial Narrow"/>
                <w:sz w:val="24"/>
                <w:szCs w:val="24"/>
              </w:rPr>
            </w:pPr>
            <w:r w:rsidRPr="00C41548">
              <w:rPr>
                <w:rFonts w:ascii="Arial Narrow" w:hAnsi="Arial Narrow"/>
                <w:sz w:val="24"/>
                <w:szCs w:val="24"/>
              </w:rPr>
              <w:t>Teamwork and Management</w:t>
            </w:r>
          </w:p>
          <w:p w:rsidR="008560CE" w:rsidRPr="00C41548" w:rsidRDefault="008560CE" w:rsidP="00A73B99">
            <w:pPr>
              <w:jc w:val="both"/>
              <w:rPr>
                <w:rFonts w:ascii="Arial Narrow" w:hAnsi="Arial Narrow"/>
                <w:b/>
                <w:sz w:val="24"/>
                <w:szCs w:val="24"/>
              </w:rPr>
            </w:pPr>
          </w:p>
        </w:tc>
        <w:tc>
          <w:tcPr>
            <w:tcW w:w="7465" w:type="dxa"/>
          </w:tcPr>
          <w:p w:rsidR="008560CE" w:rsidRPr="00C41548" w:rsidRDefault="008560CE" w:rsidP="008C7835">
            <w:pPr>
              <w:numPr>
                <w:ilvl w:val="0"/>
                <w:numId w:val="8"/>
              </w:numPr>
              <w:contextualSpacing/>
              <w:rPr>
                <w:rFonts w:ascii="Arial Narrow" w:hAnsi="Arial Narrow"/>
                <w:sz w:val="24"/>
                <w:szCs w:val="24"/>
              </w:rPr>
            </w:pPr>
            <w:r w:rsidRPr="00C41548">
              <w:rPr>
                <w:rFonts w:ascii="Arial Narrow" w:hAnsi="Arial Narrow"/>
                <w:sz w:val="24"/>
                <w:szCs w:val="24"/>
              </w:rPr>
              <w:t xml:space="preserve">Effectively managed and participated in teams </w:t>
            </w:r>
            <w:r w:rsidR="00624E8B" w:rsidRPr="00C41548">
              <w:rPr>
                <w:rFonts w:ascii="Arial Narrow" w:hAnsi="Arial Narrow"/>
                <w:sz w:val="24"/>
                <w:szCs w:val="24"/>
              </w:rPr>
              <w:t xml:space="preserve">to ensure efficiency in Power </w:t>
            </w:r>
            <w:r w:rsidRPr="00C41548">
              <w:rPr>
                <w:rFonts w:ascii="Arial Narrow" w:hAnsi="Arial Narrow"/>
                <w:sz w:val="24"/>
                <w:szCs w:val="24"/>
              </w:rPr>
              <w:t xml:space="preserve">Development Department and to reach target specifications while ensuring </w:t>
            </w:r>
          </w:p>
          <w:p w:rsidR="008560CE" w:rsidRPr="00C41548" w:rsidRDefault="006E1461" w:rsidP="00A73B99">
            <w:pPr>
              <w:ind w:left="360"/>
              <w:contextualSpacing/>
              <w:rPr>
                <w:rFonts w:ascii="Arial Narrow" w:hAnsi="Arial Narrow"/>
                <w:sz w:val="24"/>
                <w:szCs w:val="24"/>
              </w:rPr>
            </w:pPr>
            <w:r w:rsidRPr="00C41548">
              <w:rPr>
                <w:rFonts w:ascii="Arial Narrow" w:hAnsi="Arial Narrow"/>
                <w:sz w:val="24"/>
                <w:szCs w:val="24"/>
              </w:rPr>
              <w:t xml:space="preserve">       </w:t>
            </w:r>
            <w:r w:rsidR="008560CE" w:rsidRPr="00C41548">
              <w:rPr>
                <w:rFonts w:ascii="Arial Narrow" w:hAnsi="Arial Narrow"/>
                <w:sz w:val="24"/>
                <w:szCs w:val="24"/>
              </w:rPr>
              <w:t>compliance to pre-set quality parameters.</w:t>
            </w:r>
          </w:p>
          <w:p w:rsidR="008560CE" w:rsidRPr="008C7835" w:rsidRDefault="008560CE" w:rsidP="008C7835">
            <w:pPr>
              <w:pStyle w:val="ListParagraph"/>
              <w:numPr>
                <w:ilvl w:val="0"/>
                <w:numId w:val="8"/>
              </w:numPr>
              <w:spacing w:after="0" w:line="240" w:lineRule="auto"/>
              <w:jc w:val="both"/>
              <w:rPr>
                <w:rFonts w:ascii="Arial Narrow" w:eastAsia="Times New Roman" w:hAnsi="Arial Narrow" w:cs="Times New Roman"/>
                <w:b/>
                <w:sz w:val="24"/>
                <w:szCs w:val="24"/>
              </w:rPr>
            </w:pPr>
            <w:r w:rsidRPr="00C41548">
              <w:rPr>
                <w:rFonts w:ascii="Arial Narrow" w:eastAsia="Times New Roman" w:hAnsi="Arial Narrow" w:cs="Times New Roman"/>
                <w:sz w:val="24"/>
                <w:szCs w:val="24"/>
              </w:rPr>
              <w:t>Worked in mixed-skill level, remote distributed teams with tight deadlines.</w:t>
            </w:r>
          </w:p>
          <w:p w:rsidR="008C7835" w:rsidRPr="008C7835" w:rsidRDefault="008C7835" w:rsidP="008C7835">
            <w:pPr>
              <w:pStyle w:val="ListParagraph"/>
              <w:numPr>
                <w:ilvl w:val="0"/>
                <w:numId w:val="8"/>
              </w:numPr>
              <w:spacing w:after="0" w:line="240" w:lineRule="auto"/>
              <w:rPr>
                <w:rFonts w:ascii="Arial Narrow" w:eastAsia="Times New Roman" w:hAnsi="Arial Narrow" w:cs="Times New Roman"/>
                <w:b/>
                <w:sz w:val="24"/>
                <w:szCs w:val="24"/>
              </w:rPr>
            </w:pPr>
            <w:r w:rsidRPr="00C41548">
              <w:rPr>
                <w:rFonts w:ascii="Arial Narrow" w:eastAsia="Times New Roman" w:hAnsi="Arial Narrow" w:cs="Times New Roman"/>
                <w:sz w:val="24"/>
                <w:szCs w:val="24"/>
              </w:rPr>
              <w:t>Manage three groups comprising of 10 people responsible for various maintenance work of electric network and also bring the data for annual planned maintenance of 11kV/0.433KV network equipment.</w:t>
            </w:r>
          </w:p>
        </w:tc>
      </w:tr>
      <w:tr w:rsidR="00C41548" w:rsidRPr="00C41548" w:rsidTr="00A73B99">
        <w:tc>
          <w:tcPr>
            <w:tcW w:w="1885" w:type="dxa"/>
          </w:tcPr>
          <w:p w:rsidR="008560CE" w:rsidRPr="00C41548" w:rsidRDefault="008560CE" w:rsidP="00A73B99">
            <w:pPr>
              <w:jc w:val="center"/>
              <w:rPr>
                <w:rFonts w:ascii="Arial Narrow" w:hAnsi="Arial Narrow"/>
                <w:b/>
                <w:sz w:val="24"/>
                <w:szCs w:val="24"/>
              </w:rPr>
            </w:pPr>
          </w:p>
          <w:p w:rsidR="008560CE" w:rsidRPr="00C41548" w:rsidRDefault="008560CE" w:rsidP="00A73B99">
            <w:pPr>
              <w:jc w:val="center"/>
              <w:rPr>
                <w:rFonts w:ascii="Arial Narrow" w:hAnsi="Arial Narrow"/>
                <w:b/>
                <w:sz w:val="24"/>
                <w:szCs w:val="24"/>
              </w:rPr>
            </w:pPr>
            <w:r w:rsidRPr="00C41548">
              <w:rPr>
                <w:rFonts w:ascii="Arial Narrow" w:hAnsi="Arial Narrow"/>
                <w:sz w:val="24"/>
                <w:szCs w:val="24"/>
              </w:rPr>
              <w:t>Leadership and Communication</w:t>
            </w:r>
          </w:p>
          <w:p w:rsidR="008560CE" w:rsidRPr="00C41548" w:rsidRDefault="008560CE" w:rsidP="00A73B99">
            <w:pPr>
              <w:jc w:val="center"/>
              <w:rPr>
                <w:rFonts w:ascii="Arial Narrow" w:hAnsi="Arial Narrow"/>
                <w:b/>
                <w:sz w:val="24"/>
                <w:szCs w:val="24"/>
              </w:rPr>
            </w:pPr>
          </w:p>
        </w:tc>
        <w:tc>
          <w:tcPr>
            <w:tcW w:w="7465" w:type="dxa"/>
          </w:tcPr>
          <w:p w:rsidR="008560CE" w:rsidRPr="00C41548" w:rsidRDefault="008560CE" w:rsidP="008560CE">
            <w:pPr>
              <w:numPr>
                <w:ilvl w:val="0"/>
                <w:numId w:val="7"/>
              </w:numPr>
              <w:rPr>
                <w:rFonts w:ascii="Arial Narrow" w:hAnsi="Arial Narrow"/>
                <w:b/>
                <w:sz w:val="24"/>
                <w:szCs w:val="24"/>
              </w:rPr>
            </w:pPr>
            <w:r w:rsidRPr="00C41548">
              <w:rPr>
                <w:rFonts w:ascii="Arial Narrow" w:hAnsi="Arial Narrow"/>
                <w:b/>
                <w:sz w:val="24"/>
                <w:szCs w:val="24"/>
              </w:rPr>
              <w:t>Curr</w:t>
            </w:r>
            <w:r w:rsidR="00624E8B" w:rsidRPr="00C41548">
              <w:rPr>
                <w:rFonts w:ascii="Arial Narrow" w:hAnsi="Arial Narrow"/>
                <w:b/>
                <w:sz w:val="24"/>
                <w:szCs w:val="24"/>
              </w:rPr>
              <w:t>ently managing a team of engineers</w:t>
            </w:r>
            <w:r w:rsidRPr="00C41548">
              <w:rPr>
                <w:rFonts w:ascii="Arial Narrow" w:hAnsi="Arial Narrow"/>
                <w:b/>
                <w:sz w:val="24"/>
                <w:szCs w:val="24"/>
              </w:rPr>
              <w:t>, 3 computer operators and sub-divisional clerks, directing, mentoring and constantly training them to keep pace with the changes happening in the organization.</w:t>
            </w:r>
          </w:p>
          <w:p w:rsidR="008560CE" w:rsidRPr="00C41548" w:rsidRDefault="008560CE" w:rsidP="008560CE">
            <w:pPr>
              <w:numPr>
                <w:ilvl w:val="0"/>
                <w:numId w:val="7"/>
              </w:numPr>
              <w:contextualSpacing/>
              <w:rPr>
                <w:rFonts w:ascii="Arial Narrow" w:hAnsi="Arial Narrow"/>
                <w:sz w:val="24"/>
                <w:szCs w:val="24"/>
              </w:rPr>
            </w:pPr>
            <w:r w:rsidRPr="00C41548">
              <w:rPr>
                <w:rFonts w:ascii="Arial Narrow" w:hAnsi="Arial Narrow"/>
                <w:sz w:val="24"/>
                <w:szCs w:val="24"/>
              </w:rPr>
              <w:t xml:space="preserve">Confident and articulate speaker. </w:t>
            </w:r>
          </w:p>
          <w:p w:rsidR="008560CE" w:rsidRPr="00C41548" w:rsidRDefault="008560CE" w:rsidP="008560CE">
            <w:pPr>
              <w:pStyle w:val="ListParagraph"/>
              <w:numPr>
                <w:ilvl w:val="0"/>
                <w:numId w:val="7"/>
              </w:numPr>
              <w:spacing w:after="0" w:line="240" w:lineRule="auto"/>
              <w:jc w:val="both"/>
              <w:rPr>
                <w:rFonts w:ascii="Arial Narrow" w:eastAsia="Times New Roman" w:hAnsi="Arial Narrow" w:cs="Times New Roman"/>
                <w:b/>
                <w:sz w:val="24"/>
                <w:szCs w:val="24"/>
              </w:rPr>
            </w:pPr>
            <w:r w:rsidRPr="00C41548">
              <w:rPr>
                <w:rFonts w:ascii="Arial Narrow" w:hAnsi="Arial Narrow" w:cs="Times New Roman"/>
                <w:sz w:val="24"/>
                <w:szCs w:val="24"/>
              </w:rPr>
              <w:t>Delivered various project presentations and seminars during my study period to large gathering.</w:t>
            </w:r>
          </w:p>
        </w:tc>
      </w:tr>
      <w:tr w:rsidR="00C41548" w:rsidRPr="00C41548" w:rsidTr="00A73B99">
        <w:tc>
          <w:tcPr>
            <w:tcW w:w="1885" w:type="dxa"/>
          </w:tcPr>
          <w:p w:rsidR="008560CE" w:rsidRPr="00C41548" w:rsidRDefault="008560CE" w:rsidP="00A73B99">
            <w:pPr>
              <w:tabs>
                <w:tab w:val="left" w:pos="360"/>
                <w:tab w:val="center" w:pos="834"/>
              </w:tabs>
              <w:rPr>
                <w:rFonts w:ascii="Arial Narrow" w:hAnsi="Arial Narrow"/>
                <w:sz w:val="24"/>
                <w:szCs w:val="24"/>
              </w:rPr>
            </w:pPr>
            <w:r w:rsidRPr="00C41548">
              <w:rPr>
                <w:rFonts w:ascii="Arial Narrow" w:hAnsi="Arial Narrow"/>
                <w:sz w:val="24"/>
                <w:szCs w:val="24"/>
              </w:rPr>
              <w:tab/>
            </w:r>
          </w:p>
          <w:p w:rsidR="008560CE" w:rsidRPr="00C41548" w:rsidRDefault="008560CE" w:rsidP="00A73B99">
            <w:pPr>
              <w:tabs>
                <w:tab w:val="left" w:pos="360"/>
                <w:tab w:val="center" w:pos="834"/>
              </w:tabs>
              <w:rPr>
                <w:rFonts w:ascii="Arial Narrow" w:hAnsi="Arial Narrow"/>
                <w:sz w:val="24"/>
                <w:szCs w:val="24"/>
              </w:rPr>
            </w:pPr>
          </w:p>
          <w:p w:rsidR="008560CE" w:rsidRPr="00C41548" w:rsidRDefault="008560CE" w:rsidP="00A73B99">
            <w:pPr>
              <w:tabs>
                <w:tab w:val="left" w:pos="360"/>
                <w:tab w:val="center" w:pos="834"/>
              </w:tabs>
              <w:rPr>
                <w:rFonts w:ascii="Arial Narrow" w:hAnsi="Arial Narrow"/>
                <w:b/>
                <w:sz w:val="24"/>
                <w:szCs w:val="24"/>
              </w:rPr>
            </w:pPr>
            <w:r w:rsidRPr="00C41548">
              <w:rPr>
                <w:rFonts w:ascii="Arial Narrow" w:hAnsi="Arial Narrow"/>
                <w:sz w:val="24"/>
                <w:szCs w:val="24"/>
              </w:rPr>
              <w:tab/>
              <w:t>IT Skills</w:t>
            </w:r>
          </w:p>
          <w:p w:rsidR="008560CE" w:rsidRPr="00C41548" w:rsidRDefault="008560CE" w:rsidP="00A73B99">
            <w:pPr>
              <w:jc w:val="both"/>
              <w:rPr>
                <w:rFonts w:ascii="Arial Narrow" w:hAnsi="Arial Narrow"/>
                <w:b/>
                <w:sz w:val="24"/>
                <w:szCs w:val="24"/>
              </w:rPr>
            </w:pPr>
          </w:p>
        </w:tc>
        <w:tc>
          <w:tcPr>
            <w:tcW w:w="7465" w:type="dxa"/>
          </w:tcPr>
          <w:p w:rsidR="008560CE" w:rsidRPr="00C41548" w:rsidRDefault="008560CE" w:rsidP="008560CE">
            <w:pPr>
              <w:widowControl w:val="0"/>
              <w:numPr>
                <w:ilvl w:val="0"/>
                <w:numId w:val="7"/>
              </w:numPr>
              <w:tabs>
                <w:tab w:val="left" w:pos="720"/>
              </w:tabs>
              <w:autoSpaceDE w:val="0"/>
              <w:autoSpaceDN w:val="0"/>
              <w:adjustRightInd w:val="0"/>
              <w:contextualSpacing/>
              <w:rPr>
                <w:rFonts w:ascii="Arial Narrow" w:hAnsi="Arial Narrow"/>
                <w:sz w:val="24"/>
                <w:szCs w:val="24"/>
              </w:rPr>
            </w:pPr>
            <w:r w:rsidRPr="00C41548">
              <w:rPr>
                <w:rFonts w:ascii="Arial Narrow" w:hAnsi="Arial Narrow"/>
                <w:sz w:val="24"/>
                <w:szCs w:val="24"/>
              </w:rPr>
              <w:t>MS-DOS, MS-Windows XP</w:t>
            </w:r>
          </w:p>
          <w:p w:rsidR="008560CE" w:rsidRPr="00C41548" w:rsidRDefault="008560CE" w:rsidP="008560CE">
            <w:pPr>
              <w:widowControl w:val="0"/>
              <w:numPr>
                <w:ilvl w:val="0"/>
                <w:numId w:val="7"/>
              </w:numPr>
              <w:tabs>
                <w:tab w:val="left" w:pos="720"/>
              </w:tabs>
              <w:autoSpaceDE w:val="0"/>
              <w:autoSpaceDN w:val="0"/>
              <w:adjustRightInd w:val="0"/>
              <w:contextualSpacing/>
              <w:rPr>
                <w:rFonts w:ascii="Arial Narrow" w:hAnsi="Arial Narrow"/>
                <w:sz w:val="24"/>
                <w:szCs w:val="24"/>
              </w:rPr>
            </w:pPr>
            <w:r w:rsidRPr="00C41548">
              <w:rPr>
                <w:rFonts w:ascii="Arial Narrow" w:hAnsi="Arial Narrow"/>
                <w:sz w:val="24"/>
                <w:szCs w:val="24"/>
              </w:rPr>
              <w:t>Assembly, BASIC, FORTRAN, C and MATLAB.</w:t>
            </w:r>
          </w:p>
          <w:p w:rsidR="008560CE" w:rsidRPr="00C41548" w:rsidRDefault="008560CE" w:rsidP="008560CE">
            <w:pPr>
              <w:widowControl w:val="0"/>
              <w:numPr>
                <w:ilvl w:val="0"/>
                <w:numId w:val="7"/>
              </w:numPr>
              <w:tabs>
                <w:tab w:val="left" w:pos="720"/>
              </w:tabs>
              <w:autoSpaceDE w:val="0"/>
              <w:autoSpaceDN w:val="0"/>
              <w:adjustRightInd w:val="0"/>
              <w:contextualSpacing/>
              <w:rPr>
                <w:rFonts w:ascii="Arial Narrow" w:hAnsi="Arial Narrow"/>
                <w:sz w:val="24"/>
                <w:szCs w:val="24"/>
              </w:rPr>
            </w:pPr>
            <w:r w:rsidRPr="00C41548">
              <w:rPr>
                <w:rFonts w:ascii="Arial Narrow" w:hAnsi="Arial Narrow"/>
                <w:sz w:val="24"/>
                <w:szCs w:val="24"/>
              </w:rPr>
              <w:t xml:space="preserve">dBase III Plus. </w:t>
            </w:r>
          </w:p>
          <w:p w:rsidR="008560CE" w:rsidRPr="00C41548" w:rsidRDefault="008560CE" w:rsidP="008560CE">
            <w:pPr>
              <w:pStyle w:val="ListParagraph"/>
              <w:numPr>
                <w:ilvl w:val="0"/>
                <w:numId w:val="7"/>
              </w:numPr>
              <w:spacing w:after="0" w:line="240" w:lineRule="auto"/>
              <w:jc w:val="both"/>
              <w:rPr>
                <w:rFonts w:ascii="Arial Narrow" w:eastAsia="Times New Roman" w:hAnsi="Arial Narrow" w:cs="Times New Roman"/>
                <w:b/>
                <w:sz w:val="24"/>
                <w:szCs w:val="24"/>
              </w:rPr>
            </w:pPr>
            <w:r w:rsidRPr="00C41548">
              <w:rPr>
                <w:rFonts w:ascii="Arial Narrow" w:hAnsi="Arial Narrow" w:cs="Times New Roman"/>
                <w:sz w:val="24"/>
                <w:szCs w:val="24"/>
              </w:rPr>
              <w:t xml:space="preserve">MS-Power Point, MS-Word, MS-Excel, </w:t>
            </w:r>
            <w:proofErr w:type="spellStart"/>
            <w:r w:rsidRPr="00C41548">
              <w:rPr>
                <w:rFonts w:ascii="Arial Narrow" w:hAnsi="Arial Narrow" w:cs="Times New Roman"/>
                <w:sz w:val="24"/>
                <w:szCs w:val="24"/>
              </w:rPr>
              <w:t>Visiotech</w:t>
            </w:r>
            <w:proofErr w:type="spellEnd"/>
            <w:r w:rsidRPr="00C41548">
              <w:rPr>
                <w:rFonts w:ascii="Arial Narrow" w:hAnsi="Arial Narrow" w:cs="Times New Roman"/>
                <w:sz w:val="24"/>
                <w:szCs w:val="24"/>
              </w:rPr>
              <w:t>, PageMaker 6.5, COREL DRAW5, Photoshop5, Auto CAD.</w:t>
            </w:r>
          </w:p>
        </w:tc>
      </w:tr>
      <w:tr w:rsidR="00C41548" w:rsidRPr="00C41548" w:rsidTr="00A73B99">
        <w:trPr>
          <w:trHeight w:val="512"/>
        </w:trPr>
        <w:tc>
          <w:tcPr>
            <w:tcW w:w="1885" w:type="dxa"/>
          </w:tcPr>
          <w:p w:rsidR="008560CE" w:rsidRPr="00C41548" w:rsidRDefault="008560CE" w:rsidP="00A73B99">
            <w:pPr>
              <w:jc w:val="center"/>
              <w:rPr>
                <w:rFonts w:ascii="Arial Narrow" w:hAnsi="Arial Narrow"/>
                <w:b/>
                <w:sz w:val="24"/>
                <w:szCs w:val="24"/>
              </w:rPr>
            </w:pPr>
            <w:r w:rsidRPr="00C41548">
              <w:rPr>
                <w:rFonts w:ascii="Arial Narrow" w:hAnsi="Arial Narrow"/>
                <w:sz w:val="24"/>
                <w:szCs w:val="24"/>
              </w:rPr>
              <w:t>Accountancy knowledge</w:t>
            </w:r>
          </w:p>
        </w:tc>
        <w:tc>
          <w:tcPr>
            <w:tcW w:w="7465" w:type="dxa"/>
          </w:tcPr>
          <w:p w:rsidR="008560CE" w:rsidRPr="00C41548" w:rsidRDefault="008560CE" w:rsidP="008560CE">
            <w:pPr>
              <w:numPr>
                <w:ilvl w:val="0"/>
                <w:numId w:val="7"/>
              </w:numPr>
              <w:contextualSpacing/>
              <w:rPr>
                <w:rFonts w:ascii="Arial Narrow" w:hAnsi="Arial Narrow"/>
                <w:sz w:val="24"/>
                <w:szCs w:val="24"/>
              </w:rPr>
            </w:pPr>
            <w:r w:rsidRPr="00C41548">
              <w:rPr>
                <w:rFonts w:ascii="Arial Narrow" w:hAnsi="Arial Narrow"/>
                <w:sz w:val="24"/>
                <w:szCs w:val="24"/>
              </w:rPr>
              <w:t xml:space="preserve">Passed Assistant Engineer (Accounts) Departmental Examination Conducted by Jammu &amp; Kashmir Public Service Commission, Srinagar, November 2009. </w:t>
            </w:r>
          </w:p>
          <w:p w:rsidR="008560CE" w:rsidRPr="00C41548" w:rsidRDefault="008560CE" w:rsidP="00A73B99">
            <w:pPr>
              <w:jc w:val="both"/>
              <w:rPr>
                <w:rFonts w:ascii="Arial Narrow" w:hAnsi="Arial Narrow"/>
                <w:b/>
                <w:sz w:val="24"/>
                <w:szCs w:val="24"/>
              </w:rPr>
            </w:pPr>
          </w:p>
        </w:tc>
      </w:tr>
      <w:tr w:rsidR="00C41548" w:rsidRPr="00C41548" w:rsidTr="007C0EF0">
        <w:trPr>
          <w:trHeight w:val="699"/>
        </w:trPr>
        <w:tc>
          <w:tcPr>
            <w:tcW w:w="1885" w:type="dxa"/>
          </w:tcPr>
          <w:p w:rsidR="008560CE" w:rsidRPr="00C41548" w:rsidRDefault="008560CE" w:rsidP="00A73B99">
            <w:pPr>
              <w:jc w:val="center"/>
              <w:rPr>
                <w:rFonts w:ascii="Arial Narrow" w:hAnsi="Arial Narrow"/>
                <w:sz w:val="24"/>
                <w:szCs w:val="24"/>
              </w:rPr>
            </w:pPr>
          </w:p>
          <w:p w:rsidR="008560CE" w:rsidRPr="00C41548" w:rsidRDefault="008560CE" w:rsidP="00A73B99">
            <w:pPr>
              <w:jc w:val="center"/>
              <w:rPr>
                <w:rFonts w:ascii="Arial Narrow" w:hAnsi="Arial Narrow"/>
                <w:b/>
                <w:sz w:val="24"/>
                <w:szCs w:val="24"/>
              </w:rPr>
            </w:pPr>
            <w:r w:rsidRPr="00C41548">
              <w:rPr>
                <w:rFonts w:ascii="Arial Narrow" w:hAnsi="Arial Narrow"/>
                <w:sz w:val="24"/>
                <w:szCs w:val="24"/>
              </w:rPr>
              <w:t>Languages</w:t>
            </w:r>
          </w:p>
        </w:tc>
        <w:tc>
          <w:tcPr>
            <w:tcW w:w="7465" w:type="dxa"/>
          </w:tcPr>
          <w:p w:rsidR="008560CE" w:rsidRPr="00C41548" w:rsidRDefault="008560CE" w:rsidP="00A73B99">
            <w:pPr>
              <w:rPr>
                <w:rFonts w:ascii="Arial Narrow" w:hAnsi="Arial Narrow"/>
                <w:sz w:val="24"/>
                <w:szCs w:val="24"/>
              </w:rPr>
            </w:pPr>
          </w:p>
          <w:p w:rsidR="008560CE" w:rsidRPr="00C41548" w:rsidRDefault="00B922DC" w:rsidP="008560CE">
            <w:pPr>
              <w:pStyle w:val="ListParagraph"/>
              <w:numPr>
                <w:ilvl w:val="0"/>
                <w:numId w:val="7"/>
              </w:numPr>
              <w:spacing w:after="0" w:line="240" w:lineRule="auto"/>
              <w:rPr>
                <w:rFonts w:ascii="Arial Narrow" w:hAnsi="Arial Narrow"/>
                <w:sz w:val="24"/>
                <w:szCs w:val="24"/>
              </w:rPr>
            </w:pPr>
            <w:r>
              <w:rPr>
                <w:rFonts w:ascii="Arial Narrow" w:eastAsia="Times New Roman" w:hAnsi="Arial Narrow" w:cs="Times New Roman"/>
                <w:sz w:val="24"/>
                <w:szCs w:val="24"/>
              </w:rPr>
              <w:t>English, Arabic, Urdu and Hindi</w:t>
            </w:r>
          </w:p>
          <w:p w:rsidR="008560CE" w:rsidRPr="00C41548" w:rsidRDefault="008560CE" w:rsidP="00A73B99">
            <w:pPr>
              <w:jc w:val="both"/>
              <w:rPr>
                <w:rFonts w:ascii="Arial Narrow" w:hAnsi="Arial Narrow"/>
                <w:b/>
                <w:sz w:val="24"/>
                <w:szCs w:val="24"/>
              </w:rPr>
            </w:pPr>
          </w:p>
        </w:tc>
      </w:tr>
      <w:tr w:rsidR="00C41548" w:rsidRPr="00C41548" w:rsidTr="007C0EF0">
        <w:trPr>
          <w:trHeight w:val="557"/>
        </w:trPr>
        <w:tc>
          <w:tcPr>
            <w:tcW w:w="1885" w:type="dxa"/>
          </w:tcPr>
          <w:p w:rsidR="008560CE" w:rsidRPr="00C41548" w:rsidRDefault="008560CE" w:rsidP="00A73B99">
            <w:pPr>
              <w:rPr>
                <w:rFonts w:ascii="Arial Narrow" w:hAnsi="Arial Narrow"/>
                <w:sz w:val="24"/>
                <w:szCs w:val="24"/>
              </w:rPr>
            </w:pPr>
          </w:p>
          <w:p w:rsidR="008560CE" w:rsidRPr="00C41548" w:rsidRDefault="008560CE" w:rsidP="00E17139">
            <w:pPr>
              <w:jc w:val="center"/>
              <w:rPr>
                <w:rFonts w:ascii="Arial Narrow" w:hAnsi="Arial Narrow"/>
                <w:sz w:val="24"/>
                <w:szCs w:val="24"/>
              </w:rPr>
            </w:pPr>
            <w:r w:rsidRPr="00C41548">
              <w:rPr>
                <w:rFonts w:ascii="Arial Narrow" w:hAnsi="Arial Narrow"/>
                <w:sz w:val="24"/>
                <w:szCs w:val="24"/>
              </w:rPr>
              <w:t>Driving</w:t>
            </w:r>
            <w:r w:rsidR="007C0EF0">
              <w:rPr>
                <w:rFonts w:ascii="Arial Narrow" w:hAnsi="Arial Narrow"/>
                <w:sz w:val="24"/>
                <w:szCs w:val="24"/>
              </w:rPr>
              <w:t xml:space="preserve"> </w:t>
            </w:r>
            <w:r w:rsidRPr="00C41548">
              <w:rPr>
                <w:rFonts w:ascii="Arial Narrow" w:hAnsi="Arial Narrow"/>
                <w:sz w:val="24"/>
                <w:szCs w:val="24"/>
              </w:rPr>
              <w:t>license</w:t>
            </w:r>
          </w:p>
          <w:p w:rsidR="008560CE" w:rsidRPr="00C41548" w:rsidRDefault="008560CE" w:rsidP="00A73B99">
            <w:pPr>
              <w:jc w:val="both"/>
              <w:rPr>
                <w:rFonts w:ascii="Arial Narrow" w:hAnsi="Arial Narrow"/>
                <w:b/>
                <w:sz w:val="24"/>
                <w:szCs w:val="24"/>
              </w:rPr>
            </w:pPr>
          </w:p>
        </w:tc>
        <w:tc>
          <w:tcPr>
            <w:tcW w:w="7465" w:type="dxa"/>
          </w:tcPr>
          <w:p w:rsidR="008560CE" w:rsidRPr="00C41548" w:rsidRDefault="008560CE" w:rsidP="00A73B99">
            <w:pPr>
              <w:pStyle w:val="ListParagraph"/>
              <w:ind w:left="810"/>
              <w:jc w:val="both"/>
              <w:rPr>
                <w:rFonts w:ascii="Arial Narrow" w:eastAsia="Times New Roman" w:hAnsi="Arial Narrow" w:cs="Times New Roman"/>
                <w:b/>
                <w:sz w:val="24"/>
                <w:szCs w:val="24"/>
              </w:rPr>
            </w:pPr>
          </w:p>
          <w:p w:rsidR="008560CE" w:rsidRPr="00C41548" w:rsidRDefault="008560CE" w:rsidP="008560CE">
            <w:pPr>
              <w:pStyle w:val="ListParagraph"/>
              <w:numPr>
                <w:ilvl w:val="0"/>
                <w:numId w:val="7"/>
              </w:numPr>
              <w:spacing w:after="0" w:line="240" w:lineRule="auto"/>
              <w:jc w:val="both"/>
              <w:rPr>
                <w:rFonts w:ascii="Arial Narrow" w:eastAsia="Times New Roman" w:hAnsi="Arial Narrow" w:cs="Times New Roman"/>
                <w:b/>
                <w:sz w:val="24"/>
                <w:szCs w:val="24"/>
              </w:rPr>
            </w:pPr>
            <w:r w:rsidRPr="00C41548">
              <w:rPr>
                <w:rFonts w:ascii="Arial Narrow" w:hAnsi="Arial Narrow" w:cs="Times New Roman"/>
                <w:b/>
                <w:sz w:val="24"/>
                <w:szCs w:val="24"/>
              </w:rPr>
              <w:t>UAE (Dubai)</w:t>
            </w:r>
          </w:p>
        </w:tc>
      </w:tr>
      <w:tr w:rsidR="00C41548" w:rsidRPr="00C41548" w:rsidTr="00A73B99">
        <w:trPr>
          <w:trHeight w:val="377"/>
        </w:trPr>
        <w:tc>
          <w:tcPr>
            <w:tcW w:w="1885" w:type="dxa"/>
          </w:tcPr>
          <w:p w:rsidR="008560CE" w:rsidRPr="00C41548" w:rsidRDefault="008560CE" w:rsidP="00A73B99">
            <w:pPr>
              <w:tabs>
                <w:tab w:val="left" w:pos="375"/>
                <w:tab w:val="center" w:pos="834"/>
              </w:tabs>
              <w:rPr>
                <w:rFonts w:ascii="Arial Narrow" w:hAnsi="Arial Narrow"/>
                <w:sz w:val="24"/>
                <w:szCs w:val="24"/>
              </w:rPr>
            </w:pPr>
            <w:r w:rsidRPr="00C41548">
              <w:rPr>
                <w:rFonts w:ascii="Arial Narrow" w:hAnsi="Arial Narrow"/>
                <w:sz w:val="24"/>
                <w:szCs w:val="24"/>
              </w:rPr>
              <w:tab/>
            </w:r>
            <w:r w:rsidRPr="00C41548">
              <w:rPr>
                <w:rFonts w:ascii="Arial Narrow" w:hAnsi="Arial Narrow"/>
                <w:sz w:val="24"/>
                <w:szCs w:val="24"/>
              </w:rPr>
              <w:tab/>
              <w:t>Interests</w:t>
            </w:r>
          </w:p>
        </w:tc>
        <w:tc>
          <w:tcPr>
            <w:tcW w:w="7465" w:type="dxa"/>
          </w:tcPr>
          <w:p w:rsidR="008560CE" w:rsidRPr="00C41548" w:rsidRDefault="008560CE" w:rsidP="008560CE">
            <w:pPr>
              <w:numPr>
                <w:ilvl w:val="0"/>
                <w:numId w:val="7"/>
              </w:numPr>
              <w:rPr>
                <w:rFonts w:ascii="Arial Narrow" w:hAnsi="Arial Narrow"/>
                <w:sz w:val="24"/>
                <w:szCs w:val="24"/>
              </w:rPr>
            </w:pPr>
            <w:r w:rsidRPr="00C41548">
              <w:rPr>
                <w:rFonts w:ascii="Arial Narrow" w:hAnsi="Arial Narrow"/>
                <w:sz w:val="24"/>
                <w:szCs w:val="24"/>
              </w:rPr>
              <w:t>Reading Islamic Literature</w:t>
            </w:r>
          </w:p>
          <w:p w:rsidR="008560CE" w:rsidRPr="00C41548" w:rsidRDefault="008560CE" w:rsidP="008560CE">
            <w:pPr>
              <w:pStyle w:val="ListParagraph"/>
              <w:numPr>
                <w:ilvl w:val="0"/>
                <w:numId w:val="7"/>
              </w:numPr>
              <w:spacing w:after="0" w:line="240" w:lineRule="auto"/>
              <w:jc w:val="both"/>
              <w:rPr>
                <w:rFonts w:ascii="Arial Narrow" w:eastAsia="Times New Roman" w:hAnsi="Arial Narrow" w:cs="Times New Roman"/>
                <w:b/>
                <w:sz w:val="24"/>
                <w:szCs w:val="24"/>
              </w:rPr>
            </w:pPr>
            <w:r w:rsidRPr="00C41548">
              <w:rPr>
                <w:rFonts w:ascii="Arial Narrow" w:eastAsia="Times New Roman" w:hAnsi="Arial Narrow" w:cs="Times New Roman"/>
                <w:sz w:val="24"/>
                <w:szCs w:val="24"/>
              </w:rPr>
              <w:t>Sports – Badminton, Swimming.</w:t>
            </w:r>
          </w:p>
        </w:tc>
      </w:tr>
    </w:tbl>
    <w:p w:rsidR="0010306A" w:rsidRPr="00C41548" w:rsidRDefault="0010306A" w:rsidP="0010306A">
      <w:pPr>
        <w:rPr>
          <w:rFonts w:ascii="Arial Narrow" w:hAnsi="Arial Narrow"/>
          <w:sz w:val="24"/>
          <w:szCs w:val="24"/>
        </w:rPr>
      </w:pPr>
    </w:p>
    <w:p w:rsidR="0010306A" w:rsidRPr="00C41548" w:rsidRDefault="0010306A" w:rsidP="0010306A">
      <w:pPr>
        <w:rPr>
          <w:rFonts w:ascii="Arial Narrow" w:hAnsi="Arial Narrow"/>
          <w:sz w:val="24"/>
          <w:szCs w:val="24"/>
        </w:rPr>
      </w:pPr>
    </w:p>
    <w:p w:rsidR="00C71684" w:rsidRPr="00BF50B9" w:rsidRDefault="005A3B28" w:rsidP="00C71684">
      <w:pPr>
        <w:pStyle w:val="NoSpacing"/>
        <w:rPr>
          <w:rFonts w:ascii="Arial Narrow" w:hAnsi="Arial Narrow" w:cs="Times New Roman"/>
          <w:color w:val="FFFFFF" w:themeColor="background1"/>
          <w:sz w:val="24"/>
          <w:szCs w:val="24"/>
        </w:rPr>
      </w:pPr>
      <w:r w:rsidRPr="00BF50B9">
        <w:rPr>
          <w:rFonts w:ascii="Arial Narrow" w:eastAsia="Arial" w:hAnsi="Arial Narrow" w:cs="Arial"/>
          <w:b/>
          <w:color w:val="FFFFFF" w:themeColor="background1"/>
          <w:sz w:val="24"/>
          <w:szCs w:val="24"/>
          <w:highlight w:val="black"/>
          <w:u w:val="single"/>
        </w:rPr>
        <w:t>Projects</w:t>
      </w:r>
      <w:r w:rsidRPr="00BF50B9">
        <w:rPr>
          <w:rFonts w:ascii="Arial Narrow" w:eastAsia="Arial" w:hAnsi="Arial Narrow" w:cs="Arial"/>
          <w:b/>
          <w:color w:val="FFFFFF" w:themeColor="background1"/>
          <w:sz w:val="24"/>
          <w:szCs w:val="24"/>
          <w:highlight w:val="black"/>
        </w:rPr>
        <w:t>:</w:t>
      </w:r>
    </w:p>
    <w:p w:rsidR="00C71684" w:rsidRPr="00C41548" w:rsidRDefault="00C71684" w:rsidP="00C71684">
      <w:pPr>
        <w:pStyle w:val="NoSpacing"/>
        <w:numPr>
          <w:ilvl w:val="0"/>
          <w:numId w:val="14"/>
        </w:numPr>
        <w:rPr>
          <w:rFonts w:ascii="Arial Narrow" w:hAnsi="Arial Narrow" w:cs="Times New Roman"/>
          <w:sz w:val="24"/>
          <w:szCs w:val="24"/>
        </w:rPr>
      </w:pPr>
      <w:r w:rsidRPr="00C41548">
        <w:rPr>
          <w:rFonts w:ascii="Arial Narrow" w:hAnsi="Arial Narrow" w:cs="Times New Roman"/>
          <w:sz w:val="24"/>
          <w:szCs w:val="24"/>
        </w:rPr>
        <w:t>Design of overhead transmission line that can transmit a power of 90MW over a distance of 210 km at a power factor of 0.85(lagging).</w:t>
      </w:r>
    </w:p>
    <w:p w:rsidR="00C71684" w:rsidRPr="00C41548" w:rsidRDefault="00E564F5" w:rsidP="00D84D5E">
      <w:pPr>
        <w:pStyle w:val="NoSpacing"/>
        <w:numPr>
          <w:ilvl w:val="0"/>
          <w:numId w:val="14"/>
        </w:numPr>
        <w:rPr>
          <w:rFonts w:ascii="Arial Narrow" w:hAnsi="Arial Narrow" w:cs="Times New Roman"/>
          <w:sz w:val="24"/>
          <w:szCs w:val="24"/>
        </w:rPr>
      </w:pPr>
      <w:r w:rsidRPr="00C41548">
        <w:rPr>
          <w:rFonts w:ascii="Arial Narrow" w:hAnsi="Arial Narrow" w:cs="Times New Roman"/>
          <w:sz w:val="24"/>
          <w:szCs w:val="24"/>
        </w:rPr>
        <w:t>Analytical Quick Test Systems for Determining the Composition of the Oil Blends.</w:t>
      </w:r>
    </w:p>
    <w:p w:rsidR="00E564F5" w:rsidRPr="00C41548" w:rsidRDefault="00E564F5" w:rsidP="00E564F5">
      <w:pPr>
        <w:pStyle w:val="NoSpacing"/>
        <w:numPr>
          <w:ilvl w:val="0"/>
          <w:numId w:val="14"/>
        </w:numPr>
        <w:rPr>
          <w:rFonts w:ascii="Arial Narrow" w:hAnsi="Arial Narrow" w:cs="Times New Roman"/>
          <w:sz w:val="24"/>
          <w:szCs w:val="24"/>
        </w:rPr>
      </w:pPr>
      <w:r w:rsidRPr="00C41548">
        <w:rPr>
          <w:rFonts w:ascii="Arial Narrow" w:hAnsi="Arial Narrow" w:cs="Times New Roman"/>
          <w:sz w:val="24"/>
          <w:szCs w:val="24"/>
        </w:rPr>
        <w:t xml:space="preserve">Design and fabrication of auto cut stabilizer, audio amplifier and </w:t>
      </w:r>
      <w:proofErr w:type="spellStart"/>
      <w:r w:rsidRPr="00C41548">
        <w:rPr>
          <w:rFonts w:ascii="Arial Narrow" w:hAnsi="Arial Narrow" w:cs="Times New Roman"/>
          <w:sz w:val="24"/>
          <w:szCs w:val="24"/>
        </w:rPr>
        <w:t>AstableMultivibrator</w:t>
      </w:r>
      <w:proofErr w:type="spellEnd"/>
    </w:p>
    <w:p w:rsidR="00C71684" w:rsidRPr="00C41548" w:rsidRDefault="00C71684" w:rsidP="000F3AE0">
      <w:pPr>
        <w:pStyle w:val="NoSpacing"/>
        <w:numPr>
          <w:ilvl w:val="0"/>
          <w:numId w:val="14"/>
        </w:numPr>
        <w:rPr>
          <w:rFonts w:ascii="Arial Narrow" w:hAnsi="Arial Narrow" w:cs="Times New Roman"/>
          <w:sz w:val="24"/>
          <w:szCs w:val="24"/>
        </w:rPr>
      </w:pPr>
      <w:r w:rsidRPr="00C41548">
        <w:rPr>
          <w:rFonts w:ascii="Arial Narrow" w:hAnsi="Arial Narrow" w:cs="Times New Roman"/>
          <w:sz w:val="24"/>
          <w:szCs w:val="24"/>
        </w:rPr>
        <w:t>Regulation in physiological control systems.</w:t>
      </w:r>
    </w:p>
    <w:p w:rsidR="00C71684" w:rsidRPr="00C41548" w:rsidRDefault="00C71684" w:rsidP="006F0BC5">
      <w:pPr>
        <w:pStyle w:val="NoSpacing"/>
        <w:numPr>
          <w:ilvl w:val="0"/>
          <w:numId w:val="14"/>
        </w:numPr>
        <w:rPr>
          <w:rFonts w:ascii="Arial Narrow" w:hAnsi="Arial Narrow" w:cs="Times New Roman"/>
          <w:sz w:val="24"/>
          <w:szCs w:val="24"/>
        </w:rPr>
      </w:pPr>
      <w:r w:rsidRPr="00C41548">
        <w:rPr>
          <w:rFonts w:ascii="Arial Narrow" w:hAnsi="Arial Narrow" w:cs="Times New Roman"/>
          <w:sz w:val="24"/>
          <w:szCs w:val="24"/>
        </w:rPr>
        <w:t>Modeling of a closed-loop regulation in physiological control systems mainly Cardiovascular and Diabetic control.</w:t>
      </w:r>
    </w:p>
    <w:p w:rsidR="008A23B1" w:rsidRDefault="005A3B28" w:rsidP="00C71684">
      <w:pPr>
        <w:tabs>
          <w:tab w:val="left" w:pos="1440"/>
        </w:tabs>
        <w:jc w:val="both"/>
        <w:rPr>
          <w:rFonts w:ascii="Arial Narrow" w:eastAsia="Arial" w:hAnsi="Arial Narrow" w:cs="Arial"/>
          <w:b/>
          <w:sz w:val="24"/>
          <w:szCs w:val="24"/>
          <w:highlight w:val="lightGray"/>
          <w:u w:val="single"/>
        </w:rPr>
      </w:pPr>
      <w:r w:rsidRPr="00C41548">
        <w:rPr>
          <w:rFonts w:ascii="Arial Narrow" w:eastAsia="Arial" w:hAnsi="Arial Narrow" w:cs="Arial"/>
          <w:b/>
          <w:sz w:val="24"/>
          <w:szCs w:val="24"/>
          <w:highlight w:val="lightGray"/>
          <w:u w:val="single"/>
        </w:rPr>
        <w:t xml:space="preserve"> </w:t>
      </w:r>
    </w:p>
    <w:p w:rsidR="00DF7C69" w:rsidRPr="00C41548" w:rsidRDefault="005A3B28" w:rsidP="00C71684">
      <w:pPr>
        <w:tabs>
          <w:tab w:val="left" w:pos="1440"/>
        </w:tabs>
        <w:jc w:val="both"/>
        <w:rPr>
          <w:rFonts w:ascii="Arial Narrow" w:hAnsi="Arial Narrow"/>
          <w:b/>
          <w:sz w:val="24"/>
          <w:szCs w:val="24"/>
          <w:u w:val="single"/>
        </w:rPr>
      </w:pPr>
      <w:r w:rsidRPr="00BF50B9">
        <w:rPr>
          <w:rFonts w:ascii="Arial Narrow" w:eastAsia="Arial" w:hAnsi="Arial Narrow" w:cs="Arial"/>
          <w:b/>
          <w:color w:val="FFFFFF" w:themeColor="background1"/>
          <w:sz w:val="24"/>
          <w:szCs w:val="24"/>
          <w:highlight w:val="black"/>
          <w:u w:val="single"/>
        </w:rPr>
        <w:t>Extra – Curricular Activities</w:t>
      </w:r>
      <w:r w:rsidRPr="00C41548">
        <w:rPr>
          <w:rFonts w:ascii="Arial Narrow" w:eastAsia="Arial" w:hAnsi="Arial Narrow" w:cs="Arial"/>
          <w:b/>
          <w:sz w:val="24"/>
          <w:szCs w:val="24"/>
          <w:highlight w:val="lightGray"/>
          <w:u w:val="single"/>
        </w:rPr>
        <w:t>:</w:t>
      </w:r>
    </w:p>
    <w:p w:rsidR="00C71684" w:rsidRPr="00C41548" w:rsidRDefault="00C71684" w:rsidP="00C71684">
      <w:pPr>
        <w:widowControl w:val="0"/>
        <w:numPr>
          <w:ilvl w:val="0"/>
          <w:numId w:val="10"/>
        </w:numPr>
        <w:tabs>
          <w:tab w:val="left" w:pos="720"/>
        </w:tabs>
        <w:autoSpaceDE w:val="0"/>
        <w:autoSpaceDN w:val="0"/>
        <w:adjustRightInd w:val="0"/>
        <w:spacing w:line="360" w:lineRule="auto"/>
        <w:rPr>
          <w:rFonts w:ascii="Arial Narrow" w:hAnsi="Arial Narrow"/>
          <w:sz w:val="24"/>
          <w:szCs w:val="24"/>
        </w:rPr>
      </w:pPr>
      <w:r w:rsidRPr="00C41548">
        <w:rPr>
          <w:rFonts w:ascii="Arial Narrow" w:hAnsi="Arial Narrow"/>
          <w:sz w:val="24"/>
          <w:szCs w:val="24"/>
        </w:rPr>
        <w:t>Participated in All India Symposium On “</w:t>
      </w:r>
      <w:r w:rsidRPr="00C41548">
        <w:rPr>
          <w:rFonts w:ascii="Arial Narrow" w:hAnsi="Arial Narrow"/>
          <w:b/>
          <w:bCs/>
          <w:sz w:val="24"/>
          <w:szCs w:val="24"/>
        </w:rPr>
        <w:t>Recent Trends In Power Generation, Transmission &amp; Distribution Systems</w:t>
      </w:r>
      <w:r w:rsidRPr="00C41548">
        <w:rPr>
          <w:rFonts w:ascii="Arial Narrow" w:hAnsi="Arial Narrow"/>
          <w:sz w:val="24"/>
          <w:szCs w:val="24"/>
        </w:rPr>
        <w:t>” on April 18 &amp; 19, 2004, at Z.H.C.E.T, AMU, Aligarh.</w:t>
      </w:r>
    </w:p>
    <w:p w:rsidR="00C71684" w:rsidRPr="00C41548" w:rsidRDefault="00C71684" w:rsidP="00C71684">
      <w:pPr>
        <w:widowControl w:val="0"/>
        <w:numPr>
          <w:ilvl w:val="0"/>
          <w:numId w:val="11"/>
        </w:numPr>
        <w:tabs>
          <w:tab w:val="left" w:pos="720"/>
        </w:tabs>
        <w:autoSpaceDE w:val="0"/>
        <w:autoSpaceDN w:val="0"/>
        <w:adjustRightInd w:val="0"/>
        <w:spacing w:line="360" w:lineRule="auto"/>
        <w:rPr>
          <w:rFonts w:ascii="Arial Narrow" w:hAnsi="Arial Narrow"/>
          <w:sz w:val="24"/>
          <w:szCs w:val="24"/>
        </w:rPr>
      </w:pPr>
      <w:r w:rsidRPr="00C41548">
        <w:rPr>
          <w:rFonts w:ascii="Arial Narrow" w:hAnsi="Arial Narrow"/>
          <w:sz w:val="24"/>
          <w:szCs w:val="24"/>
        </w:rPr>
        <w:t>Presented a paper on “</w:t>
      </w:r>
      <w:r w:rsidRPr="00C41548">
        <w:rPr>
          <w:rFonts w:ascii="Arial Narrow" w:hAnsi="Arial Narrow"/>
          <w:b/>
          <w:bCs/>
          <w:sz w:val="24"/>
          <w:szCs w:val="24"/>
        </w:rPr>
        <w:t>Cardiac output and its regulation</w:t>
      </w:r>
      <w:r w:rsidRPr="00C41548">
        <w:rPr>
          <w:rFonts w:ascii="Arial Narrow" w:hAnsi="Arial Narrow"/>
          <w:sz w:val="24"/>
          <w:szCs w:val="24"/>
        </w:rPr>
        <w:t>” in the national conference held on 5-6 Feb</w:t>
      </w:r>
      <w:r w:rsidR="00573560" w:rsidRPr="00C41548">
        <w:rPr>
          <w:rFonts w:ascii="Arial Narrow" w:hAnsi="Arial Narrow"/>
          <w:sz w:val="24"/>
          <w:szCs w:val="24"/>
        </w:rPr>
        <w:t>,2005</w:t>
      </w:r>
      <w:r w:rsidRPr="00C41548">
        <w:rPr>
          <w:rFonts w:ascii="Arial Narrow" w:hAnsi="Arial Narrow"/>
          <w:sz w:val="24"/>
          <w:szCs w:val="24"/>
        </w:rPr>
        <w:t xml:space="preserve"> in Electronics Engg Department AMU Aligarh.</w:t>
      </w:r>
    </w:p>
    <w:p w:rsidR="00C71684" w:rsidRPr="00C41548" w:rsidRDefault="00C71684" w:rsidP="00C71684">
      <w:pPr>
        <w:widowControl w:val="0"/>
        <w:numPr>
          <w:ilvl w:val="0"/>
          <w:numId w:val="12"/>
        </w:numPr>
        <w:tabs>
          <w:tab w:val="left" w:pos="720"/>
        </w:tabs>
        <w:autoSpaceDE w:val="0"/>
        <w:autoSpaceDN w:val="0"/>
        <w:adjustRightInd w:val="0"/>
        <w:spacing w:line="360" w:lineRule="auto"/>
        <w:ind w:left="720"/>
        <w:rPr>
          <w:rFonts w:ascii="Arial Narrow" w:hAnsi="Arial Narrow"/>
          <w:sz w:val="24"/>
          <w:szCs w:val="24"/>
        </w:rPr>
      </w:pPr>
      <w:r w:rsidRPr="00C41548">
        <w:rPr>
          <w:rFonts w:ascii="Arial Narrow" w:hAnsi="Arial Narrow"/>
          <w:sz w:val="24"/>
          <w:szCs w:val="24"/>
        </w:rPr>
        <w:t>Attended a Symposium on “</w:t>
      </w:r>
      <w:r w:rsidRPr="00C41548">
        <w:rPr>
          <w:rFonts w:ascii="Arial Narrow" w:hAnsi="Arial Narrow"/>
          <w:b/>
          <w:bCs/>
          <w:sz w:val="24"/>
          <w:szCs w:val="24"/>
        </w:rPr>
        <w:t>Signal Processing and its applications</w:t>
      </w:r>
      <w:r w:rsidRPr="00C41548">
        <w:rPr>
          <w:rFonts w:ascii="Arial Narrow" w:hAnsi="Arial Narrow"/>
          <w:sz w:val="24"/>
          <w:szCs w:val="24"/>
        </w:rPr>
        <w:t>” on 19</w:t>
      </w:r>
      <w:r w:rsidRPr="00C41548">
        <w:rPr>
          <w:rFonts w:ascii="Arial Narrow" w:hAnsi="Arial Narrow"/>
          <w:sz w:val="24"/>
          <w:szCs w:val="24"/>
          <w:vertAlign w:val="superscript"/>
        </w:rPr>
        <w:t>th</w:t>
      </w:r>
      <w:r w:rsidRPr="00C41548">
        <w:rPr>
          <w:rFonts w:ascii="Arial Narrow" w:hAnsi="Arial Narrow"/>
          <w:sz w:val="24"/>
          <w:szCs w:val="24"/>
        </w:rPr>
        <w:t xml:space="preserve"> Feb in Electronics Engg Department AMU Aligarh.</w:t>
      </w:r>
    </w:p>
    <w:p w:rsidR="00C71684" w:rsidRPr="00BF50B9" w:rsidRDefault="00A64BC1" w:rsidP="00C71684">
      <w:pPr>
        <w:widowControl w:val="0"/>
        <w:tabs>
          <w:tab w:val="left" w:pos="720"/>
        </w:tabs>
        <w:autoSpaceDE w:val="0"/>
        <w:autoSpaceDN w:val="0"/>
        <w:adjustRightInd w:val="0"/>
        <w:spacing w:line="360" w:lineRule="auto"/>
        <w:rPr>
          <w:rFonts w:ascii="Arial Narrow" w:hAnsi="Arial Narrow"/>
          <w:b/>
          <w:color w:val="FFFFFF" w:themeColor="background1"/>
          <w:sz w:val="24"/>
          <w:szCs w:val="24"/>
          <w:u w:val="single"/>
        </w:rPr>
      </w:pPr>
      <w:r w:rsidRPr="00BF50B9">
        <w:rPr>
          <w:rFonts w:ascii="Arial Narrow" w:eastAsia="Arial" w:hAnsi="Arial Narrow" w:cs="Arial"/>
          <w:b/>
          <w:color w:val="FFFFFF" w:themeColor="background1"/>
          <w:sz w:val="24"/>
          <w:szCs w:val="24"/>
          <w:highlight w:val="black"/>
          <w:u w:val="single"/>
        </w:rPr>
        <w:t>Awards &amp; Scholarships</w:t>
      </w:r>
      <w:r w:rsidRPr="00BF50B9">
        <w:rPr>
          <w:rFonts w:ascii="Arial Narrow" w:eastAsia="Arial" w:hAnsi="Arial Narrow" w:cs="Arial"/>
          <w:b/>
          <w:color w:val="FFFFFF" w:themeColor="background1"/>
          <w:sz w:val="24"/>
          <w:szCs w:val="24"/>
          <w:highlight w:val="black"/>
        </w:rPr>
        <w:t>:</w:t>
      </w:r>
      <w:r w:rsidR="00C71684" w:rsidRPr="00BF50B9">
        <w:rPr>
          <w:rFonts w:ascii="Arial Narrow" w:hAnsi="Arial Narrow"/>
          <w:b/>
          <w:color w:val="FFFFFF" w:themeColor="background1"/>
          <w:sz w:val="24"/>
          <w:szCs w:val="24"/>
          <w:u w:val="single"/>
        </w:rPr>
        <w:t xml:space="preserve">         </w:t>
      </w:r>
    </w:p>
    <w:p w:rsidR="00C71684" w:rsidRPr="00C41548" w:rsidRDefault="00C71684" w:rsidP="00C71684">
      <w:pPr>
        <w:pStyle w:val="ListParagraph"/>
        <w:numPr>
          <w:ilvl w:val="0"/>
          <w:numId w:val="13"/>
        </w:numPr>
        <w:spacing w:line="360" w:lineRule="auto"/>
        <w:rPr>
          <w:rFonts w:ascii="Arial Narrow" w:hAnsi="Arial Narrow" w:cs="Times New Roman"/>
          <w:b/>
          <w:bCs/>
          <w:sz w:val="24"/>
          <w:szCs w:val="24"/>
        </w:rPr>
      </w:pPr>
      <w:r w:rsidRPr="00C41548">
        <w:rPr>
          <w:rFonts w:ascii="Arial Narrow" w:hAnsi="Arial Narrow" w:cs="Times New Roman"/>
          <w:b/>
          <w:bCs/>
          <w:sz w:val="24"/>
          <w:szCs w:val="24"/>
        </w:rPr>
        <w:t>2005-2006 --</w:t>
      </w:r>
      <w:r w:rsidRPr="00C41548">
        <w:rPr>
          <w:rFonts w:ascii="Arial Narrow" w:hAnsi="Arial Narrow" w:cs="Times New Roman"/>
          <w:sz w:val="24"/>
          <w:szCs w:val="24"/>
        </w:rPr>
        <w:t xml:space="preserve">Awarded </w:t>
      </w:r>
      <w:r w:rsidRPr="00C41548">
        <w:rPr>
          <w:rFonts w:ascii="Arial Narrow" w:hAnsi="Arial Narrow" w:cs="Times New Roman"/>
          <w:b/>
          <w:bCs/>
          <w:sz w:val="24"/>
          <w:szCs w:val="24"/>
        </w:rPr>
        <w:t>Gold Medal</w:t>
      </w:r>
      <w:r w:rsidRPr="00C41548">
        <w:rPr>
          <w:rFonts w:ascii="Arial Narrow" w:hAnsi="Arial Narrow" w:cs="Times New Roman"/>
          <w:sz w:val="24"/>
          <w:szCs w:val="24"/>
        </w:rPr>
        <w:t xml:space="preserve"> for standing</w:t>
      </w:r>
      <w:r w:rsidR="00DF7C69" w:rsidRPr="00C41548">
        <w:rPr>
          <w:rFonts w:ascii="Arial Narrow" w:hAnsi="Arial Narrow" w:cs="Times New Roman"/>
          <w:sz w:val="24"/>
          <w:szCs w:val="24"/>
        </w:rPr>
        <w:t xml:space="preserve"> </w:t>
      </w:r>
      <w:proofErr w:type="spellStart"/>
      <w:r w:rsidRPr="00C41548">
        <w:rPr>
          <w:rFonts w:ascii="Arial Narrow" w:hAnsi="Arial Narrow" w:cs="Times New Roman"/>
          <w:b/>
          <w:bCs/>
          <w:sz w:val="24"/>
          <w:szCs w:val="24"/>
        </w:rPr>
        <w:t>I</w:t>
      </w:r>
      <w:r w:rsidRPr="00C41548">
        <w:rPr>
          <w:rFonts w:ascii="Arial Narrow" w:hAnsi="Arial Narrow" w:cs="Times New Roman"/>
          <w:b/>
          <w:bCs/>
          <w:sz w:val="24"/>
          <w:szCs w:val="24"/>
          <w:vertAlign w:val="superscript"/>
        </w:rPr>
        <w:t>st</w:t>
      </w:r>
      <w:r w:rsidRPr="00C41548">
        <w:rPr>
          <w:rFonts w:ascii="Arial Narrow" w:hAnsi="Arial Narrow" w:cs="Times New Roman"/>
          <w:sz w:val="24"/>
          <w:szCs w:val="24"/>
        </w:rPr>
        <w:t>in</w:t>
      </w:r>
      <w:proofErr w:type="spellEnd"/>
      <w:r w:rsidRPr="00C41548">
        <w:rPr>
          <w:rFonts w:ascii="Arial Narrow" w:hAnsi="Arial Narrow" w:cs="Times New Roman"/>
          <w:sz w:val="24"/>
          <w:szCs w:val="24"/>
        </w:rPr>
        <w:t xml:space="preserve"> </w:t>
      </w:r>
      <w:proofErr w:type="spellStart"/>
      <w:r w:rsidRPr="00C41548">
        <w:rPr>
          <w:rFonts w:ascii="Arial Narrow" w:hAnsi="Arial Narrow" w:cs="Times New Roman"/>
          <w:b/>
          <w:bCs/>
          <w:sz w:val="24"/>
          <w:szCs w:val="24"/>
        </w:rPr>
        <w:t>M.Tech</w:t>
      </w:r>
      <w:proofErr w:type="spellEnd"/>
      <w:r w:rsidRPr="00C41548">
        <w:rPr>
          <w:rFonts w:ascii="Arial Narrow" w:hAnsi="Arial Narrow" w:cs="Times New Roman"/>
          <w:b/>
          <w:bCs/>
          <w:sz w:val="24"/>
          <w:szCs w:val="24"/>
        </w:rPr>
        <w:t xml:space="preserve">. (Electrical </w:t>
      </w:r>
      <w:proofErr w:type="spellStart"/>
      <w:r w:rsidRPr="00C41548">
        <w:rPr>
          <w:rFonts w:ascii="Arial Narrow" w:hAnsi="Arial Narrow" w:cs="Times New Roman"/>
          <w:b/>
          <w:bCs/>
          <w:sz w:val="24"/>
          <w:szCs w:val="24"/>
        </w:rPr>
        <w:t>Engg</w:t>
      </w:r>
      <w:proofErr w:type="spellEnd"/>
      <w:r w:rsidRPr="00C41548">
        <w:rPr>
          <w:rFonts w:ascii="Arial Narrow" w:hAnsi="Arial Narrow" w:cs="Times New Roman"/>
          <w:b/>
          <w:bCs/>
          <w:sz w:val="24"/>
          <w:szCs w:val="24"/>
        </w:rPr>
        <w:t>) from Aligarh Muslim University, Aligarh, India.</w:t>
      </w:r>
    </w:p>
    <w:p w:rsidR="00C71684" w:rsidRPr="00C41548" w:rsidRDefault="00C71684" w:rsidP="00C71684">
      <w:pPr>
        <w:pStyle w:val="ListParagraph"/>
        <w:numPr>
          <w:ilvl w:val="0"/>
          <w:numId w:val="13"/>
        </w:numPr>
        <w:tabs>
          <w:tab w:val="left" w:pos="1440"/>
        </w:tabs>
        <w:spacing w:line="360" w:lineRule="auto"/>
        <w:rPr>
          <w:rFonts w:ascii="Arial Narrow" w:hAnsi="Arial Narrow" w:cs="Times New Roman"/>
          <w:sz w:val="24"/>
          <w:szCs w:val="24"/>
        </w:rPr>
      </w:pPr>
      <w:r w:rsidRPr="00C41548">
        <w:rPr>
          <w:rFonts w:ascii="Arial Narrow" w:hAnsi="Arial Narrow" w:cs="Times New Roman"/>
          <w:b/>
          <w:bCs/>
          <w:sz w:val="24"/>
          <w:szCs w:val="24"/>
        </w:rPr>
        <w:t>2004-2005 --</w:t>
      </w:r>
      <w:r w:rsidRPr="00C41548">
        <w:rPr>
          <w:rFonts w:ascii="Arial Narrow" w:hAnsi="Arial Narrow" w:cs="Times New Roman"/>
          <w:sz w:val="24"/>
          <w:szCs w:val="24"/>
        </w:rPr>
        <w:t xml:space="preserve">Fellowship from </w:t>
      </w:r>
      <w:r w:rsidRPr="00C41548">
        <w:rPr>
          <w:rFonts w:ascii="Arial Narrow" w:hAnsi="Arial Narrow" w:cs="Times New Roman"/>
          <w:b/>
          <w:bCs/>
          <w:sz w:val="24"/>
          <w:szCs w:val="24"/>
        </w:rPr>
        <w:t>Council of Scientific and Industrial Research</w:t>
      </w:r>
      <w:r w:rsidRPr="00C41548">
        <w:rPr>
          <w:rFonts w:ascii="Arial Narrow" w:hAnsi="Arial Narrow" w:cs="Times New Roman"/>
          <w:sz w:val="24"/>
          <w:szCs w:val="24"/>
        </w:rPr>
        <w:t xml:space="preserve"> (CSIR), New Delhi, India.</w:t>
      </w:r>
    </w:p>
    <w:p w:rsidR="00C71684" w:rsidRPr="00C41548" w:rsidRDefault="00C71684" w:rsidP="00C71684">
      <w:pPr>
        <w:pStyle w:val="ListParagraph"/>
        <w:numPr>
          <w:ilvl w:val="0"/>
          <w:numId w:val="13"/>
        </w:numPr>
        <w:tabs>
          <w:tab w:val="left" w:pos="540"/>
          <w:tab w:val="left" w:pos="1440"/>
          <w:tab w:val="left" w:pos="2250"/>
          <w:tab w:val="left" w:pos="3420"/>
        </w:tabs>
        <w:spacing w:line="360" w:lineRule="auto"/>
        <w:rPr>
          <w:rFonts w:ascii="Arial Narrow" w:hAnsi="Arial Narrow" w:cs="Times New Roman"/>
          <w:b/>
          <w:bCs/>
          <w:sz w:val="24"/>
          <w:szCs w:val="24"/>
        </w:rPr>
      </w:pPr>
      <w:r w:rsidRPr="00C41548">
        <w:rPr>
          <w:rFonts w:ascii="Arial Narrow" w:hAnsi="Arial Narrow" w:cs="Times New Roman"/>
          <w:b/>
          <w:bCs/>
          <w:sz w:val="24"/>
          <w:szCs w:val="24"/>
        </w:rPr>
        <w:t xml:space="preserve">    2003-2004 --</w:t>
      </w:r>
      <w:r w:rsidRPr="00C41548">
        <w:rPr>
          <w:rFonts w:ascii="Arial Narrow" w:hAnsi="Arial Narrow" w:cs="Times New Roman"/>
          <w:sz w:val="24"/>
          <w:szCs w:val="24"/>
        </w:rPr>
        <w:t xml:space="preserve">Awarded </w:t>
      </w:r>
      <w:r w:rsidRPr="00C41548">
        <w:rPr>
          <w:rFonts w:ascii="Arial Narrow" w:hAnsi="Arial Narrow" w:cs="Times New Roman"/>
          <w:b/>
          <w:bCs/>
          <w:sz w:val="24"/>
          <w:szCs w:val="24"/>
        </w:rPr>
        <w:t>Gold Medal</w:t>
      </w:r>
      <w:r w:rsidRPr="00C41548">
        <w:rPr>
          <w:rFonts w:ascii="Arial Narrow" w:hAnsi="Arial Narrow" w:cs="Times New Roman"/>
          <w:sz w:val="24"/>
          <w:szCs w:val="24"/>
        </w:rPr>
        <w:t xml:space="preserve"> for standing </w:t>
      </w:r>
      <w:proofErr w:type="spellStart"/>
      <w:proofErr w:type="gramStart"/>
      <w:r w:rsidRPr="00C41548">
        <w:rPr>
          <w:rFonts w:ascii="Arial Narrow" w:hAnsi="Arial Narrow" w:cs="Times New Roman"/>
          <w:b/>
          <w:bCs/>
          <w:sz w:val="24"/>
          <w:szCs w:val="24"/>
        </w:rPr>
        <w:t>I</w:t>
      </w:r>
      <w:r w:rsidRPr="00C41548">
        <w:rPr>
          <w:rFonts w:ascii="Arial Narrow" w:hAnsi="Arial Narrow" w:cs="Times New Roman"/>
          <w:b/>
          <w:bCs/>
          <w:sz w:val="24"/>
          <w:szCs w:val="24"/>
          <w:vertAlign w:val="superscript"/>
        </w:rPr>
        <w:t>st</w:t>
      </w:r>
      <w:proofErr w:type="spellEnd"/>
      <w:proofErr w:type="gramEnd"/>
      <w:r w:rsidRPr="00C41548">
        <w:rPr>
          <w:rFonts w:ascii="Arial Narrow" w:hAnsi="Arial Narrow" w:cs="Times New Roman"/>
          <w:sz w:val="24"/>
          <w:szCs w:val="24"/>
        </w:rPr>
        <w:t xml:space="preserve"> in </w:t>
      </w:r>
      <w:r w:rsidRPr="00C41548">
        <w:rPr>
          <w:rFonts w:ascii="Arial Narrow" w:hAnsi="Arial Narrow" w:cs="Times New Roman"/>
          <w:b/>
          <w:bCs/>
          <w:sz w:val="24"/>
          <w:szCs w:val="24"/>
        </w:rPr>
        <w:t xml:space="preserve">B.E. (Electrical </w:t>
      </w:r>
      <w:proofErr w:type="spellStart"/>
      <w:r w:rsidRPr="00C41548">
        <w:rPr>
          <w:rFonts w:ascii="Arial Narrow" w:hAnsi="Arial Narrow" w:cs="Times New Roman"/>
          <w:b/>
          <w:bCs/>
          <w:sz w:val="24"/>
          <w:szCs w:val="24"/>
        </w:rPr>
        <w:t>Engg</w:t>
      </w:r>
      <w:proofErr w:type="spellEnd"/>
      <w:r w:rsidRPr="00C41548">
        <w:rPr>
          <w:rFonts w:ascii="Arial Narrow" w:hAnsi="Arial Narrow" w:cs="Times New Roman"/>
          <w:b/>
          <w:bCs/>
          <w:sz w:val="24"/>
          <w:szCs w:val="24"/>
        </w:rPr>
        <w:t>) from Aligarh Muslim University, Aligarh, India.</w:t>
      </w:r>
    </w:p>
    <w:p w:rsidR="00C71684" w:rsidRPr="00C41548" w:rsidRDefault="00C71684" w:rsidP="00C71684">
      <w:pPr>
        <w:pStyle w:val="ListParagraph"/>
        <w:numPr>
          <w:ilvl w:val="0"/>
          <w:numId w:val="7"/>
        </w:numPr>
        <w:tabs>
          <w:tab w:val="left" w:pos="1440"/>
        </w:tabs>
        <w:spacing w:line="360" w:lineRule="auto"/>
        <w:rPr>
          <w:rFonts w:ascii="Arial Narrow" w:hAnsi="Arial Narrow" w:cs="Times New Roman"/>
          <w:sz w:val="24"/>
          <w:szCs w:val="24"/>
        </w:rPr>
      </w:pPr>
      <w:r w:rsidRPr="00C41548">
        <w:rPr>
          <w:rFonts w:ascii="Arial Narrow" w:hAnsi="Arial Narrow" w:cs="Times New Roman"/>
          <w:b/>
          <w:bCs/>
          <w:sz w:val="24"/>
          <w:szCs w:val="24"/>
        </w:rPr>
        <w:t>2001-2003</w:t>
      </w:r>
      <w:r w:rsidRPr="00C41548">
        <w:rPr>
          <w:rFonts w:ascii="Arial Narrow" w:hAnsi="Arial Narrow" w:cs="Times New Roman"/>
          <w:sz w:val="24"/>
          <w:szCs w:val="24"/>
        </w:rPr>
        <w:t xml:space="preserve"> --Merit scholarship of Central </w:t>
      </w:r>
      <w:proofErr w:type="spellStart"/>
      <w:r w:rsidRPr="00C41548">
        <w:rPr>
          <w:rFonts w:ascii="Arial Narrow" w:hAnsi="Arial Narrow" w:cs="Times New Roman"/>
          <w:sz w:val="24"/>
          <w:szCs w:val="24"/>
        </w:rPr>
        <w:t>Wakf</w:t>
      </w:r>
      <w:proofErr w:type="spellEnd"/>
      <w:r w:rsidRPr="00C41548">
        <w:rPr>
          <w:rFonts w:ascii="Arial Narrow" w:hAnsi="Arial Narrow" w:cs="Times New Roman"/>
          <w:sz w:val="24"/>
          <w:szCs w:val="24"/>
        </w:rPr>
        <w:t xml:space="preserve"> Council, J&amp;K, </w:t>
      </w:r>
      <w:proofErr w:type="gramStart"/>
      <w:r w:rsidRPr="00C41548">
        <w:rPr>
          <w:rFonts w:ascii="Arial Narrow" w:hAnsi="Arial Narrow" w:cs="Times New Roman"/>
          <w:sz w:val="24"/>
          <w:szCs w:val="24"/>
        </w:rPr>
        <w:t>India</w:t>
      </w:r>
      <w:proofErr w:type="gramEnd"/>
      <w:r w:rsidRPr="00C41548">
        <w:rPr>
          <w:rFonts w:ascii="Arial Narrow" w:hAnsi="Arial Narrow" w:cs="Times New Roman"/>
          <w:sz w:val="24"/>
          <w:szCs w:val="24"/>
        </w:rPr>
        <w:t>.</w:t>
      </w:r>
    </w:p>
    <w:p w:rsidR="00C71684" w:rsidRPr="00C41548" w:rsidRDefault="00C71684" w:rsidP="00C71684">
      <w:pPr>
        <w:pStyle w:val="ListParagraph"/>
        <w:numPr>
          <w:ilvl w:val="0"/>
          <w:numId w:val="7"/>
        </w:numPr>
        <w:spacing w:line="360" w:lineRule="auto"/>
        <w:rPr>
          <w:rFonts w:ascii="Arial Narrow" w:hAnsi="Arial Narrow" w:cs="Times New Roman"/>
          <w:sz w:val="24"/>
          <w:szCs w:val="24"/>
        </w:rPr>
      </w:pPr>
      <w:r w:rsidRPr="00C41548">
        <w:rPr>
          <w:rFonts w:ascii="Arial Narrow" w:hAnsi="Arial Narrow" w:cs="Times New Roman"/>
          <w:b/>
          <w:bCs/>
          <w:sz w:val="24"/>
          <w:szCs w:val="24"/>
        </w:rPr>
        <w:t>1999-2003 --</w:t>
      </w:r>
      <w:r w:rsidRPr="00C41548">
        <w:rPr>
          <w:rFonts w:ascii="Arial Narrow" w:hAnsi="Arial Narrow" w:cs="Times New Roman"/>
          <w:sz w:val="24"/>
          <w:szCs w:val="24"/>
        </w:rPr>
        <w:t xml:space="preserve">Merit scholarship of Z.H.C.E.T, A.M.U, </w:t>
      </w:r>
      <w:proofErr w:type="gramStart"/>
      <w:r w:rsidRPr="00C41548">
        <w:rPr>
          <w:rFonts w:ascii="Arial Narrow" w:hAnsi="Arial Narrow" w:cs="Times New Roman"/>
          <w:sz w:val="24"/>
          <w:szCs w:val="24"/>
        </w:rPr>
        <w:t>Aligarh</w:t>
      </w:r>
      <w:proofErr w:type="gramEnd"/>
      <w:r w:rsidRPr="00C41548">
        <w:rPr>
          <w:rFonts w:ascii="Arial Narrow" w:hAnsi="Arial Narrow" w:cs="Times New Roman"/>
          <w:sz w:val="24"/>
          <w:szCs w:val="24"/>
        </w:rPr>
        <w:t>.</w:t>
      </w:r>
    </w:p>
    <w:p w:rsidR="00C71684" w:rsidRPr="00C41548" w:rsidRDefault="00C71684" w:rsidP="00C71684">
      <w:pPr>
        <w:pStyle w:val="ListParagraph"/>
        <w:numPr>
          <w:ilvl w:val="0"/>
          <w:numId w:val="7"/>
        </w:numPr>
        <w:tabs>
          <w:tab w:val="left" w:pos="1440"/>
          <w:tab w:val="left" w:pos="2250"/>
        </w:tabs>
        <w:spacing w:line="360" w:lineRule="auto"/>
        <w:rPr>
          <w:rFonts w:ascii="Times New Roman" w:hAnsi="Times New Roman" w:cs="Times New Roman"/>
          <w:sz w:val="20"/>
          <w:szCs w:val="20"/>
        </w:rPr>
      </w:pPr>
      <w:r w:rsidRPr="00C41548">
        <w:rPr>
          <w:rFonts w:ascii="Arial Narrow" w:hAnsi="Arial Narrow" w:cs="Times New Roman"/>
          <w:b/>
          <w:bCs/>
          <w:sz w:val="24"/>
          <w:szCs w:val="24"/>
        </w:rPr>
        <w:t>1996-1999 --</w:t>
      </w:r>
      <w:r w:rsidRPr="00C41548">
        <w:rPr>
          <w:rFonts w:ascii="Arial Narrow" w:hAnsi="Arial Narrow" w:cs="Times New Roman"/>
          <w:sz w:val="24"/>
          <w:szCs w:val="24"/>
        </w:rPr>
        <w:t>Merit Scholarship of Women’s Polytechnic, A.M.U. Aligarh</w:t>
      </w:r>
      <w:r w:rsidRPr="00C41548">
        <w:rPr>
          <w:rFonts w:ascii="Times New Roman" w:hAnsi="Times New Roman" w:cs="Times New Roman"/>
          <w:sz w:val="20"/>
          <w:szCs w:val="20"/>
        </w:rPr>
        <w:t>.</w:t>
      </w:r>
    </w:p>
    <w:sectPr w:rsidR="00C71684" w:rsidRPr="00C41548" w:rsidSect="003A37F8">
      <w:footerReference w:type="even" r:id="rId9"/>
      <w:footerReference w:type="default" r:id="rId10"/>
      <w:pgSz w:w="11906" w:h="16838"/>
      <w:pgMar w:top="1417" w:right="1274" w:bottom="1134" w:left="141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C5" w:rsidRDefault="004348C5">
      <w:r>
        <w:separator/>
      </w:r>
    </w:p>
  </w:endnote>
  <w:endnote w:type="continuationSeparator" w:id="0">
    <w:p w:rsidR="004348C5" w:rsidRDefault="004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SLig">
    <w:altName w:val="Times New Roman"/>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09" w:rsidRDefault="00F6142B" w:rsidP="00657AAB">
    <w:pPr>
      <w:pStyle w:val="Footer"/>
      <w:framePr w:wrap="around" w:vAnchor="text" w:hAnchor="margin" w:xAlign="right" w:y="1"/>
      <w:rPr>
        <w:rStyle w:val="PageNumber"/>
      </w:rPr>
    </w:pPr>
    <w:r>
      <w:rPr>
        <w:rStyle w:val="PageNumber"/>
      </w:rPr>
      <w:fldChar w:fldCharType="begin"/>
    </w:r>
    <w:r w:rsidR="0010306A">
      <w:rPr>
        <w:rStyle w:val="PageNumber"/>
      </w:rPr>
      <w:instrText xml:space="preserve">PAGE  </w:instrText>
    </w:r>
    <w:r>
      <w:rPr>
        <w:rStyle w:val="PageNumber"/>
      </w:rPr>
      <w:fldChar w:fldCharType="end"/>
    </w:r>
  </w:p>
  <w:p w:rsidR="00C56609" w:rsidRDefault="004348C5" w:rsidP="00B81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09" w:rsidRDefault="00F6142B" w:rsidP="00657AAB">
    <w:pPr>
      <w:pStyle w:val="Footer"/>
      <w:framePr w:wrap="around" w:vAnchor="text" w:hAnchor="margin" w:xAlign="right" w:y="1"/>
      <w:rPr>
        <w:rStyle w:val="PageNumber"/>
      </w:rPr>
    </w:pPr>
    <w:r>
      <w:rPr>
        <w:rStyle w:val="PageNumber"/>
      </w:rPr>
      <w:fldChar w:fldCharType="begin"/>
    </w:r>
    <w:r w:rsidR="0010306A">
      <w:rPr>
        <w:rStyle w:val="PageNumber"/>
      </w:rPr>
      <w:instrText xml:space="preserve">PAGE  </w:instrText>
    </w:r>
    <w:r>
      <w:rPr>
        <w:rStyle w:val="PageNumber"/>
      </w:rPr>
      <w:fldChar w:fldCharType="separate"/>
    </w:r>
    <w:r w:rsidR="00C07ED0">
      <w:rPr>
        <w:rStyle w:val="PageNumber"/>
        <w:noProof/>
      </w:rPr>
      <w:t>4</w:t>
    </w:r>
    <w:r>
      <w:rPr>
        <w:rStyle w:val="PageNumber"/>
      </w:rPr>
      <w:fldChar w:fldCharType="end"/>
    </w:r>
  </w:p>
  <w:p w:rsidR="00C56609" w:rsidRDefault="004348C5" w:rsidP="00B812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C5" w:rsidRDefault="004348C5">
      <w:r>
        <w:separator/>
      </w:r>
    </w:p>
  </w:footnote>
  <w:footnote w:type="continuationSeparator" w:id="0">
    <w:p w:rsidR="004348C5" w:rsidRDefault="0043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17F2301"/>
    <w:multiLevelType w:val="singleLevel"/>
    <w:tmpl w:val="04090001"/>
    <w:lvl w:ilvl="0">
      <w:start w:val="1"/>
      <w:numFmt w:val="bullet"/>
      <w:lvlText w:val=""/>
      <w:lvlJc w:val="left"/>
      <w:pPr>
        <w:ind w:left="360" w:hanging="360"/>
      </w:pPr>
      <w:rPr>
        <w:rFonts w:ascii="Symbol" w:hAnsi="Symbol" w:hint="default"/>
      </w:rPr>
    </w:lvl>
  </w:abstractNum>
  <w:abstractNum w:abstractNumId="2">
    <w:nsid w:val="063C5F3A"/>
    <w:multiLevelType w:val="hybridMultilevel"/>
    <w:tmpl w:val="6048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30FD"/>
    <w:multiLevelType w:val="hybridMultilevel"/>
    <w:tmpl w:val="863071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F2A0052"/>
    <w:multiLevelType w:val="hybridMultilevel"/>
    <w:tmpl w:val="090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620F"/>
    <w:multiLevelType w:val="multilevel"/>
    <w:tmpl w:val="B074D4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608D8"/>
    <w:multiLevelType w:val="hybridMultilevel"/>
    <w:tmpl w:val="DE5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2022A"/>
    <w:multiLevelType w:val="hybridMultilevel"/>
    <w:tmpl w:val="26A4E56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nsid w:val="1E6F3058"/>
    <w:multiLevelType w:val="hybridMultilevel"/>
    <w:tmpl w:val="D0BEB3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824854"/>
    <w:multiLevelType w:val="hybridMultilevel"/>
    <w:tmpl w:val="055A8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7DF7"/>
    <w:multiLevelType w:val="hybridMultilevel"/>
    <w:tmpl w:val="5C0CC8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E4D0B"/>
    <w:multiLevelType w:val="hybridMultilevel"/>
    <w:tmpl w:val="ABF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0317347"/>
    <w:multiLevelType w:val="hybridMultilevel"/>
    <w:tmpl w:val="1E422074"/>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D66D4"/>
    <w:multiLevelType w:val="hybridMultilevel"/>
    <w:tmpl w:val="45683D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B4E6D"/>
    <w:multiLevelType w:val="hybridMultilevel"/>
    <w:tmpl w:val="8E0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15094"/>
    <w:multiLevelType w:val="hybridMultilevel"/>
    <w:tmpl w:val="139A6D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4F4262"/>
    <w:multiLevelType w:val="hybridMultilevel"/>
    <w:tmpl w:val="AF2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A6ADA"/>
    <w:multiLevelType w:val="hybridMultilevel"/>
    <w:tmpl w:val="DEBECB3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D36EF"/>
    <w:multiLevelType w:val="hybridMultilevel"/>
    <w:tmpl w:val="5CB05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A4B8B"/>
    <w:multiLevelType w:val="hybridMultilevel"/>
    <w:tmpl w:val="311A40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EE6131F"/>
    <w:multiLevelType w:val="hybridMultilevel"/>
    <w:tmpl w:val="CAE65A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837878"/>
    <w:multiLevelType w:val="multilevel"/>
    <w:tmpl w:val="CC987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57D79"/>
    <w:multiLevelType w:val="hybridMultilevel"/>
    <w:tmpl w:val="CC30C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C10AB"/>
    <w:multiLevelType w:val="hybridMultilevel"/>
    <w:tmpl w:val="2BC815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686DE4"/>
    <w:multiLevelType w:val="multilevel"/>
    <w:tmpl w:val="A40CE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A730A7"/>
    <w:multiLevelType w:val="singleLevel"/>
    <w:tmpl w:val="04090001"/>
    <w:lvl w:ilvl="0">
      <w:start w:val="1"/>
      <w:numFmt w:val="bullet"/>
      <w:lvlText w:val=""/>
      <w:lvlJc w:val="left"/>
      <w:pPr>
        <w:ind w:left="720" w:hanging="360"/>
      </w:pPr>
      <w:rPr>
        <w:rFonts w:ascii="Symbol" w:hAnsi="Symbol" w:hint="default"/>
      </w:rPr>
    </w:lvl>
  </w:abstractNum>
  <w:abstractNum w:abstractNumId="26">
    <w:nsid w:val="56331C42"/>
    <w:multiLevelType w:val="hybridMultilevel"/>
    <w:tmpl w:val="7CC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71EB0"/>
    <w:multiLevelType w:val="hybridMultilevel"/>
    <w:tmpl w:val="64326764"/>
    <w:lvl w:ilvl="0" w:tplc="57F6D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A1B09"/>
    <w:multiLevelType w:val="singleLevel"/>
    <w:tmpl w:val="04090001"/>
    <w:lvl w:ilvl="0">
      <w:start w:val="1"/>
      <w:numFmt w:val="bullet"/>
      <w:lvlText w:val=""/>
      <w:lvlJc w:val="left"/>
      <w:pPr>
        <w:ind w:left="720" w:hanging="360"/>
      </w:pPr>
      <w:rPr>
        <w:rFonts w:ascii="Symbol" w:hAnsi="Symbol" w:hint="default"/>
      </w:rPr>
    </w:lvl>
  </w:abstractNum>
  <w:abstractNum w:abstractNumId="29">
    <w:nsid w:val="6564695D"/>
    <w:multiLevelType w:val="hybridMultilevel"/>
    <w:tmpl w:val="E46A3E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1">
    <w:nsid w:val="678E05F1"/>
    <w:multiLevelType w:val="hybridMultilevel"/>
    <w:tmpl w:val="7742A67C"/>
    <w:lvl w:ilvl="0" w:tplc="04090005">
      <w:start w:val="1"/>
      <w:numFmt w:val="bullet"/>
      <w:lvlText w:val=""/>
      <w:lvlJc w:val="left"/>
      <w:pPr>
        <w:tabs>
          <w:tab w:val="num" w:pos="2250"/>
        </w:tabs>
        <w:ind w:left="2250" w:hanging="360"/>
      </w:pPr>
      <w:rPr>
        <w:rFonts w:ascii="Wingdings" w:hAnsi="Wingdings" w:hint="default"/>
      </w:rPr>
    </w:lvl>
    <w:lvl w:ilvl="1" w:tplc="04090001">
      <w:start w:val="1"/>
      <w:numFmt w:val="bullet"/>
      <w:lvlText w:val=""/>
      <w:lvlJc w:val="left"/>
      <w:pPr>
        <w:tabs>
          <w:tab w:val="num" w:pos="2970"/>
        </w:tabs>
        <w:ind w:left="2970" w:hanging="360"/>
      </w:pPr>
      <w:rPr>
        <w:rFonts w:ascii="Symbol" w:hAnsi="Symbol" w:hint="default"/>
      </w:rPr>
    </w:lvl>
    <w:lvl w:ilvl="2" w:tplc="04090005">
      <w:start w:val="1"/>
      <w:numFmt w:val="bullet"/>
      <w:lvlText w:val=""/>
      <w:lvlJc w:val="left"/>
      <w:pPr>
        <w:tabs>
          <w:tab w:val="num" w:pos="3690"/>
        </w:tabs>
        <w:ind w:left="3690" w:hanging="360"/>
      </w:pPr>
      <w:rPr>
        <w:rFonts w:ascii="Wingdings" w:hAnsi="Wingdings" w:hint="default"/>
      </w:rPr>
    </w:lvl>
    <w:lvl w:ilvl="3" w:tplc="0409000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2">
    <w:nsid w:val="67EC03ED"/>
    <w:multiLevelType w:val="hybridMultilevel"/>
    <w:tmpl w:val="750CD4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587277"/>
    <w:multiLevelType w:val="hybridMultilevel"/>
    <w:tmpl w:val="508A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73B657E1"/>
    <w:multiLevelType w:val="hybridMultilevel"/>
    <w:tmpl w:val="A53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10088"/>
    <w:multiLevelType w:val="hybridMultilevel"/>
    <w:tmpl w:val="3774D5F2"/>
    <w:lvl w:ilvl="0" w:tplc="04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nsid w:val="78BA3F8A"/>
    <w:multiLevelType w:val="hybridMultilevel"/>
    <w:tmpl w:val="22AEF4BE"/>
    <w:lvl w:ilvl="0" w:tplc="04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37">
    <w:nsid w:val="7C18074D"/>
    <w:multiLevelType w:val="hybridMultilevel"/>
    <w:tmpl w:val="8A60F3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D433537"/>
    <w:multiLevelType w:val="hybridMultilevel"/>
    <w:tmpl w:val="21AAED7E"/>
    <w:lvl w:ilvl="0" w:tplc="04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nsid w:val="7D920DD3"/>
    <w:multiLevelType w:val="hybridMultilevel"/>
    <w:tmpl w:val="192AAC4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330E84"/>
    <w:multiLevelType w:val="hybridMultilevel"/>
    <w:tmpl w:val="274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0"/>
  </w:num>
  <w:num w:numId="4">
    <w:abstractNumId w:val="8"/>
  </w:num>
  <w:num w:numId="5">
    <w:abstractNumId w:val="21"/>
  </w:num>
  <w:num w:numId="6">
    <w:abstractNumId w:val="32"/>
  </w:num>
  <w:num w:numId="7">
    <w:abstractNumId w:val="2"/>
  </w:num>
  <w:num w:numId="8">
    <w:abstractNumId w:val="4"/>
  </w:num>
  <w:num w:numId="9">
    <w:abstractNumId w:val="37"/>
  </w:num>
  <w:num w:numId="10">
    <w:abstractNumId w:val="25"/>
  </w:num>
  <w:num w:numId="11">
    <w:abstractNumId w:val="28"/>
  </w:num>
  <w:num w:numId="12">
    <w:abstractNumId w:val="1"/>
  </w:num>
  <w:num w:numId="13">
    <w:abstractNumId w:val="33"/>
  </w:num>
  <w:num w:numId="14">
    <w:abstractNumId w:val="40"/>
  </w:num>
  <w:num w:numId="15">
    <w:abstractNumId w:val="5"/>
  </w:num>
  <w:num w:numId="16">
    <w:abstractNumId w:val="11"/>
  </w:num>
  <w:num w:numId="17">
    <w:abstractNumId w:val="6"/>
  </w:num>
  <w:num w:numId="18">
    <w:abstractNumId w:val="34"/>
  </w:num>
  <w:num w:numId="19">
    <w:abstractNumId w:val="19"/>
  </w:num>
  <w:num w:numId="20">
    <w:abstractNumId w:val="29"/>
  </w:num>
  <w:num w:numId="21">
    <w:abstractNumId w:val="12"/>
  </w:num>
  <w:num w:numId="22">
    <w:abstractNumId w:val="27"/>
  </w:num>
  <w:num w:numId="23">
    <w:abstractNumId w:val="26"/>
  </w:num>
  <w:num w:numId="24">
    <w:abstractNumId w:val="3"/>
  </w:num>
  <w:num w:numId="25">
    <w:abstractNumId w:val="14"/>
  </w:num>
  <w:num w:numId="26">
    <w:abstractNumId w:val="39"/>
  </w:num>
  <w:num w:numId="27">
    <w:abstractNumId w:val="16"/>
  </w:num>
  <w:num w:numId="28">
    <w:abstractNumId w:val="24"/>
  </w:num>
  <w:num w:numId="29">
    <w:abstractNumId w:val="13"/>
  </w:num>
  <w:num w:numId="30">
    <w:abstractNumId w:val="20"/>
  </w:num>
  <w:num w:numId="31">
    <w:abstractNumId w:val="15"/>
  </w:num>
  <w:num w:numId="32">
    <w:abstractNumId w:val="38"/>
  </w:num>
  <w:num w:numId="33">
    <w:abstractNumId w:val="17"/>
  </w:num>
  <w:num w:numId="34">
    <w:abstractNumId w:val="22"/>
  </w:num>
  <w:num w:numId="35">
    <w:abstractNumId w:val="10"/>
  </w:num>
  <w:num w:numId="36">
    <w:abstractNumId w:val="18"/>
  </w:num>
  <w:num w:numId="37">
    <w:abstractNumId w:val="35"/>
  </w:num>
  <w:num w:numId="38">
    <w:abstractNumId w:val="7"/>
  </w:num>
  <w:num w:numId="39">
    <w:abstractNumId w:val="36"/>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306A"/>
    <w:rsid w:val="00007408"/>
    <w:rsid w:val="000246BA"/>
    <w:rsid w:val="000253C2"/>
    <w:rsid w:val="0005463D"/>
    <w:rsid w:val="00057177"/>
    <w:rsid w:val="00063FE1"/>
    <w:rsid w:val="000702F7"/>
    <w:rsid w:val="00075C0C"/>
    <w:rsid w:val="0007631F"/>
    <w:rsid w:val="000953F7"/>
    <w:rsid w:val="00097434"/>
    <w:rsid w:val="000A3EC0"/>
    <w:rsid w:val="000C03D1"/>
    <w:rsid w:val="000C4EEA"/>
    <w:rsid w:val="000D14EA"/>
    <w:rsid w:val="000E002B"/>
    <w:rsid w:val="000E035C"/>
    <w:rsid w:val="000F2175"/>
    <w:rsid w:val="000F39C9"/>
    <w:rsid w:val="0010306A"/>
    <w:rsid w:val="00110B8F"/>
    <w:rsid w:val="00112F0F"/>
    <w:rsid w:val="0012407E"/>
    <w:rsid w:val="0015382F"/>
    <w:rsid w:val="001635C7"/>
    <w:rsid w:val="00167C27"/>
    <w:rsid w:val="00171161"/>
    <w:rsid w:val="00197D88"/>
    <w:rsid w:val="001A5C7C"/>
    <w:rsid w:val="001B4096"/>
    <w:rsid w:val="001C0C11"/>
    <w:rsid w:val="001C2D67"/>
    <w:rsid w:val="001C7826"/>
    <w:rsid w:val="00207550"/>
    <w:rsid w:val="0021028B"/>
    <w:rsid w:val="002105E0"/>
    <w:rsid w:val="0021280C"/>
    <w:rsid w:val="00227BA7"/>
    <w:rsid w:val="00235770"/>
    <w:rsid w:val="00235F51"/>
    <w:rsid w:val="00237363"/>
    <w:rsid w:val="002419B1"/>
    <w:rsid w:val="002524A9"/>
    <w:rsid w:val="002555AA"/>
    <w:rsid w:val="002643B2"/>
    <w:rsid w:val="002954DE"/>
    <w:rsid w:val="002A7486"/>
    <w:rsid w:val="002A76E9"/>
    <w:rsid w:val="002B20CB"/>
    <w:rsid w:val="002B3972"/>
    <w:rsid w:val="002C32AF"/>
    <w:rsid w:val="002D32E1"/>
    <w:rsid w:val="002E3756"/>
    <w:rsid w:val="002E680A"/>
    <w:rsid w:val="002F264C"/>
    <w:rsid w:val="002F5D88"/>
    <w:rsid w:val="00310E53"/>
    <w:rsid w:val="00336D10"/>
    <w:rsid w:val="00350C48"/>
    <w:rsid w:val="00353CE6"/>
    <w:rsid w:val="00361EE2"/>
    <w:rsid w:val="00362838"/>
    <w:rsid w:val="00362962"/>
    <w:rsid w:val="003A37F8"/>
    <w:rsid w:val="003A7C38"/>
    <w:rsid w:val="003B30BB"/>
    <w:rsid w:val="003B4462"/>
    <w:rsid w:val="003B62D4"/>
    <w:rsid w:val="003C5253"/>
    <w:rsid w:val="003E28DC"/>
    <w:rsid w:val="003E4B8B"/>
    <w:rsid w:val="004168C4"/>
    <w:rsid w:val="0042591C"/>
    <w:rsid w:val="004348C5"/>
    <w:rsid w:val="00446697"/>
    <w:rsid w:val="004563B5"/>
    <w:rsid w:val="004566DF"/>
    <w:rsid w:val="004614D6"/>
    <w:rsid w:val="004709DB"/>
    <w:rsid w:val="00484C19"/>
    <w:rsid w:val="004B293E"/>
    <w:rsid w:val="004C7B52"/>
    <w:rsid w:val="004E4F2A"/>
    <w:rsid w:val="004F0653"/>
    <w:rsid w:val="004F30F0"/>
    <w:rsid w:val="004F4E31"/>
    <w:rsid w:val="004F5DBB"/>
    <w:rsid w:val="005010F7"/>
    <w:rsid w:val="00512D06"/>
    <w:rsid w:val="00524B94"/>
    <w:rsid w:val="00531FFE"/>
    <w:rsid w:val="00537774"/>
    <w:rsid w:val="00537776"/>
    <w:rsid w:val="00542021"/>
    <w:rsid w:val="00545E69"/>
    <w:rsid w:val="00572152"/>
    <w:rsid w:val="00573560"/>
    <w:rsid w:val="005737BB"/>
    <w:rsid w:val="005847B8"/>
    <w:rsid w:val="005A0116"/>
    <w:rsid w:val="005A307B"/>
    <w:rsid w:val="005A3B28"/>
    <w:rsid w:val="005B641A"/>
    <w:rsid w:val="005B6F0C"/>
    <w:rsid w:val="005D363E"/>
    <w:rsid w:val="005E085E"/>
    <w:rsid w:val="005F67CF"/>
    <w:rsid w:val="005F6F58"/>
    <w:rsid w:val="005F7369"/>
    <w:rsid w:val="006017F8"/>
    <w:rsid w:val="00610857"/>
    <w:rsid w:val="00614CDC"/>
    <w:rsid w:val="00617968"/>
    <w:rsid w:val="00621791"/>
    <w:rsid w:val="00621AFE"/>
    <w:rsid w:val="00624E8B"/>
    <w:rsid w:val="006277ED"/>
    <w:rsid w:val="0064062F"/>
    <w:rsid w:val="00645229"/>
    <w:rsid w:val="00665EA6"/>
    <w:rsid w:val="00675574"/>
    <w:rsid w:val="00677BA2"/>
    <w:rsid w:val="00685AF2"/>
    <w:rsid w:val="00685E44"/>
    <w:rsid w:val="006868A5"/>
    <w:rsid w:val="00687E05"/>
    <w:rsid w:val="00694D09"/>
    <w:rsid w:val="0069591F"/>
    <w:rsid w:val="006C0CD3"/>
    <w:rsid w:val="006E1461"/>
    <w:rsid w:val="0070028C"/>
    <w:rsid w:val="0070488E"/>
    <w:rsid w:val="00706E44"/>
    <w:rsid w:val="007101F8"/>
    <w:rsid w:val="007105D3"/>
    <w:rsid w:val="00720BC4"/>
    <w:rsid w:val="0073307D"/>
    <w:rsid w:val="00757A83"/>
    <w:rsid w:val="00763260"/>
    <w:rsid w:val="0076718A"/>
    <w:rsid w:val="0077372E"/>
    <w:rsid w:val="007809EA"/>
    <w:rsid w:val="007812CC"/>
    <w:rsid w:val="0078304D"/>
    <w:rsid w:val="00792EBC"/>
    <w:rsid w:val="007938A7"/>
    <w:rsid w:val="007B6940"/>
    <w:rsid w:val="007C0C9D"/>
    <w:rsid w:val="007C0EF0"/>
    <w:rsid w:val="007C372C"/>
    <w:rsid w:val="007C3E29"/>
    <w:rsid w:val="007D671F"/>
    <w:rsid w:val="007E3C17"/>
    <w:rsid w:val="007E6B89"/>
    <w:rsid w:val="007E72A5"/>
    <w:rsid w:val="007F0A13"/>
    <w:rsid w:val="007F5701"/>
    <w:rsid w:val="007F78D1"/>
    <w:rsid w:val="0080020C"/>
    <w:rsid w:val="00813C32"/>
    <w:rsid w:val="0082132C"/>
    <w:rsid w:val="00825473"/>
    <w:rsid w:val="0084002D"/>
    <w:rsid w:val="00851ACB"/>
    <w:rsid w:val="00852E60"/>
    <w:rsid w:val="00853851"/>
    <w:rsid w:val="008560CE"/>
    <w:rsid w:val="008642B4"/>
    <w:rsid w:val="00871F7D"/>
    <w:rsid w:val="0087375C"/>
    <w:rsid w:val="00876FC1"/>
    <w:rsid w:val="008805DA"/>
    <w:rsid w:val="00883FDA"/>
    <w:rsid w:val="008A23B1"/>
    <w:rsid w:val="008A33C9"/>
    <w:rsid w:val="008C7835"/>
    <w:rsid w:val="008F020F"/>
    <w:rsid w:val="008F08C9"/>
    <w:rsid w:val="009070CA"/>
    <w:rsid w:val="00926E3E"/>
    <w:rsid w:val="00947862"/>
    <w:rsid w:val="00951629"/>
    <w:rsid w:val="0095607A"/>
    <w:rsid w:val="00957F4F"/>
    <w:rsid w:val="0096336C"/>
    <w:rsid w:val="009771B6"/>
    <w:rsid w:val="00984A11"/>
    <w:rsid w:val="009A4008"/>
    <w:rsid w:val="009A47C1"/>
    <w:rsid w:val="009B0EFC"/>
    <w:rsid w:val="009B5100"/>
    <w:rsid w:val="009C6B45"/>
    <w:rsid w:val="009C77E4"/>
    <w:rsid w:val="009C78F3"/>
    <w:rsid w:val="009E27A3"/>
    <w:rsid w:val="00A077F2"/>
    <w:rsid w:val="00A21F51"/>
    <w:rsid w:val="00A27E16"/>
    <w:rsid w:val="00A417CE"/>
    <w:rsid w:val="00A551F5"/>
    <w:rsid w:val="00A64BC1"/>
    <w:rsid w:val="00A7645A"/>
    <w:rsid w:val="00A77E03"/>
    <w:rsid w:val="00A815B0"/>
    <w:rsid w:val="00AA321F"/>
    <w:rsid w:val="00AB726D"/>
    <w:rsid w:val="00AB7880"/>
    <w:rsid w:val="00AD00B0"/>
    <w:rsid w:val="00AD414B"/>
    <w:rsid w:val="00AE2BB2"/>
    <w:rsid w:val="00AF65B6"/>
    <w:rsid w:val="00AF66F9"/>
    <w:rsid w:val="00B01D8B"/>
    <w:rsid w:val="00B05736"/>
    <w:rsid w:val="00B129E6"/>
    <w:rsid w:val="00B13D4F"/>
    <w:rsid w:val="00B142B6"/>
    <w:rsid w:val="00B22057"/>
    <w:rsid w:val="00B305E3"/>
    <w:rsid w:val="00B32DD8"/>
    <w:rsid w:val="00B475DE"/>
    <w:rsid w:val="00B922DC"/>
    <w:rsid w:val="00BA1726"/>
    <w:rsid w:val="00BC4CD7"/>
    <w:rsid w:val="00BE1E6F"/>
    <w:rsid w:val="00BE6C44"/>
    <w:rsid w:val="00BF50B9"/>
    <w:rsid w:val="00BF735A"/>
    <w:rsid w:val="00C07ED0"/>
    <w:rsid w:val="00C41548"/>
    <w:rsid w:val="00C45404"/>
    <w:rsid w:val="00C46BCF"/>
    <w:rsid w:val="00C6201B"/>
    <w:rsid w:val="00C6703F"/>
    <w:rsid w:val="00C71684"/>
    <w:rsid w:val="00C74629"/>
    <w:rsid w:val="00C77A81"/>
    <w:rsid w:val="00C80A8F"/>
    <w:rsid w:val="00C94B2A"/>
    <w:rsid w:val="00C95B6C"/>
    <w:rsid w:val="00CA5E47"/>
    <w:rsid w:val="00CA7211"/>
    <w:rsid w:val="00CA76F5"/>
    <w:rsid w:val="00CB6CC1"/>
    <w:rsid w:val="00CD0E36"/>
    <w:rsid w:val="00CE01C5"/>
    <w:rsid w:val="00CE4455"/>
    <w:rsid w:val="00D00521"/>
    <w:rsid w:val="00D211BA"/>
    <w:rsid w:val="00D25EDF"/>
    <w:rsid w:val="00D47349"/>
    <w:rsid w:val="00D61645"/>
    <w:rsid w:val="00D86B5A"/>
    <w:rsid w:val="00DB17D3"/>
    <w:rsid w:val="00DB1C15"/>
    <w:rsid w:val="00DE2E03"/>
    <w:rsid w:val="00DF2FC1"/>
    <w:rsid w:val="00DF7C69"/>
    <w:rsid w:val="00E11507"/>
    <w:rsid w:val="00E11DED"/>
    <w:rsid w:val="00E132AB"/>
    <w:rsid w:val="00E17139"/>
    <w:rsid w:val="00E2393F"/>
    <w:rsid w:val="00E30365"/>
    <w:rsid w:val="00E318AE"/>
    <w:rsid w:val="00E3594A"/>
    <w:rsid w:val="00E530B2"/>
    <w:rsid w:val="00E564F5"/>
    <w:rsid w:val="00E61810"/>
    <w:rsid w:val="00E628C3"/>
    <w:rsid w:val="00E64BC5"/>
    <w:rsid w:val="00E65A14"/>
    <w:rsid w:val="00E754FE"/>
    <w:rsid w:val="00E85012"/>
    <w:rsid w:val="00E947C0"/>
    <w:rsid w:val="00EA467A"/>
    <w:rsid w:val="00EA6371"/>
    <w:rsid w:val="00ED1244"/>
    <w:rsid w:val="00EE7122"/>
    <w:rsid w:val="00EF04A3"/>
    <w:rsid w:val="00EF4786"/>
    <w:rsid w:val="00EF7A11"/>
    <w:rsid w:val="00F13665"/>
    <w:rsid w:val="00F4274B"/>
    <w:rsid w:val="00F6142B"/>
    <w:rsid w:val="00F77EBC"/>
    <w:rsid w:val="00F8550F"/>
    <w:rsid w:val="00F935AE"/>
    <w:rsid w:val="00FA7EA8"/>
    <w:rsid w:val="00FB11F1"/>
    <w:rsid w:val="00FB43A2"/>
    <w:rsid w:val="00FB4F26"/>
    <w:rsid w:val="00FC71A3"/>
    <w:rsid w:val="00FE30D2"/>
    <w:rsid w:val="00FE58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C5"/>
    <w:pPr>
      <w:spacing w:after="0" w:line="240" w:lineRule="auto"/>
    </w:pPr>
    <w:rPr>
      <w:rFonts w:ascii="CorpoSLig" w:eastAsia="Times New Roman" w:hAnsi="CorpoSLig" w:cs="Times New Roman"/>
      <w:sz w:val="20"/>
      <w:szCs w:val="20"/>
      <w:lang w:val="de-DE" w:eastAsia="de-DE"/>
    </w:rPr>
  </w:style>
  <w:style w:type="paragraph" w:styleId="Heading6">
    <w:name w:val="heading 6"/>
    <w:basedOn w:val="Normal"/>
    <w:next w:val="Normal"/>
    <w:link w:val="Heading6Char"/>
    <w:uiPriority w:val="9"/>
    <w:semiHidden/>
    <w:unhideWhenUsed/>
    <w:qFormat/>
    <w:rsid w:val="0010306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0306A"/>
    <w:rPr>
      <w:rFonts w:ascii="Calibri" w:eastAsia="Times New Roman" w:hAnsi="Calibri" w:cs="Times New Roman"/>
      <w:b/>
      <w:bCs/>
      <w:lang w:val="de-DE" w:eastAsia="de-DE"/>
    </w:rPr>
  </w:style>
  <w:style w:type="paragraph" w:styleId="Footer">
    <w:name w:val="footer"/>
    <w:basedOn w:val="Normal"/>
    <w:link w:val="FooterChar"/>
    <w:rsid w:val="0010306A"/>
    <w:pPr>
      <w:tabs>
        <w:tab w:val="center" w:pos="4320"/>
        <w:tab w:val="right" w:pos="8640"/>
      </w:tabs>
    </w:pPr>
  </w:style>
  <w:style w:type="character" w:customStyle="1" w:styleId="FooterChar">
    <w:name w:val="Footer Char"/>
    <w:basedOn w:val="DefaultParagraphFont"/>
    <w:link w:val="Footer"/>
    <w:rsid w:val="0010306A"/>
    <w:rPr>
      <w:rFonts w:ascii="CorpoSLig" w:eastAsia="Times New Roman" w:hAnsi="CorpoSLig" w:cs="Times New Roman"/>
      <w:sz w:val="20"/>
      <w:szCs w:val="20"/>
      <w:lang w:val="de-DE" w:eastAsia="de-DE"/>
    </w:rPr>
  </w:style>
  <w:style w:type="character" w:styleId="PageNumber">
    <w:name w:val="page number"/>
    <w:basedOn w:val="DefaultParagraphFont"/>
    <w:rsid w:val="0010306A"/>
  </w:style>
  <w:style w:type="paragraph" w:styleId="Header">
    <w:name w:val="header"/>
    <w:basedOn w:val="Normal"/>
    <w:link w:val="HeaderChar"/>
    <w:rsid w:val="0010306A"/>
    <w:pPr>
      <w:tabs>
        <w:tab w:val="center" w:pos="4320"/>
        <w:tab w:val="right" w:pos="8640"/>
      </w:tabs>
    </w:pPr>
  </w:style>
  <w:style w:type="character" w:customStyle="1" w:styleId="HeaderChar">
    <w:name w:val="Header Char"/>
    <w:basedOn w:val="DefaultParagraphFont"/>
    <w:link w:val="Header"/>
    <w:rsid w:val="0010306A"/>
    <w:rPr>
      <w:rFonts w:ascii="CorpoSLig" w:eastAsia="Times New Roman" w:hAnsi="CorpoSLig" w:cs="Times New Roman"/>
      <w:sz w:val="20"/>
      <w:szCs w:val="20"/>
      <w:lang w:val="de-DE" w:eastAsia="de-DE"/>
    </w:rPr>
  </w:style>
  <w:style w:type="paragraph" w:customStyle="1" w:styleId="Achievement">
    <w:name w:val="Achievement"/>
    <w:basedOn w:val="NormalWeb"/>
    <w:next w:val="Normal"/>
    <w:rsid w:val="0010306A"/>
    <w:pPr>
      <w:numPr>
        <w:numId w:val="3"/>
      </w:numPr>
      <w:spacing w:after="60" w:line="220" w:lineRule="atLeast"/>
      <w:ind w:left="0" w:firstLine="0"/>
      <w:jc w:val="both"/>
    </w:pPr>
    <w:rPr>
      <w:rFonts w:ascii="Arial" w:hAnsi="Arial"/>
      <w:spacing w:val="-5"/>
      <w:sz w:val="20"/>
      <w:szCs w:val="20"/>
      <w:lang w:val="en-US" w:eastAsia="en-US"/>
    </w:rPr>
  </w:style>
  <w:style w:type="paragraph" w:styleId="NormalWeb">
    <w:name w:val="Normal (Web)"/>
    <w:basedOn w:val="Normal"/>
    <w:uiPriority w:val="99"/>
    <w:semiHidden/>
    <w:unhideWhenUsed/>
    <w:rsid w:val="0010306A"/>
    <w:rPr>
      <w:rFonts w:ascii="Times New Roman" w:hAnsi="Times New Roman"/>
      <w:sz w:val="24"/>
      <w:szCs w:val="24"/>
    </w:rPr>
  </w:style>
  <w:style w:type="paragraph" w:styleId="BalloonText">
    <w:name w:val="Balloon Text"/>
    <w:basedOn w:val="Normal"/>
    <w:link w:val="BalloonTextChar"/>
    <w:uiPriority w:val="99"/>
    <w:semiHidden/>
    <w:unhideWhenUsed/>
    <w:rsid w:val="000C4EEA"/>
    <w:rPr>
      <w:rFonts w:ascii="Tahoma" w:hAnsi="Tahoma" w:cs="Tahoma"/>
      <w:sz w:val="16"/>
      <w:szCs w:val="16"/>
    </w:rPr>
  </w:style>
  <w:style w:type="character" w:customStyle="1" w:styleId="BalloonTextChar">
    <w:name w:val="Balloon Text Char"/>
    <w:basedOn w:val="DefaultParagraphFont"/>
    <w:link w:val="BalloonText"/>
    <w:uiPriority w:val="99"/>
    <w:semiHidden/>
    <w:rsid w:val="000C4EEA"/>
    <w:rPr>
      <w:rFonts w:ascii="Tahoma" w:eastAsia="Times New Roman" w:hAnsi="Tahoma" w:cs="Tahoma"/>
      <w:sz w:val="16"/>
      <w:szCs w:val="16"/>
      <w:lang w:val="de-DE" w:eastAsia="de-DE"/>
    </w:rPr>
  </w:style>
  <w:style w:type="paragraph" w:styleId="ListParagraph">
    <w:name w:val="List Paragraph"/>
    <w:basedOn w:val="Normal"/>
    <w:uiPriority w:val="34"/>
    <w:qFormat/>
    <w:rsid w:val="00CD0E36"/>
    <w:pPr>
      <w:spacing w:after="160" w:line="259" w:lineRule="auto"/>
      <w:ind w:left="720"/>
      <w:contextualSpacing/>
    </w:pPr>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8560C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1684"/>
    <w:pPr>
      <w:spacing w:after="0" w:line="240" w:lineRule="auto"/>
    </w:pPr>
    <w:rPr>
      <w:rFonts w:eastAsiaTheme="minorEastAsia"/>
    </w:rPr>
  </w:style>
  <w:style w:type="character" w:styleId="Hyperlink">
    <w:name w:val="Hyperlink"/>
    <w:basedOn w:val="DefaultParagraphFont"/>
    <w:uiPriority w:val="99"/>
    <w:unhideWhenUsed/>
    <w:rsid w:val="00C77A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zia.2309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Jan</dc:creator>
  <cp:keywords/>
  <dc:description/>
  <cp:lastModifiedBy>348382427</cp:lastModifiedBy>
  <cp:revision>60</cp:revision>
  <dcterms:created xsi:type="dcterms:W3CDTF">2016-11-14T06:31:00Z</dcterms:created>
  <dcterms:modified xsi:type="dcterms:W3CDTF">2017-04-10T12:12:00Z</dcterms:modified>
</cp:coreProperties>
</file>