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D1" w:rsidRDefault="00472E39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1008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56"/>
          <w:szCs w:val="56"/>
        </w:rPr>
        <w:t>PRATIBHA</w:t>
      </w: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472E39" w:rsidRDefault="00472E39">
      <w:pPr>
        <w:spacing w:line="20" w:lineRule="exact"/>
        <w:rPr>
          <w:sz w:val="24"/>
          <w:szCs w:val="24"/>
        </w:rPr>
      </w:pPr>
    </w:p>
    <w:p w:rsidR="008138D1" w:rsidRDefault="008138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1pt,102.45pt" to="526.05pt,102.45pt" o:allowincell="f" strokeweight="3pt"/>
        </w:pict>
      </w: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20"/>
        <w:gridCol w:w="740"/>
        <w:gridCol w:w="800"/>
        <w:gridCol w:w="1870"/>
      </w:tblGrid>
      <w:tr w:rsidR="008138D1" w:rsidTr="00472E39">
        <w:trPr>
          <w:trHeight w:val="280"/>
        </w:trPr>
        <w:tc>
          <w:tcPr>
            <w:tcW w:w="6920" w:type="dxa"/>
            <w:vAlign w:val="bottom"/>
          </w:tcPr>
          <w:p w:rsidR="008138D1" w:rsidRDefault="00472E39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 xml:space="preserve">Email: </w:t>
            </w:r>
            <w:hyperlink r:id="rId6" w:history="1">
              <w:r w:rsidRPr="00C41C76">
                <w:rPr>
                  <w:rStyle w:val="Hyperlink"/>
                  <w:rFonts w:ascii="Helvetica" w:eastAsia="Helvetica" w:hAnsi="Helvetica" w:cs="Helvetica"/>
                  <w:sz w:val="24"/>
                  <w:szCs w:val="24"/>
                </w:rPr>
                <w:t>pratibha.224295@2freemail.com</w:t>
              </w:r>
            </w:hyperlink>
            <w:r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gridSpan w:val="3"/>
            <w:tcBorders>
              <w:bottom w:val="single" w:sz="8" w:space="0" w:color="0000FF"/>
            </w:tcBorders>
            <w:vAlign w:val="bottom"/>
          </w:tcPr>
          <w:p w:rsidR="008138D1" w:rsidRDefault="008138D1">
            <w:pPr>
              <w:jc w:val="right"/>
              <w:rPr>
                <w:sz w:val="20"/>
                <w:szCs w:val="20"/>
              </w:rPr>
            </w:pPr>
          </w:p>
        </w:tc>
      </w:tr>
      <w:tr w:rsidR="008138D1" w:rsidTr="00472E39">
        <w:trPr>
          <w:trHeight w:val="24"/>
        </w:trPr>
        <w:tc>
          <w:tcPr>
            <w:tcW w:w="6920" w:type="dxa"/>
            <w:vAlign w:val="bottom"/>
          </w:tcPr>
          <w:p w:rsidR="008138D1" w:rsidRDefault="008138D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8138D1" w:rsidRDefault="008138D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8138D1" w:rsidRDefault="008138D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shd w:val="clear" w:color="auto" w:fill="222222"/>
            <w:vAlign w:val="bottom"/>
          </w:tcPr>
          <w:p w:rsidR="008138D1" w:rsidRDefault="008138D1">
            <w:pPr>
              <w:rPr>
                <w:sz w:val="2"/>
                <w:szCs w:val="2"/>
              </w:rPr>
            </w:pPr>
          </w:p>
        </w:tc>
      </w:tr>
    </w:tbl>
    <w:p w:rsidR="008138D1" w:rsidRDefault="00472E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200025</wp:posOffset>
            </wp:positionV>
            <wp:extent cx="6710045" cy="250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8D1" w:rsidRDefault="008138D1">
      <w:pPr>
        <w:spacing w:line="292" w:lineRule="exact"/>
        <w:rPr>
          <w:sz w:val="24"/>
          <w:szCs w:val="24"/>
        </w:rPr>
      </w:pPr>
    </w:p>
    <w:p w:rsidR="008138D1" w:rsidRDefault="00472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OBJECTIVE</w:t>
      </w:r>
    </w:p>
    <w:p w:rsidR="008138D1" w:rsidRDefault="008138D1">
      <w:pPr>
        <w:spacing w:line="170" w:lineRule="exact"/>
        <w:rPr>
          <w:sz w:val="24"/>
          <w:szCs w:val="24"/>
        </w:rPr>
      </w:pPr>
    </w:p>
    <w:p w:rsidR="008138D1" w:rsidRDefault="00472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pursue a challenging and growth oriented career in an organization that offers </w:t>
      </w:r>
      <w:r>
        <w:rPr>
          <w:rFonts w:ascii="Calibri" w:eastAsia="Calibri" w:hAnsi="Calibri" w:cs="Calibri"/>
          <w:sz w:val="24"/>
          <w:szCs w:val="24"/>
        </w:rPr>
        <w:t>opportunities to learn &amp;</w:t>
      </w:r>
    </w:p>
    <w:p w:rsidR="008138D1" w:rsidRDefault="008138D1">
      <w:pPr>
        <w:spacing w:line="146" w:lineRule="exact"/>
        <w:rPr>
          <w:sz w:val="24"/>
          <w:szCs w:val="24"/>
        </w:rPr>
      </w:pPr>
    </w:p>
    <w:p w:rsidR="008138D1" w:rsidRDefault="00472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grow by delivering the results</w:t>
      </w:r>
    </w:p>
    <w:p w:rsidR="008138D1" w:rsidRDefault="008138D1">
      <w:pPr>
        <w:spacing w:line="146" w:lineRule="exact"/>
        <w:rPr>
          <w:sz w:val="24"/>
          <w:szCs w:val="24"/>
        </w:rPr>
      </w:pPr>
    </w:p>
    <w:p w:rsidR="008138D1" w:rsidRDefault="00472E39">
      <w:pPr>
        <w:tabs>
          <w:tab w:val="left" w:pos="12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Seeking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Entry to Mid Level Position in the Field of Accounts/ Back Office Support/ HR</w:t>
      </w:r>
    </w:p>
    <w:p w:rsidR="008138D1" w:rsidRDefault="00472E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374650</wp:posOffset>
            </wp:positionV>
            <wp:extent cx="6717665" cy="229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374650</wp:posOffset>
            </wp:positionV>
            <wp:extent cx="6717665" cy="229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8D1" w:rsidRDefault="008138D1">
      <w:pPr>
        <w:spacing w:line="200" w:lineRule="exact"/>
        <w:rPr>
          <w:sz w:val="24"/>
          <w:szCs w:val="24"/>
        </w:rPr>
      </w:pPr>
    </w:p>
    <w:p w:rsidR="008138D1" w:rsidRDefault="008138D1">
      <w:pPr>
        <w:spacing w:line="377" w:lineRule="exact"/>
        <w:rPr>
          <w:sz w:val="24"/>
          <w:szCs w:val="24"/>
        </w:rPr>
      </w:pPr>
    </w:p>
    <w:p w:rsidR="008138D1" w:rsidRDefault="00472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EXPERIENCE</w:t>
      </w:r>
    </w:p>
    <w:p w:rsidR="008138D1" w:rsidRDefault="008138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.2pt,.45pt" to="529.15pt,.45pt" o:allowincell="f" strokeweight=".16931mm"/>
        </w:pict>
      </w:r>
    </w:p>
    <w:p w:rsidR="008138D1" w:rsidRDefault="008138D1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540"/>
        <w:gridCol w:w="3520"/>
        <w:gridCol w:w="1440"/>
        <w:gridCol w:w="200"/>
        <w:gridCol w:w="160"/>
        <w:gridCol w:w="1620"/>
        <w:gridCol w:w="30"/>
        <w:gridCol w:w="20"/>
      </w:tblGrid>
      <w:tr w:rsidR="008138D1">
        <w:trPr>
          <w:trHeight w:val="29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10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00" w:type="dxa"/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1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8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 Aluminium &amp; Glass Company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Procurement Manager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 2017</w:t>
            </w:r>
          </w:p>
        </w:tc>
        <w:tc>
          <w:tcPr>
            <w:tcW w:w="200" w:type="dxa"/>
            <w:vAlign w:val="bottom"/>
          </w:tcPr>
          <w:p w:rsidR="008138D1" w:rsidRDefault="00472E39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Mosaic Architects, Delhi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 Executive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Apr, 2010</w:t>
            </w:r>
          </w:p>
        </w:tc>
        <w:tc>
          <w:tcPr>
            <w:tcW w:w="200" w:type="dxa"/>
            <w:vAlign w:val="bottom"/>
          </w:tcPr>
          <w:p w:rsidR="008138D1" w:rsidRDefault="00472E39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Nov, 2011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56"/>
        </w:trPr>
        <w:tc>
          <w:tcPr>
            <w:tcW w:w="80" w:type="dxa"/>
            <w:vAlign w:val="bottom"/>
          </w:tcPr>
          <w:p w:rsidR="008138D1" w:rsidRDefault="008138D1"/>
        </w:tc>
        <w:tc>
          <w:tcPr>
            <w:tcW w:w="7060" w:type="dxa"/>
            <w:gridSpan w:val="2"/>
            <w:vAlign w:val="bottom"/>
          </w:tcPr>
          <w:p w:rsidR="008138D1" w:rsidRDefault="008138D1"/>
        </w:tc>
        <w:tc>
          <w:tcPr>
            <w:tcW w:w="1440" w:type="dxa"/>
            <w:vAlign w:val="bottom"/>
          </w:tcPr>
          <w:p w:rsidR="008138D1" w:rsidRDefault="008138D1"/>
        </w:tc>
        <w:tc>
          <w:tcPr>
            <w:tcW w:w="200" w:type="dxa"/>
            <w:vAlign w:val="bottom"/>
          </w:tcPr>
          <w:p w:rsidR="008138D1" w:rsidRDefault="008138D1"/>
        </w:tc>
        <w:tc>
          <w:tcPr>
            <w:tcW w:w="1780" w:type="dxa"/>
            <w:gridSpan w:val="2"/>
            <w:vAlign w:val="bottom"/>
          </w:tcPr>
          <w:p w:rsidR="008138D1" w:rsidRDefault="008138D1"/>
        </w:tc>
        <w:tc>
          <w:tcPr>
            <w:tcW w:w="20" w:type="dxa"/>
            <w:vAlign w:val="bottom"/>
          </w:tcPr>
          <w:p w:rsidR="008138D1" w:rsidRDefault="008138D1"/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21"/>
        </w:trPr>
        <w:tc>
          <w:tcPr>
            <w:tcW w:w="80" w:type="dxa"/>
            <w:vAlign w:val="bottom"/>
          </w:tcPr>
          <w:p w:rsidR="008138D1" w:rsidRDefault="008138D1">
            <w:pPr>
              <w:rPr>
                <w:sz w:val="19"/>
                <w:szCs w:val="19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8138D1" w:rsidRDefault="00472E39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John Aluminium &amp; Glass Company, Dubai- Procurement Manager</w:t>
            </w:r>
          </w:p>
        </w:tc>
        <w:tc>
          <w:tcPr>
            <w:tcW w:w="14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8138D1" w:rsidRDefault="008138D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BFBFBF"/>
            <w:vAlign w:val="bottom"/>
          </w:tcPr>
          <w:p w:rsidR="008138D1" w:rsidRDefault="008138D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8138D1" w:rsidRDefault="00472E39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Dec. 2017-Ongoing</w:t>
            </w:r>
          </w:p>
        </w:tc>
        <w:tc>
          <w:tcPr>
            <w:tcW w:w="20" w:type="dxa"/>
            <w:shd w:val="clear" w:color="auto" w:fill="BFBFBF"/>
            <w:vAlign w:val="bottom"/>
          </w:tcPr>
          <w:p w:rsidR="008138D1" w:rsidRDefault="008138D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</w:tbl>
    <w:p w:rsidR="008138D1" w:rsidRDefault="008138D1">
      <w:pPr>
        <w:spacing w:line="35" w:lineRule="exact"/>
        <w:rPr>
          <w:sz w:val="24"/>
          <w:szCs w:val="24"/>
        </w:rPr>
      </w:pPr>
    </w:p>
    <w:p w:rsidR="008138D1" w:rsidRDefault="00472E3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Key Result Areas:</w:t>
      </w:r>
    </w:p>
    <w:p w:rsidR="008138D1" w:rsidRDefault="008138D1">
      <w:pPr>
        <w:spacing w:line="10" w:lineRule="exact"/>
        <w:rPr>
          <w:sz w:val="24"/>
          <w:szCs w:val="24"/>
        </w:rPr>
      </w:pPr>
    </w:p>
    <w:p w:rsidR="008138D1" w:rsidRDefault="00472E39">
      <w:pPr>
        <w:numPr>
          <w:ilvl w:val="0"/>
          <w:numId w:val="1"/>
        </w:numPr>
        <w:tabs>
          <w:tab w:val="left" w:pos="640"/>
        </w:tabs>
        <w:spacing w:line="233" w:lineRule="auto"/>
        <w:ind w:left="640" w:right="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Liaising </w:t>
      </w:r>
      <w:r>
        <w:rPr>
          <w:rFonts w:ascii="Cambria" w:eastAsia="Cambria" w:hAnsi="Cambria" w:cs="Cambria"/>
          <w:sz w:val="18"/>
          <w:szCs w:val="18"/>
        </w:rPr>
        <w:t>with designers, Production, Fabrication department &amp; external agencies for determining technical specifications of requirements.</w:t>
      </w:r>
    </w:p>
    <w:p w:rsidR="008138D1" w:rsidRDefault="00472E39">
      <w:pPr>
        <w:numPr>
          <w:ilvl w:val="0"/>
          <w:numId w:val="1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Inviting Tender for Procurement of material based on requirements.</w:t>
      </w:r>
    </w:p>
    <w:p w:rsidR="008138D1" w:rsidRDefault="008138D1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8138D1" w:rsidRDefault="00472E39">
      <w:pPr>
        <w:numPr>
          <w:ilvl w:val="0"/>
          <w:numId w:val="1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Holding Negotiation meetings with suppliers for price </w:t>
      </w:r>
      <w:r>
        <w:rPr>
          <w:rFonts w:ascii="Cambria" w:eastAsia="Cambria" w:hAnsi="Cambria" w:cs="Cambria"/>
          <w:sz w:val="18"/>
          <w:szCs w:val="18"/>
        </w:rPr>
        <w:t>correction/ reduction.</w:t>
      </w:r>
    </w:p>
    <w:p w:rsidR="008138D1" w:rsidRDefault="00472E39">
      <w:pPr>
        <w:numPr>
          <w:ilvl w:val="0"/>
          <w:numId w:val="1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Awarding the order to preferred/ best supplier post negotiations.</w:t>
      </w:r>
    </w:p>
    <w:p w:rsidR="008138D1" w:rsidRDefault="00472E39">
      <w:pPr>
        <w:numPr>
          <w:ilvl w:val="0"/>
          <w:numId w:val="1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Prepare comparative statements and LPO for the materials.</w:t>
      </w:r>
    </w:p>
    <w:p w:rsidR="008138D1" w:rsidRDefault="00472E39">
      <w:pPr>
        <w:numPr>
          <w:ilvl w:val="0"/>
          <w:numId w:val="1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Follow up with suppliers for timely delivery of material to ensure that site work doesn’t get effected.</w:t>
      </w:r>
    </w:p>
    <w:p w:rsidR="008138D1" w:rsidRDefault="00472E39">
      <w:pPr>
        <w:numPr>
          <w:ilvl w:val="0"/>
          <w:numId w:val="1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Maint</w:t>
      </w:r>
      <w:r>
        <w:rPr>
          <w:rFonts w:ascii="Cambria" w:eastAsia="Cambria" w:hAnsi="Cambria" w:cs="Cambria"/>
          <w:sz w:val="18"/>
          <w:szCs w:val="18"/>
        </w:rPr>
        <w:t>ain Job cost project wise to ensure the work is completed within budgets.</w:t>
      </w:r>
    </w:p>
    <w:p w:rsidR="008138D1" w:rsidRDefault="00472E39">
      <w:pPr>
        <w:numPr>
          <w:ilvl w:val="0"/>
          <w:numId w:val="1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Follow up with other departments for payments etc.</w:t>
      </w:r>
    </w:p>
    <w:p w:rsidR="008138D1" w:rsidRDefault="00472E39">
      <w:pPr>
        <w:numPr>
          <w:ilvl w:val="0"/>
          <w:numId w:val="1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Maintain Inventory record to utilize in upcoming projects.</w:t>
      </w:r>
    </w:p>
    <w:p w:rsidR="008138D1" w:rsidRDefault="008138D1">
      <w:pPr>
        <w:spacing w:line="193" w:lineRule="exact"/>
        <w:rPr>
          <w:sz w:val="24"/>
          <w:szCs w:val="24"/>
        </w:rPr>
      </w:pPr>
    </w:p>
    <w:p w:rsidR="008138D1" w:rsidRDefault="00472E3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Major Achievements:</w:t>
      </w:r>
    </w:p>
    <w:p w:rsidR="008138D1" w:rsidRDefault="00472E39">
      <w:pPr>
        <w:numPr>
          <w:ilvl w:val="0"/>
          <w:numId w:val="2"/>
        </w:numPr>
        <w:tabs>
          <w:tab w:val="left" w:pos="640"/>
        </w:tabs>
        <w:spacing w:line="237" w:lineRule="auto"/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Develop the comparative statements for easy underst</w:t>
      </w:r>
      <w:r>
        <w:rPr>
          <w:rFonts w:ascii="Cambria" w:eastAsia="Cambria" w:hAnsi="Cambria" w:cs="Cambria"/>
          <w:sz w:val="18"/>
          <w:szCs w:val="18"/>
        </w:rPr>
        <w:t>anding.</w:t>
      </w:r>
    </w:p>
    <w:p w:rsidR="008138D1" w:rsidRDefault="00472E39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Successfully </w:t>
      </w:r>
      <w:r>
        <w:rPr>
          <w:rFonts w:ascii="Cambria" w:eastAsia="Cambria" w:hAnsi="Cambria" w:cs="Cambria"/>
          <w:b/>
          <w:bCs/>
          <w:sz w:val="18"/>
          <w:szCs w:val="18"/>
        </w:rPr>
        <w:t>reduced the average spending on projects by 10-15%</w:t>
      </w:r>
      <w:r>
        <w:rPr>
          <w:rFonts w:ascii="Cambria" w:eastAsia="Cambria" w:hAnsi="Cambria" w:cs="Cambria"/>
          <w:sz w:val="18"/>
          <w:szCs w:val="18"/>
        </w:rPr>
        <w:t xml:space="preserve"> by introducing competitive Tender processes.</w:t>
      </w:r>
    </w:p>
    <w:p w:rsidR="008138D1" w:rsidRDefault="008138D1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8138D1" w:rsidRDefault="00472E39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Developed pool of material suppliers which reduced the project budget significantly by 30-40%</w:t>
      </w:r>
      <w:r>
        <w:rPr>
          <w:rFonts w:ascii="Cambria" w:eastAsia="Cambria" w:hAnsi="Cambria" w:cs="Cambria"/>
          <w:b/>
          <w:bCs/>
        </w:rPr>
        <w:t>.</w:t>
      </w:r>
    </w:p>
    <w:p w:rsidR="008138D1" w:rsidRDefault="008138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3.55pt;margin-top:10.65pt;width:525pt;height:11.05pt;z-index:-251652096;visibility:visible;mso-wrap-distance-left:0;mso-wrap-distance-right:0" o:allowincell="f" fillcolor="#bfbfbf" stroked="f"/>
        </w:pict>
      </w:r>
    </w:p>
    <w:p w:rsidR="008138D1" w:rsidRDefault="008138D1">
      <w:pPr>
        <w:spacing w:line="183" w:lineRule="exact"/>
        <w:rPr>
          <w:sz w:val="24"/>
          <w:szCs w:val="24"/>
        </w:rPr>
      </w:pPr>
    </w:p>
    <w:p w:rsidR="008138D1" w:rsidRDefault="00472E39">
      <w:pPr>
        <w:tabs>
          <w:tab w:val="left" w:pos="860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Mosaic Architects, Delhi- Account Execut</w:t>
      </w:r>
      <w:r>
        <w:rPr>
          <w:rFonts w:eastAsia="Times New Roman"/>
          <w:b/>
          <w:bCs/>
          <w:sz w:val="20"/>
          <w:szCs w:val="20"/>
        </w:rPr>
        <w:t>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Apr, 2010- Nov, 2011</w:t>
      </w:r>
    </w:p>
    <w:p w:rsidR="008138D1" w:rsidRDefault="00472E39">
      <w:pPr>
        <w:spacing w:line="231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Key Result Areas:</w:t>
      </w:r>
    </w:p>
    <w:p w:rsidR="008138D1" w:rsidRDefault="00472E39">
      <w:pPr>
        <w:numPr>
          <w:ilvl w:val="0"/>
          <w:numId w:val="3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Prepares asset, liability, and capital account entries by compiling and analyzing account information.</w:t>
      </w:r>
    </w:p>
    <w:p w:rsidR="008138D1" w:rsidRDefault="00472E39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Documents financial transactions by entering account information.</w:t>
      </w:r>
    </w:p>
    <w:p w:rsidR="008138D1" w:rsidRDefault="00472E39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Recommends financial actions by analyzing </w:t>
      </w:r>
      <w:r>
        <w:rPr>
          <w:rFonts w:ascii="Cambria" w:eastAsia="Cambria" w:hAnsi="Cambria" w:cs="Cambria"/>
          <w:sz w:val="18"/>
          <w:szCs w:val="18"/>
        </w:rPr>
        <w:t>accounting options.</w:t>
      </w:r>
    </w:p>
    <w:p w:rsidR="008138D1" w:rsidRDefault="008138D1">
      <w:pPr>
        <w:spacing w:line="11" w:lineRule="exact"/>
        <w:rPr>
          <w:rFonts w:ascii="Symbol" w:eastAsia="Symbol" w:hAnsi="Symbol" w:cs="Symbol"/>
          <w:sz w:val="18"/>
          <w:szCs w:val="18"/>
        </w:rPr>
      </w:pPr>
    </w:p>
    <w:p w:rsidR="008138D1" w:rsidRDefault="00472E39">
      <w:pPr>
        <w:numPr>
          <w:ilvl w:val="0"/>
          <w:numId w:val="3"/>
        </w:numPr>
        <w:tabs>
          <w:tab w:val="left" w:pos="820"/>
        </w:tabs>
        <w:spacing w:line="233" w:lineRule="auto"/>
        <w:ind w:left="820" w:right="28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Summarizes current financial status by collecting information; preparing balance sheet, profit and loss statement, and other reports.</w:t>
      </w:r>
    </w:p>
    <w:p w:rsidR="008138D1" w:rsidRDefault="00472E39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Substantiates financial transactions by auditing documents.</w:t>
      </w:r>
    </w:p>
    <w:p w:rsidR="008138D1" w:rsidRDefault="008138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288;visibility:visible;mso-wrap-distance-left:0;mso-wrap-distance-right:0" from="-7pt,42.95pt" to="540.3pt,42.95pt" o:allowincell="f" strokeweight=".16931mm"/>
        </w:pict>
      </w:r>
    </w:p>
    <w:p w:rsidR="008138D1" w:rsidRDefault="008138D1">
      <w:pPr>
        <w:sectPr w:rsidR="008138D1">
          <w:pgSz w:w="11900" w:h="16836"/>
          <w:pgMar w:top="695" w:right="704" w:bottom="778" w:left="620" w:header="0" w:footer="0" w:gutter="0"/>
          <w:cols w:space="720" w:equalWidth="0">
            <w:col w:w="10580"/>
          </w:cols>
        </w:sectPr>
      </w:pPr>
    </w:p>
    <w:p w:rsidR="008138D1" w:rsidRDefault="00472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10082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EDUCATION</w:t>
      </w:r>
    </w:p>
    <w:p w:rsidR="008138D1" w:rsidRDefault="008138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.2pt,.55pt" to="529.15pt,.55pt" o:allowincell="f" strokeweight=".16931mm"/>
        </w:pict>
      </w:r>
    </w:p>
    <w:p w:rsidR="008138D1" w:rsidRDefault="008138D1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2960"/>
        <w:gridCol w:w="1360"/>
        <w:gridCol w:w="360"/>
        <w:gridCol w:w="1520"/>
        <w:gridCol w:w="1180"/>
        <w:gridCol w:w="30"/>
      </w:tblGrid>
      <w:tr w:rsidR="008138D1">
        <w:trPr>
          <w:trHeight w:val="30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cational Stage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School/ University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100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18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8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Pursuing MBA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Sikkim Manipal University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April 2016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Ongoing</w:t>
            </w: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Bachelor of Commerce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MD University, Haryana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July 2004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April, 2007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</w:t>
            </w: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Higher Secondary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Certificate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Hindu Girls school, Haryana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April 2002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March, 2004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</w:t>
            </w: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 Secondary Certificate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Hindu Girls school, Haryana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April 2000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March, 2002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</w:t>
            </w: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5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</w:tbl>
    <w:p w:rsidR="008138D1" w:rsidRDefault="00472E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168910</wp:posOffset>
            </wp:positionV>
            <wp:extent cx="6717665" cy="228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168910</wp:posOffset>
            </wp:positionV>
            <wp:extent cx="6717665" cy="228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8D1" w:rsidRDefault="008138D1">
      <w:pPr>
        <w:spacing w:line="251" w:lineRule="exact"/>
        <w:rPr>
          <w:sz w:val="20"/>
          <w:szCs w:val="20"/>
        </w:rPr>
      </w:pPr>
    </w:p>
    <w:p w:rsidR="008138D1" w:rsidRDefault="00472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SKILLS</w:t>
      </w:r>
    </w:p>
    <w:p w:rsidR="008138D1" w:rsidRDefault="008138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.2pt,.45pt" to="529.15pt,.45pt" o:allowincell="f" strokeweight=".48pt"/>
        </w:pict>
      </w:r>
    </w:p>
    <w:p w:rsidR="008138D1" w:rsidRDefault="008138D1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060"/>
        <w:gridCol w:w="7380"/>
        <w:gridCol w:w="30"/>
        <w:gridCol w:w="20"/>
      </w:tblGrid>
      <w:tr w:rsidR="008138D1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 S Office-Word, Excel, Power point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3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Computer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Proficiency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Internet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 Operations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Good Communication Skills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Others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Interpersonal &amp; Organizational Skills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53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103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vMerge w:val="restart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Team Player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1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vMerge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Self-Motivated and Directed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5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38D1" w:rsidRDefault="008138D1"/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8138D1" w:rsidRDefault="008138D1"/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8138D1" w:rsidRDefault="008138D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138D1" w:rsidRDefault="008138D1"/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3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138D1" w:rsidRDefault="00472E39">
            <w:pPr>
              <w:spacing w:line="3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PERSONAL DETAILS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6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38D1" w:rsidRDefault="008138D1"/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8138D1" w:rsidRDefault="008138D1"/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8138D1" w:rsidRDefault="008138D1"/>
        </w:tc>
        <w:tc>
          <w:tcPr>
            <w:tcW w:w="20" w:type="dxa"/>
            <w:vAlign w:val="bottom"/>
          </w:tcPr>
          <w:p w:rsidR="008138D1" w:rsidRDefault="008138D1"/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Birth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 May, 1986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years in total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Availability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Time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Resident on Husband Visa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Interests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8138D1" w:rsidRDefault="00472E39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Music. Dancing, Reading</w:t>
            </w: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  <w:tr w:rsidR="008138D1">
        <w:trPr>
          <w:trHeight w:val="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138D1" w:rsidRDefault="00813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38D1" w:rsidRDefault="008138D1">
            <w:pPr>
              <w:rPr>
                <w:sz w:val="1"/>
                <w:szCs w:val="1"/>
              </w:rPr>
            </w:pPr>
          </w:p>
        </w:tc>
      </w:tr>
    </w:tbl>
    <w:p w:rsidR="008138D1" w:rsidRDefault="008138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text;mso-position-vertical-relative:text" from="-7pt,334.95pt" to="540.3pt,334.95pt" o:allowincell="f" strokeweight=".16931mm"/>
        </w:pict>
      </w:r>
    </w:p>
    <w:sectPr w:rsidR="008138D1" w:rsidSect="008138D1">
      <w:pgSz w:w="11900" w:h="16836"/>
      <w:pgMar w:top="724" w:right="704" w:bottom="1440" w:left="62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F224B46"/>
    <w:lvl w:ilvl="0" w:tplc="3EEAF78C">
      <w:start w:val="1"/>
      <w:numFmt w:val="bullet"/>
      <w:lvlText w:val="•"/>
      <w:lvlJc w:val="left"/>
    </w:lvl>
    <w:lvl w:ilvl="1" w:tplc="36E8D750">
      <w:numFmt w:val="decimal"/>
      <w:lvlText w:val=""/>
      <w:lvlJc w:val="left"/>
    </w:lvl>
    <w:lvl w:ilvl="2" w:tplc="8F58B94A">
      <w:numFmt w:val="decimal"/>
      <w:lvlText w:val=""/>
      <w:lvlJc w:val="left"/>
    </w:lvl>
    <w:lvl w:ilvl="3" w:tplc="D5FC9CFE">
      <w:numFmt w:val="decimal"/>
      <w:lvlText w:val=""/>
      <w:lvlJc w:val="left"/>
    </w:lvl>
    <w:lvl w:ilvl="4" w:tplc="59765808">
      <w:numFmt w:val="decimal"/>
      <w:lvlText w:val=""/>
      <w:lvlJc w:val="left"/>
    </w:lvl>
    <w:lvl w:ilvl="5" w:tplc="BB66D3C2">
      <w:numFmt w:val="decimal"/>
      <w:lvlText w:val=""/>
      <w:lvlJc w:val="left"/>
    </w:lvl>
    <w:lvl w:ilvl="6" w:tplc="410239AE">
      <w:numFmt w:val="decimal"/>
      <w:lvlText w:val=""/>
      <w:lvlJc w:val="left"/>
    </w:lvl>
    <w:lvl w:ilvl="7" w:tplc="101EBFF8">
      <w:numFmt w:val="decimal"/>
      <w:lvlText w:val=""/>
      <w:lvlJc w:val="left"/>
    </w:lvl>
    <w:lvl w:ilvl="8" w:tplc="48E84264">
      <w:numFmt w:val="decimal"/>
      <w:lvlText w:val=""/>
      <w:lvlJc w:val="left"/>
    </w:lvl>
  </w:abstractNum>
  <w:abstractNum w:abstractNumId="1">
    <w:nsid w:val="00004AE1"/>
    <w:multiLevelType w:val="hybridMultilevel"/>
    <w:tmpl w:val="A27AD04C"/>
    <w:lvl w:ilvl="0" w:tplc="8DA21B0E">
      <w:start w:val="1"/>
      <w:numFmt w:val="bullet"/>
      <w:lvlText w:val="•"/>
      <w:lvlJc w:val="left"/>
    </w:lvl>
    <w:lvl w:ilvl="1" w:tplc="4CDC09E4">
      <w:numFmt w:val="decimal"/>
      <w:lvlText w:val=""/>
      <w:lvlJc w:val="left"/>
    </w:lvl>
    <w:lvl w:ilvl="2" w:tplc="D26C33B0">
      <w:numFmt w:val="decimal"/>
      <w:lvlText w:val=""/>
      <w:lvlJc w:val="left"/>
    </w:lvl>
    <w:lvl w:ilvl="3" w:tplc="374A862C">
      <w:numFmt w:val="decimal"/>
      <w:lvlText w:val=""/>
      <w:lvlJc w:val="left"/>
    </w:lvl>
    <w:lvl w:ilvl="4" w:tplc="BECC0CB0">
      <w:numFmt w:val="decimal"/>
      <w:lvlText w:val=""/>
      <w:lvlJc w:val="left"/>
    </w:lvl>
    <w:lvl w:ilvl="5" w:tplc="26760186">
      <w:numFmt w:val="decimal"/>
      <w:lvlText w:val=""/>
      <w:lvlJc w:val="left"/>
    </w:lvl>
    <w:lvl w:ilvl="6" w:tplc="EE22260E">
      <w:numFmt w:val="decimal"/>
      <w:lvlText w:val=""/>
      <w:lvlJc w:val="left"/>
    </w:lvl>
    <w:lvl w:ilvl="7" w:tplc="6FFED790">
      <w:numFmt w:val="decimal"/>
      <w:lvlText w:val=""/>
      <w:lvlJc w:val="left"/>
    </w:lvl>
    <w:lvl w:ilvl="8" w:tplc="3CD41B66">
      <w:numFmt w:val="decimal"/>
      <w:lvlText w:val=""/>
      <w:lvlJc w:val="left"/>
    </w:lvl>
  </w:abstractNum>
  <w:abstractNum w:abstractNumId="2">
    <w:nsid w:val="00006784"/>
    <w:multiLevelType w:val="hybridMultilevel"/>
    <w:tmpl w:val="6DF6CFDA"/>
    <w:lvl w:ilvl="0" w:tplc="57523D34">
      <w:start w:val="1"/>
      <w:numFmt w:val="bullet"/>
      <w:lvlText w:val="•"/>
      <w:lvlJc w:val="left"/>
    </w:lvl>
    <w:lvl w:ilvl="1" w:tplc="78C831B2">
      <w:numFmt w:val="decimal"/>
      <w:lvlText w:val=""/>
      <w:lvlJc w:val="left"/>
    </w:lvl>
    <w:lvl w:ilvl="2" w:tplc="ECB46D60">
      <w:numFmt w:val="decimal"/>
      <w:lvlText w:val=""/>
      <w:lvlJc w:val="left"/>
    </w:lvl>
    <w:lvl w:ilvl="3" w:tplc="79228D86">
      <w:numFmt w:val="decimal"/>
      <w:lvlText w:val=""/>
      <w:lvlJc w:val="left"/>
    </w:lvl>
    <w:lvl w:ilvl="4" w:tplc="D6B80A2A">
      <w:numFmt w:val="decimal"/>
      <w:lvlText w:val=""/>
      <w:lvlJc w:val="left"/>
    </w:lvl>
    <w:lvl w:ilvl="5" w:tplc="5C7EA16E">
      <w:numFmt w:val="decimal"/>
      <w:lvlText w:val=""/>
      <w:lvlJc w:val="left"/>
    </w:lvl>
    <w:lvl w:ilvl="6" w:tplc="68282400">
      <w:numFmt w:val="decimal"/>
      <w:lvlText w:val=""/>
      <w:lvlJc w:val="left"/>
    </w:lvl>
    <w:lvl w:ilvl="7" w:tplc="8F681636">
      <w:numFmt w:val="decimal"/>
      <w:lvlText w:val=""/>
      <w:lvlJc w:val="left"/>
    </w:lvl>
    <w:lvl w:ilvl="8" w:tplc="8C74C91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138D1"/>
    <w:rsid w:val="00472E39"/>
    <w:rsid w:val="0081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ibha.22429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2018-07-14T16:00:00Z</dcterms:created>
  <dcterms:modified xsi:type="dcterms:W3CDTF">2018-07-14T14:02:00Z</dcterms:modified>
</cp:coreProperties>
</file>