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60" w:rsidRDefault="00A94C2C" w:rsidP="00725860">
      <w:pPr>
        <w:pStyle w:val="ContactInfo"/>
        <w:tabs>
          <w:tab w:val="left" w:pos="5867"/>
        </w:tabs>
        <w:spacing w:after="120"/>
        <w:ind w:firstLine="4320"/>
        <w:jc w:val="left"/>
        <w:rPr>
          <w:color w:val="auto"/>
        </w:rPr>
      </w:pPr>
      <w:r>
        <w:rPr>
          <w:noProof/>
          <w:szCs w:val="18"/>
          <w:lang w:eastAsia="en-US"/>
        </w:rPr>
        <w:drawing>
          <wp:anchor distT="0" distB="0" distL="114300" distR="114300" simplePos="0" relativeHeight="251658240" behindDoc="1" locked="0" layoutInCell="1" allowOverlap="1" wp14:anchorId="7000DFA8" wp14:editId="6C911854">
            <wp:simplePos x="0" y="0"/>
            <wp:positionH relativeFrom="column">
              <wp:posOffset>5895975</wp:posOffset>
            </wp:positionH>
            <wp:positionV relativeFrom="paragraph">
              <wp:posOffset>-199390</wp:posOffset>
            </wp:positionV>
            <wp:extent cx="1048385" cy="1023620"/>
            <wp:effectExtent l="0" t="0" r="0" b="5080"/>
            <wp:wrapThrough wrapText="bothSides">
              <wp:wrapPolygon edited="0">
                <wp:start x="0" y="0"/>
                <wp:lineTo x="0" y="21305"/>
                <wp:lineTo x="21194" y="21305"/>
                <wp:lineTo x="211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lph Bald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385" cy="1023620"/>
                    </a:xfrm>
                    <a:prstGeom prst="rect">
                      <a:avLst/>
                    </a:prstGeom>
                  </pic:spPr>
                </pic:pic>
              </a:graphicData>
            </a:graphic>
            <wp14:sizeRelH relativeFrom="page">
              <wp14:pctWidth>0</wp14:pctWidth>
            </wp14:sizeRelH>
            <wp14:sizeRelV relativeFrom="page">
              <wp14:pctHeight>0</wp14:pctHeight>
            </wp14:sizeRelV>
          </wp:anchor>
        </w:drawing>
      </w:r>
      <w:r w:rsidR="000176FC">
        <w:rPr>
          <w:color w:val="auto"/>
        </w:rPr>
        <w:t xml:space="preserve">                  </w:t>
      </w:r>
      <w:r w:rsidR="00725860">
        <w:rPr>
          <w:color w:val="auto"/>
        </w:rPr>
        <w:t xml:space="preserve">Email Address: </w:t>
      </w:r>
      <w:r w:rsidR="000176FC">
        <w:rPr>
          <w:color w:val="auto"/>
        </w:rPr>
        <w:t xml:space="preserve"> </w:t>
      </w:r>
      <w:hyperlink r:id="rId10" w:history="1">
        <w:r w:rsidR="000176FC" w:rsidRPr="00FC2391">
          <w:rPr>
            <w:rStyle w:val="Hyperlink"/>
          </w:rPr>
          <w:t>Randolph.230505@2freemail.com</w:t>
        </w:r>
      </w:hyperlink>
      <w:r w:rsidR="000176FC">
        <w:rPr>
          <w:color w:val="auto"/>
        </w:rPr>
        <w:t xml:space="preserve"> </w:t>
      </w:r>
    </w:p>
    <w:p w:rsidR="00725860" w:rsidRDefault="00725860" w:rsidP="00725860">
      <w:pPr>
        <w:pStyle w:val="ContactInfo"/>
        <w:tabs>
          <w:tab w:val="left" w:pos="5867"/>
        </w:tabs>
        <w:spacing w:after="120"/>
        <w:ind w:firstLine="4320"/>
        <w:jc w:val="left"/>
        <w:rPr>
          <w:rStyle w:val="Emphasis"/>
        </w:rPr>
      </w:pPr>
      <w:r>
        <w:rPr>
          <w:color w:val="auto"/>
        </w:rPr>
        <w:t xml:space="preserve">                  Address:  </w:t>
      </w:r>
      <w:r w:rsidR="00304424">
        <w:rPr>
          <w:color w:val="auto"/>
        </w:rPr>
        <w:t xml:space="preserve">Al </w:t>
      </w:r>
      <w:proofErr w:type="spellStart"/>
      <w:r w:rsidR="00304424">
        <w:rPr>
          <w:color w:val="auto"/>
        </w:rPr>
        <w:t>Nhada</w:t>
      </w:r>
      <w:proofErr w:type="spellEnd"/>
      <w:r w:rsidR="00304424">
        <w:rPr>
          <w:color w:val="auto"/>
        </w:rPr>
        <w:t xml:space="preserve"> 1, </w:t>
      </w:r>
      <w:r>
        <w:rPr>
          <w:color w:val="auto"/>
        </w:rPr>
        <w:t>Dubai UAE</w:t>
      </w:r>
    </w:p>
    <w:p w:rsidR="00725860" w:rsidRPr="002D55E8" w:rsidRDefault="000176FC" w:rsidP="00F640C4">
      <w:pPr>
        <w:pStyle w:val="Heading2"/>
        <w:pBdr>
          <w:bottom w:val="single" w:sz="4" w:space="9" w:color="365F91" w:themeColor="accent1" w:themeShade="BF"/>
        </w:pBdr>
        <w:spacing w:before="0" w:after="0"/>
        <w:rPr>
          <w:sz w:val="18"/>
          <w:szCs w:val="18"/>
        </w:rPr>
      </w:pPr>
      <w:sdt>
        <w:sdtPr>
          <w:rPr>
            <w:sz w:val="38"/>
            <w:szCs w:val="38"/>
          </w:rPr>
          <w:alias w:val="Your Name"/>
          <w:tag w:val=""/>
          <w:id w:val="1197042864"/>
          <w:placeholder>
            <w:docPart w:val="9FA4CFA0A9CD49F9A5A077E78CC0E2A7"/>
          </w:placeholder>
          <w:dataBinding w:prefixMappings="xmlns:ns0='http://purl.org/dc/elements/1.1/' xmlns:ns1='http://schemas.openxmlformats.org/package/2006/metadata/core-properties' " w:xpath="/ns1:coreProperties[1]/ns0:creator[1]" w:storeItemID="{6C3C8BC8-F283-45AE-878A-BAB7291924A1}"/>
          <w:text/>
        </w:sdtPr>
        <w:sdtContent>
          <w:r w:rsidR="00725860">
            <w:rPr>
              <w:sz w:val="38"/>
              <w:szCs w:val="38"/>
            </w:rPr>
            <w:t>Randolph</w:t>
          </w:r>
        </w:sdtContent>
      </w:sdt>
      <w:r w:rsidR="003D2E37">
        <w:rPr>
          <w:sz w:val="16"/>
        </w:rPr>
        <w:tab/>
      </w:r>
      <w:r w:rsidR="003D2E37">
        <w:rPr>
          <w:sz w:val="16"/>
        </w:rPr>
        <w:tab/>
      </w:r>
    </w:p>
    <w:tbl>
      <w:tblPr>
        <w:tblStyle w:val="ResumeTable"/>
        <w:tblW w:w="5000" w:type="pct"/>
        <w:tblLayout w:type="fixed"/>
        <w:tblLook w:val="04A0" w:firstRow="1" w:lastRow="0" w:firstColumn="1" w:lastColumn="0" w:noHBand="0" w:noVBand="1"/>
      </w:tblPr>
      <w:tblGrid>
        <w:gridCol w:w="1795"/>
        <w:gridCol w:w="450"/>
        <w:gridCol w:w="20"/>
        <w:gridCol w:w="5115"/>
        <w:gridCol w:w="3420"/>
      </w:tblGrid>
      <w:tr w:rsidR="00725860" w:rsidTr="002C5C26">
        <w:trPr>
          <w:trHeight w:val="954"/>
        </w:trPr>
        <w:tc>
          <w:tcPr>
            <w:tcW w:w="1795" w:type="dxa"/>
          </w:tcPr>
          <w:p w:rsidR="00725860" w:rsidRPr="00F51361" w:rsidRDefault="00725860" w:rsidP="0067062D">
            <w:pPr>
              <w:pStyle w:val="Heading1"/>
              <w:spacing w:before="120"/>
              <w:jc w:val="left"/>
              <w:outlineLvl w:val="0"/>
              <w:rPr>
                <w:b/>
              </w:rPr>
            </w:pPr>
            <w:r>
              <w:rPr>
                <w:b/>
              </w:rPr>
              <w:t>PROFILE OR oBJECTIVE</w:t>
            </w:r>
          </w:p>
        </w:tc>
        <w:tc>
          <w:tcPr>
            <w:tcW w:w="450" w:type="dxa"/>
          </w:tcPr>
          <w:p w:rsidR="00725860" w:rsidRDefault="00725860" w:rsidP="0067062D"/>
        </w:tc>
        <w:tc>
          <w:tcPr>
            <w:tcW w:w="8555" w:type="dxa"/>
            <w:gridSpan w:val="3"/>
          </w:tcPr>
          <w:p w:rsidR="002C5C26" w:rsidRPr="00FB3921" w:rsidRDefault="002C5C26" w:rsidP="00194AEE">
            <w:pPr>
              <w:spacing w:after="120"/>
              <w:rPr>
                <w:sz w:val="18"/>
                <w:szCs w:val="18"/>
              </w:rPr>
            </w:pPr>
            <w:r>
              <w:t xml:space="preserve">Highly organized, efficient and results-driven IT professional with excellent database administration and software development skills across Oracle, MS SQL and MySQL. Having the ability to take the technical lead and supporting technical implementation whilst working on multiple products and with strong analytical skills and broad range of expertise. Extensive experience in web portal development, enhancement and maintenance, and reporting abilities. </w:t>
            </w:r>
          </w:p>
        </w:tc>
      </w:tr>
      <w:tr w:rsidR="00725860" w:rsidTr="002C5C26">
        <w:tc>
          <w:tcPr>
            <w:tcW w:w="2245" w:type="dxa"/>
            <w:gridSpan w:val="2"/>
          </w:tcPr>
          <w:p w:rsidR="00725860" w:rsidRPr="00F51361" w:rsidRDefault="00725860" w:rsidP="0067062D">
            <w:pPr>
              <w:pStyle w:val="Heading1"/>
              <w:jc w:val="left"/>
              <w:outlineLvl w:val="0"/>
              <w:rPr>
                <w:b/>
              </w:rPr>
            </w:pPr>
            <w:r w:rsidRPr="00F51361">
              <w:rPr>
                <w:b/>
              </w:rPr>
              <w:t>Education</w:t>
            </w:r>
          </w:p>
        </w:tc>
        <w:tc>
          <w:tcPr>
            <w:tcW w:w="20" w:type="dxa"/>
          </w:tcPr>
          <w:p w:rsidR="00725860" w:rsidRDefault="00725860" w:rsidP="0067062D"/>
        </w:tc>
        <w:tc>
          <w:tcPr>
            <w:tcW w:w="8535" w:type="dxa"/>
            <w:gridSpan w:val="2"/>
          </w:tcPr>
          <w:sdt>
            <w:sdtPr>
              <w:rPr>
                <w:rFonts w:asciiTheme="minorHAnsi" w:eastAsiaTheme="minorEastAsia" w:hAnsiTheme="minorHAnsi" w:cstheme="minorBidi"/>
                <w:b/>
                <w:bCs/>
                <w:caps/>
                <w:color w:val="595959" w:themeColor="text1" w:themeTint="A6"/>
                <w:sz w:val="18"/>
              </w:rPr>
              <w:id w:val="-691765356"/>
            </w:sdtPr>
            <w:sdtEndPr>
              <w:rPr>
                <w:rFonts w:ascii="Garamond" w:hAnsi="Garamond" w:cs="Times New Roman"/>
                <w:b w:val="0"/>
                <w:bCs w:val="0"/>
                <w:caps w:val="0"/>
                <w:color w:val="auto"/>
                <w:sz w:val="22"/>
              </w:rPr>
            </w:sdtEndPr>
            <w:sdtContent>
              <w:sdt>
                <w:sdtPr>
                  <w:rPr>
                    <w:rFonts w:asciiTheme="minorHAnsi" w:eastAsiaTheme="minorEastAsia" w:hAnsiTheme="minorHAnsi" w:cstheme="minorBidi"/>
                    <w:b/>
                    <w:bCs/>
                    <w:caps/>
                    <w:color w:val="595959" w:themeColor="text1" w:themeTint="A6"/>
                    <w:sz w:val="18"/>
                  </w:rPr>
                  <w:id w:val="-1126388115"/>
                </w:sdtPr>
                <w:sdtEndPr>
                  <w:rPr>
                    <w:rFonts w:ascii="Garamond" w:hAnsi="Garamond" w:cs="Times New Roman"/>
                    <w:b w:val="0"/>
                    <w:bCs w:val="0"/>
                    <w:caps w:val="0"/>
                    <w:color w:val="auto"/>
                    <w:sz w:val="22"/>
                  </w:rPr>
                </w:sdtEndPr>
                <w:sdtContent>
                  <w:p w:rsidR="00F640C4" w:rsidRDefault="00304424" w:rsidP="0067062D">
                    <w:pPr>
                      <w:pStyle w:val="Achievement"/>
                      <w:numPr>
                        <w:ilvl w:val="0"/>
                        <w:numId w:val="2"/>
                      </w:numPr>
                      <w:spacing w:line="240" w:lineRule="auto"/>
                      <w:rPr>
                        <w:rFonts w:ascii="Tahoma" w:hAnsi="Tahoma" w:cs="Tahoma"/>
                      </w:rPr>
                    </w:pPr>
                    <w:r>
                      <w:rPr>
                        <w:rFonts w:asciiTheme="minorHAnsi" w:eastAsiaTheme="minorHAnsi" w:hAnsiTheme="minorHAnsi" w:cstheme="minorBidi"/>
                        <w:color w:val="595959" w:themeColor="text1" w:themeTint="A6"/>
                        <w:kern w:val="20"/>
                        <w:sz w:val="18"/>
                        <w:szCs w:val="18"/>
                        <w:lang w:eastAsia="ja-JP"/>
                      </w:rPr>
                      <w:t>2008: Master in Information Technology 30 units (Sorsogon City, Philippines</w:t>
                    </w:r>
                    <w:r w:rsidR="00725860" w:rsidRPr="0030332A">
                      <w:rPr>
                        <w:rFonts w:asciiTheme="minorHAnsi" w:eastAsiaTheme="minorHAnsi" w:hAnsiTheme="minorHAnsi" w:cstheme="minorBidi"/>
                        <w:color w:val="595959" w:themeColor="text1" w:themeTint="A6"/>
                        <w:kern w:val="20"/>
                        <w:sz w:val="18"/>
                        <w:szCs w:val="18"/>
                        <w:lang w:eastAsia="ja-JP"/>
                      </w:rPr>
                      <w:t>)</w:t>
                    </w:r>
                    <w:r w:rsidR="00725860" w:rsidRPr="00291AA7">
                      <w:rPr>
                        <w:rFonts w:ascii="Tahoma" w:hAnsi="Tahoma" w:cs="Tahoma"/>
                      </w:rPr>
                      <w:t xml:space="preserve"> </w:t>
                    </w:r>
                  </w:p>
                  <w:p w:rsidR="00725860" w:rsidRPr="0030332A" w:rsidRDefault="00F640C4" w:rsidP="0067062D">
                    <w:pPr>
                      <w:pStyle w:val="Achievement"/>
                      <w:numPr>
                        <w:ilvl w:val="0"/>
                        <w:numId w:val="2"/>
                      </w:numPr>
                      <w:spacing w:line="240" w:lineRule="auto"/>
                      <w:rPr>
                        <w:rFonts w:ascii="Tahoma" w:hAnsi="Tahoma" w:cs="Tahoma"/>
                      </w:rPr>
                    </w:pPr>
                    <w:r w:rsidRPr="00F640C4">
                      <w:rPr>
                        <w:rFonts w:asciiTheme="minorHAnsi" w:eastAsiaTheme="minorHAnsi" w:hAnsiTheme="minorHAnsi" w:cstheme="minorBidi"/>
                        <w:color w:val="595959" w:themeColor="text1" w:themeTint="A6"/>
                        <w:kern w:val="20"/>
                        <w:sz w:val="18"/>
                        <w:szCs w:val="18"/>
                        <w:lang w:eastAsia="ja-JP"/>
                      </w:rPr>
                      <w:t>1999: Bachelor of Science in Computer Science Major in Information Technology</w:t>
                    </w:r>
                  </w:p>
                </w:sdtContent>
              </w:sdt>
            </w:sdtContent>
          </w:sdt>
        </w:tc>
      </w:tr>
      <w:tr w:rsidR="00725860" w:rsidTr="002C5C26">
        <w:tc>
          <w:tcPr>
            <w:tcW w:w="2245" w:type="dxa"/>
            <w:gridSpan w:val="2"/>
          </w:tcPr>
          <w:p w:rsidR="00725860" w:rsidRPr="00F51361" w:rsidRDefault="00BD5025" w:rsidP="0067062D">
            <w:pPr>
              <w:pStyle w:val="Heading1"/>
              <w:spacing w:before="120"/>
              <w:jc w:val="left"/>
              <w:outlineLvl w:val="0"/>
              <w:rPr>
                <w:b/>
              </w:rPr>
            </w:pPr>
            <w:r>
              <w:rPr>
                <w:b/>
              </w:rPr>
              <w:t xml:space="preserve">Expertise, </w:t>
            </w:r>
            <w:r w:rsidR="00725860" w:rsidRPr="00F51361">
              <w:rPr>
                <w:b/>
              </w:rPr>
              <w:t>Skills &amp; Abilities</w:t>
            </w:r>
          </w:p>
        </w:tc>
        <w:tc>
          <w:tcPr>
            <w:tcW w:w="20" w:type="dxa"/>
          </w:tcPr>
          <w:p w:rsidR="00725860" w:rsidRDefault="00725860" w:rsidP="0067062D"/>
        </w:tc>
        <w:tc>
          <w:tcPr>
            <w:tcW w:w="5115" w:type="dxa"/>
          </w:tcPr>
          <w:p w:rsidR="00725860" w:rsidRPr="002C5C26" w:rsidRDefault="00BD5025" w:rsidP="00FC5A9F">
            <w:pPr>
              <w:pStyle w:val="ResumeText"/>
              <w:spacing w:before="0" w:after="0" w:line="240" w:lineRule="auto"/>
              <w:ind w:right="0"/>
              <w:rPr>
                <w:b/>
                <w:i/>
                <w:sz w:val="18"/>
                <w:szCs w:val="18"/>
              </w:rPr>
            </w:pPr>
            <w:r w:rsidRPr="002C5C26">
              <w:rPr>
                <w:b/>
                <w:i/>
                <w:sz w:val="18"/>
                <w:szCs w:val="18"/>
              </w:rPr>
              <w:t>Oracle DBA</w:t>
            </w:r>
          </w:p>
          <w:p w:rsidR="00BD5025" w:rsidRPr="002C5C26" w:rsidRDefault="00BD5025" w:rsidP="00BD5025">
            <w:pPr>
              <w:pStyle w:val="ResumeText"/>
              <w:spacing w:before="0" w:after="0" w:line="240" w:lineRule="auto"/>
              <w:ind w:right="-1890"/>
              <w:rPr>
                <w:b/>
                <w:i/>
                <w:sz w:val="18"/>
                <w:szCs w:val="18"/>
              </w:rPr>
            </w:pPr>
            <w:r w:rsidRPr="002C5C26">
              <w:rPr>
                <w:b/>
                <w:i/>
                <w:sz w:val="18"/>
                <w:szCs w:val="18"/>
              </w:rPr>
              <w:t>Microsoft SQL Server 2008/2012</w:t>
            </w:r>
          </w:p>
          <w:p w:rsidR="00BD5025" w:rsidRPr="002C5C26" w:rsidRDefault="00BD5025" w:rsidP="00BD5025">
            <w:pPr>
              <w:pStyle w:val="ResumeText"/>
              <w:spacing w:before="0" w:after="0" w:line="240" w:lineRule="auto"/>
              <w:ind w:right="-720"/>
              <w:rPr>
                <w:b/>
                <w:i/>
                <w:sz w:val="18"/>
                <w:szCs w:val="18"/>
              </w:rPr>
            </w:pPr>
            <w:r w:rsidRPr="002C5C26">
              <w:rPr>
                <w:b/>
                <w:i/>
                <w:sz w:val="18"/>
                <w:szCs w:val="18"/>
              </w:rPr>
              <w:t>MySQL</w:t>
            </w:r>
          </w:p>
          <w:p w:rsidR="00BD5025" w:rsidRPr="002C5C26" w:rsidRDefault="00BD5025" w:rsidP="00BD5025">
            <w:pPr>
              <w:pStyle w:val="ResumeText"/>
              <w:spacing w:before="0" w:after="0" w:line="240" w:lineRule="auto"/>
              <w:ind w:right="-720"/>
              <w:rPr>
                <w:b/>
                <w:i/>
                <w:sz w:val="18"/>
                <w:szCs w:val="18"/>
              </w:rPr>
            </w:pPr>
            <w:r w:rsidRPr="002C5C26">
              <w:rPr>
                <w:b/>
                <w:i/>
                <w:sz w:val="18"/>
                <w:szCs w:val="18"/>
              </w:rPr>
              <w:t>PL/SQL and T-SQL Skills</w:t>
            </w:r>
          </w:p>
          <w:p w:rsidR="00BD5025" w:rsidRPr="002C5C26" w:rsidRDefault="00BD5025" w:rsidP="00BD5025">
            <w:pPr>
              <w:pStyle w:val="ResumeText"/>
              <w:spacing w:before="0" w:after="0" w:line="240" w:lineRule="auto"/>
              <w:ind w:right="-720"/>
              <w:rPr>
                <w:b/>
                <w:i/>
                <w:sz w:val="18"/>
                <w:szCs w:val="18"/>
              </w:rPr>
            </w:pPr>
            <w:r w:rsidRPr="002C5C26">
              <w:rPr>
                <w:b/>
                <w:i/>
                <w:sz w:val="18"/>
                <w:szCs w:val="18"/>
              </w:rPr>
              <w:t>Data Recovery and Tuning</w:t>
            </w:r>
          </w:p>
          <w:p w:rsidR="00BD5025" w:rsidRPr="002C5C26" w:rsidRDefault="00BD5025" w:rsidP="00BD5025">
            <w:pPr>
              <w:pStyle w:val="ResumeText"/>
              <w:spacing w:before="0" w:after="0" w:line="240" w:lineRule="auto"/>
              <w:ind w:right="-3420"/>
              <w:rPr>
                <w:b/>
                <w:i/>
                <w:sz w:val="18"/>
                <w:szCs w:val="18"/>
              </w:rPr>
            </w:pPr>
            <w:r w:rsidRPr="002C5C26">
              <w:rPr>
                <w:b/>
                <w:i/>
                <w:sz w:val="18"/>
                <w:szCs w:val="18"/>
              </w:rPr>
              <w:t>Web portal development using  PHP Scripts with Database</w:t>
            </w:r>
          </w:p>
          <w:p w:rsidR="00BD5025" w:rsidRPr="002C5C26" w:rsidRDefault="00BD5025" w:rsidP="00BD5025">
            <w:pPr>
              <w:pStyle w:val="ResumeText"/>
              <w:spacing w:before="0" w:after="0" w:line="240" w:lineRule="auto"/>
              <w:ind w:right="-3420"/>
              <w:rPr>
                <w:b/>
                <w:i/>
                <w:sz w:val="18"/>
                <w:szCs w:val="18"/>
              </w:rPr>
            </w:pPr>
            <w:r w:rsidRPr="002C5C26">
              <w:rPr>
                <w:b/>
                <w:i/>
                <w:sz w:val="18"/>
                <w:szCs w:val="18"/>
              </w:rPr>
              <w:t>Crystal Reports</w:t>
            </w:r>
          </w:p>
          <w:p w:rsidR="00BD5025" w:rsidRPr="002C5C26" w:rsidRDefault="00BD5025" w:rsidP="00BD5025">
            <w:pPr>
              <w:pStyle w:val="ResumeText"/>
              <w:spacing w:before="0" w:after="0" w:line="240" w:lineRule="auto"/>
              <w:ind w:right="-720"/>
              <w:rPr>
                <w:b/>
                <w:i/>
                <w:sz w:val="18"/>
                <w:szCs w:val="18"/>
              </w:rPr>
            </w:pPr>
            <w:r w:rsidRPr="002C5C26">
              <w:rPr>
                <w:b/>
                <w:i/>
                <w:sz w:val="18"/>
                <w:szCs w:val="18"/>
              </w:rPr>
              <w:t xml:space="preserve">Visual Basic Programming </w:t>
            </w:r>
          </w:p>
          <w:p w:rsidR="00BD5025" w:rsidRPr="002C5C26" w:rsidRDefault="00BD5025" w:rsidP="00BD5025">
            <w:pPr>
              <w:pStyle w:val="ResumeText"/>
              <w:spacing w:before="0" w:after="0" w:line="240" w:lineRule="auto"/>
              <w:ind w:right="-720"/>
              <w:rPr>
                <w:b/>
                <w:i/>
                <w:sz w:val="18"/>
                <w:szCs w:val="18"/>
              </w:rPr>
            </w:pPr>
            <w:r w:rsidRPr="002C5C26">
              <w:rPr>
                <w:b/>
                <w:i/>
                <w:sz w:val="18"/>
                <w:szCs w:val="18"/>
              </w:rPr>
              <w:t>HTML, ASP, XML and Java Scripting.</w:t>
            </w:r>
          </w:p>
          <w:p w:rsidR="00BD5025" w:rsidRPr="002C5C26" w:rsidRDefault="00BD5025" w:rsidP="00BD5025">
            <w:pPr>
              <w:pStyle w:val="ResumeText"/>
              <w:spacing w:before="0" w:after="0" w:line="240" w:lineRule="auto"/>
              <w:ind w:right="-720"/>
              <w:rPr>
                <w:b/>
                <w:i/>
                <w:sz w:val="18"/>
                <w:szCs w:val="18"/>
              </w:rPr>
            </w:pPr>
            <w:r w:rsidRPr="002C5C26">
              <w:rPr>
                <w:b/>
                <w:i/>
                <w:sz w:val="18"/>
                <w:szCs w:val="18"/>
              </w:rPr>
              <w:t>MS Office and Excel Formulas for Reports Analysis and Reports</w:t>
            </w:r>
          </w:p>
          <w:p w:rsidR="00BD5025" w:rsidRPr="002C5C26" w:rsidRDefault="00BD5025" w:rsidP="00BD5025">
            <w:pPr>
              <w:pStyle w:val="ResumeText"/>
              <w:spacing w:before="0" w:after="0" w:line="240" w:lineRule="auto"/>
              <w:ind w:right="-720"/>
              <w:rPr>
                <w:b/>
                <w:i/>
                <w:sz w:val="18"/>
                <w:szCs w:val="18"/>
              </w:rPr>
            </w:pPr>
            <w:r w:rsidRPr="002C5C26">
              <w:rPr>
                <w:b/>
                <w:i/>
                <w:sz w:val="18"/>
                <w:szCs w:val="18"/>
              </w:rPr>
              <w:t>Google Map and Google Earth Developer using KML and KMZ</w:t>
            </w:r>
          </w:p>
          <w:p w:rsidR="00BD5025" w:rsidRPr="002C5C26" w:rsidRDefault="00BD5025" w:rsidP="00BD5025">
            <w:pPr>
              <w:pStyle w:val="ResumeText"/>
              <w:spacing w:before="0" w:after="0" w:line="240" w:lineRule="auto"/>
              <w:ind w:right="-720"/>
              <w:rPr>
                <w:b/>
                <w:i/>
                <w:sz w:val="18"/>
                <w:szCs w:val="18"/>
              </w:rPr>
            </w:pPr>
            <w:r w:rsidRPr="002C5C26">
              <w:rPr>
                <w:b/>
                <w:i/>
                <w:sz w:val="18"/>
                <w:szCs w:val="18"/>
              </w:rPr>
              <w:t>Computer Hardware and Software Installation and Troubleshooting</w:t>
            </w:r>
          </w:p>
          <w:p w:rsidR="00BD5025" w:rsidRPr="00FC5A9F" w:rsidRDefault="00BD5025" w:rsidP="00BD5025">
            <w:pPr>
              <w:pStyle w:val="ResumeText"/>
              <w:spacing w:before="0" w:after="0" w:line="240" w:lineRule="auto"/>
              <w:ind w:right="-720"/>
              <w:rPr>
                <w:b/>
                <w:sz w:val="18"/>
                <w:szCs w:val="18"/>
              </w:rPr>
            </w:pPr>
          </w:p>
        </w:tc>
        <w:tc>
          <w:tcPr>
            <w:tcW w:w="3420" w:type="dxa"/>
          </w:tcPr>
          <w:p w:rsidR="002C5C26" w:rsidRPr="002C5C26" w:rsidRDefault="002C5C26" w:rsidP="002C5C26">
            <w:pPr>
              <w:pStyle w:val="ResumeText"/>
              <w:spacing w:before="0" w:after="0" w:line="240" w:lineRule="auto"/>
              <w:ind w:right="1"/>
              <w:rPr>
                <w:b/>
                <w:i/>
                <w:sz w:val="18"/>
                <w:szCs w:val="18"/>
              </w:rPr>
            </w:pPr>
            <w:r w:rsidRPr="002C5C26">
              <w:rPr>
                <w:b/>
                <w:i/>
                <w:sz w:val="18"/>
                <w:szCs w:val="18"/>
              </w:rPr>
              <w:t>Networking and Security</w:t>
            </w:r>
          </w:p>
          <w:p w:rsidR="002C5C26" w:rsidRPr="002C5C26" w:rsidRDefault="002C5C26" w:rsidP="002C5C26">
            <w:pPr>
              <w:pStyle w:val="ResumeText"/>
              <w:spacing w:before="0" w:after="0" w:line="240" w:lineRule="auto"/>
              <w:ind w:right="-720"/>
              <w:rPr>
                <w:b/>
                <w:i/>
                <w:sz w:val="18"/>
                <w:szCs w:val="18"/>
              </w:rPr>
            </w:pPr>
            <w:r w:rsidRPr="002C5C26">
              <w:rPr>
                <w:b/>
                <w:i/>
                <w:sz w:val="18"/>
                <w:szCs w:val="18"/>
              </w:rPr>
              <w:t>BMC Remedy Trouble Ticketing System</w:t>
            </w:r>
          </w:p>
          <w:p w:rsidR="00185476" w:rsidRPr="00FB3921" w:rsidRDefault="002C5C26" w:rsidP="002C5C26">
            <w:pPr>
              <w:pStyle w:val="ResumeText"/>
              <w:spacing w:before="0" w:after="0" w:line="240" w:lineRule="auto"/>
              <w:ind w:right="-90"/>
              <w:rPr>
                <w:sz w:val="18"/>
                <w:szCs w:val="18"/>
              </w:rPr>
            </w:pPr>
            <w:r w:rsidRPr="002C5C26">
              <w:rPr>
                <w:b/>
                <w:i/>
                <w:sz w:val="18"/>
                <w:szCs w:val="18"/>
              </w:rPr>
              <w:t>Network Electromechanical Surveillance Engineer (2G, 3G and LTE)</w:t>
            </w:r>
          </w:p>
        </w:tc>
      </w:tr>
      <w:tr w:rsidR="00725860" w:rsidTr="002C5C26">
        <w:trPr>
          <w:trHeight w:val="6758"/>
        </w:trPr>
        <w:tc>
          <w:tcPr>
            <w:tcW w:w="2245" w:type="dxa"/>
            <w:gridSpan w:val="2"/>
          </w:tcPr>
          <w:p w:rsidR="00725860" w:rsidRPr="00F51361" w:rsidRDefault="00725860" w:rsidP="0067062D">
            <w:pPr>
              <w:pStyle w:val="Heading1"/>
              <w:spacing w:before="120"/>
              <w:jc w:val="left"/>
              <w:outlineLvl w:val="0"/>
              <w:rPr>
                <w:b/>
              </w:rPr>
            </w:pPr>
            <w:r w:rsidRPr="00F51361">
              <w:rPr>
                <w:b/>
              </w:rPr>
              <w:t>Experience</w:t>
            </w:r>
          </w:p>
        </w:tc>
        <w:tc>
          <w:tcPr>
            <w:tcW w:w="20" w:type="dxa"/>
          </w:tcPr>
          <w:p w:rsidR="00725860" w:rsidRDefault="00725860" w:rsidP="0067062D"/>
        </w:tc>
        <w:tc>
          <w:tcPr>
            <w:tcW w:w="8535" w:type="dxa"/>
            <w:gridSpan w:val="2"/>
          </w:tcPr>
          <w:p w:rsidR="002C5C26" w:rsidRDefault="00FC5A9F" w:rsidP="0067062D">
            <w:pPr>
              <w:pStyle w:val="Heading2"/>
              <w:pBdr>
                <w:bottom w:val="single" w:sz="2" w:space="1" w:color="4F81BD" w:themeColor="accent1"/>
              </w:pBdr>
              <w:spacing w:before="120"/>
              <w:jc w:val="both"/>
              <w:outlineLvl w:val="1"/>
              <w:rPr>
                <w:sz w:val="21"/>
                <w:szCs w:val="21"/>
              </w:rPr>
            </w:pPr>
            <w:r>
              <w:rPr>
                <w:sz w:val="21"/>
                <w:szCs w:val="21"/>
              </w:rPr>
              <w:t>Reports Engingeer/DAtabase and tool</w:t>
            </w:r>
            <w:r w:rsidR="00E43956">
              <w:rPr>
                <w:sz w:val="21"/>
                <w:szCs w:val="21"/>
              </w:rPr>
              <w:t>s</w:t>
            </w:r>
            <w:r>
              <w:rPr>
                <w:sz w:val="21"/>
                <w:szCs w:val="21"/>
              </w:rPr>
              <w:t xml:space="preserve"> administrator</w:t>
            </w:r>
            <w:r w:rsidR="00725860">
              <w:rPr>
                <w:sz w:val="21"/>
                <w:szCs w:val="21"/>
              </w:rPr>
              <w:t xml:space="preserve"> </w:t>
            </w:r>
          </w:p>
          <w:p w:rsidR="00725860" w:rsidRDefault="00322375" w:rsidP="0067062D">
            <w:pPr>
              <w:pStyle w:val="Heading2"/>
              <w:pBdr>
                <w:bottom w:val="single" w:sz="2" w:space="1" w:color="4F81BD" w:themeColor="accent1"/>
              </w:pBdr>
              <w:spacing w:before="120"/>
              <w:jc w:val="both"/>
              <w:outlineLvl w:val="1"/>
              <w:rPr>
                <w:sz w:val="16"/>
              </w:rPr>
            </w:pPr>
            <w:r w:rsidRPr="00F640C4">
              <w:rPr>
                <w:sz w:val="16"/>
              </w:rPr>
              <w:t>Managed services</w:t>
            </w:r>
            <w:r w:rsidR="00FC5A9F" w:rsidRPr="00F640C4">
              <w:rPr>
                <w:sz w:val="16"/>
              </w:rPr>
              <w:t xml:space="preserve"> Ericsson project – saudi telecom</w:t>
            </w:r>
            <w:r w:rsidR="00725860" w:rsidRPr="00F640C4">
              <w:rPr>
                <w:sz w:val="16"/>
              </w:rPr>
              <w:t xml:space="preserve"> | </w:t>
            </w:r>
            <w:r w:rsidR="00FC5A9F" w:rsidRPr="00F640C4">
              <w:rPr>
                <w:sz w:val="16"/>
              </w:rPr>
              <w:t>riyadh, saudi arabia</w:t>
            </w:r>
            <w:r w:rsidR="00725860" w:rsidRPr="00F640C4">
              <w:rPr>
                <w:sz w:val="16"/>
              </w:rPr>
              <w:t xml:space="preserve">| </w:t>
            </w:r>
            <w:r w:rsidR="00FC5A9F" w:rsidRPr="00F640C4">
              <w:rPr>
                <w:sz w:val="16"/>
              </w:rPr>
              <w:t xml:space="preserve">2010 to </w:t>
            </w:r>
            <w:r w:rsidR="002C5C26" w:rsidRPr="00F640C4">
              <w:rPr>
                <w:sz w:val="16"/>
              </w:rPr>
              <w:t>April 2015</w:t>
            </w:r>
            <w:r w:rsidR="00725860" w:rsidRPr="00F640C4">
              <w:rPr>
                <w:sz w:val="16"/>
              </w:rPr>
              <w:t xml:space="preserve"> | (TENURE </w:t>
            </w:r>
            <w:r w:rsidR="00FC5A9F" w:rsidRPr="00F640C4">
              <w:rPr>
                <w:sz w:val="16"/>
              </w:rPr>
              <w:t>4</w:t>
            </w:r>
            <w:r w:rsidR="00725860" w:rsidRPr="0057185E">
              <w:rPr>
                <w:sz w:val="16"/>
              </w:rPr>
              <w:t xml:space="preserve"> years)</w:t>
            </w:r>
          </w:p>
          <w:p w:rsidR="00725860" w:rsidRPr="00A43A5D" w:rsidRDefault="00725860" w:rsidP="0067062D">
            <w:pPr>
              <w:spacing w:before="0" w:after="240"/>
              <w:rPr>
                <w:b/>
                <w:sz w:val="18"/>
              </w:rPr>
            </w:pPr>
            <w:r w:rsidRPr="00A43A5D">
              <w:rPr>
                <w:b/>
                <w:sz w:val="18"/>
              </w:rPr>
              <w:t>Responsibilities:</w:t>
            </w:r>
          </w:p>
          <w:p w:rsidR="00FC5A9F" w:rsidRPr="00FC5A9F" w:rsidRDefault="00E43956" w:rsidP="00FC5A9F">
            <w:pPr>
              <w:pStyle w:val="ListParagraph"/>
              <w:numPr>
                <w:ilvl w:val="0"/>
                <w:numId w:val="1"/>
              </w:numPr>
              <w:spacing w:before="0" w:after="240"/>
              <w:rPr>
                <w:sz w:val="18"/>
                <w:szCs w:val="18"/>
              </w:rPr>
            </w:pPr>
            <w:r>
              <w:rPr>
                <w:sz w:val="18"/>
                <w:szCs w:val="18"/>
              </w:rPr>
              <w:t xml:space="preserve">Creates Mobile Network Operation Center </w:t>
            </w:r>
            <w:r w:rsidR="00FC5A9F" w:rsidRPr="00FC5A9F">
              <w:rPr>
                <w:sz w:val="18"/>
                <w:szCs w:val="18"/>
              </w:rPr>
              <w:t>reports (SLA, KPIs, daily, weekly, monthly and real-time) in Excel, XML, SMS PDF, crystal reports and Web Format</w:t>
            </w:r>
          </w:p>
          <w:p w:rsidR="00FC5A9F" w:rsidRPr="00FC5A9F" w:rsidRDefault="00FC5A9F" w:rsidP="00FC5A9F">
            <w:pPr>
              <w:pStyle w:val="ListParagraph"/>
              <w:numPr>
                <w:ilvl w:val="0"/>
                <w:numId w:val="1"/>
              </w:numPr>
              <w:spacing w:before="0" w:after="240"/>
              <w:rPr>
                <w:sz w:val="18"/>
                <w:szCs w:val="18"/>
              </w:rPr>
            </w:pPr>
            <w:r w:rsidRPr="00FC5A9F">
              <w:rPr>
                <w:sz w:val="18"/>
                <w:szCs w:val="18"/>
              </w:rPr>
              <w:t>Creates statistical analysis based on requested queries</w:t>
            </w:r>
          </w:p>
          <w:p w:rsidR="00FC5A9F" w:rsidRPr="00FC5A9F" w:rsidRDefault="00FC5A9F" w:rsidP="00FC5A9F">
            <w:pPr>
              <w:pStyle w:val="ListParagraph"/>
              <w:numPr>
                <w:ilvl w:val="0"/>
                <w:numId w:val="1"/>
              </w:numPr>
              <w:spacing w:before="0" w:after="240"/>
              <w:rPr>
                <w:sz w:val="18"/>
                <w:szCs w:val="18"/>
              </w:rPr>
            </w:pPr>
            <w:r w:rsidRPr="00FC5A9F">
              <w:rPr>
                <w:sz w:val="18"/>
                <w:szCs w:val="18"/>
              </w:rPr>
              <w:t>Provides continuous software development and innovation that support the organization in monitoring Trouble Tickets’ quality, performance, status and making excellent reports. Tools such a</w:t>
            </w:r>
            <w:r w:rsidR="00CD7EC2">
              <w:rPr>
                <w:sz w:val="18"/>
                <w:szCs w:val="18"/>
              </w:rPr>
              <w:t xml:space="preserve">s Web Portal, LCD Dashboard, </w:t>
            </w:r>
            <w:r w:rsidRPr="00FC5A9F">
              <w:rPr>
                <w:sz w:val="18"/>
                <w:szCs w:val="18"/>
              </w:rPr>
              <w:t>automated SMS Notifications</w:t>
            </w:r>
            <w:r w:rsidR="00CD7EC2">
              <w:rPr>
                <w:sz w:val="18"/>
                <w:szCs w:val="18"/>
              </w:rPr>
              <w:t xml:space="preserve"> and Google Earth plotting</w:t>
            </w:r>
          </w:p>
          <w:p w:rsidR="00E43956" w:rsidRDefault="00E43956" w:rsidP="00FC5A9F">
            <w:pPr>
              <w:pStyle w:val="ListParagraph"/>
              <w:numPr>
                <w:ilvl w:val="0"/>
                <w:numId w:val="1"/>
              </w:numPr>
              <w:spacing w:before="0" w:after="240"/>
              <w:rPr>
                <w:sz w:val="18"/>
              </w:rPr>
            </w:pPr>
            <w:r>
              <w:rPr>
                <w:sz w:val="18"/>
              </w:rPr>
              <w:t>Mirrors Saudi Telecom Main Oracle Database Server to a Local SQL Server database to create third-party reporting tools</w:t>
            </w:r>
          </w:p>
          <w:p w:rsidR="00CD7EC2" w:rsidRPr="00CD7EC2" w:rsidRDefault="00CD7EC2" w:rsidP="00CD7EC2">
            <w:pPr>
              <w:pStyle w:val="ListParagraph"/>
              <w:numPr>
                <w:ilvl w:val="0"/>
                <w:numId w:val="1"/>
              </w:numPr>
              <w:spacing w:before="0" w:after="240"/>
              <w:rPr>
                <w:sz w:val="18"/>
              </w:rPr>
            </w:pPr>
            <w:r w:rsidRPr="00CD7EC2">
              <w:rPr>
                <w:sz w:val="18"/>
              </w:rPr>
              <w:t>Installing and maintaining databases.</w:t>
            </w:r>
          </w:p>
          <w:p w:rsidR="00CD7EC2" w:rsidRDefault="00CD7EC2" w:rsidP="00CD7EC2">
            <w:pPr>
              <w:pStyle w:val="ListParagraph"/>
              <w:numPr>
                <w:ilvl w:val="0"/>
                <w:numId w:val="1"/>
              </w:numPr>
              <w:spacing w:before="0" w:after="240"/>
              <w:rPr>
                <w:sz w:val="18"/>
              </w:rPr>
            </w:pPr>
            <w:r w:rsidRPr="00CD7EC2">
              <w:rPr>
                <w:sz w:val="18"/>
              </w:rPr>
              <w:t>Administration of the database including performance monitoring and tuning.</w:t>
            </w:r>
          </w:p>
          <w:p w:rsidR="00CD7EC2" w:rsidRDefault="00CD7EC2" w:rsidP="00CD7EC2">
            <w:pPr>
              <w:pStyle w:val="ListParagraph"/>
              <w:numPr>
                <w:ilvl w:val="0"/>
                <w:numId w:val="1"/>
              </w:numPr>
              <w:spacing w:before="0" w:after="240"/>
              <w:rPr>
                <w:sz w:val="18"/>
              </w:rPr>
            </w:pPr>
            <w:r w:rsidRPr="00CD7EC2">
              <w:rPr>
                <w:sz w:val="18"/>
              </w:rPr>
              <w:t xml:space="preserve">Populating a database with new information or transfer existing data into it. </w:t>
            </w:r>
            <w:r>
              <w:rPr>
                <w:sz w:val="18"/>
              </w:rPr>
              <w:t>Creating back</w:t>
            </w:r>
            <w:r w:rsidRPr="00CD7EC2">
              <w:rPr>
                <w:sz w:val="18"/>
              </w:rPr>
              <w:t>up copies of data.</w:t>
            </w:r>
          </w:p>
          <w:p w:rsidR="00CD7EC2" w:rsidRPr="00CD7EC2" w:rsidRDefault="00CD7EC2" w:rsidP="00CD7EC2">
            <w:pPr>
              <w:pStyle w:val="ListParagraph"/>
              <w:numPr>
                <w:ilvl w:val="0"/>
                <w:numId w:val="1"/>
              </w:numPr>
              <w:spacing w:before="0" w:after="240"/>
              <w:rPr>
                <w:sz w:val="18"/>
              </w:rPr>
            </w:pPr>
            <w:r w:rsidRPr="00CD7EC2">
              <w:rPr>
                <w:sz w:val="18"/>
              </w:rPr>
              <w:t xml:space="preserve">Development of web based interfaces for Oracle </w:t>
            </w:r>
            <w:r>
              <w:rPr>
                <w:sz w:val="18"/>
              </w:rPr>
              <w:t xml:space="preserve">and MS SQL </w:t>
            </w:r>
            <w:r w:rsidRPr="00CD7EC2">
              <w:rPr>
                <w:sz w:val="18"/>
              </w:rPr>
              <w:t>databases and web applications.</w:t>
            </w:r>
          </w:p>
          <w:p w:rsidR="00CD7EC2" w:rsidRPr="00CD7EC2" w:rsidRDefault="00CD7EC2" w:rsidP="00CD7EC2">
            <w:pPr>
              <w:pStyle w:val="ListParagraph"/>
              <w:numPr>
                <w:ilvl w:val="0"/>
                <w:numId w:val="1"/>
              </w:numPr>
              <w:spacing w:before="0" w:after="240"/>
              <w:rPr>
                <w:sz w:val="18"/>
              </w:rPr>
            </w:pPr>
            <w:r w:rsidRPr="00CD7EC2">
              <w:rPr>
                <w:sz w:val="18"/>
              </w:rPr>
              <w:t>Responsible for database security and also preventing data loss.</w:t>
            </w:r>
          </w:p>
          <w:p w:rsidR="00CD7EC2" w:rsidRPr="00CD7EC2" w:rsidRDefault="00CD7EC2" w:rsidP="00CD7EC2">
            <w:pPr>
              <w:pStyle w:val="ListParagraph"/>
              <w:numPr>
                <w:ilvl w:val="0"/>
                <w:numId w:val="1"/>
              </w:numPr>
              <w:spacing w:before="0" w:after="240"/>
              <w:rPr>
                <w:sz w:val="18"/>
              </w:rPr>
            </w:pPr>
            <w:r w:rsidRPr="00CD7EC2">
              <w:rPr>
                <w:sz w:val="18"/>
              </w:rPr>
              <w:t>Identifying and escalating immediately any risks to the database service.</w:t>
            </w:r>
          </w:p>
          <w:p w:rsidR="002C5C26" w:rsidRDefault="00CD7EC2" w:rsidP="002C5C26">
            <w:pPr>
              <w:pStyle w:val="ListParagraph"/>
              <w:numPr>
                <w:ilvl w:val="0"/>
                <w:numId w:val="1"/>
              </w:numPr>
              <w:spacing w:before="0" w:after="240"/>
              <w:rPr>
                <w:sz w:val="18"/>
              </w:rPr>
            </w:pPr>
            <w:r w:rsidRPr="00CD7EC2">
              <w:rPr>
                <w:sz w:val="18"/>
              </w:rPr>
              <w:t>Involved in the design of physical database schema, data modeling, and Performance tuning.</w:t>
            </w:r>
          </w:p>
          <w:p w:rsidR="00F640C4" w:rsidRPr="00F640C4" w:rsidRDefault="00F640C4" w:rsidP="00F640C4">
            <w:pPr>
              <w:spacing w:before="0" w:after="240"/>
              <w:rPr>
                <w:sz w:val="18"/>
              </w:rPr>
            </w:pPr>
          </w:p>
          <w:p w:rsidR="002C5C26" w:rsidRDefault="00194AEE" w:rsidP="0067062D">
            <w:pPr>
              <w:pStyle w:val="Heading2"/>
              <w:pBdr>
                <w:bottom w:val="single" w:sz="2" w:space="1" w:color="4F81BD" w:themeColor="accent1"/>
              </w:pBdr>
              <w:spacing w:before="120"/>
              <w:jc w:val="both"/>
              <w:outlineLvl w:val="1"/>
              <w:rPr>
                <w:sz w:val="21"/>
                <w:szCs w:val="21"/>
              </w:rPr>
            </w:pPr>
            <w:r>
              <w:rPr>
                <w:sz w:val="21"/>
                <w:szCs w:val="21"/>
              </w:rPr>
              <w:t>Electro/mechanical network surveillance engineer and team leader</w:t>
            </w:r>
            <w:r w:rsidR="00725860">
              <w:rPr>
                <w:sz w:val="21"/>
                <w:szCs w:val="21"/>
              </w:rPr>
              <w:t xml:space="preserve"> </w:t>
            </w:r>
          </w:p>
          <w:p w:rsidR="00725860" w:rsidRDefault="00194AEE" w:rsidP="0067062D">
            <w:pPr>
              <w:pStyle w:val="Heading2"/>
              <w:pBdr>
                <w:bottom w:val="single" w:sz="2" w:space="1" w:color="4F81BD" w:themeColor="accent1"/>
              </w:pBdr>
              <w:spacing w:before="120"/>
              <w:jc w:val="both"/>
              <w:outlineLvl w:val="1"/>
              <w:rPr>
                <w:sz w:val="16"/>
              </w:rPr>
            </w:pPr>
            <w:r>
              <w:rPr>
                <w:b w:val="0"/>
                <w:sz w:val="16"/>
              </w:rPr>
              <w:lastRenderedPageBreak/>
              <w:t>mobile network operation center – saudi telecom</w:t>
            </w:r>
            <w:r w:rsidR="00725860" w:rsidRPr="0099115D">
              <w:rPr>
                <w:b w:val="0"/>
                <w:sz w:val="16"/>
              </w:rPr>
              <w:t xml:space="preserve"> | </w:t>
            </w:r>
            <w:r>
              <w:rPr>
                <w:b w:val="0"/>
                <w:sz w:val="16"/>
              </w:rPr>
              <w:t>riyadh, saudi arabia</w:t>
            </w:r>
            <w:r w:rsidR="00725860" w:rsidRPr="0099115D">
              <w:rPr>
                <w:b w:val="0"/>
                <w:sz w:val="16"/>
              </w:rPr>
              <w:t xml:space="preserve">| </w:t>
            </w:r>
            <w:r>
              <w:rPr>
                <w:b w:val="0"/>
                <w:sz w:val="16"/>
              </w:rPr>
              <w:t>2008 - 2010</w:t>
            </w:r>
            <w:r w:rsidR="00725860">
              <w:rPr>
                <w:b w:val="0"/>
                <w:sz w:val="16"/>
              </w:rPr>
              <w:t xml:space="preserve"> | </w:t>
            </w:r>
            <w:r w:rsidR="00725860" w:rsidRPr="0057185E">
              <w:rPr>
                <w:sz w:val="16"/>
              </w:rPr>
              <w:t>(</w:t>
            </w:r>
            <w:r w:rsidR="00725860">
              <w:rPr>
                <w:sz w:val="16"/>
              </w:rPr>
              <w:t xml:space="preserve">TENURE </w:t>
            </w:r>
            <w:r w:rsidR="00725860" w:rsidRPr="0057185E">
              <w:rPr>
                <w:sz w:val="16"/>
              </w:rPr>
              <w:t>2 years)</w:t>
            </w:r>
          </w:p>
          <w:p w:rsidR="00725860" w:rsidRDefault="00725860" w:rsidP="0067062D">
            <w:pPr>
              <w:spacing w:before="0" w:after="240"/>
              <w:rPr>
                <w:b/>
                <w:sz w:val="18"/>
              </w:rPr>
            </w:pPr>
            <w:r w:rsidRPr="00A43A5D">
              <w:rPr>
                <w:b/>
                <w:sz w:val="18"/>
              </w:rPr>
              <w:t>Responsibilities:</w:t>
            </w:r>
          </w:p>
          <w:p w:rsidR="00DF321E" w:rsidRDefault="00DF321E" w:rsidP="00DF321E">
            <w:pPr>
              <w:pStyle w:val="ListParagraph"/>
              <w:numPr>
                <w:ilvl w:val="0"/>
                <w:numId w:val="1"/>
              </w:numPr>
              <w:spacing w:before="0" w:after="240"/>
              <w:rPr>
                <w:sz w:val="18"/>
              </w:rPr>
            </w:pPr>
            <w:r w:rsidRPr="00DF321E">
              <w:rPr>
                <w:sz w:val="18"/>
              </w:rPr>
              <w:t>Monitor</w:t>
            </w:r>
            <w:r>
              <w:rPr>
                <w:sz w:val="18"/>
              </w:rPr>
              <w:t xml:space="preserve"> Cell Site</w:t>
            </w:r>
            <w:r w:rsidRPr="00DF321E">
              <w:rPr>
                <w:sz w:val="18"/>
              </w:rPr>
              <w:t xml:space="preserve"> Power alarms and outages using Siemens 2G/3G – Radio Commander Applications, Huawei 2G/3G – Imanager2000 System, Nokia 2G/3G– NMS system, Ericsson 2G/3G – Alarm Viewer</w:t>
            </w:r>
          </w:p>
          <w:p w:rsidR="00DF321E" w:rsidRPr="00903C34" w:rsidRDefault="00DF321E" w:rsidP="00DF321E">
            <w:pPr>
              <w:pStyle w:val="ListParagraph"/>
              <w:numPr>
                <w:ilvl w:val="0"/>
                <w:numId w:val="1"/>
              </w:numPr>
              <w:spacing w:before="0" w:after="240"/>
            </w:pPr>
            <w:r w:rsidRPr="00903C34">
              <w:t>Supervising NOC Surveillance Team</w:t>
            </w:r>
          </w:p>
          <w:p w:rsidR="00DF321E" w:rsidRPr="00903C34" w:rsidRDefault="00DF321E" w:rsidP="00DF321E">
            <w:pPr>
              <w:pStyle w:val="ListParagraph"/>
              <w:numPr>
                <w:ilvl w:val="1"/>
                <w:numId w:val="1"/>
              </w:numPr>
              <w:spacing w:before="120" w:after="0" w:line="240" w:lineRule="auto"/>
            </w:pPr>
            <w:r w:rsidRPr="00903C34">
              <w:t>15-man NOC Surveillance Team in Riyadh</w:t>
            </w:r>
          </w:p>
          <w:p w:rsidR="00DF321E" w:rsidRPr="00903C34" w:rsidRDefault="00DF321E" w:rsidP="00DF321E">
            <w:pPr>
              <w:pStyle w:val="ListParagraph"/>
              <w:numPr>
                <w:ilvl w:val="1"/>
                <w:numId w:val="1"/>
              </w:numPr>
              <w:spacing w:before="120" w:after="0" w:line="240" w:lineRule="auto"/>
            </w:pPr>
            <w:r w:rsidRPr="00903C34">
              <w:t>15-man BMC Team in Jeddah</w:t>
            </w:r>
          </w:p>
          <w:p w:rsidR="00DF321E" w:rsidRDefault="00DF321E" w:rsidP="0067062D">
            <w:pPr>
              <w:pStyle w:val="Heading2"/>
              <w:pBdr>
                <w:bottom w:val="single" w:sz="2" w:space="1" w:color="4F81BD" w:themeColor="accent1"/>
              </w:pBdr>
              <w:spacing w:before="120"/>
              <w:jc w:val="both"/>
              <w:outlineLvl w:val="1"/>
              <w:rPr>
                <w:sz w:val="21"/>
                <w:szCs w:val="21"/>
              </w:rPr>
            </w:pPr>
          </w:p>
          <w:p w:rsidR="00725860" w:rsidRPr="0099115D" w:rsidRDefault="001E6394" w:rsidP="0067062D">
            <w:pPr>
              <w:pStyle w:val="Heading2"/>
              <w:pBdr>
                <w:bottom w:val="single" w:sz="2" w:space="1" w:color="4F81BD" w:themeColor="accent1"/>
              </w:pBdr>
              <w:spacing w:before="120"/>
              <w:jc w:val="both"/>
              <w:outlineLvl w:val="1"/>
              <w:rPr>
                <w:b w:val="0"/>
                <w:sz w:val="18"/>
              </w:rPr>
            </w:pPr>
            <w:r>
              <w:rPr>
                <w:sz w:val="21"/>
                <w:szCs w:val="21"/>
              </w:rPr>
              <w:t>computer college professor</w:t>
            </w:r>
            <w:r w:rsidR="00725860">
              <w:rPr>
                <w:sz w:val="21"/>
                <w:szCs w:val="21"/>
              </w:rPr>
              <w:t xml:space="preserve"> </w:t>
            </w:r>
            <w:r>
              <w:rPr>
                <w:b w:val="0"/>
                <w:sz w:val="16"/>
              </w:rPr>
              <w:t>computer arts and technological college</w:t>
            </w:r>
            <w:r w:rsidR="00725860" w:rsidRPr="0099115D">
              <w:rPr>
                <w:b w:val="0"/>
                <w:sz w:val="16"/>
              </w:rPr>
              <w:t xml:space="preserve"> | </w:t>
            </w:r>
            <w:r>
              <w:rPr>
                <w:b w:val="0"/>
                <w:sz w:val="16"/>
              </w:rPr>
              <w:t xml:space="preserve">legazpi </w:t>
            </w:r>
            <w:r w:rsidR="00725860">
              <w:rPr>
                <w:b w:val="0"/>
                <w:sz w:val="16"/>
              </w:rPr>
              <w:t xml:space="preserve">city, </w:t>
            </w:r>
            <w:r>
              <w:rPr>
                <w:b w:val="0"/>
                <w:sz w:val="16"/>
              </w:rPr>
              <w:t>philippines</w:t>
            </w:r>
            <w:r w:rsidR="00725860" w:rsidRPr="0099115D">
              <w:rPr>
                <w:b w:val="0"/>
                <w:sz w:val="16"/>
              </w:rPr>
              <w:t xml:space="preserve">| </w:t>
            </w:r>
            <w:r w:rsidR="00AB5A60">
              <w:rPr>
                <w:b w:val="0"/>
                <w:sz w:val="16"/>
              </w:rPr>
              <w:t>1999</w:t>
            </w:r>
            <w:r w:rsidR="00725860">
              <w:rPr>
                <w:b w:val="0"/>
                <w:sz w:val="16"/>
              </w:rPr>
              <w:t xml:space="preserve"> – </w:t>
            </w:r>
            <w:r w:rsidR="00AB5A60">
              <w:rPr>
                <w:b w:val="0"/>
                <w:sz w:val="16"/>
              </w:rPr>
              <w:t>2008</w:t>
            </w:r>
            <w:r w:rsidR="00725860">
              <w:rPr>
                <w:b w:val="0"/>
                <w:sz w:val="16"/>
              </w:rPr>
              <w:t xml:space="preserve"> | </w:t>
            </w:r>
            <w:r w:rsidR="00725860" w:rsidRPr="0057185E">
              <w:rPr>
                <w:sz w:val="16"/>
              </w:rPr>
              <w:t>(</w:t>
            </w:r>
            <w:r w:rsidR="00725860">
              <w:rPr>
                <w:sz w:val="16"/>
              </w:rPr>
              <w:t xml:space="preserve">tENURE </w:t>
            </w:r>
            <w:r w:rsidR="000B72BD">
              <w:rPr>
                <w:sz w:val="16"/>
              </w:rPr>
              <w:t>9</w:t>
            </w:r>
            <w:r w:rsidR="00725860" w:rsidRPr="0057185E">
              <w:rPr>
                <w:sz w:val="16"/>
              </w:rPr>
              <w:t xml:space="preserve"> years)</w:t>
            </w:r>
          </w:p>
          <w:p w:rsidR="00725860" w:rsidRPr="00462E85" w:rsidRDefault="00725860" w:rsidP="0067062D">
            <w:pPr>
              <w:spacing w:before="0" w:after="240"/>
              <w:rPr>
                <w:sz w:val="18"/>
              </w:rPr>
            </w:pPr>
            <w:r w:rsidRPr="000B72BD">
              <w:rPr>
                <w:b/>
                <w:sz w:val="18"/>
              </w:rPr>
              <w:t>Responsibilities</w:t>
            </w:r>
            <w:r>
              <w:rPr>
                <w:sz w:val="18"/>
              </w:rPr>
              <w:t>:</w:t>
            </w:r>
          </w:p>
          <w:p w:rsidR="00725860" w:rsidRDefault="000B72BD" w:rsidP="0067062D">
            <w:pPr>
              <w:pStyle w:val="ListParagraph"/>
              <w:numPr>
                <w:ilvl w:val="0"/>
                <w:numId w:val="1"/>
              </w:numPr>
              <w:spacing w:before="0" w:after="240"/>
              <w:ind w:left="210" w:hanging="210"/>
              <w:rPr>
                <w:sz w:val="18"/>
                <w:szCs w:val="18"/>
              </w:rPr>
            </w:pPr>
            <w:r>
              <w:rPr>
                <w:sz w:val="18"/>
                <w:szCs w:val="18"/>
              </w:rPr>
              <w:t xml:space="preserve">Teaches all computer subjects in college such as Basic Computer, Operating System, Networking, Software Analysis and Design, Database Administration, Software Development, Operation Research and more. </w:t>
            </w:r>
          </w:p>
          <w:p w:rsidR="000D2930" w:rsidRPr="0099115D" w:rsidRDefault="000D2930" w:rsidP="000D2930">
            <w:pPr>
              <w:pStyle w:val="Heading2"/>
              <w:pBdr>
                <w:bottom w:val="single" w:sz="2" w:space="1" w:color="4F81BD" w:themeColor="accent1"/>
              </w:pBdr>
              <w:spacing w:before="120"/>
              <w:jc w:val="both"/>
              <w:outlineLvl w:val="1"/>
              <w:rPr>
                <w:b w:val="0"/>
                <w:sz w:val="18"/>
              </w:rPr>
            </w:pPr>
            <w:r>
              <w:rPr>
                <w:sz w:val="21"/>
                <w:szCs w:val="21"/>
              </w:rPr>
              <w:t xml:space="preserve">plant manager and sales representative </w:t>
            </w:r>
            <w:r>
              <w:rPr>
                <w:b w:val="0"/>
                <w:sz w:val="16"/>
              </w:rPr>
              <w:t>hercules pipes</w:t>
            </w:r>
            <w:r w:rsidRPr="0099115D">
              <w:rPr>
                <w:b w:val="0"/>
                <w:sz w:val="16"/>
              </w:rPr>
              <w:t xml:space="preserve"> | </w:t>
            </w:r>
            <w:r>
              <w:rPr>
                <w:b w:val="0"/>
                <w:sz w:val="16"/>
              </w:rPr>
              <w:t>guinobatan, philippines</w:t>
            </w:r>
            <w:r w:rsidRPr="0099115D">
              <w:rPr>
                <w:b w:val="0"/>
                <w:sz w:val="16"/>
              </w:rPr>
              <w:t xml:space="preserve">| </w:t>
            </w:r>
            <w:r>
              <w:rPr>
                <w:b w:val="0"/>
                <w:sz w:val="16"/>
              </w:rPr>
              <w:t xml:space="preserve">2006 - 2007 | </w:t>
            </w:r>
            <w:r w:rsidRPr="0057185E">
              <w:rPr>
                <w:sz w:val="16"/>
              </w:rPr>
              <w:t>(</w:t>
            </w:r>
            <w:r>
              <w:rPr>
                <w:sz w:val="16"/>
              </w:rPr>
              <w:t>tENURE 1 year</w:t>
            </w:r>
            <w:r w:rsidRPr="0057185E">
              <w:rPr>
                <w:sz w:val="16"/>
              </w:rPr>
              <w:t>)</w:t>
            </w:r>
          </w:p>
          <w:p w:rsidR="000D2930" w:rsidRPr="00462E85" w:rsidRDefault="000D2930" w:rsidP="000D2930">
            <w:pPr>
              <w:spacing w:before="0" w:after="240"/>
              <w:rPr>
                <w:sz w:val="18"/>
              </w:rPr>
            </w:pPr>
            <w:r w:rsidRPr="000B72BD">
              <w:rPr>
                <w:b/>
                <w:sz w:val="18"/>
              </w:rPr>
              <w:t>Responsibilities</w:t>
            </w:r>
            <w:r>
              <w:rPr>
                <w:sz w:val="18"/>
              </w:rPr>
              <w:t>:</w:t>
            </w:r>
          </w:p>
          <w:p w:rsidR="000D2930" w:rsidRDefault="000D2930" w:rsidP="000D2930">
            <w:pPr>
              <w:pStyle w:val="ListParagraph"/>
              <w:numPr>
                <w:ilvl w:val="0"/>
                <w:numId w:val="1"/>
              </w:numPr>
              <w:spacing w:before="0" w:after="240"/>
              <w:rPr>
                <w:sz w:val="18"/>
                <w:szCs w:val="18"/>
              </w:rPr>
            </w:pPr>
            <w:r w:rsidRPr="000D2930">
              <w:rPr>
                <w:sz w:val="18"/>
                <w:szCs w:val="18"/>
              </w:rPr>
              <w:t>Manage and supervises plant operation</w:t>
            </w:r>
            <w:r>
              <w:rPr>
                <w:sz w:val="18"/>
                <w:szCs w:val="18"/>
              </w:rPr>
              <w:t xml:space="preserve"> and sales</w:t>
            </w:r>
            <w:r w:rsidRPr="000D2930">
              <w:rPr>
                <w:sz w:val="18"/>
                <w:szCs w:val="18"/>
              </w:rPr>
              <w:t xml:space="preserve"> on pipes and fittings.</w:t>
            </w:r>
          </w:p>
          <w:p w:rsidR="00895E71" w:rsidRPr="000D2930" w:rsidRDefault="00895E71" w:rsidP="000D2930">
            <w:pPr>
              <w:pStyle w:val="ListParagraph"/>
              <w:numPr>
                <w:ilvl w:val="0"/>
                <w:numId w:val="1"/>
              </w:numPr>
              <w:spacing w:before="0" w:after="240"/>
              <w:rPr>
                <w:sz w:val="18"/>
                <w:szCs w:val="18"/>
              </w:rPr>
            </w:pPr>
            <w:r>
              <w:rPr>
                <w:sz w:val="18"/>
                <w:szCs w:val="18"/>
              </w:rPr>
              <w:t>Conducts Training and Seminar for Water District HDPE Pipes and Fittings technology</w:t>
            </w:r>
          </w:p>
        </w:tc>
      </w:tr>
      <w:tr w:rsidR="00725860" w:rsidRPr="00D33B33" w:rsidTr="002C5C26">
        <w:tc>
          <w:tcPr>
            <w:tcW w:w="2245" w:type="dxa"/>
            <w:gridSpan w:val="2"/>
          </w:tcPr>
          <w:p w:rsidR="00725860" w:rsidRPr="00F51361" w:rsidRDefault="00725860" w:rsidP="0067062D">
            <w:pPr>
              <w:pStyle w:val="Heading1"/>
              <w:jc w:val="left"/>
              <w:outlineLvl w:val="0"/>
              <w:rPr>
                <w:b/>
              </w:rPr>
            </w:pPr>
            <w:r>
              <w:rPr>
                <w:b/>
              </w:rPr>
              <w:lastRenderedPageBreak/>
              <w:t xml:space="preserve">CERTIFICATION &amp; WORKSHOPS </w:t>
            </w:r>
          </w:p>
        </w:tc>
        <w:tc>
          <w:tcPr>
            <w:tcW w:w="20" w:type="dxa"/>
          </w:tcPr>
          <w:p w:rsidR="00725860" w:rsidRDefault="00725860" w:rsidP="0067062D"/>
        </w:tc>
        <w:tc>
          <w:tcPr>
            <w:tcW w:w="8535" w:type="dxa"/>
            <w:gridSpan w:val="2"/>
          </w:tcPr>
          <w:sdt>
            <w:sdtPr>
              <w:rPr>
                <w:rFonts w:asciiTheme="minorHAnsi" w:eastAsiaTheme="minorEastAsia" w:hAnsiTheme="minorHAnsi" w:cstheme="minorBidi"/>
                <w:b w:val="0"/>
                <w:bCs w:val="0"/>
                <w:caps w:val="0"/>
                <w:color w:val="595959" w:themeColor="text1" w:themeTint="A6"/>
                <w:sz w:val="18"/>
              </w:rPr>
              <w:id w:val="1510022798"/>
            </w:sdtPr>
            <w:sdtEndPr>
              <w:rPr>
                <w:rFonts w:asciiTheme="majorHAnsi" w:hAnsiTheme="majorHAnsi" w:cstheme="majorBidi"/>
                <w:b/>
                <w:bCs/>
                <w:caps/>
                <w:color w:val="404040" w:themeColor="text1" w:themeTint="BF"/>
              </w:rPr>
            </w:sdtEndPr>
            <w:sdtContent>
              <w:sdt>
                <w:sdtPr>
                  <w:rPr>
                    <w:rFonts w:asciiTheme="minorHAnsi" w:eastAsiaTheme="minorEastAsia" w:hAnsiTheme="minorHAnsi" w:cstheme="minorBidi"/>
                    <w:b w:val="0"/>
                    <w:bCs w:val="0"/>
                    <w:caps w:val="0"/>
                    <w:color w:val="595959" w:themeColor="text1" w:themeTint="A6"/>
                    <w:sz w:val="18"/>
                  </w:rPr>
                  <w:id w:val="1836418087"/>
                </w:sdtPr>
                <w:sdtEndPr>
                  <w:rPr>
                    <w:rFonts w:asciiTheme="majorHAnsi" w:hAnsiTheme="majorHAnsi" w:cstheme="majorBidi"/>
                    <w:b/>
                    <w:bCs/>
                    <w:caps/>
                    <w:color w:val="404040" w:themeColor="text1" w:themeTint="BF"/>
                  </w:rPr>
                </w:sdtEndPr>
                <w:sdtContent>
                  <w:p w:rsidR="00725860" w:rsidRPr="00D33B33" w:rsidRDefault="000B72BD" w:rsidP="0067062D">
                    <w:pPr>
                      <w:pStyle w:val="Heading2"/>
                      <w:outlineLvl w:val="1"/>
                      <w:rPr>
                        <w:sz w:val="18"/>
                      </w:rPr>
                    </w:pPr>
                    <w:r w:rsidRPr="000B72BD">
                      <w:rPr>
                        <w:sz w:val="18"/>
                      </w:rPr>
                      <w:t>TESDA National Certification Level II for PC Operations: License # 0805010102773, April 25, 2008</w:t>
                    </w:r>
                  </w:p>
                </w:sdtContent>
              </w:sdt>
              <w:sdt>
                <w:sdtPr>
                  <w:rPr>
                    <w:rFonts w:asciiTheme="minorHAnsi" w:eastAsiaTheme="minorEastAsia" w:hAnsiTheme="minorHAnsi" w:cstheme="minorBidi"/>
                    <w:b w:val="0"/>
                    <w:bCs w:val="0"/>
                    <w:caps w:val="0"/>
                    <w:color w:val="595959" w:themeColor="text1" w:themeTint="A6"/>
                    <w:sz w:val="18"/>
                  </w:rPr>
                  <w:id w:val="-1621446902"/>
                </w:sdtPr>
                <w:sdtEndPr>
                  <w:rPr>
                    <w:rFonts w:asciiTheme="majorHAnsi" w:hAnsiTheme="majorHAnsi" w:cstheme="majorBidi"/>
                    <w:b/>
                    <w:bCs/>
                    <w:caps/>
                    <w:color w:val="404040" w:themeColor="text1" w:themeTint="BF"/>
                  </w:rPr>
                </w:sdtEndPr>
                <w:sdtContent>
                  <w:p w:rsidR="00725860" w:rsidRPr="00D33B33" w:rsidRDefault="000B72BD" w:rsidP="0067062D">
                    <w:pPr>
                      <w:pStyle w:val="Heading2"/>
                      <w:outlineLvl w:val="1"/>
                      <w:rPr>
                        <w:sz w:val="18"/>
                      </w:rPr>
                    </w:pPr>
                    <w:r>
                      <w:rPr>
                        <w:sz w:val="18"/>
                      </w:rPr>
                      <w:t>Remedy Trouble Ticketing system</w:t>
                    </w:r>
                    <w:r w:rsidR="00725860">
                      <w:rPr>
                        <w:sz w:val="18"/>
                      </w:rPr>
                      <w:t xml:space="preserve"> |</w:t>
                    </w:r>
                    <w:r>
                      <w:rPr>
                        <w:b w:val="0"/>
                        <w:sz w:val="16"/>
                      </w:rPr>
                      <w:t>saudi telecom| riyadh, saudi arabia</w:t>
                    </w:r>
                    <w:r w:rsidR="00725860" w:rsidRPr="0057185E">
                      <w:rPr>
                        <w:b w:val="0"/>
                        <w:sz w:val="16"/>
                      </w:rPr>
                      <w:t xml:space="preserve"> </w:t>
                    </w:r>
                    <w:r w:rsidR="00725860">
                      <w:rPr>
                        <w:b w:val="0"/>
                        <w:sz w:val="16"/>
                      </w:rPr>
                      <w:t xml:space="preserve">| </w:t>
                    </w:r>
                    <w:r>
                      <w:rPr>
                        <w:b w:val="0"/>
                        <w:sz w:val="16"/>
                      </w:rPr>
                      <w:t>2010</w:t>
                    </w:r>
                  </w:p>
                </w:sdtContent>
              </w:sdt>
              <w:sdt>
                <w:sdtPr>
                  <w:rPr>
                    <w:rFonts w:asciiTheme="minorHAnsi" w:eastAsiaTheme="minorEastAsia" w:hAnsiTheme="minorHAnsi" w:cstheme="minorBidi"/>
                    <w:b w:val="0"/>
                    <w:bCs w:val="0"/>
                    <w:caps w:val="0"/>
                    <w:color w:val="595959" w:themeColor="text1" w:themeTint="A6"/>
                    <w:sz w:val="18"/>
                  </w:rPr>
                  <w:id w:val="-18467839"/>
                </w:sdtPr>
                <w:sdtEndPr>
                  <w:rPr>
                    <w:rFonts w:asciiTheme="majorHAnsi" w:hAnsiTheme="majorHAnsi" w:cstheme="majorBidi"/>
                    <w:b/>
                    <w:bCs/>
                    <w:caps/>
                    <w:color w:val="404040" w:themeColor="text1" w:themeTint="BF"/>
                  </w:rPr>
                </w:sdtEndPr>
                <w:sdtContent>
                  <w:p w:rsidR="00725860" w:rsidRPr="006C700B" w:rsidRDefault="000B72BD" w:rsidP="006C700B">
                    <w:pPr>
                      <w:pStyle w:val="Heading2"/>
                      <w:outlineLvl w:val="1"/>
                      <w:rPr>
                        <w:b w:val="0"/>
                        <w:sz w:val="16"/>
                      </w:rPr>
                    </w:pPr>
                    <w:r>
                      <w:rPr>
                        <w:sz w:val="18"/>
                      </w:rPr>
                      <w:t>oracle pl/sql</w:t>
                    </w:r>
                    <w:r w:rsidR="00725860">
                      <w:rPr>
                        <w:sz w:val="18"/>
                      </w:rPr>
                      <w:t xml:space="preserve"> |</w:t>
                    </w:r>
                    <w:r w:rsidR="000D2930" w:rsidRPr="0057185E">
                      <w:rPr>
                        <w:b w:val="0"/>
                        <w:sz w:val="16"/>
                      </w:rPr>
                      <w:t xml:space="preserve"> </w:t>
                    </w:r>
                    <w:r w:rsidR="00725860" w:rsidRPr="0057185E">
                      <w:rPr>
                        <w:b w:val="0"/>
                        <w:sz w:val="16"/>
                      </w:rPr>
                      <w:t xml:space="preserve">| </w:t>
                    </w:r>
                    <w:r w:rsidR="000D2930">
                      <w:rPr>
                        <w:b w:val="0"/>
                        <w:sz w:val="16"/>
                      </w:rPr>
                      <w:t xml:space="preserve">legazpi </w:t>
                    </w:r>
                    <w:r w:rsidR="00725860" w:rsidRPr="0057185E">
                      <w:rPr>
                        <w:b w:val="0"/>
                        <w:sz w:val="16"/>
                      </w:rPr>
                      <w:t xml:space="preserve">CITY, </w:t>
                    </w:r>
                    <w:r w:rsidR="000D2930">
                      <w:rPr>
                        <w:b w:val="0"/>
                        <w:sz w:val="16"/>
                      </w:rPr>
                      <w:t>philippines</w:t>
                    </w:r>
                    <w:r w:rsidR="00725860" w:rsidRPr="0057185E">
                      <w:rPr>
                        <w:b w:val="0"/>
                        <w:sz w:val="16"/>
                      </w:rPr>
                      <w:t xml:space="preserve"> </w:t>
                    </w:r>
                    <w:r w:rsidR="000D2930">
                      <w:rPr>
                        <w:b w:val="0"/>
                        <w:sz w:val="16"/>
                      </w:rPr>
                      <w:t>| 1999</w:t>
                    </w:r>
                  </w:p>
                </w:sdtContent>
              </w:sdt>
            </w:sdtContent>
          </w:sdt>
        </w:tc>
      </w:tr>
      <w:tr w:rsidR="00725860" w:rsidRPr="0030332A" w:rsidTr="00F640C4">
        <w:trPr>
          <w:trHeight w:val="368"/>
        </w:trPr>
        <w:tc>
          <w:tcPr>
            <w:tcW w:w="2245" w:type="dxa"/>
            <w:gridSpan w:val="2"/>
          </w:tcPr>
          <w:p w:rsidR="00725860" w:rsidRPr="00F51361" w:rsidRDefault="00725860" w:rsidP="0067062D">
            <w:pPr>
              <w:pStyle w:val="Heading1"/>
              <w:jc w:val="left"/>
              <w:outlineLvl w:val="0"/>
              <w:rPr>
                <w:b/>
              </w:rPr>
            </w:pPr>
            <w:r>
              <w:rPr>
                <w:b/>
              </w:rPr>
              <w:t>Languages</w:t>
            </w:r>
          </w:p>
        </w:tc>
        <w:tc>
          <w:tcPr>
            <w:tcW w:w="20" w:type="dxa"/>
          </w:tcPr>
          <w:p w:rsidR="00725860" w:rsidRDefault="00725860" w:rsidP="0067062D"/>
        </w:tc>
        <w:tc>
          <w:tcPr>
            <w:tcW w:w="8535" w:type="dxa"/>
            <w:gridSpan w:val="2"/>
          </w:tcPr>
          <w:sdt>
            <w:sdtPr>
              <w:rPr>
                <w:rFonts w:asciiTheme="minorHAnsi" w:eastAsiaTheme="minorEastAsia" w:hAnsiTheme="minorHAnsi" w:cstheme="minorBidi"/>
                <w:b/>
                <w:bCs/>
                <w:caps/>
                <w:color w:val="595959" w:themeColor="text1" w:themeTint="A6"/>
                <w:sz w:val="18"/>
              </w:rPr>
              <w:id w:val="5855435"/>
            </w:sdtPr>
            <w:sdtEndPr>
              <w:rPr>
                <w:rFonts w:ascii="Garamond" w:hAnsi="Garamond" w:cs="Times New Roman"/>
                <w:b w:val="0"/>
                <w:bCs w:val="0"/>
                <w:caps w:val="0"/>
                <w:color w:val="auto"/>
                <w:sz w:val="22"/>
              </w:rPr>
            </w:sdtEndPr>
            <w:sdtContent>
              <w:sdt>
                <w:sdtPr>
                  <w:rPr>
                    <w:rFonts w:asciiTheme="minorHAnsi" w:eastAsiaTheme="minorEastAsia" w:hAnsiTheme="minorHAnsi" w:cstheme="minorBidi"/>
                    <w:b/>
                    <w:bCs/>
                    <w:caps/>
                    <w:color w:val="595959" w:themeColor="text1" w:themeTint="A6"/>
                    <w:sz w:val="18"/>
                  </w:rPr>
                  <w:id w:val="5855436"/>
                </w:sdtPr>
                <w:sdtEndPr>
                  <w:rPr>
                    <w:rFonts w:ascii="Garamond" w:hAnsi="Garamond" w:cs="Times New Roman"/>
                    <w:b w:val="0"/>
                    <w:bCs w:val="0"/>
                    <w:caps w:val="0"/>
                    <w:color w:val="auto"/>
                    <w:sz w:val="22"/>
                  </w:rPr>
                </w:sdtEndPr>
                <w:sdtContent>
                  <w:p w:rsidR="00725860" w:rsidRPr="0030332A" w:rsidRDefault="00304424" w:rsidP="0067062D">
                    <w:pPr>
                      <w:pStyle w:val="Achievement"/>
                      <w:spacing w:line="240" w:lineRule="auto"/>
                      <w:ind w:left="360" w:firstLine="0"/>
                      <w:rPr>
                        <w:rFonts w:ascii="Tahoma" w:hAnsi="Tahoma" w:cs="Tahoma"/>
                      </w:rPr>
                    </w:pPr>
                    <w:r>
                      <w:rPr>
                        <w:rFonts w:asciiTheme="minorHAnsi" w:eastAsiaTheme="minorHAnsi" w:hAnsiTheme="minorHAnsi" w:cstheme="minorBidi"/>
                        <w:color w:val="595959" w:themeColor="text1" w:themeTint="A6"/>
                        <w:kern w:val="20"/>
                        <w:sz w:val="18"/>
                        <w:szCs w:val="18"/>
                        <w:lang w:eastAsia="ja-JP"/>
                      </w:rPr>
                      <w:t>English, Arabic (Basic), Tagalog</w:t>
                    </w:r>
                  </w:p>
                </w:sdtContent>
              </w:sdt>
            </w:sdtContent>
          </w:sdt>
        </w:tc>
      </w:tr>
    </w:tbl>
    <w:p w:rsidR="000176FC" w:rsidRDefault="000176FC" w:rsidP="00725860">
      <w:pPr>
        <w:pStyle w:val="Heading2"/>
        <w:rPr>
          <w:sz w:val="18"/>
        </w:rPr>
      </w:pPr>
    </w:p>
    <w:p w:rsidR="000176FC" w:rsidRDefault="000176FC" w:rsidP="00725860">
      <w:pPr>
        <w:pStyle w:val="Heading2"/>
        <w:rPr>
          <w:sz w:val="18"/>
        </w:rPr>
      </w:pPr>
    </w:p>
    <w:p w:rsidR="00725860" w:rsidRDefault="00725860" w:rsidP="00725860">
      <w:pPr>
        <w:pStyle w:val="Heading2"/>
        <w:rPr>
          <w:sz w:val="18"/>
        </w:rPr>
      </w:pPr>
      <w:r w:rsidRPr="006E28BC">
        <w:rPr>
          <w:sz w:val="18"/>
        </w:rPr>
        <w:t>I hereby certified that the above statements are true and correct with all my knowledge and also to the help of our Lord</w:t>
      </w:r>
      <w:r w:rsidR="00AC4A41">
        <w:rPr>
          <w:sz w:val="18"/>
        </w:rPr>
        <w:t>.</w:t>
      </w:r>
    </w:p>
    <w:p w:rsidR="00AC4A41" w:rsidRDefault="00AC4A41" w:rsidP="00AC4A41"/>
    <w:p w:rsidR="00665C5C" w:rsidRDefault="00AC4A41">
      <w:r w:rsidRPr="00AC4A41">
        <w:rPr>
          <w:rFonts w:asciiTheme="majorHAnsi" w:eastAsiaTheme="majorEastAsia" w:hAnsiTheme="majorHAnsi" w:cstheme="majorBidi"/>
          <w:b/>
          <w:bCs/>
          <w:caps/>
          <w:color w:val="404040" w:themeColor="text1" w:themeTint="BF"/>
          <w:sz w:val="18"/>
        </w:rPr>
        <w:t>RANDOLPH</w:t>
      </w:r>
      <w:bookmarkStart w:id="0" w:name="_GoBack"/>
      <w:bookmarkEnd w:id="0"/>
      <w:r w:rsidRPr="00AC4A41">
        <w:rPr>
          <w:rFonts w:asciiTheme="majorHAnsi" w:eastAsiaTheme="majorEastAsia" w:hAnsiTheme="majorHAnsi" w:cstheme="majorBidi"/>
          <w:b/>
          <w:bCs/>
          <w:caps/>
          <w:color w:val="404040" w:themeColor="text1" w:themeTint="BF"/>
          <w:sz w:val="18"/>
        </w:rPr>
        <w:t xml:space="preserve"> </w:t>
      </w:r>
    </w:p>
    <w:sectPr w:rsidR="00665C5C" w:rsidSect="007F01DE">
      <w:headerReference w:type="even" r:id="rId11"/>
      <w:headerReference w:type="default" r:id="rId12"/>
      <w:footerReference w:type="default" r:id="rId13"/>
      <w:headerReference w:type="first" r:id="rId14"/>
      <w:pgSz w:w="12240" w:h="15840" w:code="1"/>
      <w:pgMar w:top="450" w:right="720" w:bottom="90" w:left="720" w:header="27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99" w:rsidRDefault="00220999">
      <w:pPr>
        <w:spacing w:before="0" w:after="0" w:line="240" w:lineRule="auto"/>
      </w:pPr>
      <w:r>
        <w:separator/>
      </w:r>
    </w:p>
  </w:endnote>
  <w:endnote w:type="continuationSeparator" w:id="0">
    <w:p w:rsidR="00220999" w:rsidRDefault="002209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BC" w:rsidRDefault="003757E3">
    <w:pPr>
      <w:pStyle w:val="Footer"/>
    </w:pPr>
    <w:r>
      <w:t xml:space="preserve">Page </w:t>
    </w:r>
    <w:r>
      <w:fldChar w:fldCharType="begin"/>
    </w:r>
    <w:r>
      <w:instrText xml:space="preserve"> PAGE </w:instrText>
    </w:r>
    <w:r>
      <w:fldChar w:fldCharType="separate"/>
    </w:r>
    <w:r w:rsidR="000176F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99" w:rsidRDefault="00220999">
      <w:pPr>
        <w:spacing w:before="0" w:after="0" w:line="240" w:lineRule="auto"/>
      </w:pPr>
      <w:r>
        <w:separator/>
      </w:r>
    </w:p>
  </w:footnote>
  <w:footnote w:type="continuationSeparator" w:id="0">
    <w:p w:rsidR="00220999" w:rsidRDefault="002209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24" w:rsidRDefault="003044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24" w:rsidRDefault="003044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24" w:rsidRDefault="00304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5403A"/>
    <w:multiLevelType w:val="hybridMultilevel"/>
    <w:tmpl w:val="76C85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F03F1"/>
    <w:multiLevelType w:val="hybridMultilevel"/>
    <w:tmpl w:val="2B26D58C"/>
    <w:lvl w:ilvl="0" w:tplc="0DD867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75EF9"/>
    <w:multiLevelType w:val="hybridMultilevel"/>
    <w:tmpl w:val="98D81DAC"/>
    <w:lvl w:ilvl="0" w:tplc="28EE9E80">
      <w:start w:val="1"/>
      <w:numFmt w:val="bullet"/>
      <w:lvlText w:val=""/>
      <w:lvlJc w:val="left"/>
      <w:pPr>
        <w:ind w:left="720" w:hanging="360"/>
      </w:pPr>
      <w:rPr>
        <w:rFonts w:ascii="Wingdings" w:hAnsi="Wingdings" w:hint="default"/>
        <w:color w:val="0F243E"/>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85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7CC2632"/>
    <w:multiLevelType w:val="hybridMultilevel"/>
    <w:tmpl w:val="1A4C3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60"/>
    <w:rsid w:val="000176FC"/>
    <w:rsid w:val="000B72BD"/>
    <w:rsid w:val="000D2930"/>
    <w:rsid w:val="00155C12"/>
    <w:rsid w:val="00185476"/>
    <w:rsid w:val="00194AEE"/>
    <w:rsid w:val="001E6394"/>
    <w:rsid w:val="00220999"/>
    <w:rsid w:val="002B796A"/>
    <w:rsid w:val="002C5C26"/>
    <w:rsid w:val="00304424"/>
    <w:rsid w:val="00322375"/>
    <w:rsid w:val="003757E3"/>
    <w:rsid w:val="003D2E37"/>
    <w:rsid w:val="0040242A"/>
    <w:rsid w:val="005A0BCA"/>
    <w:rsid w:val="00665C5C"/>
    <w:rsid w:val="00673D02"/>
    <w:rsid w:val="006C700B"/>
    <w:rsid w:val="00725860"/>
    <w:rsid w:val="007572E2"/>
    <w:rsid w:val="00860DF7"/>
    <w:rsid w:val="00895E71"/>
    <w:rsid w:val="0097091C"/>
    <w:rsid w:val="00A054D0"/>
    <w:rsid w:val="00A619E0"/>
    <w:rsid w:val="00A94C2C"/>
    <w:rsid w:val="00AA4B89"/>
    <w:rsid w:val="00AB5A60"/>
    <w:rsid w:val="00AC4A41"/>
    <w:rsid w:val="00BB256E"/>
    <w:rsid w:val="00BB5D97"/>
    <w:rsid w:val="00BD5025"/>
    <w:rsid w:val="00CD7EC2"/>
    <w:rsid w:val="00DF321E"/>
    <w:rsid w:val="00E43956"/>
    <w:rsid w:val="00E75D5D"/>
    <w:rsid w:val="00F640C4"/>
    <w:rsid w:val="00FC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60"/>
    <w:pPr>
      <w:spacing w:before="40" w:after="160" w:line="288" w:lineRule="auto"/>
    </w:pPr>
    <w:rPr>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725860"/>
    <w:pPr>
      <w:jc w:val="right"/>
      <w:outlineLvl w:val="0"/>
    </w:pPr>
    <w:rPr>
      <w:rFonts w:asciiTheme="majorHAnsi" w:eastAsiaTheme="majorEastAsia" w:hAnsiTheme="majorHAnsi" w:cstheme="majorBidi"/>
      <w:caps/>
      <w:color w:val="4F81BD" w:themeColor="accent1"/>
      <w:sz w:val="21"/>
    </w:rPr>
  </w:style>
  <w:style w:type="paragraph" w:styleId="Heading2">
    <w:name w:val="heading 2"/>
    <w:basedOn w:val="Normal"/>
    <w:next w:val="Normal"/>
    <w:link w:val="Heading2Char"/>
    <w:uiPriority w:val="1"/>
    <w:unhideWhenUsed/>
    <w:qFormat/>
    <w:rsid w:val="00725860"/>
    <w:pPr>
      <w:keepNext/>
      <w:keepLines/>
      <w:spacing w:after="40"/>
      <w:outlineLvl w:val="1"/>
    </w:pPr>
    <w:rPr>
      <w:rFonts w:asciiTheme="majorHAnsi" w:eastAsiaTheme="majorEastAsia" w:hAnsiTheme="majorHAnsi" w:cstheme="majorBidi"/>
      <w:b/>
      <w:bCs/>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5860"/>
    <w:rPr>
      <w:rFonts w:asciiTheme="majorHAnsi" w:eastAsiaTheme="majorEastAsia" w:hAnsiTheme="majorHAnsi" w:cstheme="majorBidi"/>
      <w:caps/>
      <w:color w:val="4F81BD" w:themeColor="accent1"/>
      <w:kern w:val="20"/>
      <w:sz w:val="21"/>
      <w:szCs w:val="20"/>
      <w:lang w:eastAsia="ja-JP"/>
    </w:rPr>
  </w:style>
  <w:style w:type="character" w:customStyle="1" w:styleId="Heading2Char">
    <w:name w:val="Heading 2 Char"/>
    <w:basedOn w:val="DefaultParagraphFont"/>
    <w:link w:val="Heading2"/>
    <w:uiPriority w:val="1"/>
    <w:rsid w:val="00725860"/>
    <w:rPr>
      <w:rFonts w:asciiTheme="majorHAnsi" w:eastAsiaTheme="majorEastAsia" w:hAnsiTheme="majorHAnsi" w:cstheme="majorBidi"/>
      <w:b/>
      <w:bCs/>
      <w:caps/>
      <w:color w:val="404040" w:themeColor="text1" w:themeTint="BF"/>
      <w:kern w:val="20"/>
      <w:sz w:val="20"/>
      <w:szCs w:val="20"/>
      <w:lang w:eastAsia="ja-JP"/>
    </w:rPr>
  </w:style>
  <w:style w:type="paragraph" w:styleId="Header">
    <w:name w:val="header"/>
    <w:basedOn w:val="Normal"/>
    <w:link w:val="HeaderChar"/>
    <w:uiPriority w:val="9"/>
    <w:unhideWhenUsed/>
    <w:rsid w:val="00725860"/>
    <w:pPr>
      <w:spacing w:after="0" w:line="240" w:lineRule="auto"/>
    </w:pPr>
  </w:style>
  <w:style w:type="character" w:customStyle="1" w:styleId="HeaderChar">
    <w:name w:val="Header Char"/>
    <w:basedOn w:val="DefaultParagraphFont"/>
    <w:link w:val="Header"/>
    <w:uiPriority w:val="9"/>
    <w:rsid w:val="00725860"/>
    <w:rPr>
      <w:color w:val="595959" w:themeColor="text1" w:themeTint="A6"/>
      <w:kern w:val="20"/>
      <w:sz w:val="20"/>
      <w:szCs w:val="20"/>
      <w:lang w:eastAsia="ja-JP"/>
    </w:rPr>
  </w:style>
  <w:style w:type="paragraph" w:styleId="Footer">
    <w:name w:val="footer"/>
    <w:basedOn w:val="Normal"/>
    <w:link w:val="FooterChar"/>
    <w:uiPriority w:val="2"/>
    <w:unhideWhenUsed/>
    <w:rsid w:val="00725860"/>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725860"/>
    <w:rPr>
      <w:color w:val="595959" w:themeColor="text1" w:themeTint="A6"/>
      <w:kern w:val="20"/>
      <w:sz w:val="20"/>
      <w:szCs w:val="20"/>
      <w:lang w:eastAsia="ja-JP"/>
    </w:rPr>
  </w:style>
  <w:style w:type="paragraph" w:customStyle="1" w:styleId="ResumeText">
    <w:name w:val="Resume Text"/>
    <w:basedOn w:val="Normal"/>
    <w:qFormat/>
    <w:rsid w:val="00725860"/>
    <w:pPr>
      <w:spacing w:after="40"/>
      <w:ind w:right="1440"/>
    </w:pPr>
  </w:style>
  <w:style w:type="table" w:customStyle="1" w:styleId="ResumeTable">
    <w:name w:val="Resume Table"/>
    <w:basedOn w:val="TableNormal"/>
    <w:uiPriority w:val="99"/>
    <w:rsid w:val="00725860"/>
    <w:pPr>
      <w:spacing w:before="40" w:after="160" w:line="288" w:lineRule="auto"/>
    </w:pPr>
    <w:rPr>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character" w:styleId="Emphasis">
    <w:name w:val="Emphasis"/>
    <w:basedOn w:val="DefaultParagraphFont"/>
    <w:uiPriority w:val="2"/>
    <w:unhideWhenUsed/>
    <w:qFormat/>
    <w:rsid w:val="00725860"/>
    <w:rPr>
      <w:color w:val="4F81BD" w:themeColor="accent1"/>
    </w:rPr>
  </w:style>
  <w:style w:type="paragraph" w:customStyle="1" w:styleId="ContactInfo">
    <w:name w:val="Contact Info"/>
    <w:basedOn w:val="Normal"/>
    <w:uiPriority w:val="2"/>
    <w:qFormat/>
    <w:rsid w:val="00725860"/>
    <w:pPr>
      <w:spacing w:after="0" w:line="240" w:lineRule="auto"/>
      <w:jc w:val="right"/>
    </w:pPr>
    <w:rPr>
      <w:sz w:val="18"/>
    </w:rPr>
  </w:style>
  <w:style w:type="paragraph" w:styleId="ListParagraph">
    <w:name w:val="List Paragraph"/>
    <w:basedOn w:val="Normal"/>
    <w:uiPriority w:val="34"/>
    <w:qFormat/>
    <w:rsid w:val="00725860"/>
    <w:pPr>
      <w:ind w:left="720"/>
      <w:contextualSpacing/>
    </w:pPr>
  </w:style>
  <w:style w:type="paragraph" w:customStyle="1" w:styleId="Achievement">
    <w:name w:val="Achievement"/>
    <w:basedOn w:val="BodyText"/>
    <w:rsid w:val="00725860"/>
    <w:pPr>
      <w:spacing w:before="0" w:after="60" w:line="240" w:lineRule="atLeast"/>
      <w:ind w:left="240" w:hanging="240"/>
      <w:jc w:val="both"/>
    </w:pPr>
    <w:rPr>
      <w:rFonts w:ascii="Garamond" w:eastAsia="Times New Roman" w:hAnsi="Garamond" w:cs="Times New Roman"/>
      <w:color w:val="auto"/>
      <w:kern w:val="0"/>
      <w:sz w:val="22"/>
      <w:lang w:eastAsia="en-US"/>
    </w:rPr>
  </w:style>
  <w:style w:type="character" w:styleId="Hyperlink">
    <w:name w:val="Hyperlink"/>
    <w:basedOn w:val="DefaultParagraphFont"/>
    <w:uiPriority w:val="99"/>
    <w:unhideWhenUsed/>
    <w:rsid w:val="00725860"/>
    <w:rPr>
      <w:color w:val="0000FF" w:themeColor="hyperlink"/>
      <w:u w:val="single"/>
    </w:rPr>
  </w:style>
  <w:style w:type="paragraph" w:styleId="BodyText">
    <w:name w:val="Body Text"/>
    <w:basedOn w:val="Normal"/>
    <w:link w:val="BodyTextChar"/>
    <w:uiPriority w:val="99"/>
    <w:semiHidden/>
    <w:unhideWhenUsed/>
    <w:rsid w:val="00725860"/>
    <w:pPr>
      <w:spacing w:after="120"/>
    </w:pPr>
  </w:style>
  <w:style w:type="character" w:customStyle="1" w:styleId="BodyTextChar">
    <w:name w:val="Body Text Char"/>
    <w:basedOn w:val="DefaultParagraphFont"/>
    <w:link w:val="BodyText"/>
    <w:uiPriority w:val="99"/>
    <w:semiHidden/>
    <w:rsid w:val="00725860"/>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7258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60"/>
    <w:rPr>
      <w:rFonts w:ascii="Tahoma" w:hAnsi="Tahoma" w:cs="Tahoma"/>
      <w:color w:val="595959" w:themeColor="text1" w:themeTint="A6"/>
      <w:kern w:val="20"/>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860"/>
    <w:pPr>
      <w:spacing w:before="40" w:after="160" w:line="288" w:lineRule="auto"/>
    </w:pPr>
    <w:rPr>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725860"/>
    <w:pPr>
      <w:jc w:val="right"/>
      <w:outlineLvl w:val="0"/>
    </w:pPr>
    <w:rPr>
      <w:rFonts w:asciiTheme="majorHAnsi" w:eastAsiaTheme="majorEastAsia" w:hAnsiTheme="majorHAnsi" w:cstheme="majorBidi"/>
      <w:caps/>
      <w:color w:val="4F81BD" w:themeColor="accent1"/>
      <w:sz w:val="21"/>
    </w:rPr>
  </w:style>
  <w:style w:type="paragraph" w:styleId="Heading2">
    <w:name w:val="heading 2"/>
    <w:basedOn w:val="Normal"/>
    <w:next w:val="Normal"/>
    <w:link w:val="Heading2Char"/>
    <w:uiPriority w:val="1"/>
    <w:unhideWhenUsed/>
    <w:qFormat/>
    <w:rsid w:val="00725860"/>
    <w:pPr>
      <w:keepNext/>
      <w:keepLines/>
      <w:spacing w:after="40"/>
      <w:outlineLvl w:val="1"/>
    </w:pPr>
    <w:rPr>
      <w:rFonts w:asciiTheme="majorHAnsi" w:eastAsiaTheme="majorEastAsia" w:hAnsiTheme="majorHAnsi" w:cstheme="majorBidi"/>
      <w:b/>
      <w:bCs/>
      <w:cap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5860"/>
    <w:rPr>
      <w:rFonts w:asciiTheme="majorHAnsi" w:eastAsiaTheme="majorEastAsia" w:hAnsiTheme="majorHAnsi" w:cstheme="majorBidi"/>
      <w:caps/>
      <w:color w:val="4F81BD" w:themeColor="accent1"/>
      <w:kern w:val="20"/>
      <w:sz w:val="21"/>
      <w:szCs w:val="20"/>
      <w:lang w:eastAsia="ja-JP"/>
    </w:rPr>
  </w:style>
  <w:style w:type="character" w:customStyle="1" w:styleId="Heading2Char">
    <w:name w:val="Heading 2 Char"/>
    <w:basedOn w:val="DefaultParagraphFont"/>
    <w:link w:val="Heading2"/>
    <w:uiPriority w:val="1"/>
    <w:rsid w:val="00725860"/>
    <w:rPr>
      <w:rFonts w:asciiTheme="majorHAnsi" w:eastAsiaTheme="majorEastAsia" w:hAnsiTheme="majorHAnsi" w:cstheme="majorBidi"/>
      <w:b/>
      <w:bCs/>
      <w:caps/>
      <w:color w:val="404040" w:themeColor="text1" w:themeTint="BF"/>
      <w:kern w:val="20"/>
      <w:sz w:val="20"/>
      <w:szCs w:val="20"/>
      <w:lang w:eastAsia="ja-JP"/>
    </w:rPr>
  </w:style>
  <w:style w:type="paragraph" w:styleId="Header">
    <w:name w:val="header"/>
    <w:basedOn w:val="Normal"/>
    <w:link w:val="HeaderChar"/>
    <w:uiPriority w:val="9"/>
    <w:unhideWhenUsed/>
    <w:rsid w:val="00725860"/>
    <w:pPr>
      <w:spacing w:after="0" w:line="240" w:lineRule="auto"/>
    </w:pPr>
  </w:style>
  <w:style w:type="character" w:customStyle="1" w:styleId="HeaderChar">
    <w:name w:val="Header Char"/>
    <w:basedOn w:val="DefaultParagraphFont"/>
    <w:link w:val="Header"/>
    <w:uiPriority w:val="9"/>
    <w:rsid w:val="00725860"/>
    <w:rPr>
      <w:color w:val="595959" w:themeColor="text1" w:themeTint="A6"/>
      <w:kern w:val="20"/>
      <w:sz w:val="20"/>
      <w:szCs w:val="20"/>
      <w:lang w:eastAsia="ja-JP"/>
    </w:rPr>
  </w:style>
  <w:style w:type="paragraph" w:styleId="Footer">
    <w:name w:val="footer"/>
    <w:basedOn w:val="Normal"/>
    <w:link w:val="FooterChar"/>
    <w:uiPriority w:val="2"/>
    <w:unhideWhenUsed/>
    <w:rsid w:val="00725860"/>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725860"/>
    <w:rPr>
      <w:color w:val="595959" w:themeColor="text1" w:themeTint="A6"/>
      <w:kern w:val="20"/>
      <w:sz w:val="20"/>
      <w:szCs w:val="20"/>
      <w:lang w:eastAsia="ja-JP"/>
    </w:rPr>
  </w:style>
  <w:style w:type="paragraph" w:customStyle="1" w:styleId="ResumeText">
    <w:name w:val="Resume Text"/>
    <w:basedOn w:val="Normal"/>
    <w:qFormat/>
    <w:rsid w:val="00725860"/>
    <w:pPr>
      <w:spacing w:after="40"/>
      <w:ind w:right="1440"/>
    </w:pPr>
  </w:style>
  <w:style w:type="table" w:customStyle="1" w:styleId="ResumeTable">
    <w:name w:val="Resume Table"/>
    <w:basedOn w:val="TableNormal"/>
    <w:uiPriority w:val="99"/>
    <w:rsid w:val="00725860"/>
    <w:pPr>
      <w:spacing w:before="40" w:after="160" w:line="288" w:lineRule="auto"/>
    </w:pPr>
    <w:rPr>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character" w:styleId="Emphasis">
    <w:name w:val="Emphasis"/>
    <w:basedOn w:val="DefaultParagraphFont"/>
    <w:uiPriority w:val="2"/>
    <w:unhideWhenUsed/>
    <w:qFormat/>
    <w:rsid w:val="00725860"/>
    <w:rPr>
      <w:color w:val="4F81BD" w:themeColor="accent1"/>
    </w:rPr>
  </w:style>
  <w:style w:type="paragraph" w:customStyle="1" w:styleId="ContactInfo">
    <w:name w:val="Contact Info"/>
    <w:basedOn w:val="Normal"/>
    <w:uiPriority w:val="2"/>
    <w:qFormat/>
    <w:rsid w:val="00725860"/>
    <w:pPr>
      <w:spacing w:after="0" w:line="240" w:lineRule="auto"/>
      <w:jc w:val="right"/>
    </w:pPr>
    <w:rPr>
      <w:sz w:val="18"/>
    </w:rPr>
  </w:style>
  <w:style w:type="paragraph" w:styleId="ListParagraph">
    <w:name w:val="List Paragraph"/>
    <w:basedOn w:val="Normal"/>
    <w:uiPriority w:val="34"/>
    <w:qFormat/>
    <w:rsid w:val="00725860"/>
    <w:pPr>
      <w:ind w:left="720"/>
      <w:contextualSpacing/>
    </w:pPr>
  </w:style>
  <w:style w:type="paragraph" w:customStyle="1" w:styleId="Achievement">
    <w:name w:val="Achievement"/>
    <w:basedOn w:val="BodyText"/>
    <w:rsid w:val="00725860"/>
    <w:pPr>
      <w:spacing w:before="0" w:after="60" w:line="240" w:lineRule="atLeast"/>
      <w:ind w:left="240" w:hanging="240"/>
      <w:jc w:val="both"/>
    </w:pPr>
    <w:rPr>
      <w:rFonts w:ascii="Garamond" w:eastAsia="Times New Roman" w:hAnsi="Garamond" w:cs="Times New Roman"/>
      <w:color w:val="auto"/>
      <w:kern w:val="0"/>
      <w:sz w:val="22"/>
      <w:lang w:eastAsia="en-US"/>
    </w:rPr>
  </w:style>
  <w:style w:type="character" w:styleId="Hyperlink">
    <w:name w:val="Hyperlink"/>
    <w:basedOn w:val="DefaultParagraphFont"/>
    <w:uiPriority w:val="99"/>
    <w:unhideWhenUsed/>
    <w:rsid w:val="00725860"/>
    <w:rPr>
      <w:color w:val="0000FF" w:themeColor="hyperlink"/>
      <w:u w:val="single"/>
    </w:rPr>
  </w:style>
  <w:style w:type="paragraph" w:styleId="BodyText">
    <w:name w:val="Body Text"/>
    <w:basedOn w:val="Normal"/>
    <w:link w:val="BodyTextChar"/>
    <w:uiPriority w:val="99"/>
    <w:semiHidden/>
    <w:unhideWhenUsed/>
    <w:rsid w:val="00725860"/>
    <w:pPr>
      <w:spacing w:after="120"/>
    </w:pPr>
  </w:style>
  <w:style w:type="character" w:customStyle="1" w:styleId="BodyTextChar">
    <w:name w:val="Body Text Char"/>
    <w:basedOn w:val="DefaultParagraphFont"/>
    <w:link w:val="BodyText"/>
    <w:uiPriority w:val="99"/>
    <w:semiHidden/>
    <w:rsid w:val="00725860"/>
    <w:rPr>
      <w:color w:val="595959" w:themeColor="text1" w:themeTint="A6"/>
      <w:kern w:val="20"/>
      <w:sz w:val="20"/>
      <w:szCs w:val="20"/>
      <w:lang w:eastAsia="ja-JP"/>
    </w:rPr>
  </w:style>
  <w:style w:type="paragraph" w:styleId="BalloonText">
    <w:name w:val="Balloon Text"/>
    <w:basedOn w:val="Normal"/>
    <w:link w:val="BalloonTextChar"/>
    <w:uiPriority w:val="99"/>
    <w:semiHidden/>
    <w:unhideWhenUsed/>
    <w:rsid w:val="007258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860"/>
    <w:rPr>
      <w:rFonts w:ascii="Tahoma" w:hAnsi="Tahoma" w:cs="Tahoma"/>
      <w:color w:val="595959" w:themeColor="text1" w:themeTint="A6"/>
      <w:kern w:val="2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andolph.230505@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A4CFA0A9CD49F9A5A077E78CC0E2A7"/>
        <w:category>
          <w:name w:val="General"/>
          <w:gallery w:val="placeholder"/>
        </w:category>
        <w:types>
          <w:type w:val="bbPlcHdr"/>
        </w:types>
        <w:behaviors>
          <w:behavior w:val="content"/>
        </w:behaviors>
        <w:guid w:val="{CDC65133-597D-467E-965E-21B10D5C2D20}"/>
      </w:docPartPr>
      <w:docPartBody>
        <w:p w:rsidR="003140F0" w:rsidRDefault="00A43FFE" w:rsidP="00A43FFE">
          <w:pPr>
            <w:pStyle w:val="9FA4CFA0A9CD49F9A5A077E78CC0E2A7"/>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FE"/>
    <w:rsid w:val="00114E3E"/>
    <w:rsid w:val="003140F0"/>
    <w:rsid w:val="003A1D66"/>
    <w:rsid w:val="00A4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4CFA0A9CD49F9A5A077E78CC0E2A7">
    <w:name w:val="9FA4CFA0A9CD49F9A5A077E78CC0E2A7"/>
    <w:rsid w:val="00A43FFE"/>
  </w:style>
  <w:style w:type="character" w:styleId="PlaceholderText">
    <w:name w:val="Placeholder Text"/>
    <w:basedOn w:val="DefaultParagraphFont"/>
    <w:uiPriority w:val="99"/>
    <w:semiHidden/>
    <w:rsid w:val="00A43FFE"/>
    <w:rPr>
      <w:color w:val="808080"/>
    </w:rPr>
  </w:style>
  <w:style w:type="paragraph" w:customStyle="1" w:styleId="4599B62B469E407DA967ABE3772432FD">
    <w:name w:val="4599B62B469E407DA967ABE3772432FD"/>
    <w:rsid w:val="00A43FFE"/>
  </w:style>
  <w:style w:type="paragraph" w:customStyle="1" w:styleId="AFB6CFC39CC94BD09CC5D32C56F640E4">
    <w:name w:val="AFB6CFC39CC94BD09CC5D32C56F640E4"/>
    <w:rsid w:val="003140F0"/>
  </w:style>
  <w:style w:type="paragraph" w:customStyle="1" w:styleId="8AAF6FC02BBE4585B4F984690A977BD4">
    <w:name w:val="8AAF6FC02BBE4585B4F984690A977BD4"/>
    <w:rsid w:val="003140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4CFA0A9CD49F9A5A077E78CC0E2A7">
    <w:name w:val="9FA4CFA0A9CD49F9A5A077E78CC0E2A7"/>
    <w:rsid w:val="00A43FFE"/>
  </w:style>
  <w:style w:type="character" w:styleId="PlaceholderText">
    <w:name w:val="Placeholder Text"/>
    <w:basedOn w:val="DefaultParagraphFont"/>
    <w:uiPriority w:val="99"/>
    <w:semiHidden/>
    <w:rsid w:val="00A43FFE"/>
    <w:rPr>
      <w:color w:val="808080"/>
    </w:rPr>
  </w:style>
  <w:style w:type="paragraph" w:customStyle="1" w:styleId="4599B62B469E407DA967ABE3772432FD">
    <w:name w:val="4599B62B469E407DA967ABE3772432FD"/>
    <w:rsid w:val="00A43FFE"/>
  </w:style>
  <w:style w:type="paragraph" w:customStyle="1" w:styleId="AFB6CFC39CC94BD09CC5D32C56F640E4">
    <w:name w:val="AFB6CFC39CC94BD09CC5D32C56F640E4"/>
    <w:rsid w:val="003140F0"/>
  </w:style>
  <w:style w:type="paragraph" w:customStyle="1" w:styleId="8AAF6FC02BBE4585B4F984690A977BD4">
    <w:name w:val="8AAF6FC02BBE4585B4F984690A977BD4"/>
    <w:rsid w:val="0031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33C93-446A-4803-BE98-1168C6AD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dc:creator>
  <cp:lastModifiedBy>348370422</cp:lastModifiedBy>
  <cp:revision>2</cp:revision>
  <dcterms:created xsi:type="dcterms:W3CDTF">2017-05-18T15:18:00Z</dcterms:created>
  <dcterms:modified xsi:type="dcterms:W3CDTF">2017-05-18T15:18:00Z</dcterms:modified>
</cp:coreProperties>
</file>