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79" w:rsidRPr="00ED0047" w:rsidRDefault="002A79AC" w:rsidP="00A356A8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ED0047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996DD7" wp14:editId="4A17B163">
                <wp:simplePos x="0" y="0"/>
                <wp:positionH relativeFrom="column">
                  <wp:posOffset>5262690</wp:posOffset>
                </wp:positionH>
                <wp:positionV relativeFrom="paragraph">
                  <wp:posOffset>-76200</wp:posOffset>
                </wp:positionV>
                <wp:extent cx="1198684" cy="1222131"/>
                <wp:effectExtent l="0" t="0" r="1905" b="0"/>
                <wp:wrapNone/>
                <wp:docPr id="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684" cy="1222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B3B" w:rsidRPr="00191766" w:rsidRDefault="004F1B2B" w:rsidP="00AE296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28890049" wp14:editId="2ADCA798">
                                  <wp:extent cx="946298" cy="1018472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ufi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-25000"/>
                                                    </a14:imgEffect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brightnessContrast brigh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293" cy="1023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414.4pt;margin-top:-6pt;width:94.4pt;height:9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" stroked="f">
                <v:textbox>
                  <w:txbxContent>
                    <w:p w:rsidR="00594B3B" w:rsidRPr="00191766" w:rsidRDefault="004F1B2B" w:rsidP="00AE296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66B262E4" wp14:editId="6488B9A4">
                            <wp:extent cx="946298" cy="1018472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uf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-25000"/>
                                              </a14:imgEffect>
                                              <a14:imgEffect>
                                                <a14:colorTemperature colorTemp="11200"/>
                                              </a14:imgEffect>
                                              <a14:imgEffect>
                                                <a14:brightnessContrast brigh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293" cy="1023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D0047">
        <w:rPr>
          <w:rFonts w:ascii="Verdana" w:hAnsi="Verdana"/>
          <w:b/>
          <w:sz w:val="26"/>
          <w:szCs w:val="26"/>
          <w:u w:val="single"/>
        </w:rPr>
        <w:t>MECHATRONICS ENGINEER</w:t>
      </w:r>
    </w:p>
    <w:p w:rsidR="00A356A8" w:rsidRPr="00A356A8" w:rsidRDefault="00A356A8" w:rsidP="00A356A8">
      <w:pPr>
        <w:jc w:val="center"/>
        <w:rPr>
          <w:rFonts w:ascii="Verdana" w:hAnsi="Verdana"/>
          <w:b/>
          <w:sz w:val="28"/>
          <w:u w:val="single"/>
        </w:rPr>
      </w:pPr>
    </w:p>
    <w:p w:rsidR="000C3079" w:rsidRPr="00A356A8" w:rsidRDefault="000C3079">
      <w:pPr>
        <w:jc w:val="both"/>
        <w:rPr>
          <w:rFonts w:ascii="Verdana" w:hAnsi="Verdana" w:cs="Arial"/>
          <w:snapToGrid w:val="0"/>
          <w:w w:val="1"/>
          <w:sz w:val="6"/>
          <w:szCs w:val="2"/>
          <w:bdr w:val="none" w:sz="0" w:space="0" w:color="auto" w:frame="1"/>
          <w:shd w:val="clear" w:color="auto" w:fill="000000"/>
        </w:rPr>
      </w:pPr>
    </w:p>
    <w:p w:rsidR="00AF10E9" w:rsidRDefault="00F20C36" w:rsidP="002A79AC">
      <w:pPr>
        <w:pStyle w:val="Heading1"/>
        <w:jc w:val="center"/>
        <w:rPr>
          <w:rFonts w:ascii="Verdana" w:hAnsi="Verdana"/>
          <w:sz w:val="20"/>
        </w:rPr>
      </w:pPr>
      <w:r w:rsidRPr="00ED0047">
        <w:rPr>
          <w:rFonts w:ascii="Verdana" w:hAnsi="Verdana"/>
          <w:sz w:val="20"/>
        </w:rPr>
        <w:t>MOHAMMED</w:t>
      </w:r>
    </w:p>
    <w:p w:rsidR="001F3A71" w:rsidRPr="00ED0047" w:rsidRDefault="00AF10E9" w:rsidP="002A79AC">
      <w:pPr>
        <w:pStyle w:val="Heading1"/>
        <w:jc w:val="center"/>
        <w:rPr>
          <w:rFonts w:ascii="Verdana" w:hAnsi="Verdana"/>
          <w:sz w:val="20"/>
        </w:rPr>
      </w:pPr>
      <w:hyperlink r:id="rId11" w:history="1">
        <w:r w:rsidRPr="00F257DB">
          <w:rPr>
            <w:rStyle w:val="Hyperlink"/>
            <w:rFonts w:ascii="Verdana" w:hAnsi="Verdana"/>
            <w:sz w:val="20"/>
          </w:rPr>
          <w:t>Mohammed.233633@2freemail.com</w:t>
        </w:r>
      </w:hyperlink>
      <w:r>
        <w:rPr>
          <w:rFonts w:ascii="Verdana" w:hAnsi="Verdana"/>
          <w:sz w:val="20"/>
        </w:rPr>
        <w:t xml:space="preserve"> </w:t>
      </w:r>
      <w:r w:rsidR="00F20C36" w:rsidRPr="00ED0047">
        <w:rPr>
          <w:rFonts w:ascii="Verdana" w:hAnsi="Verdana"/>
          <w:sz w:val="20"/>
        </w:rPr>
        <w:t xml:space="preserve"> </w:t>
      </w:r>
    </w:p>
    <w:p w:rsidR="004F5015" w:rsidRDefault="002E14E1" w:rsidP="002A79AC">
      <w:pPr>
        <w:tabs>
          <w:tab w:val="left" w:pos="1040"/>
          <w:tab w:val="left" w:pos="5040"/>
        </w:tabs>
        <w:rPr>
          <w:rFonts w:ascii="Verdana" w:hAnsi="Verdana" w:cs="Arial"/>
          <w:spacing w:val="20"/>
          <w:szCs w:val="17"/>
        </w:rPr>
      </w:pPr>
      <w:r>
        <w:rPr>
          <w:rFonts w:ascii="Verdana" w:hAnsi="Verdana" w:cs="Arial"/>
          <w:sz w:val="18"/>
          <w:szCs w:val="18"/>
        </w:rPr>
        <w:pict>
          <v:rect id="_x0000_i1025" style="width:473.55pt;height:1.7pt" o:hrpct="990" o:hralign="center" o:hrstd="t" o:hrnoshade="t" o:hr="t" fillcolor="black" stroked="f"/>
        </w:pict>
      </w:r>
    </w:p>
    <w:p w:rsidR="004F5015" w:rsidRDefault="00D76E65" w:rsidP="00EC2375">
      <w:pPr>
        <w:shd w:val="clear" w:color="auto" w:fill="FFFFFF"/>
        <w:jc w:val="center"/>
        <w:rPr>
          <w:rFonts w:ascii="Verdana" w:hAnsi="Verdana"/>
          <w:sz w:val="20"/>
          <w:szCs w:val="18"/>
          <w:u w:val="single"/>
        </w:rPr>
      </w:pPr>
      <w:r w:rsidRPr="00120B93">
        <w:rPr>
          <w:rFonts w:ascii="Verdana" w:hAnsi="Verdana" w:cs="Arial"/>
          <w:b/>
          <w:bCs/>
          <w:sz w:val="22"/>
          <w:szCs w:val="18"/>
          <w:u w:val="single"/>
        </w:rPr>
        <w:t>EDUCATION</w:t>
      </w:r>
    </w:p>
    <w:p w:rsidR="00EC2375" w:rsidRPr="00EC2375" w:rsidRDefault="00EC2375" w:rsidP="00544ACA">
      <w:pPr>
        <w:shd w:val="clear" w:color="auto" w:fill="FFFFFF"/>
        <w:jc w:val="center"/>
        <w:rPr>
          <w:rFonts w:ascii="Verdana" w:hAnsi="Verdana"/>
          <w:sz w:val="20"/>
          <w:szCs w:val="18"/>
          <w:u w:val="single"/>
        </w:rPr>
      </w:pPr>
    </w:p>
    <w:p w:rsidR="00544ACA" w:rsidRDefault="004F5015" w:rsidP="00544ACA">
      <w:pPr>
        <w:shd w:val="clear" w:color="auto" w:fill="FFFFFF"/>
        <w:spacing w:after="240"/>
        <w:jc w:val="center"/>
        <w:rPr>
          <w:rFonts w:ascii="Verdana" w:hAnsi="Verdana" w:cs="Arial"/>
          <w:i/>
          <w:iCs/>
          <w:sz w:val="18"/>
          <w:szCs w:val="18"/>
        </w:rPr>
      </w:pPr>
      <w:r w:rsidRPr="000548D1">
        <w:rPr>
          <w:rFonts w:ascii="Verdana" w:hAnsi="Verdana" w:cs="Arial"/>
          <w:b/>
          <w:bCs/>
          <w:sz w:val="18"/>
          <w:szCs w:val="18"/>
        </w:rPr>
        <w:t>NTTF Technical Training Centre -- Mumbai, India </w:t>
      </w:r>
      <w:r w:rsidRPr="000548D1">
        <w:rPr>
          <w:rFonts w:ascii="Verdana" w:hAnsi="Verdana" w:cs="Arial"/>
          <w:sz w:val="18"/>
          <w:szCs w:val="18"/>
        </w:rPr>
        <w:br/>
        <w:t>A pioneer in Technical Training in India</w:t>
      </w:r>
      <w:r w:rsidRPr="000548D1">
        <w:rPr>
          <w:rFonts w:ascii="Verdana" w:hAnsi="Verdana" w:cs="Arial"/>
          <w:sz w:val="18"/>
          <w:szCs w:val="18"/>
        </w:rPr>
        <w:br/>
      </w:r>
    </w:p>
    <w:p w:rsidR="00544ACA" w:rsidRDefault="00544ACA" w:rsidP="00544ACA">
      <w:pPr>
        <w:shd w:val="clear" w:color="auto" w:fill="FFFFFF"/>
        <w:spacing w:after="240"/>
        <w:rPr>
          <w:rFonts w:ascii="Verdana" w:hAnsi="Verdana"/>
          <w:sz w:val="18"/>
          <w:szCs w:val="18"/>
        </w:rPr>
      </w:pPr>
      <w:r w:rsidRPr="000548D1">
        <w:rPr>
          <w:rFonts w:ascii="Verdana" w:hAnsi="Verdana" w:cs="Arial"/>
          <w:i/>
          <w:iCs/>
          <w:sz w:val="18"/>
          <w:szCs w:val="18"/>
        </w:rPr>
        <w:t>Completed Courses in Major:</w:t>
      </w:r>
    </w:p>
    <w:p w:rsidR="00EC2375" w:rsidRPr="00544ACA" w:rsidRDefault="004F5015" w:rsidP="00544ACA">
      <w:pPr>
        <w:shd w:val="clear" w:color="auto" w:fill="FFFFFF"/>
        <w:spacing w:after="240"/>
        <w:jc w:val="center"/>
        <w:rPr>
          <w:rFonts w:ascii="Verdana" w:hAnsi="Verdana"/>
          <w:sz w:val="18"/>
          <w:szCs w:val="18"/>
        </w:rPr>
      </w:pPr>
      <w:r w:rsidRPr="000548D1">
        <w:rPr>
          <w:rFonts w:ascii="Verdana" w:hAnsi="Verdana" w:cs="Arial"/>
          <w:sz w:val="18"/>
          <w:szCs w:val="18"/>
        </w:rPr>
        <w:br/>
      </w:r>
      <w:r w:rsidRPr="000548D1">
        <w:rPr>
          <w:rFonts w:ascii="Verdana" w:hAnsi="Verdana" w:cs="Arial"/>
          <w:b/>
          <w:bCs/>
          <w:sz w:val="18"/>
          <w:szCs w:val="18"/>
        </w:rPr>
        <w:t xml:space="preserve">Diploma in Mechatronics, </w:t>
      </w:r>
      <w:r w:rsidRPr="000548D1">
        <w:rPr>
          <w:rFonts w:ascii="Verdana" w:hAnsi="Verdana" w:cs="Arial"/>
          <w:sz w:val="18"/>
          <w:szCs w:val="18"/>
        </w:rPr>
        <w:t>GPA: 4.0 3/2014</w:t>
      </w:r>
    </w:p>
    <w:p w:rsidR="00EC2375" w:rsidRDefault="00EC2375" w:rsidP="00544ACA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proofErr w:type="gramStart"/>
      <w:r w:rsidRPr="000548D1">
        <w:rPr>
          <w:rFonts w:ascii="Verdana" w:hAnsi="Verdana" w:cs="Arial"/>
          <w:i/>
          <w:iCs/>
          <w:sz w:val="18"/>
          <w:szCs w:val="18"/>
        </w:rPr>
        <w:t>Recent graduate of NT</w:t>
      </w:r>
      <w:r w:rsidR="00544ACA">
        <w:rPr>
          <w:rFonts w:ascii="Verdana" w:hAnsi="Verdana" w:cs="Arial"/>
          <w:i/>
          <w:iCs/>
          <w:sz w:val="18"/>
          <w:szCs w:val="18"/>
        </w:rPr>
        <w:t>TF-Mechatronics program seeking</w:t>
      </w:r>
      <w:r w:rsidRPr="000548D1">
        <w:rPr>
          <w:rFonts w:ascii="Verdana" w:hAnsi="Verdana" w:cs="Arial"/>
          <w:i/>
          <w:iCs/>
          <w:sz w:val="18"/>
          <w:szCs w:val="18"/>
        </w:rPr>
        <w:br/>
        <w:t>an entry-level Mechatronics engineering position.</w:t>
      </w:r>
      <w:proofErr w:type="gramEnd"/>
    </w:p>
    <w:p w:rsidR="00EC2375" w:rsidRPr="00ED0047" w:rsidRDefault="00EC2375" w:rsidP="00EC2375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4F5015" w:rsidRPr="000548D1" w:rsidRDefault="004F5015" w:rsidP="004F5015">
      <w:pPr>
        <w:shd w:val="clear" w:color="auto" w:fill="FFFFFF"/>
        <w:rPr>
          <w:rFonts w:ascii="Verdana" w:hAnsi="Verdana" w:cs="Arial"/>
          <w:sz w:val="18"/>
          <w:szCs w:val="18"/>
        </w:rPr>
      </w:pPr>
    </w:p>
    <w:p w:rsidR="004F5015" w:rsidRDefault="004F5015" w:rsidP="004F5015">
      <w:pPr>
        <w:numPr>
          <w:ilvl w:val="0"/>
          <w:numId w:val="27"/>
        </w:numPr>
        <w:shd w:val="clear" w:color="auto" w:fill="FFFFFF"/>
        <w:ind w:right="240"/>
        <w:rPr>
          <w:rFonts w:ascii="Verdana" w:hAnsi="Verdana" w:cs="Arial"/>
          <w:sz w:val="18"/>
          <w:szCs w:val="18"/>
        </w:rPr>
      </w:pPr>
      <w:r w:rsidRPr="000548D1">
        <w:rPr>
          <w:rFonts w:ascii="Verdana" w:hAnsi="Verdana" w:cs="Arial"/>
          <w:sz w:val="18"/>
          <w:szCs w:val="18"/>
        </w:rPr>
        <w:t>Provides thorough practical and theoretical inputs to the trainee to make him a multi-skilled professional. The trainee will be able to apply these skills to the needs of any automated industry.</w:t>
      </w:r>
    </w:p>
    <w:p w:rsidR="00151B07" w:rsidRPr="000548D1" w:rsidRDefault="00151B07" w:rsidP="00151B07">
      <w:pPr>
        <w:shd w:val="clear" w:color="auto" w:fill="FFFFFF"/>
        <w:ind w:left="720" w:right="240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horzAnchor="margin" w:tblpY="30"/>
        <w:tblW w:w="4885" w:type="pct"/>
        <w:shd w:val="clear" w:color="auto" w:fill="E8DE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4F5015" w:rsidRPr="000548D1" w:rsidTr="00BC1D44">
        <w:trPr>
          <w:trHeight w:val="9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5015" w:rsidRPr="00ED0047" w:rsidRDefault="004F5015" w:rsidP="004F5015">
            <w:pPr>
              <w:ind w:left="630" w:hanging="270"/>
              <w:jc w:val="center"/>
              <w:rPr>
                <w:rFonts w:ascii="Verdana" w:hAnsi="Verdana"/>
                <w:sz w:val="20"/>
                <w:szCs w:val="18"/>
              </w:rPr>
            </w:pPr>
            <w:r w:rsidRPr="00ED0047">
              <w:rPr>
                <w:rFonts w:ascii="Verdana" w:hAnsi="Verdana"/>
                <w:b/>
                <w:bCs/>
                <w:i/>
                <w:iCs/>
                <w:sz w:val="20"/>
                <w:szCs w:val="18"/>
              </w:rPr>
              <w:t>Key skills and knowledge areas:</w:t>
            </w:r>
          </w:p>
          <w:p w:rsidR="004F5015" w:rsidRPr="00675C44" w:rsidRDefault="004F5015" w:rsidP="004F5015">
            <w:pPr>
              <w:numPr>
                <w:ilvl w:val="0"/>
                <w:numId w:val="28"/>
              </w:numPr>
              <w:ind w:left="630" w:right="240" w:hanging="270"/>
              <w:rPr>
                <w:rFonts w:ascii="Verdana" w:hAnsi="Verdana"/>
                <w:sz w:val="18"/>
                <w:szCs w:val="18"/>
              </w:rPr>
            </w:pPr>
            <w:r w:rsidRPr="00675C44">
              <w:rPr>
                <w:rFonts w:ascii="Verdana" w:hAnsi="Verdana"/>
                <w:sz w:val="18"/>
                <w:szCs w:val="18"/>
              </w:rPr>
              <w:t>Microprocessor and Microcontroller based applications.</w:t>
            </w:r>
          </w:p>
          <w:p w:rsidR="004F5015" w:rsidRDefault="004F5015" w:rsidP="004F5015">
            <w:pPr>
              <w:numPr>
                <w:ilvl w:val="0"/>
                <w:numId w:val="28"/>
              </w:numPr>
              <w:ind w:left="630" w:right="240" w:hanging="270"/>
              <w:rPr>
                <w:rFonts w:ascii="Verdana" w:hAnsi="Verdana"/>
                <w:sz w:val="18"/>
                <w:szCs w:val="18"/>
              </w:rPr>
            </w:pPr>
            <w:r w:rsidRPr="00675C44">
              <w:rPr>
                <w:rFonts w:ascii="Verdana" w:hAnsi="Verdana"/>
                <w:sz w:val="18"/>
                <w:szCs w:val="18"/>
              </w:rPr>
              <w:t>Special purpose machines, Industrial automation, Vision Control Systems, Robotics, CNC, PLC, Machine applications.</w:t>
            </w:r>
          </w:p>
          <w:p w:rsidR="00EE72BD" w:rsidRPr="00EE72BD" w:rsidRDefault="004F5015" w:rsidP="00EE72BD">
            <w:pPr>
              <w:numPr>
                <w:ilvl w:val="0"/>
                <w:numId w:val="28"/>
              </w:numPr>
              <w:ind w:left="630" w:right="240" w:hanging="270"/>
              <w:rPr>
                <w:rFonts w:ascii="Verdana" w:hAnsi="Verdana"/>
                <w:sz w:val="18"/>
                <w:szCs w:val="18"/>
              </w:rPr>
            </w:pPr>
            <w:r w:rsidRPr="00C37FFC">
              <w:rPr>
                <w:rFonts w:ascii="Verdana" w:hAnsi="Verdana"/>
                <w:sz w:val="18"/>
                <w:szCs w:val="18"/>
              </w:rPr>
              <w:t>Industrial electronics and Mechatronics systems, Hydraulics and Pneumatics control systems.</w:t>
            </w:r>
            <w:r w:rsidRPr="00C37FFC">
              <w:rPr>
                <w:rFonts w:ascii="Arial" w:hAnsi="Arial" w:cs="Arial"/>
                <w:sz w:val="18"/>
                <w:szCs w:val="18"/>
              </w:rPr>
              <w:t>​</w:t>
            </w:r>
          </w:p>
          <w:p w:rsidR="00EE72BD" w:rsidRPr="00EE72BD" w:rsidRDefault="00EE72BD" w:rsidP="00EE72BD">
            <w:pPr>
              <w:numPr>
                <w:ilvl w:val="0"/>
                <w:numId w:val="28"/>
              </w:numPr>
              <w:ind w:left="630" w:right="240" w:hanging="270"/>
              <w:rPr>
                <w:rFonts w:ascii="Verdana" w:hAnsi="Verdana"/>
                <w:sz w:val="18"/>
                <w:szCs w:val="18"/>
              </w:rPr>
            </w:pPr>
            <w:r w:rsidRPr="00EE72BD">
              <w:rPr>
                <w:rFonts w:ascii="Verdana" w:hAnsi="Verdana" w:cs="Times New Roman"/>
                <w:sz w:val="18"/>
                <w:szCs w:val="18"/>
              </w:rPr>
              <w:t>Computer Integrated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E72BD">
              <w:rPr>
                <w:rFonts w:ascii="Verdana" w:hAnsi="Verdana" w:cs="Times New Roman"/>
                <w:sz w:val="18"/>
                <w:szCs w:val="18"/>
              </w:rPr>
              <w:t>Manufacturing (CIM)</w:t>
            </w:r>
            <w:proofErr w:type="gramStart"/>
            <w:r w:rsidR="00B850E8">
              <w:rPr>
                <w:rFonts w:ascii="Verdana" w:hAnsi="Verdana" w:cs="Times New Roman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sz w:val="18"/>
                <w:szCs w:val="18"/>
              </w:rPr>
              <w:t>MRP</w:t>
            </w:r>
            <w:proofErr w:type="gramEnd"/>
            <w:r w:rsidR="00B850E8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4F5015" w:rsidRPr="000548D1" w:rsidTr="00BC1D44">
        <w:trPr>
          <w:trHeight w:val="60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5015" w:rsidRPr="00ED0047" w:rsidRDefault="004F5015" w:rsidP="004F5015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18"/>
              </w:rPr>
            </w:pPr>
            <w:r w:rsidRPr="00ED0047">
              <w:rPr>
                <w:rFonts w:ascii="Verdana" w:hAnsi="Verdana"/>
                <w:b/>
                <w:bCs/>
                <w:i/>
                <w:iCs/>
                <w:sz w:val="20"/>
                <w:szCs w:val="18"/>
              </w:rPr>
              <w:t>Machines and welding tools</w:t>
            </w:r>
          </w:p>
          <w:p w:rsidR="004F5015" w:rsidRPr="004F5015" w:rsidRDefault="004F5015" w:rsidP="004F5015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548D1">
              <w:rPr>
                <w:rFonts w:ascii="Verdana" w:hAnsi="Verdana" w:cs="Arial"/>
                <w:bCs/>
                <w:sz w:val="18"/>
                <w:szCs w:val="18"/>
              </w:rPr>
              <w:t>PLC,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548D1">
              <w:rPr>
                <w:rFonts w:ascii="Verdana" w:hAnsi="Verdana" w:cs="Arial"/>
                <w:sz w:val="18"/>
                <w:szCs w:val="18"/>
              </w:rPr>
              <w:t>CNCs, mills, lathes, angle grinders, plasma cutters, oxy-acetylene torches, arc welders, band saws, grinders, shears, drill presses, chop saws,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CMM and profile projector.</w:t>
            </w:r>
          </w:p>
          <w:p w:rsidR="004F5015" w:rsidRPr="004F5015" w:rsidRDefault="004F5015" w:rsidP="004F5015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Fanuc and Hass simulators</w:t>
            </w:r>
            <w:r w:rsidRPr="000548D1">
              <w:rPr>
                <w:rFonts w:ascii="Verdana" w:hAnsi="Verdana" w:cs="Arial"/>
                <w:sz w:val="18"/>
                <w:szCs w:val="18"/>
              </w:rPr>
              <w:t xml:space="preserve"> etc.</w:t>
            </w:r>
          </w:p>
        </w:tc>
      </w:tr>
      <w:tr w:rsidR="004F5015" w:rsidRPr="000548D1" w:rsidTr="00BC1D44">
        <w:trPr>
          <w:trHeight w:val="60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5015" w:rsidRPr="00ED0047" w:rsidRDefault="004F5015" w:rsidP="004F5015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18"/>
              </w:rPr>
            </w:pPr>
            <w:r w:rsidRPr="00ED0047">
              <w:rPr>
                <w:rFonts w:ascii="Verdana" w:hAnsi="Verdana"/>
                <w:b/>
                <w:bCs/>
                <w:i/>
                <w:iCs/>
                <w:sz w:val="20"/>
                <w:szCs w:val="18"/>
              </w:rPr>
              <w:t>Software exposures</w:t>
            </w:r>
          </w:p>
          <w:p w:rsidR="004F5015" w:rsidRDefault="004F5015" w:rsidP="004F5015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Designing with CADD, CAM, OR-CAD PRO-e and CRE-o.</w:t>
            </w:r>
          </w:p>
          <w:p w:rsidR="004F5015" w:rsidRDefault="004F5015" w:rsidP="004F5015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Embedded programming, C, C++ and VB.</w:t>
            </w:r>
          </w:p>
          <w:p w:rsidR="004F5015" w:rsidRPr="00150389" w:rsidRDefault="004F5015" w:rsidP="004F5015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  <w:r w:rsidRPr="00150389">
              <w:rPr>
                <w:rFonts w:ascii="Verdana" w:hAnsi="Verdana"/>
                <w:sz w:val="18"/>
                <w:szCs w:val="20"/>
              </w:rPr>
              <w:t>STEP-7(SIEMENS PLC), KEIL (MICRO CONTROLLER)</w:t>
            </w:r>
            <w:proofErr w:type="gramStart"/>
            <w:r>
              <w:rPr>
                <w:rFonts w:ascii="Verdana" w:hAnsi="Verdana"/>
                <w:sz w:val="18"/>
                <w:szCs w:val="20"/>
              </w:rPr>
              <w:t>,Microsoft</w:t>
            </w:r>
            <w:proofErr w:type="gramEnd"/>
            <w:r>
              <w:rPr>
                <w:rFonts w:ascii="Verdana" w:hAnsi="Verdana"/>
                <w:sz w:val="18"/>
                <w:szCs w:val="20"/>
              </w:rPr>
              <w:t xml:space="preserve"> office and ERP System.</w:t>
            </w:r>
          </w:p>
        </w:tc>
      </w:tr>
      <w:tr w:rsidR="004F5015" w:rsidRPr="000548D1" w:rsidTr="00BC1D44">
        <w:trPr>
          <w:trHeight w:val="5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0047" w:rsidRPr="00BC1D44" w:rsidRDefault="00ED0047" w:rsidP="00BC1D44">
            <w:pPr>
              <w:pStyle w:val="ListParagraph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Verdana" w:hAnsi="Verdana" w:cs="Arial"/>
                <w:b/>
                <w:i/>
                <w:sz w:val="20"/>
                <w:szCs w:val="18"/>
              </w:rPr>
            </w:pPr>
            <w:r w:rsidRPr="00BC1D44">
              <w:rPr>
                <w:rFonts w:ascii="Verdana" w:hAnsi="Verdana" w:cs="Arial"/>
                <w:b/>
                <w:i/>
                <w:sz w:val="20"/>
                <w:szCs w:val="18"/>
              </w:rPr>
              <w:t>Extracurricular activity</w:t>
            </w:r>
          </w:p>
          <w:p w:rsidR="00EE72BD" w:rsidRPr="00EE72BD" w:rsidRDefault="00151B07" w:rsidP="00EE72B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BC1D44">
              <w:rPr>
                <w:rFonts w:ascii="Verdana" w:hAnsi="Verdana" w:cs="Arial"/>
                <w:sz w:val="18"/>
                <w:szCs w:val="18"/>
              </w:rPr>
              <w:t>QC, Collage ROTRACT Club member, coordinator and participant of arts and sports fests</w:t>
            </w:r>
            <w:r w:rsidR="00EE72BD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EE72BD" w:rsidRPr="00EE72BD" w:rsidRDefault="00EE72BD" w:rsidP="00EE72B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TQM(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Total quality management),JIT(just in time),KAIZEN,5S.</w:t>
            </w:r>
          </w:p>
        </w:tc>
      </w:tr>
      <w:tr w:rsidR="004F5015" w:rsidRPr="000548D1" w:rsidTr="00BC1D44"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5015" w:rsidRDefault="004F5015" w:rsidP="004F5015">
            <w:pPr>
              <w:ind w:left="630" w:hanging="27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548D1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Languages known</w:t>
            </w:r>
          </w:p>
          <w:p w:rsidR="004F5015" w:rsidRPr="004F5015" w:rsidRDefault="004F5015" w:rsidP="004F501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4F5015">
              <w:rPr>
                <w:rFonts w:ascii="Verdana" w:hAnsi="Verdana"/>
                <w:bCs/>
                <w:iCs/>
                <w:sz w:val="18"/>
                <w:szCs w:val="18"/>
              </w:rPr>
              <w:t>English, Hindi, Malayalam (MT), Tamil, Urdu, Arabic, Marathi.</w:t>
            </w:r>
          </w:p>
        </w:tc>
      </w:tr>
    </w:tbl>
    <w:p w:rsidR="004F5015" w:rsidRPr="00120B93" w:rsidRDefault="004F5015" w:rsidP="00151B07">
      <w:pPr>
        <w:shd w:val="clear" w:color="auto" w:fill="FFFFFF"/>
        <w:ind w:left="360" w:right="240"/>
        <w:jc w:val="center"/>
        <w:rPr>
          <w:rFonts w:ascii="Verdana" w:hAnsi="Verdana" w:cs="Arial"/>
          <w:sz w:val="22"/>
          <w:szCs w:val="18"/>
          <w:u w:val="single"/>
        </w:rPr>
      </w:pPr>
    </w:p>
    <w:p w:rsidR="004F5015" w:rsidRPr="00120B93" w:rsidRDefault="00D76E65" w:rsidP="00151B07">
      <w:pPr>
        <w:shd w:val="clear" w:color="auto" w:fill="FFFFFF"/>
        <w:spacing w:after="240" w:line="276" w:lineRule="auto"/>
        <w:jc w:val="center"/>
        <w:rPr>
          <w:rFonts w:ascii="Verdana" w:hAnsi="Verdana" w:cs="Arial"/>
          <w:b/>
          <w:iCs/>
          <w:sz w:val="22"/>
          <w:szCs w:val="18"/>
          <w:u w:val="single"/>
        </w:rPr>
      </w:pPr>
      <w:r w:rsidRPr="00120B93">
        <w:rPr>
          <w:rFonts w:ascii="Verdana" w:hAnsi="Verdana" w:cs="Arial"/>
          <w:b/>
          <w:iCs/>
          <w:sz w:val="22"/>
          <w:szCs w:val="18"/>
          <w:u w:val="single"/>
        </w:rPr>
        <w:t>PROJECT</w:t>
      </w:r>
    </w:p>
    <w:p w:rsidR="004F5015" w:rsidRPr="00120B93" w:rsidRDefault="004F5015" w:rsidP="004F5015">
      <w:pPr>
        <w:shd w:val="clear" w:color="auto" w:fill="FFFFFF"/>
        <w:spacing w:after="240" w:line="276" w:lineRule="auto"/>
        <w:jc w:val="center"/>
        <w:rPr>
          <w:rFonts w:ascii="Verdana" w:hAnsi="Verdana" w:cs="Arial"/>
          <w:b/>
          <w:iCs/>
          <w:sz w:val="20"/>
          <w:szCs w:val="18"/>
        </w:rPr>
      </w:pPr>
      <w:r w:rsidRPr="00120B93">
        <w:rPr>
          <w:rFonts w:ascii="Verdana" w:hAnsi="Verdana" w:cs="Arial"/>
          <w:b/>
          <w:iCs/>
          <w:sz w:val="20"/>
          <w:szCs w:val="18"/>
        </w:rPr>
        <w:t>Automatic guided vehicle with fork lift operated</w:t>
      </w:r>
    </w:p>
    <w:p w:rsidR="004F5015" w:rsidRPr="000548D1" w:rsidRDefault="004F5015" w:rsidP="004F5015">
      <w:pPr>
        <w:pStyle w:val="NormalWeb"/>
        <w:shd w:val="clear" w:color="auto" w:fill="FFFFFF"/>
        <w:tabs>
          <w:tab w:val="left" w:pos="180"/>
          <w:tab w:val="left" w:pos="270"/>
        </w:tabs>
        <w:spacing w:before="120" w:beforeAutospacing="0" w:after="120" w:afterAutospacing="0" w:line="276" w:lineRule="auto"/>
        <w:ind w:left="270"/>
        <w:rPr>
          <w:rFonts w:ascii="Verdana" w:hAnsi="Verdana" w:cs="Arial"/>
          <w:sz w:val="18"/>
          <w:szCs w:val="18"/>
        </w:rPr>
      </w:pPr>
      <w:r w:rsidRPr="000548D1">
        <w:rPr>
          <w:rFonts w:ascii="Verdana" w:hAnsi="Verdana" w:cs="Arial"/>
          <w:sz w:val="18"/>
          <w:szCs w:val="18"/>
        </w:rPr>
        <w:t>An</w:t>
      </w:r>
      <w:r w:rsidRPr="000548D1">
        <w:rPr>
          <w:rStyle w:val="apple-converted-space"/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b/>
          <w:sz w:val="18"/>
          <w:szCs w:val="18"/>
        </w:rPr>
        <w:t xml:space="preserve">AGV </w:t>
      </w:r>
      <w:r>
        <w:rPr>
          <w:rFonts w:ascii="Verdana" w:hAnsi="Verdana" w:cs="Arial"/>
          <w:sz w:val="18"/>
          <w:szCs w:val="18"/>
        </w:rPr>
        <w:t xml:space="preserve">is a </w:t>
      </w:r>
      <w:r w:rsidRPr="000548D1">
        <w:rPr>
          <w:rFonts w:ascii="Verdana" w:hAnsi="Verdana" w:cs="Arial"/>
          <w:sz w:val="18"/>
          <w:szCs w:val="18"/>
        </w:rPr>
        <w:t>mobile</w:t>
      </w:r>
      <w:r w:rsidRPr="000548D1">
        <w:rPr>
          <w:rStyle w:val="apple-converted-space"/>
          <w:rFonts w:ascii="Verdana" w:hAnsi="Verdana" w:cs="Arial"/>
          <w:sz w:val="18"/>
          <w:szCs w:val="18"/>
        </w:rPr>
        <w:t> </w:t>
      </w:r>
      <w:hyperlink r:id="rId12" w:tooltip="Robot" w:history="1">
        <w:r w:rsidRPr="000548D1">
          <w:rPr>
            <w:rStyle w:val="Hyperlink"/>
            <w:rFonts w:ascii="Verdana" w:hAnsi="Verdana" w:cs="Arial"/>
            <w:sz w:val="18"/>
            <w:szCs w:val="18"/>
          </w:rPr>
          <w:t>robot</w:t>
        </w:r>
      </w:hyperlink>
      <w:r w:rsidRPr="000548D1">
        <w:rPr>
          <w:rStyle w:val="apple-converted-space"/>
          <w:rFonts w:ascii="Verdana" w:hAnsi="Verdana" w:cs="Arial"/>
          <w:sz w:val="18"/>
          <w:szCs w:val="18"/>
        </w:rPr>
        <w:t> </w:t>
      </w:r>
      <w:r w:rsidRPr="000548D1">
        <w:rPr>
          <w:rFonts w:ascii="Verdana" w:hAnsi="Verdana" w:cs="Arial"/>
          <w:sz w:val="18"/>
          <w:szCs w:val="18"/>
        </w:rPr>
        <w:t>that follows markers or wires in the floor, or uses vision, magnets, or lasers for navigation.</w:t>
      </w:r>
      <w:r w:rsidRPr="000548D1">
        <w:rPr>
          <w:rFonts w:ascii="Verdana" w:hAnsi="Verdana"/>
          <w:sz w:val="18"/>
          <w:szCs w:val="18"/>
        </w:rPr>
        <w:t xml:space="preserve"> . In this project we are interfacing the system with </w:t>
      </w:r>
      <w:r w:rsidR="00ED0047">
        <w:rPr>
          <w:rFonts w:ascii="Verdana" w:hAnsi="Verdana"/>
          <w:bCs/>
          <w:sz w:val="18"/>
          <w:szCs w:val="18"/>
        </w:rPr>
        <w:t>microcontroller (PIC16F877A)</w:t>
      </w:r>
      <w:r w:rsidRPr="000548D1">
        <w:rPr>
          <w:rFonts w:ascii="Verdana" w:hAnsi="Verdana"/>
          <w:bCs/>
          <w:sz w:val="18"/>
          <w:szCs w:val="18"/>
        </w:rPr>
        <w:t xml:space="preserve"> can be programmed to handle different conditions.</w:t>
      </w:r>
      <w:r w:rsidR="00ED0047">
        <w:rPr>
          <w:rFonts w:ascii="Verdana" w:hAnsi="Verdana"/>
          <w:bCs/>
          <w:sz w:val="18"/>
          <w:szCs w:val="18"/>
        </w:rPr>
        <w:t xml:space="preserve">it include line follower circuit, inductive proximity </w:t>
      </w:r>
      <w:proofErr w:type="gramStart"/>
      <w:r w:rsidR="00ED0047">
        <w:rPr>
          <w:rFonts w:ascii="Verdana" w:hAnsi="Verdana"/>
          <w:bCs/>
          <w:sz w:val="18"/>
          <w:szCs w:val="18"/>
        </w:rPr>
        <w:t>sensor ,rack</w:t>
      </w:r>
      <w:proofErr w:type="gramEnd"/>
      <w:r w:rsidR="00ED0047">
        <w:rPr>
          <w:rFonts w:ascii="Verdana" w:hAnsi="Verdana"/>
          <w:bCs/>
          <w:sz w:val="18"/>
          <w:szCs w:val="18"/>
        </w:rPr>
        <w:t xml:space="preserve"> and pinion and dc motor and protection circuits.</w:t>
      </w:r>
      <w:r w:rsidRPr="000548D1">
        <w:rPr>
          <w:rFonts w:ascii="Verdana" w:hAnsi="Verdana"/>
          <w:bCs/>
          <w:sz w:val="18"/>
          <w:szCs w:val="18"/>
        </w:rPr>
        <w:t xml:space="preserve"> Through we interfaced the mechanical parameters to the electronics and electrical system</w:t>
      </w:r>
      <w:r w:rsidR="00ED0047">
        <w:rPr>
          <w:rFonts w:ascii="Verdana" w:hAnsi="Verdana"/>
          <w:bCs/>
          <w:sz w:val="18"/>
          <w:szCs w:val="18"/>
        </w:rPr>
        <w:t xml:space="preserve"> to obtain the motion</w:t>
      </w:r>
      <w:r w:rsidRPr="000548D1">
        <w:rPr>
          <w:rFonts w:ascii="Verdana" w:hAnsi="Verdana" w:cs="Arial"/>
          <w:sz w:val="18"/>
          <w:szCs w:val="18"/>
        </w:rPr>
        <w:t>.</w:t>
      </w:r>
      <w:r w:rsidR="00ED0047">
        <w:rPr>
          <w:rFonts w:ascii="Verdana" w:hAnsi="Verdana" w:cs="Arial"/>
          <w:sz w:val="18"/>
          <w:szCs w:val="18"/>
        </w:rPr>
        <w:t xml:space="preserve"> </w:t>
      </w:r>
    </w:p>
    <w:p w:rsidR="008A1FA7" w:rsidRDefault="008A1FA7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8A1FA7" w:rsidRDefault="008A1FA7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Default="00544D42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544D42" w:rsidRPr="00D76E65" w:rsidRDefault="00D76E65" w:rsidP="00D76E65">
      <w:pPr>
        <w:shd w:val="clear" w:color="auto" w:fill="FFFFFF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D76E65">
        <w:rPr>
          <w:rFonts w:ascii="Verdana" w:hAnsi="Verdana" w:cs="Arial"/>
          <w:b/>
          <w:bCs/>
          <w:sz w:val="18"/>
          <w:szCs w:val="18"/>
          <w:u w:val="single"/>
        </w:rPr>
        <w:t>ACADEMIC PROJECTS</w:t>
      </w:r>
    </w:p>
    <w:p w:rsidR="008A1FA7" w:rsidRDefault="008A1FA7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p w:rsidR="008A1FA7" w:rsidRDefault="008A1FA7" w:rsidP="008A1FA7">
      <w:pPr>
        <w:shd w:val="clear" w:color="auto" w:fill="FFFFFF"/>
        <w:rPr>
          <w:rFonts w:ascii="Verdana" w:hAnsi="Verdana" w:cs="Arial"/>
          <w:b/>
          <w:bCs/>
          <w:sz w:val="18"/>
          <w:szCs w:val="18"/>
        </w:rPr>
      </w:pPr>
    </w:p>
    <w:tbl>
      <w:tblPr>
        <w:tblW w:w="8418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654"/>
        <w:gridCol w:w="4274"/>
      </w:tblGrid>
      <w:tr w:rsidR="008A1FA7" w:rsidRPr="00BA74B0" w:rsidTr="00D76E65">
        <w:trPr>
          <w:trHeight w:val="270"/>
        </w:trPr>
        <w:tc>
          <w:tcPr>
            <w:tcW w:w="2490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b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b/>
                <w:sz w:val="18"/>
                <w:szCs w:val="28"/>
              </w:rPr>
              <w:t>PROJECT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b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b/>
                <w:sz w:val="18"/>
                <w:szCs w:val="28"/>
              </w:rPr>
              <w:t>SEMESTER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b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b/>
                <w:sz w:val="18"/>
                <w:szCs w:val="28"/>
              </w:rPr>
              <w:t>HARDWARE &amp; SOFTWARE</w:t>
            </w:r>
          </w:p>
        </w:tc>
      </w:tr>
      <w:tr w:rsidR="008A1FA7" w:rsidRPr="005C1FE1" w:rsidTr="00D76E65">
        <w:trPr>
          <w:trHeight w:val="359"/>
        </w:trPr>
        <w:tc>
          <w:tcPr>
            <w:tcW w:w="2490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Power supply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1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Electrical &amp; Electronics</w:t>
            </w:r>
          </w:p>
        </w:tc>
      </w:tr>
      <w:tr w:rsidR="008A1FA7" w:rsidRPr="005C1FE1" w:rsidTr="00D76E65">
        <w:trPr>
          <w:trHeight w:val="347"/>
        </w:trPr>
        <w:tc>
          <w:tcPr>
            <w:tcW w:w="2490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Clap switch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2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Electrical &amp; Electronics</w:t>
            </w:r>
          </w:p>
        </w:tc>
      </w:tr>
      <w:tr w:rsidR="008A1FA7" w:rsidRPr="005C1FE1" w:rsidTr="00D76E65">
        <w:trPr>
          <w:trHeight w:val="506"/>
        </w:trPr>
        <w:tc>
          <w:tcPr>
            <w:tcW w:w="2490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 xml:space="preserve">Automatic room </w:t>
            </w:r>
            <w:r w:rsidR="00544D42">
              <w:rPr>
                <w:rFonts w:ascii="Verdana" w:hAnsi="Verdana" w:cs="Times New Roman"/>
                <w:sz w:val="18"/>
                <w:szCs w:val="28"/>
              </w:rPr>
              <w:t xml:space="preserve">light </w:t>
            </w:r>
            <w:r w:rsidRPr="00544D42">
              <w:rPr>
                <w:rFonts w:ascii="Verdana" w:hAnsi="Verdana" w:cs="Times New Roman"/>
                <w:sz w:val="18"/>
                <w:szCs w:val="28"/>
              </w:rPr>
              <w:t>controlling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3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Mechanical, Electrical &amp; Electronics</w:t>
            </w:r>
          </w:p>
        </w:tc>
      </w:tr>
      <w:tr w:rsidR="008A1FA7" w:rsidRPr="005C1FE1" w:rsidTr="00D76E65">
        <w:trPr>
          <w:trHeight w:val="341"/>
        </w:trPr>
        <w:tc>
          <w:tcPr>
            <w:tcW w:w="2490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Social network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4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Visual basics</w:t>
            </w:r>
          </w:p>
        </w:tc>
      </w:tr>
      <w:tr w:rsidR="008A1FA7" w:rsidRPr="005C1FE1" w:rsidTr="00D76E65">
        <w:trPr>
          <w:trHeight w:val="507"/>
        </w:trPr>
        <w:tc>
          <w:tcPr>
            <w:tcW w:w="2490" w:type="dxa"/>
          </w:tcPr>
          <w:p w:rsidR="008A1FA7" w:rsidRPr="00544D42" w:rsidRDefault="0016754C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>
              <w:rPr>
                <w:rFonts w:ascii="Verdana" w:hAnsi="Verdana" w:cs="Times New Roman"/>
                <w:sz w:val="18"/>
                <w:szCs w:val="28"/>
              </w:rPr>
              <w:t>c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5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Electrical, Electronics,</w:t>
            </w:r>
          </w:p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microcontroller, mechanical</w:t>
            </w:r>
          </w:p>
        </w:tc>
      </w:tr>
      <w:tr w:rsidR="008A1FA7" w:rsidRPr="005C1FE1" w:rsidTr="00D76E65">
        <w:trPr>
          <w:trHeight w:val="414"/>
        </w:trPr>
        <w:tc>
          <w:tcPr>
            <w:tcW w:w="2490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Automatic show polisher</w:t>
            </w:r>
          </w:p>
        </w:tc>
        <w:tc>
          <w:tcPr>
            <w:tcW w:w="1654" w:type="dxa"/>
          </w:tcPr>
          <w:p w:rsidR="008A1FA7" w:rsidRPr="00544D42" w:rsidRDefault="008A1FA7" w:rsidP="003D4355">
            <w:pPr>
              <w:spacing w:line="100" w:lineRule="atLeast"/>
              <w:jc w:val="center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6</w:t>
            </w:r>
          </w:p>
        </w:tc>
        <w:tc>
          <w:tcPr>
            <w:tcW w:w="4274" w:type="dxa"/>
          </w:tcPr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Electrical, Electronics,</w:t>
            </w:r>
          </w:p>
          <w:p w:rsidR="008A1FA7" w:rsidRPr="00544D42" w:rsidRDefault="008A1FA7" w:rsidP="003D4355">
            <w:pPr>
              <w:spacing w:line="100" w:lineRule="atLeast"/>
              <w:rPr>
                <w:rFonts w:ascii="Verdana" w:hAnsi="Verdana" w:cs="Times New Roman"/>
                <w:sz w:val="18"/>
                <w:szCs w:val="28"/>
              </w:rPr>
            </w:pPr>
            <w:r w:rsidRPr="00544D42">
              <w:rPr>
                <w:rFonts w:ascii="Verdana" w:hAnsi="Verdana" w:cs="Times New Roman"/>
                <w:sz w:val="18"/>
                <w:szCs w:val="28"/>
              </w:rPr>
              <w:t>microcontroller, mechanical</w:t>
            </w:r>
          </w:p>
        </w:tc>
      </w:tr>
    </w:tbl>
    <w:p w:rsidR="00151B07" w:rsidRDefault="00151B07" w:rsidP="004F5015">
      <w:pPr>
        <w:shd w:val="clear" w:color="auto" w:fill="FFFFFF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51B07" w:rsidRDefault="00151B07" w:rsidP="004F5015">
      <w:pPr>
        <w:shd w:val="clear" w:color="auto" w:fill="FFFFFF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5015" w:rsidRPr="00EC2375" w:rsidRDefault="004F5015" w:rsidP="00EC2375">
      <w:pPr>
        <w:shd w:val="clear" w:color="auto" w:fill="FFFFFF"/>
        <w:jc w:val="center"/>
        <w:rPr>
          <w:rFonts w:ascii="Verdana" w:hAnsi="Verdana" w:cs="Arial"/>
          <w:sz w:val="22"/>
          <w:szCs w:val="18"/>
          <w:u w:val="single"/>
        </w:rPr>
      </w:pPr>
      <w:r w:rsidRPr="00ED0047">
        <w:rPr>
          <w:rFonts w:ascii="Verdana" w:hAnsi="Verdana" w:cs="Arial"/>
          <w:b/>
          <w:bCs/>
          <w:sz w:val="22"/>
          <w:szCs w:val="18"/>
          <w:u w:val="single"/>
        </w:rPr>
        <w:t>WORK EXPERIENCE</w:t>
      </w:r>
    </w:p>
    <w:p w:rsidR="00151B07" w:rsidRPr="006F33A1" w:rsidRDefault="00151B07" w:rsidP="004F5015">
      <w:pPr>
        <w:shd w:val="clear" w:color="auto" w:fill="FFFFFF"/>
        <w:rPr>
          <w:rFonts w:ascii="Verdana" w:hAnsi="Verdana" w:cs="Arial"/>
          <w:sz w:val="18"/>
          <w:szCs w:val="18"/>
        </w:rPr>
      </w:pPr>
    </w:p>
    <w:p w:rsidR="004F5015" w:rsidRPr="000548D1" w:rsidRDefault="0016754C" w:rsidP="004F5015">
      <w:pPr>
        <w:shd w:val="clear" w:color="auto" w:fill="FFFFFF"/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Maintenance</w:t>
      </w:r>
      <w:r w:rsidR="004F5015" w:rsidRPr="000548D1">
        <w:rPr>
          <w:rFonts w:ascii="Verdana" w:hAnsi="Verdana" w:cs="Arial"/>
          <w:b/>
          <w:bCs/>
          <w:sz w:val="18"/>
          <w:szCs w:val="18"/>
        </w:rPr>
        <w:t> </w:t>
      </w:r>
      <w:r>
        <w:rPr>
          <w:rFonts w:ascii="Verdana" w:hAnsi="Verdana" w:cs="Arial"/>
          <w:b/>
          <w:bCs/>
          <w:sz w:val="18"/>
          <w:szCs w:val="18"/>
        </w:rPr>
        <w:t>technician</w:t>
      </w:r>
      <w:r w:rsidR="004F5015" w:rsidRPr="000548D1">
        <w:rPr>
          <w:rFonts w:ascii="Verdana" w:hAnsi="Verdana" w:cs="Arial"/>
          <w:sz w:val="18"/>
          <w:szCs w:val="18"/>
        </w:rPr>
        <w:t>(Centum India  Pvt. Ltd Bangalore),</w:t>
      </w:r>
      <w:r w:rsidR="004F5015" w:rsidRPr="000548D1">
        <w:rPr>
          <w:rFonts w:ascii="Verdana" w:hAnsi="Verdana" w:cs="Arial"/>
          <w:b/>
          <w:bCs/>
          <w:sz w:val="18"/>
          <w:szCs w:val="18"/>
        </w:rPr>
        <w:t> </w:t>
      </w:r>
      <w:r w:rsidR="004F5015">
        <w:rPr>
          <w:rFonts w:ascii="Verdana" w:hAnsi="Verdana" w:cs="Arial"/>
          <w:sz w:val="18"/>
          <w:szCs w:val="18"/>
        </w:rPr>
        <w:t>March-</w:t>
      </w:r>
      <w:r w:rsidR="00E613BA">
        <w:rPr>
          <w:rFonts w:ascii="Verdana" w:hAnsi="Verdana" w:cs="Arial"/>
          <w:sz w:val="18"/>
          <w:szCs w:val="18"/>
        </w:rPr>
        <w:t>2014 to April-2015</w:t>
      </w:r>
      <w:r w:rsidR="004F5015" w:rsidRPr="000548D1">
        <w:rPr>
          <w:rFonts w:ascii="Verdana" w:hAnsi="Verdana" w:cs="Arial"/>
          <w:sz w:val="18"/>
          <w:szCs w:val="18"/>
        </w:rPr>
        <w:br/>
      </w:r>
      <w:r w:rsidR="004F5015" w:rsidRPr="000548D1">
        <w:rPr>
          <w:rFonts w:ascii="Verdana" w:hAnsi="Verdana"/>
          <w:sz w:val="18"/>
          <w:szCs w:val="18"/>
          <w:shd w:val="clear" w:color="auto" w:fill="FFFFFF"/>
        </w:rPr>
        <w:t>Centum is a leading industry partner for India’s DRDO labs, Defense PSUs as well as key international defense companies in several critical programs. It is also a key partner for the Indian Space Research Organization having deliver mission critical electronics on almost all satellite programs over the last decade</w:t>
      </w:r>
      <w:r w:rsidR="004F5015" w:rsidRPr="000548D1">
        <w:rPr>
          <w:rFonts w:ascii="Verdana" w:hAnsi="Verdana" w:cs="Arial"/>
          <w:i/>
          <w:iCs/>
          <w:sz w:val="18"/>
          <w:szCs w:val="18"/>
        </w:rPr>
        <w:t>.</w:t>
      </w:r>
    </w:p>
    <w:p w:rsidR="004F5015" w:rsidRDefault="004F5015" w:rsidP="004F5015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0548D1">
        <w:rPr>
          <w:rFonts w:ascii="Verdana" w:hAnsi="Verdana"/>
          <w:sz w:val="18"/>
          <w:szCs w:val="18"/>
        </w:rPr>
        <w:t>Test electric, pneumatic and hydraulic control systems Install and test hardware and software components Program mechatronic systems.</w:t>
      </w:r>
    </w:p>
    <w:p w:rsidR="001D00D0" w:rsidRDefault="00151B07" w:rsidP="004F5015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Verify</w:t>
      </w:r>
      <w:r w:rsidR="001D00D0">
        <w:rPr>
          <w:rFonts w:ascii="Verdana" w:hAnsi="Verdana"/>
          <w:sz w:val="18"/>
          <w:szCs w:val="18"/>
        </w:rPr>
        <w:t xml:space="preserve"> spare parts and placing it in KANBAN location.</w:t>
      </w:r>
    </w:p>
    <w:p w:rsidR="001D00D0" w:rsidRDefault="00120B93" w:rsidP="004F5015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Verifying and to maintain the 5s programs regularly.</w:t>
      </w:r>
    </w:p>
    <w:p w:rsidR="00120B93" w:rsidRDefault="00120B93" w:rsidP="004F5015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Every day time for </w:t>
      </w:r>
      <w:r>
        <w:rPr>
          <w:rFonts w:ascii="Verdana" w:hAnsi="Verdana"/>
          <w:b/>
          <w:sz w:val="18"/>
          <w:szCs w:val="18"/>
        </w:rPr>
        <w:t xml:space="preserve">kaizen </w:t>
      </w:r>
      <w:r>
        <w:rPr>
          <w:rFonts w:ascii="Verdana" w:hAnsi="Verdana"/>
          <w:sz w:val="18"/>
          <w:szCs w:val="18"/>
        </w:rPr>
        <w:t xml:space="preserve">.weekly ones having kaizen </w:t>
      </w:r>
      <w:r w:rsidR="00EC2375">
        <w:rPr>
          <w:rFonts w:ascii="Verdana" w:hAnsi="Verdana"/>
          <w:sz w:val="18"/>
          <w:szCs w:val="18"/>
        </w:rPr>
        <w:t>events.</w:t>
      </w:r>
    </w:p>
    <w:p w:rsidR="00EC2375" w:rsidRDefault="00EC2375" w:rsidP="004F5015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Checking the continuity, polarity and value of  PCB circuit and components</w:t>
      </w:r>
    </w:p>
    <w:p w:rsidR="00151B07" w:rsidRPr="00120B93" w:rsidRDefault="00595EE6" w:rsidP="00120B93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d</w:t>
      </w:r>
      <w:r w:rsidR="004F5015" w:rsidRPr="00120B93">
        <w:rPr>
          <w:rFonts w:ascii="Verdana" w:hAnsi="Verdana"/>
          <w:sz w:val="18"/>
          <w:szCs w:val="18"/>
        </w:rPr>
        <w:t>o the</w:t>
      </w:r>
      <w:r w:rsidR="001D00D0" w:rsidRPr="00120B93">
        <w:rPr>
          <w:rFonts w:ascii="Verdana" w:hAnsi="Verdana"/>
          <w:sz w:val="18"/>
          <w:szCs w:val="18"/>
        </w:rPr>
        <w:t xml:space="preserve"> breakdown maintenance and</w:t>
      </w:r>
      <w:r w:rsidR="004F5015" w:rsidRPr="00120B93">
        <w:rPr>
          <w:rFonts w:ascii="Verdana" w:hAnsi="Verdana"/>
          <w:sz w:val="18"/>
          <w:szCs w:val="18"/>
        </w:rPr>
        <w:t xml:space="preserve"> preventive maintenance regularly and</w:t>
      </w:r>
      <w:r w:rsidR="001D00D0" w:rsidRPr="00120B93">
        <w:rPr>
          <w:rFonts w:ascii="Verdana" w:hAnsi="Verdana"/>
          <w:sz w:val="18"/>
          <w:szCs w:val="18"/>
        </w:rPr>
        <w:t xml:space="preserve"> to</w:t>
      </w:r>
      <w:r>
        <w:rPr>
          <w:rFonts w:ascii="Verdana" w:hAnsi="Verdana"/>
          <w:sz w:val="18"/>
          <w:szCs w:val="18"/>
        </w:rPr>
        <w:t xml:space="preserve"> keep the process flow line ON</w:t>
      </w:r>
      <w:r w:rsidR="004F5015" w:rsidRPr="00120B9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Also maintain the work directory along with it. </w:t>
      </w:r>
    </w:p>
    <w:p w:rsidR="00151B07" w:rsidRPr="00151B07" w:rsidRDefault="00BC1D44" w:rsidP="00151B07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7"/>
        </w:rPr>
        <w:t>I</w:t>
      </w:r>
      <w:r w:rsidR="001D00D0">
        <w:rPr>
          <w:rFonts w:ascii="Verdana" w:hAnsi="Verdana"/>
          <w:bCs/>
          <w:iCs/>
          <w:sz w:val="18"/>
          <w:szCs w:val="17"/>
        </w:rPr>
        <w:t xml:space="preserve"> </w:t>
      </w:r>
      <w:r w:rsidR="00151B07" w:rsidRPr="00151B07">
        <w:rPr>
          <w:rFonts w:ascii="Verdana" w:hAnsi="Verdana"/>
          <w:bCs/>
          <w:iCs/>
          <w:sz w:val="18"/>
          <w:szCs w:val="17"/>
        </w:rPr>
        <w:t>was</w:t>
      </w:r>
      <w:r w:rsidR="001D00D0">
        <w:rPr>
          <w:rFonts w:ascii="Verdana" w:hAnsi="Verdana"/>
          <w:bCs/>
          <w:iCs/>
          <w:sz w:val="18"/>
          <w:szCs w:val="17"/>
        </w:rPr>
        <w:t xml:space="preserve"> also</w:t>
      </w:r>
      <w:r w:rsidR="00151B07" w:rsidRPr="00151B07">
        <w:rPr>
          <w:rFonts w:ascii="Verdana" w:hAnsi="Verdana"/>
          <w:bCs/>
          <w:iCs/>
          <w:sz w:val="18"/>
          <w:szCs w:val="17"/>
        </w:rPr>
        <w:t xml:space="preserve"> employed under the Quality department along with IGI</w:t>
      </w:r>
      <w:r w:rsidR="001D00D0">
        <w:rPr>
          <w:rFonts w:ascii="Verdana" w:hAnsi="Verdana"/>
          <w:bCs/>
          <w:iCs/>
          <w:sz w:val="18"/>
          <w:szCs w:val="17"/>
        </w:rPr>
        <w:t xml:space="preserve"> and FAI</w:t>
      </w:r>
      <w:r w:rsidR="00151B07" w:rsidRPr="00151B07">
        <w:rPr>
          <w:rFonts w:ascii="Verdana" w:hAnsi="Verdana"/>
          <w:bCs/>
          <w:iCs/>
          <w:sz w:val="18"/>
          <w:szCs w:val="17"/>
        </w:rPr>
        <w:t xml:space="preserve">. </w:t>
      </w:r>
    </w:p>
    <w:p w:rsidR="001D00D0" w:rsidRPr="001D00D0" w:rsidRDefault="00151B07" w:rsidP="00151B07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151B07">
        <w:rPr>
          <w:rFonts w:ascii="Verdana" w:hAnsi="Verdana"/>
          <w:bCs/>
          <w:iCs/>
          <w:sz w:val="18"/>
          <w:szCs w:val="17"/>
        </w:rPr>
        <w:t>My duty was to inspect the incoming</w:t>
      </w:r>
      <w:r w:rsidR="001D00D0">
        <w:rPr>
          <w:rFonts w:ascii="Verdana" w:hAnsi="Verdana"/>
          <w:bCs/>
          <w:iCs/>
          <w:sz w:val="18"/>
          <w:szCs w:val="17"/>
        </w:rPr>
        <w:t xml:space="preserve"> and process line</w:t>
      </w:r>
      <w:r w:rsidRPr="00151B07">
        <w:rPr>
          <w:rFonts w:ascii="Verdana" w:hAnsi="Verdana"/>
          <w:bCs/>
          <w:iCs/>
          <w:sz w:val="18"/>
          <w:szCs w:val="17"/>
        </w:rPr>
        <w:t xml:space="preserve"> goods and as well as the PCBA, with the instruments such as Screw gauge, </w:t>
      </w:r>
      <w:proofErr w:type="spellStart"/>
      <w:r w:rsidRPr="00151B07">
        <w:rPr>
          <w:rFonts w:ascii="Verdana" w:hAnsi="Verdana"/>
          <w:bCs/>
          <w:iCs/>
          <w:sz w:val="18"/>
          <w:szCs w:val="17"/>
        </w:rPr>
        <w:t>Vernier</w:t>
      </w:r>
      <w:proofErr w:type="spellEnd"/>
      <w:r w:rsidRPr="00151B07">
        <w:rPr>
          <w:rFonts w:ascii="Verdana" w:hAnsi="Verdana"/>
          <w:bCs/>
          <w:iCs/>
          <w:sz w:val="18"/>
          <w:szCs w:val="17"/>
        </w:rPr>
        <w:t xml:space="preserve"> </w:t>
      </w:r>
      <w:r w:rsidR="001D00D0">
        <w:rPr>
          <w:rFonts w:ascii="Verdana" w:hAnsi="Verdana"/>
          <w:bCs/>
          <w:iCs/>
          <w:sz w:val="18"/>
          <w:szCs w:val="17"/>
        </w:rPr>
        <w:t>caliper, Pin gauges, Magnifier.</w:t>
      </w:r>
    </w:p>
    <w:p w:rsidR="00BC1D44" w:rsidRPr="00595EE6" w:rsidRDefault="001D00D0" w:rsidP="00151B07">
      <w:pPr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7"/>
        </w:rPr>
        <w:t>And having the experience with glue dispensing</w:t>
      </w:r>
      <w:r w:rsidR="00120B93">
        <w:rPr>
          <w:rFonts w:ascii="Verdana" w:hAnsi="Verdana"/>
          <w:bCs/>
          <w:iCs/>
          <w:sz w:val="18"/>
          <w:szCs w:val="17"/>
        </w:rPr>
        <w:t xml:space="preserve"> ma</w:t>
      </w:r>
      <w:r>
        <w:rPr>
          <w:rFonts w:ascii="Verdana" w:hAnsi="Verdana"/>
          <w:bCs/>
          <w:iCs/>
          <w:sz w:val="18"/>
          <w:szCs w:val="17"/>
        </w:rPr>
        <w:t xml:space="preserve">chine, </w:t>
      </w:r>
      <w:r w:rsidR="00151B07" w:rsidRPr="00151B07">
        <w:rPr>
          <w:rFonts w:ascii="Verdana" w:hAnsi="Verdana"/>
          <w:bCs/>
          <w:iCs/>
          <w:sz w:val="18"/>
          <w:szCs w:val="17"/>
        </w:rPr>
        <w:t>Sealing Machine</w:t>
      </w:r>
      <w:r w:rsidR="00151B07">
        <w:rPr>
          <w:rFonts w:ascii="Verdana" w:hAnsi="Verdana"/>
          <w:bCs/>
          <w:iCs/>
          <w:sz w:val="18"/>
          <w:szCs w:val="17"/>
        </w:rPr>
        <w:t xml:space="preserve"> and CP and IP attaching machines </w:t>
      </w:r>
      <w:proofErr w:type="spellStart"/>
      <w:r w:rsidR="00151B07" w:rsidRPr="00151B07">
        <w:rPr>
          <w:rFonts w:ascii="Verdana" w:hAnsi="Verdana"/>
          <w:bCs/>
          <w:iCs/>
          <w:sz w:val="18"/>
          <w:szCs w:val="17"/>
        </w:rPr>
        <w:t>etc</w:t>
      </w:r>
      <w:proofErr w:type="spellEnd"/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16754C" w:rsidRDefault="0016754C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16754C" w:rsidRDefault="0016754C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16754C" w:rsidRDefault="0016754C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16754C" w:rsidRDefault="0016754C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16754C" w:rsidRDefault="0016754C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16754C" w:rsidRDefault="0016754C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</w:p>
    <w:p w:rsidR="00BC1D44" w:rsidRDefault="00BC1D44" w:rsidP="00151B07">
      <w:pPr>
        <w:tabs>
          <w:tab w:val="left" w:pos="1534"/>
        </w:tabs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C1D44" w:rsidSect="00ED0047">
      <w:type w:val="continuous"/>
      <w:pgSz w:w="11907" w:h="16839" w:code="9"/>
      <w:pgMar w:top="720" w:right="1080" w:bottom="18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upperRoman"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dAve"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BBE"/>
    <w:multiLevelType w:val="hybridMultilevel"/>
    <w:tmpl w:val="102243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F3F9F"/>
    <w:multiLevelType w:val="hybridMultilevel"/>
    <w:tmpl w:val="0CB60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CCA"/>
    <w:multiLevelType w:val="hybridMultilevel"/>
    <w:tmpl w:val="76CA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169E"/>
    <w:multiLevelType w:val="multilevel"/>
    <w:tmpl w:val="861EB7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749D1"/>
    <w:multiLevelType w:val="hybridMultilevel"/>
    <w:tmpl w:val="FBA2FC7A"/>
    <w:lvl w:ilvl="0" w:tplc="F2FC53E6">
      <w:start w:val="1"/>
      <w:numFmt w:val="bullet"/>
      <w:lvlText w:val=""/>
      <w:lvlJc w:val="left"/>
      <w:pPr>
        <w:tabs>
          <w:tab w:val="num" w:pos="680"/>
        </w:tabs>
        <w:ind w:left="624" w:hanging="264"/>
      </w:pPr>
      <w:rPr>
        <w:rFonts w:ascii="Symbol" w:hAnsi="Symbol" w:hint="default"/>
        <w:color w:val="auto"/>
        <w:sz w:val="28"/>
        <w:szCs w:val="28"/>
      </w:rPr>
    </w:lvl>
    <w:lvl w:ilvl="1" w:tplc="B14894BA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B6BE8"/>
    <w:multiLevelType w:val="hybridMultilevel"/>
    <w:tmpl w:val="861EB7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2AEEF34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26A16"/>
    <w:multiLevelType w:val="hybridMultilevel"/>
    <w:tmpl w:val="327E8DBC"/>
    <w:lvl w:ilvl="0" w:tplc="FBE412F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D4AE3"/>
    <w:multiLevelType w:val="hybridMultilevel"/>
    <w:tmpl w:val="9D1CAD2E"/>
    <w:lvl w:ilvl="0" w:tplc="B14894BA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A5B4D"/>
    <w:multiLevelType w:val="hybridMultilevel"/>
    <w:tmpl w:val="A48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4A28"/>
    <w:multiLevelType w:val="hybridMultilevel"/>
    <w:tmpl w:val="695E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C7C7B"/>
    <w:multiLevelType w:val="hybridMultilevel"/>
    <w:tmpl w:val="952C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5659C"/>
    <w:multiLevelType w:val="hybridMultilevel"/>
    <w:tmpl w:val="CFF0C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04720"/>
    <w:multiLevelType w:val="hybridMultilevel"/>
    <w:tmpl w:val="B0CC2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55C99"/>
    <w:multiLevelType w:val="hybridMultilevel"/>
    <w:tmpl w:val="335CE160"/>
    <w:lvl w:ilvl="0" w:tplc="E4DE9F36">
      <w:start w:val="1"/>
      <w:numFmt w:val="bullet"/>
      <w:lvlText w:val="»"/>
      <w:lvlJc w:val="left"/>
      <w:pPr>
        <w:tabs>
          <w:tab w:val="num" w:pos="680"/>
        </w:tabs>
        <w:ind w:left="624" w:hanging="264"/>
      </w:pPr>
      <w:rPr>
        <w:rFonts w:ascii="MadAve" w:hAnsi="MadAve" w:hint="default"/>
        <w:color w:val="auto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20612"/>
    <w:multiLevelType w:val="hybridMultilevel"/>
    <w:tmpl w:val="068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2CC3"/>
    <w:multiLevelType w:val="hybridMultilevel"/>
    <w:tmpl w:val="CAAA9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F5195"/>
    <w:multiLevelType w:val="hybridMultilevel"/>
    <w:tmpl w:val="34609D7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04F00"/>
    <w:multiLevelType w:val="hybridMultilevel"/>
    <w:tmpl w:val="06DEC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36C24"/>
    <w:multiLevelType w:val="hybridMultilevel"/>
    <w:tmpl w:val="D1EAB1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B2E63"/>
    <w:multiLevelType w:val="multilevel"/>
    <w:tmpl w:val="6DB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E23F4"/>
    <w:multiLevelType w:val="hybridMultilevel"/>
    <w:tmpl w:val="06903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235B7"/>
    <w:multiLevelType w:val="hybridMultilevel"/>
    <w:tmpl w:val="1B222FE8"/>
    <w:lvl w:ilvl="0" w:tplc="F2FC53E6">
      <w:start w:val="1"/>
      <w:numFmt w:val="bullet"/>
      <w:lvlText w:val=""/>
      <w:lvlJc w:val="left"/>
      <w:pPr>
        <w:ind w:left="1077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BF938C7"/>
    <w:multiLevelType w:val="hybridMultilevel"/>
    <w:tmpl w:val="D390D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7213A"/>
    <w:multiLevelType w:val="hybridMultilevel"/>
    <w:tmpl w:val="A91E7D62"/>
    <w:lvl w:ilvl="0" w:tplc="0409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24">
    <w:nsid w:val="649C78A3"/>
    <w:multiLevelType w:val="hybridMultilevel"/>
    <w:tmpl w:val="71B0CD3A"/>
    <w:lvl w:ilvl="0" w:tplc="C2248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382E85"/>
    <w:multiLevelType w:val="hybridMultilevel"/>
    <w:tmpl w:val="893AFEDA"/>
    <w:lvl w:ilvl="0" w:tplc="040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26">
    <w:nsid w:val="690F1EFD"/>
    <w:multiLevelType w:val="hybridMultilevel"/>
    <w:tmpl w:val="19845D64"/>
    <w:lvl w:ilvl="0" w:tplc="E4DE9F36">
      <w:start w:val="1"/>
      <w:numFmt w:val="bullet"/>
      <w:lvlText w:val="»"/>
      <w:lvlJc w:val="left"/>
      <w:pPr>
        <w:tabs>
          <w:tab w:val="num" w:pos="680"/>
        </w:tabs>
        <w:ind w:left="624" w:hanging="264"/>
      </w:pPr>
      <w:rPr>
        <w:rFonts w:ascii="MadAve" w:hAnsi="MadAve" w:hint="default"/>
        <w:color w:val="auto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03360"/>
    <w:multiLevelType w:val="hybridMultilevel"/>
    <w:tmpl w:val="359E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D76"/>
    <w:multiLevelType w:val="hybridMultilevel"/>
    <w:tmpl w:val="396E8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8"/>
  </w:num>
  <w:num w:numId="8">
    <w:abstractNumId w:val="24"/>
  </w:num>
  <w:num w:numId="9">
    <w:abstractNumId w:val="18"/>
  </w:num>
  <w:num w:numId="10">
    <w:abstractNumId w:val="25"/>
  </w:num>
  <w:num w:numId="11">
    <w:abstractNumId w:val="3"/>
  </w:num>
  <w:num w:numId="12">
    <w:abstractNumId w:val="7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"/>
  </w:num>
  <w:num w:numId="22">
    <w:abstractNumId w:val="17"/>
  </w:num>
  <w:num w:numId="23">
    <w:abstractNumId w:val="22"/>
  </w:num>
  <w:num w:numId="24">
    <w:abstractNumId w:val="15"/>
  </w:num>
  <w:num w:numId="25">
    <w:abstractNumId w:val="2"/>
  </w:num>
  <w:num w:numId="26">
    <w:abstractNumId w:val="23"/>
  </w:num>
  <w:num w:numId="27">
    <w:abstractNumId w:val="19"/>
  </w:num>
  <w:num w:numId="28">
    <w:abstractNumId w:val="10"/>
  </w:num>
  <w:num w:numId="29">
    <w:abstractNumId w:val="27"/>
  </w:num>
  <w:num w:numId="30">
    <w:abstractNumId w:val="14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5"/>
    <w:rsid w:val="00012295"/>
    <w:rsid w:val="0002008A"/>
    <w:rsid w:val="0002011E"/>
    <w:rsid w:val="000259F4"/>
    <w:rsid w:val="00026DF7"/>
    <w:rsid w:val="00027DEC"/>
    <w:rsid w:val="00031F08"/>
    <w:rsid w:val="000422AC"/>
    <w:rsid w:val="00042B29"/>
    <w:rsid w:val="00043EB7"/>
    <w:rsid w:val="00051BEB"/>
    <w:rsid w:val="00053F2A"/>
    <w:rsid w:val="00066AD1"/>
    <w:rsid w:val="00086550"/>
    <w:rsid w:val="00091092"/>
    <w:rsid w:val="00092CA9"/>
    <w:rsid w:val="000947D5"/>
    <w:rsid w:val="00094E54"/>
    <w:rsid w:val="00095B81"/>
    <w:rsid w:val="000A039F"/>
    <w:rsid w:val="000A0B0B"/>
    <w:rsid w:val="000A4393"/>
    <w:rsid w:val="000B6E54"/>
    <w:rsid w:val="000B7EFA"/>
    <w:rsid w:val="000C3079"/>
    <w:rsid w:val="000C4AE8"/>
    <w:rsid w:val="000C645F"/>
    <w:rsid w:val="000C67BD"/>
    <w:rsid w:val="000D74E8"/>
    <w:rsid w:val="000E07F2"/>
    <w:rsid w:val="000E19E2"/>
    <w:rsid w:val="000E4A20"/>
    <w:rsid w:val="000F1A78"/>
    <w:rsid w:val="0010437D"/>
    <w:rsid w:val="00110785"/>
    <w:rsid w:val="00117246"/>
    <w:rsid w:val="00120B93"/>
    <w:rsid w:val="00123523"/>
    <w:rsid w:val="00124555"/>
    <w:rsid w:val="0012652F"/>
    <w:rsid w:val="00130515"/>
    <w:rsid w:val="00136FA2"/>
    <w:rsid w:val="00141826"/>
    <w:rsid w:val="001428C3"/>
    <w:rsid w:val="00144354"/>
    <w:rsid w:val="00151628"/>
    <w:rsid w:val="00151B07"/>
    <w:rsid w:val="00154CD3"/>
    <w:rsid w:val="0016754C"/>
    <w:rsid w:val="00171EA5"/>
    <w:rsid w:val="00175568"/>
    <w:rsid w:val="0019071B"/>
    <w:rsid w:val="00191114"/>
    <w:rsid w:val="00191766"/>
    <w:rsid w:val="001B681E"/>
    <w:rsid w:val="001D00D0"/>
    <w:rsid w:val="001D0C74"/>
    <w:rsid w:val="001E2ED3"/>
    <w:rsid w:val="001E6B6A"/>
    <w:rsid w:val="001E70B1"/>
    <w:rsid w:val="001F175D"/>
    <w:rsid w:val="001F1FA9"/>
    <w:rsid w:val="001F361A"/>
    <w:rsid w:val="001F3A71"/>
    <w:rsid w:val="00204BE6"/>
    <w:rsid w:val="00205C23"/>
    <w:rsid w:val="00206270"/>
    <w:rsid w:val="0021337A"/>
    <w:rsid w:val="00215E49"/>
    <w:rsid w:val="0024158C"/>
    <w:rsid w:val="00242A26"/>
    <w:rsid w:val="0025423C"/>
    <w:rsid w:val="00254267"/>
    <w:rsid w:val="00254B5C"/>
    <w:rsid w:val="0026267D"/>
    <w:rsid w:val="00262D68"/>
    <w:rsid w:val="00270F0F"/>
    <w:rsid w:val="00273617"/>
    <w:rsid w:val="0028269A"/>
    <w:rsid w:val="00290B24"/>
    <w:rsid w:val="00292034"/>
    <w:rsid w:val="00295D46"/>
    <w:rsid w:val="002A032A"/>
    <w:rsid w:val="002A082A"/>
    <w:rsid w:val="002A1EC4"/>
    <w:rsid w:val="002A79AC"/>
    <w:rsid w:val="002B3A67"/>
    <w:rsid w:val="002C1413"/>
    <w:rsid w:val="002C51C3"/>
    <w:rsid w:val="002C5860"/>
    <w:rsid w:val="002D5347"/>
    <w:rsid w:val="002E14E1"/>
    <w:rsid w:val="002E441E"/>
    <w:rsid w:val="00305667"/>
    <w:rsid w:val="003075D3"/>
    <w:rsid w:val="00307985"/>
    <w:rsid w:val="00310DD2"/>
    <w:rsid w:val="00312CC4"/>
    <w:rsid w:val="00314CF1"/>
    <w:rsid w:val="00321473"/>
    <w:rsid w:val="00322D8F"/>
    <w:rsid w:val="00331807"/>
    <w:rsid w:val="00351E23"/>
    <w:rsid w:val="00352329"/>
    <w:rsid w:val="0035382C"/>
    <w:rsid w:val="003547D5"/>
    <w:rsid w:val="003665C2"/>
    <w:rsid w:val="00370366"/>
    <w:rsid w:val="003730F9"/>
    <w:rsid w:val="003755C9"/>
    <w:rsid w:val="0037608B"/>
    <w:rsid w:val="0038279D"/>
    <w:rsid w:val="00391D11"/>
    <w:rsid w:val="00396958"/>
    <w:rsid w:val="003A42C4"/>
    <w:rsid w:val="003B3BE2"/>
    <w:rsid w:val="003B5700"/>
    <w:rsid w:val="003B68C2"/>
    <w:rsid w:val="003B6FE1"/>
    <w:rsid w:val="003C5CA2"/>
    <w:rsid w:val="003D0A83"/>
    <w:rsid w:val="003D7B10"/>
    <w:rsid w:val="003F192F"/>
    <w:rsid w:val="0040083A"/>
    <w:rsid w:val="00402A97"/>
    <w:rsid w:val="00405E2A"/>
    <w:rsid w:val="004079A1"/>
    <w:rsid w:val="00416A25"/>
    <w:rsid w:val="00417968"/>
    <w:rsid w:val="0042550F"/>
    <w:rsid w:val="0042636C"/>
    <w:rsid w:val="004332DD"/>
    <w:rsid w:val="00433874"/>
    <w:rsid w:val="004348A9"/>
    <w:rsid w:val="00445BED"/>
    <w:rsid w:val="00451FD5"/>
    <w:rsid w:val="004611D1"/>
    <w:rsid w:val="00463DEA"/>
    <w:rsid w:val="0047182A"/>
    <w:rsid w:val="00472D6C"/>
    <w:rsid w:val="004731DB"/>
    <w:rsid w:val="00473A05"/>
    <w:rsid w:val="004765C9"/>
    <w:rsid w:val="004954AE"/>
    <w:rsid w:val="004A667E"/>
    <w:rsid w:val="004B12E5"/>
    <w:rsid w:val="004B24EA"/>
    <w:rsid w:val="004C2F94"/>
    <w:rsid w:val="004D3D42"/>
    <w:rsid w:val="004E2BA3"/>
    <w:rsid w:val="004E2BBE"/>
    <w:rsid w:val="004E4613"/>
    <w:rsid w:val="004F1B2B"/>
    <w:rsid w:val="004F3709"/>
    <w:rsid w:val="004F5015"/>
    <w:rsid w:val="004F7B28"/>
    <w:rsid w:val="00500B36"/>
    <w:rsid w:val="00503B4A"/>
    <w:rsid w:val="00514A97"/>
    <w:rsid w:val="005223B1"/>
    <w:rsid w:val="00533E7E"/>
    <w:rsid w:val="00543104"/>
    <w:rsid w:val="005446CF"/>
    <w:rsid w:val="00544ACA"/>
    <w:rsid w:val="00544D42"/>
    <w:rsid w:val="005460AC"/>
    <w:rsid w:val="00547637"/>
    <w:rsid w:val="00557787"/>
    <w:rsid w:val="00557CFD"/>
    <w:rsid w:val="00561A02"/>
    <w:rsid w:val="00563430"/>
    <w:rsid w:val="00563957"/>
    <w:rsid w:val="00575260"/>
    <w:rsid w:val="005804A7"/>
    <w:rsid w:val="00582855"/>
    <w:rsid w:val="00586001"/>
    <w:rsid w:val="00594B3B"/>
    <w:rsid w:val="00595EE6"/>
    <w:rsid w:val="005A2209"/>
    <w:rsid w:val="005A2817"/>
    <w:rsid w:val="005C02EA"/>
    <w:rsid w:val="005C1FE1"/>
    <w:rsid w:val="005C5CAC"/>
    <w:rsid w:val="005C5DD6"/>
    <w:rsid w:val="005D00D8"/>
    <w:rsid w:val="005D07DA"/>
    <w:rsid w:val="005D500C"/>
    <w:rsid w:val="005D5BE6"/>
    <w:rsid w:val="005F280F"/>
    <w:rsid w:val="005F3193"/>
    <w:rsid w:val="005F7063"/>
    <w:rsid w:val="005F713A"/>
    <w:rsid w:val="00611972"/>
    <w:rsid w:val="00627EE3"/>
    <w:rsid w:val="006404F0"/>
    <w:rsid w:val="00645650"/>
    <w:rsid w:val="00650CC2"/>
    <w:rsid w:val="00651B0A"/>
    <w:rsid w:val="006561FB"/>
    <w:rsid w:val="00670C5C"/>
    <w:rsid w:val="00671C24"/>
    <w:rsid w:val="00672F4E"/>
    <w:rsid w:val="00674582"/>
    <w:rsid w:val="00687FF8"/>
    <w:rsid w:val="00690CBD"/>
    <w:rsid w:val="006A16FE"/>
    <w:rsid w:val="006A5239"/>
    <w:rsid w:val="006B58E1"/>
    <w:rsid w:val="006D0137"/>
    <w:rsid w:val="006D3E41"/>
    <w:rsid w:val="006D4DCB"/>
    <w:rsid w:val="006D7867"/>
    <w:rsid w:val="006E47BC"/>
    <w:rsid w:val="006E48E0"/>
    <w:rsid w:val="006F0816"/>
    <w:rsid w:val="006F18EA"/>
    <w:rsid w:val="006F6B20"/>
    <w:rsid w:val="006F72ED"/>
    <w:rsid w:val="006F7E1D"/>
    <w:rsid w:val="00700B6E"/>
    <w:rsid w:val="0070152E"/>
    <w:rsid w:val="007022E2"/>
    <w:rsid w:val="0072684E"/>
    <w:rsid w:val="007350B7"/>
    <w:rsid w:val="007458D0"/>
    <w:rsid w:val="007467E0"/>
    <w:rsid w:val="00751E86"/>
    <w:rsid w:val="007568DB"/>
    <w:rsid w:val="00766A50"/>
    <w:rsid w:val="00774CD1"/>
    <w:rsid w:val="00775A91"/>
    <w:rsid w:val="00783C8F"/>
    <w:rsid w:val="00785505"/>
    <w:rsid w:val="00792175"/>
    <w:rsid w:val="00796278"/>
    <w:rsid w:val="007970B2"/>
    <w:rsid w:val="007A6D9B"/>
    <w:rsid w:val="007B2CB6"/>
    <w:rsid w:val="007C22CC"/>
    <w:rsid w:val="007C538E"/>
    <w:rsid w:val="007D76D2"/>
    <w:rsid w:val="007E2969"/>
    <w:rsid w:val="007E2CC7"/>
    <w:rsid w:val="007E344F"/>
    <w:rsid w:val="007E4C8E"/>
    <w:rsid w:val="007E56E7"/>
    <w:rsid w:val="007F3CD7"/>
    <w:rsid w:val="00802B0B"/>
    <w:rsid w:val="008058BB"/>
    <w:rsid w:val="0081350D"/>
    <w:rsid w:val="00824D11"/>
    <w:rsid w:val="00846F95"/>
    <w:rsid w:val="00854D43"/>
    <w:rsid w:val="00860920"/>
    <w:rsid w:val="0086659D"/>
    <w:rsid w:val="00867836"/>
    <w:rsid w:val="00873582"/>
    <w:rsid w:val="0088493E"/>
    <w:rsid w:val="00890797"/>
    <w:rsid w:val="00891121"/>
    <w:rsid w:val="008911F9"/>
    <w:rsid w:val="008A1EE7"/>
    <w:rsid w:val="008A1FA7"/>
    <w:rsid w:val="008A7AC6"/>
    <w:rsid w:val="008B71F7"/>
    <w:rsid w:val="008C753E"/>
    <w:rsid w:val="008D567C"/>
    <w:rsid w:val="008D58AB"/>
    <w:rsid w:val="008E6285"/>
    <w:rsid w:val="00904844"/>
    <w:rsid w:val="00906950"/>
    <w:rsid w:val="009272A3"/>
    <w:rsid w:val="00946204"/>
    <w:rsid w:val="00963172"/>
    <w:rsid w:val="009658D2"/>
    <w:rsid w:val="0096788C"/>
    <w:rsid w:val="00976921"/>
    <w:rsid w:val="009774C1"/>
    <w:rsid w:val="0099078A"/>
    <w:rsid w:val="00992F42"/>
    <w:rsid w:val="009A1A26"/>
    <w:rsid w:val="009A7358"/>
    <w:rsid w:val="009A7A1B"/>
    <w:rsid w:val="009B1A25"/>
    <w:rsid w:val="009B3204"/>
    <w:rsid w:val="009B4A28"/>
    <w:rsid w:val="009B50B3"/>
    <w:rsid w:val="009C0015"/>
    <w:rsid w:val="009C1C6C"/>
    <w:rsid w:val="009C6ECD"/>
    <w:rsid w:val="009D4789"/>
    <w:rsid w:val="009D6308"/>
    <w:rsid w:val="009E3D46"/>
    <w:rsid w:val="009E6EFB"/>
    <w:rsid w:val="009F2863"/>
    <w:rsid w:val="00A071A4"/>
    <w:rsid w:val="00A23457"/>
    <w:rsid w:val="00A23935"/>
    <w:rsid w:val="00A356A8"/>
    <w:rsid w:val="00A375AB"/>
    <w:rsid w:val="00A37F7B"/>
    <w:rsid w:val="00A51FC8"/>
    <w:rsid w:val="00A65271"/>
    <w:rsid w:val="00A65CFC"/>
    <w:rsid w:val="00A66EAE"/>
    <w:rsid w:val="00A7155E"/>
    <w:rsid w:val="00A72D64"/>
    <w:rsid w:val="00A74D13"/>
    <w:rsid w:val="00A800A3"/>
    <w:rsid w:val="00A8513D"/>
    <w:rsid w:val="00A92AB1"/>
    <w:rsid w:val="00AB2092"/>
    <w:rsid w:val="00AB555D"/>
    <w:rsid w:val="00AC07D8"/>
    <w:rsid w:val="00AC2BCB"/>
    <w:rsid w:val="00AC488D"/>
    <w:rsid w:val="00AC62A8"/>
    <w:rsid w:val="00AC7064"/>
    <w:rsid w:val="00AD1134"/>
    <w:rsid w:val="00AE296E"/>
    <w:rsid w:val="00AE4345"/>
    <w:rsid w:val="00AF10E9"/>
    <w:rsid w:val="00AF2940"/>
    <w:rsid w:val="00AF6E2A"/>
    <w:rsid w:val="00B265BB"/>
    <w:rsid w:val="00B4265A"/>
    <w:rsid w:val="00B429EB"/>
    <w:rsid w:val="00B467CC"/>
    <w:rsid w:val="00B5240D"/>
    <w:rsid w:val="00B54CB8"/>
    <w:rsid w:val="00B67E0F"/>
    <w:rsid w:val="00B8122D"/>
    <w:rsid w:val="00B8258B"/>
    <w:rsid w:val="00B850E8"/>
    <w:rsid w:val="00B86044"/>
    <w:rsid w:val="00BA5044"/>
    <w:rsid w:val="00BA74B0"/>
    <w:rsid w:val="00BB0DCD"/>
    <w:rsid w:val="00BB5DAC"/>
    <w:rsid w:val="00BC1D44"/>
    <w:rsid w:val="00BD39F7"/>
    <w:rsid w:val="00BD55AA"/>
    <w:rsid w:val="00BF070E"/>
    <w:rsid w:val="00BF248E"/>
    <w:rsid w:val="00BF25C9"/>
    <w:rsid w:val="00BF3EBA"/>
    <w:rsid w:val="00C10E93"/>
    <w:rsid w:val="00C1533F"/>
    <w:rsid w:val="00C1565A"/>
    <w:rsid w:val="00C17BC0"/>
    <w:rsid w:val="00C21755"/>
    <w:rsid w:val="00C24AD2"/>
    <w:rsid w:val="00C3564F"/>
    <w:rsid w:val="00C4430D"/>
    <w:rsid w:val="00C517D3"/>
    <w:rsid w:val="00C54AE5"/>
    <w:rsid w:val="00C57BB6"/>
    <w:rsid w:val="00C63E95"/>
    <w:rsid w:val="00C70020"/>
    <w:rsid w:val="00C866B9"/>
    <w:rsid w:val="00C925F8"/>
    <w:rsid w:val="00C93A0E"/>
    <w:rsid w:val="00C95C72"/>
    <w:rsid w:val="00C97117"/>
    <w:rsid w:val="00CA16B6"/>
    <w:rsid w:val="00CA20F2"/>
    <w:rsid w:val="00CA38A0"/>
    <w:rsid w:val="00CA4DC5"/>
    <w:rsid w:val="00CA6692"/>
    <w:rsid w:val="00CC3646"/>
    <w:rsid w:val="00CD5A90"/>
    <w:rsid w:val="00CE0FED"/>
    <w:rsid w:val="00CE4633"/>
    <w:rsid w:val="00D004E7"/>
    <w:rsid w:val="00D061CE"/>
    <w:rsid w:val="00D113CA"/>
    <w:rsid w:val="00D11701"/>
    <w:rsid w:val="00D16C3A"/>
    <w:rsid w:val="00D16D84"/>
    <w:rsid w:val="00D17AF6"/>
    <w:rsid w:val="00D24277"/>
    <w:rsid w:val="00D26EBB"/>
    <w:rsid w:val="00D40910"/>
    <w:rsid w:val="00D44EF4"/>
    <w:rsid w:val="00D472AE"/>
    <w:rsid w:val="00D512FE"/>
    <w:rsid w:val="00D558BC"/>
    <w:rsid w:val="00D57D38"/>
    <w:rsid w:val="00D66885"/>
    <w:rsid w:val="00D76E65"/>
    <w:rsid w:val="00D775C0"/>
    <w:rsid w:val="00D83F64"/>
    <w:rsid w:val="00D906AB"/>
    <w:rsid w:val="00D9353E"/>
    <w:rsid w:val="00D95A49"/>
    <w:rsid w:val="00D97C32"/>
    <w:rsid w:val="00DA0F44"/>
    <w:rsid w:val="00DA1526"/>
    <w:rsid w:val="00DA31B0"/>
    <w:rsid w:val="00DB78C8"/>
    <w:rsid w:val="00DC0A68"/>
    <w:rsid w:val="00DC6149"/>
    <w:rsid w:val="00DD152F"/>
    <w:rsid w:val="00DD3746"/>
    <w:rsid w:val="00DE2E71"/>
    <w:rsid w:val="00DF2BD6"/>
    <w:rsid w:val="00E027A4"/>
    <w:rsid w:val="00E02A01"/>
    <w:rsid w:val="00E04658"/>
    <w:rsid w:val="00E128EE"/>
    <w:rsid w:val="00E20543"/>
    <w:rsid w:val="00E22605"/>
    <w:rsid w:val="00E363F1"/>
    <w:rsid w:val="00E464C6"/>
    <w:rsid w:val="00E54F76"/>
    <w:rsid w:val="00E566C4"/>
    <w:rsid w:val="00E613BA"/>
    <w:rsid w:val="00E662EC"/>
    <w:rsid w:val="00E70E80"/>
    <w:rsid w:val="00E749B0"/>
    <w:rsid w:val="00E76897"/>
    <w:rsid w:val="00E86D2D"/>
    <w:rsid w:val="00E91217"/>
    <w:rsid w:val="00E94694"/>
    <w:rsid w:val="00EA0182"/>
    <w:rsid w:val="00EA2EBD"/>
    <w:rsid w:val="00EA47B9"/>
    <w:rsid w:val="00EB6F5B"/>
    <w:rsid w:val="00EB77EF"/>
    <w:rsid w:val="00EB7E83"/>
    <w:rsid w:val="00EC179C"/>
    <w:rsid w:val="00EC1EB2"/>
    <w:rsid w:val="00EC2375"/>
    <w:rsid w:val="00EC717A"/>
    <w:rsid w:val="00ED0047"/>
    <w:rsid w:val="00ED180C"/>
    <w:rsid w:val="00ED2D14"/>
    <w:rsid w:val="00EE4DDB"/>
    <w:rsid w:val="00EE60F1"/>
    <w:rsid w:val="00EE7036"/>
    <w:rsid w:val="00EE72BD"/>
    <w:rsid w:val="00EF07F8"/>
    <w:rsid w:val="00EF2FD7"/>
    <w:rsid w:val="00EF6462"/>
    <w:rsid w:val="00F01596"/>
    <w:rsid w:val="00F05CBA"/>
    <w:rsid w:val="00F075CC"/>
    <w:rsid w:val="00F07D2A"/>
    <w:rsid w:val="00F1164D"/>
    <w:rsid w:val="00F13B65"/>
    <w:rsid w:val="00F20C36"/>
    <w:rsid w:val="00F23F6C"/>
    <w:rsid w:val="00F4119A"/>
    <w:rsid w:val="00F44FD8"/>
    <w:rsid w:val="00F53B7E"/>
    <w:rsid w:val="00F62D71"/>
    <w:rsid w:val="00F649A6"/>
    <w:rsid w:val="00F70FD2"/>
    <w:rsid w:val="00F723AF"/>
    <w:rsid w:val="00F72CC2"/>
    <w:rsid w:val="00F93AE2"/>
    <w:rsid w:val="00FA61EF"/>
    <w:rsid w:val="00FA6B5E"/>
    <w:rsid w:val="00FA742C"/>
    <w:rsid w:val="00FB484D"/>
    <w:rsid w:val="00FB68DB"/>
    <w:rsid w:val="00FB7F89"/>
    <w:rsid w:val="00FC13A9"/>
    <w:rsid w:val="00FD35F9"/>
    <w:rsid w:val="00FD39BE"/>
    <w:rsid w:val="00FD3ED2"/>
    <w:rsid w:val="00FD3EEF"/>
    <w:rsid w:val="00FD4752"/>
    <w:rsid w:val="00FE22C3"/>
    <w:rsid w:val="00FE798F"/>
    <w:rsid w:val="00FE7CB6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E3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EE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7EE3"/>
    <w:pPr>
      <w:keepNext/>
      <w:tabs>
        <w:tab w:val="left" w:pos="1040"/>
        <w:tab w:val="left" w:pos="5040"/>
      </w:tabs>
      <w:ind w:left="1040" w:right="-360" w:hanging="1040"/>
      <w:outlineLvl w:val="1"/>
    </w:pPr>
    <w:rPr>
      <w:rFonts w:ascii="Arial" w:hAnsi="Arial" w:cs="Arial"/>
      <w:b/>
      <w:bCs/>
      <w:szCs w:val="17"/>
    </w:rPr>
  </w:style>
  <w:style w:type="paragraph" w:styleId="Heading3">
    <w:name w:val="heading 3"/>
    <w:basedOn w:val="Normal"/>
    <w:next w:val="Normal"/>
    <w:qFormat/>
    <w:rsid w:val="00627EE3"/>
    <w:pPr>
      <w:keepNext/>
      <w:tabs>
        <w:tab w:val="left" w:pos="1040"/>
        <w:tab w:val="left" w:pos="5040"/>
      </w:tabs>
      <w:spacing w:line="480" w:lineRule="auto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627EE3"/>
    <w:pPr>
      <w:keepNext/>
      <w:framePr w:hSpace="180" w:wrap="around" w:vAnchor="text" w:hAnchor="margin" w:y="146"/>
      <w:jc w:val="center"/>
      <w:outlineLvl w:val="3"/>
    </w:pPr>
    <w:rPr>
      <w:rFonts w:ascii="Verdana" w:hAnsi="Verdana"/>
      <w:b/>
      <w:bCs/>
      <w:spacing w:val="32"/>
    </w:rPr>
  </w:style>
  <w:style w:type="paragraph" w:styleId="Heading5">
    <w:name w:val="heading 5"/>
    <w:basedOn w:val="Normal"/>
    <w:next w:val="Normal"/>
    <w:qFormat/>
    <w:rsid w:val="00627EE3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627EE3"/>
    <w:pPr>
      <w:keepNext/>
      <w:spacing w:line="360" w:lineRule="auto"/>
      <w:outlineLvl w:val="6"/>
    </w:pPr>
    <w:rPr>
      <w:rFonts w:ascii="Arial" w:hAnsi="Arial" w:cs="Arial"/>
      <w:b/>
      <w:bCs/>
      <w:caps/>
      <w:color w:val="4B4B4B"/>
      <w:spacing w:val="100"/>
    </w:rPr>
  </w:style>
  <w:style w:type="paragraph" w:styleId="Heading8">
    <w:name w:val="heading 8"/>
    <w:basedOn w:val="Normal"/>
    <w:next w:val="Normal"/>
    <w:qFormat/>
    <w:rsid w:val="00627E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7EE3"/>
    <w:pPr>
      <w:keepNext/>
      <w:spacing w:line="480" w:lineRule="auto"/>
      <w:ind w:left="720" w:firstLine="72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EE3"/>
    <w:pPr>
      <w:jc w:val="center"/>
    </w:pPr>
    <w:rPr>
      <w:sz w:val="40"/>
    </w:rPr>
  </w:style>
  <w:style w:type="paragraph" w:styleId="BodyText2">
    <w:name w:val="Body Text 2"/>
    <w:basedOn w:val="Normal"/>
    <w:rsid w:val="00627EE3"/>
    <w:pPr>
      <w:spacing w:line="360" w:lineRule="auto"/>
      <w:jc w:val="both"/>
    </w:pPr>
    <w:rPr>
      <w:rFonts w:ascii="Arial" w:hAnsi="Arial" w:cs="Arial"/>
      <w:szCs w:val="17"/>
    </w:rPr>
  </w:style>
  <w:style w:type="table" w:styleId="TableGrid">
    <w:name w:val="Table Grid"/>
    <w:basedOn w:val="TableNormal"/>
    <w:rsid w:val="00B8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0C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D39BE"/>
    <w:pPr>
      <w:ind w:left="720"/>
      <w:contextualSpacing/>
    </w:pPr>
  </w:style>
  <w:style w:type="character" w:styleId="Emphasis">
    <w:name w:val="Emphasis"/>
    <w:basedOn w:val="DefaultParagraphFont"/>
    <w:qFormat/>
    <w:rsid w:val="00EC1EB2"/>
    <w:rPr>
      <w:i/>
      <w:iCs/>
    </w:rPr>
  </w:style>
  <w:style w:type="character" w:customStyle="1" w:styleId="apple-converted-space">
    <w:name w:val="apple-converted-space"/>
    <w:basedOn w:val="DefaultParagraphFont"/>
    <w:rsid w:val="004F5015"/>
  </w:style>
  <w:style w:type="paragraph" w:styleId="NormalWeb">
    <w:name w:val="Normal (Web)"/>
    <w:basedOn w:val="Normal"/>
    <w:uiPriority w:val="99"/>
    <w:unhideWhenUsed/>
    <w:rsid w:val="004F5015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E3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EE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7EE3"/>
    <w:pPr>
      <w:keepNext/>
      <w:tabs>
        <w:tab w:val="left" w:pos="1040"/>
        <w:tab w:val="left" w:pos="5040"/>
      </w:tabs>
      <w:ind w:left="1040" w:right="-360" w:hanging="1040"/>
      <w:outlineLvl w:val="1"/>
    </w:pPr>
    <w:rPr>
      <w:rFonts w:ascii="Arial" w:hAnsi="Arial" w:cs="Arial"/>
      <w:b/>
      <w:bCs/>
      <w:szCs w:val="17"/>
    </w:rPr>
  </w:style>
  <w:style w:type="paragraph" w:styleId="Heading3">
    <w:name w:val="heading 3"/>
    <w:basedOn w:val="Normal"/>
    <w:next w:val="Normal"/>
    <w:qFormat/>
    <w:rsid w:val="00627EE3"/>
    <w:pPr>
      <w:keepNext/>
      <w:tabs>
        <w:tab w:val="left" w:pos="1040"/>
        <w:tab w:val="left" w:pos="5040"/>
      </w:tabs>
      <w:spacing w:line="480" w:lineRule="auto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627EE3"/>
    <w:pPr>
      <w:keepNext/>
      <w:framePr w:hSpace="180" w:wrap="around" w:vAnchor="text" w:hAnchor="margin" w:y="146"/>
      <w:jc w:val="center"/>
      <w:outlineLvl w:val="3"/>
    </w:pPr>
    <w:rPr>
      <w:rFonts w:ascii="Verdana" w:hAnsi="Verdana"/>
      <w:b/>
      <w:bCs/>
      <w:spacing w:val="32"/>
    </w:rPr>
  </w:style>
  <w:style w:type="paragraph" w:styleId="Heading5">
    <w:name w:val="heading 5"/>
    <w:basedOn w:val="Normal"/>
    <w:next w:val="Normal"/>
    <w:qFormat/>
    <w:rsid w:val="00627EE3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627EE3"/>
    <w:pPr>
      <w:keepNext/>
      <w:spacing w:line="360" w:lineRule="auto"/>
      <w:outlineLvl w:val="6"/>
    </w:pPr>
    <w:rPr>
      <w:rFonts w:ascii="Arial" w:hAnsi="Arial" w:cs="Arial"/>
      <w:b/>
      <w:bCs/>
      <w:caps/>
      <w:color w:val="4B4B4B"/>
      <w:spacing w:val="100"/>
    </w:rPr>
  </w:style>
  <w:style w:type="paragraph" w:styleId="Heading8">
    <w:name w:val="heading 8"/>
    <w:basedOn w:val="Normal"/>
    <w:next w:val="Normal"/>
    <w:qFormat/>
    <w:rsid w:val="00627E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7EE3"/>
    <w:pPr>
      <w:keepNext/>
      <w:spacing w:line="480" w:lineRule="auto"/>
      <w:ind w:left="720" w:firstLine="72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EE3"/>
    <w:pPr>
      <w:jc w:val="center"/>
    </w:pPr>
    <w:rPr>
      <w:sz w:val="40"/>
    </w:rPr>
  </w:style>
  <w:style w:type="paragraph" w:styleId="BodyText2">
    <w:name w:val="Body Text 2"/>
    <w:basedOn w:val="Normal"/>
    <w:rsid w:val="00627EE3"/>
    <w:pPr>
      <w:spacing w:line="360" w:lineRule="auto"/>
      <w:jc w:val="both"/>
    </w:pPr>
    <w:rPr>
      <w:rFonts w:ascii="Arial" w:hAnsi="Arial" w:cs="Arial"/>
      <w:szCs w:val="17"/>
    </w:rPr>
  </w:style>
  <w:style w:type="table" w:styleId="TableGrid">
    <w:name w:val="Table Grid"/>
    <w:basedOn w:val="TableNormal"/>
    <w:rsid w:val="00B8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0C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D39BE"/>
    <w:pPr>
      <w:ind w:left="720"/>
      <w:contextualSpacing/>
    </w:pPr>
  </w:style>
  <w:style w:type="character" w:styleId="Emphasis">
    <w:name w:val="Emphasis"/>
    <w:basedOn w:val="DefaultParagraphFont"/>
    <w:qFormat/>
    <w:rsid w:val="00EC1EB2"/>
    <w:rPr>
      <w:i/>
      <w:iCs/>
    </w:rPr>
  </w:style>
  <w:style w:type="character" w:customStyle="1" w:styleId="apple-converted-space">
    <w:name w:val="apple-converted-space"/>
    <w:basedOn w:val="DefaultParagraphFont"/>
    <w:rsid w:val="004F5015"/>
  </w:style>
  <w:style w:type="paragraph" w:styleId="NormalWeb">
    <w:name w:val="Normal (Web)"/>
    <w:basedOn w:val="Normal"/>
    <w:uiPriority w:val="99"/>
    <w:unhideWhenUsed/>
    <w:rsid w:val="004F501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Rob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233633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0.wdp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5971-0942-47C8-94DC-B53BDC3F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gkditr</Company>
  <LinksUpToDate>false</LinksUpToDate>
  <CharactersWithSpaces>3913</CharactersWithSpaces>
  <SharedDoc>false</SharedDoc>
  <HLinks>
    <vt:vector size="6" baseType="variant"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mailto:anoopkc952@gmail.com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14</cp:revision>
  <cp:lastPrinted>2014-07-02T08:21:00Z</cp:lastPrinted>
  <dcterms:created xsi:type="dcterms:W3CDTF">2015-04-28T21:02:00Z</dcterms:created>
  <dcterms:modified xsi:type="dcterms:W3CDTF">2017-04-09T10:37:00Z</dcterms:modified>
</cp:coreProperties>
</file>