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6" w:rsidRDefault="009C4BB6" w:rsidP="009C4BB6">
      <w:pPr>
        <w:tabs>
          <w:tab w:val="left" w:pos="3150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FF05B2" wp14:editId="7E8A425F">
            <wp:simplePos x="0" y="0"/>
            <wp:positionH relativeFrom="margin">
              <wp:posOffset>5006975</wp:posOffset>
            </wp:positionH>
            <wp:positionV relativeFrom="margin">
              <wp:posOffset>-74930</wp:posOffset>
            </wp:positionV>
            <wp:extent cx="1152525" cy="1231900"/>
            <wp:effectExtent l="19050" t="0" r="9525" b="0"/>
            <wp:wrapSquare wrapText="bothSides"/>
            <wp:docPr id="5" name="Picture 3" descr="photo 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1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190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 w:rsidR="00D61E25">
        <w:rPr>
          <w:rFonts w:ascii="Tahoma" w:hAnsi="Tahoma" w:cs="Tahoma"/>
          <w:b/>
          <w:noProof/>
          <w:sz w:val="32"/>
          <w:szCs w:val="32"/>
        </w:rPr>
        <w:pict>
          <v:rect id="_x0000_s1026" style="position:absolute;margin-left:355.45pt;margin-top:-10.9pt;width:85.8pt;height:93.45pt;z-index:251661312;mso-position-horizontal-relative:text;mso-position-vertical-relative:text" stroked="f"/>
        </w:pict>
      </w:r>
      <w:hyperlink r:id="rId10" w:history="1">
        <w:r w:rsidR="00041402" w:rsidRPr="00AF3E6B">
          <w:rPr>
            <w:rStyle w:val="Hyperlink"/>
            <w:rFonts w:ascii="Tahoma" w:hAnsi="Tahoma" w:cs="Tahoma"/>
            <w:b/>
            <w:sz w:val="32"/>
            <w:szCs w:val="32"/>
          </w:rPr>
          <w:t>234851@gulfjobseekers.com</w:t>
        </w:r>
      </w:hyperlink>
      <w:r w:rsidR="00041402">
        <w:rPr>
          <w:rFonts w:ascii="Tahoma" w:hAnsi="Tahoma" w:cs="Tahoma"/>
          <w:b/>
          <w:sz w:val="32"/>
          <w:szCs w:val="32"/>
        </w:rPr>
        <w:t xml:space="preserve"> </w:t>
      </w:r>
    </w:p>
    <w:p w:rsidR="00B43596" w:rsidRDefault="00B43596" w:rsidP="009C4BB6">
      <w:pPr>
        <w:tabs>
          <w:tab w:val="left" w:pos="3150"/>
        </w:tabs>
      </w:pPr>
    </w:p>
    <w:p w:rsidR="009C4BB6" w:rsidRDefault="009C4BB6" w:rsidP="009C4BB6">
      <w:pPr>
        <w:tabs>
          <w:tab w:val="left" w:pos="3150"/>
        </w:tabs>
      </w:pPr>
    </w:p>
    <w:p w:rsidR="009C4BB6" w:rsidRPr="004C5DED" w:rsidRDefault="009C4BB6" w:rsidP="009C4BB6">
      <w:pPr>
        <w:tabs>
          <w:tab w:val="left" w:pos="3150"/>
        </w:tabs>
        <w:rPr>
          <w:rStyle w:val="apple-style-span"/>
          <w:rFonts w:ascii="Tahoma" w:hAnsi="Tahoma" w:cs="Tahoma"/>
          <w:bCs/>
        </w:rPr>
      </w:pPr>
    </w:p>
    <w:p w:rsidR="009C4BB6" w:rsidRDefault="001019B0" w:rsidP="009C4BB6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ahoma" w:hAnsi="Tahoma" w:cs="Tahoma"/>
          <w:b/>
          <w:shd w:val="clear" w:color="auto" w:fill="FFFFFF" w:themeFill="background1"/>
        </w:rPr>
      </w:pPr>
      <w:r>
        <w:rPr>
          <w:rFonts w:ascii="Tahoma" w:hAnsi="Tahoma" w:cs="Tahoma"/>
          <w:b/>
          <w:noProof/>
          <w:shd w:val="clear" w:color="auto" w:fill="FFFFFF" w:themeFill="background1"/>
        </w:rPr>
        <w:drawing>
          <wp:inline distT="0" distB="0" distL="0" distR="0">
            <wp:extent cx="6220194" cy="297712"/>
            <wp:effectExtent l="19050" t="19050" r="0" b="266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16012" w:rsidRDefault="00A16012" w:rsidP="00A16012">
      <w:pPr>
        <w:spacing w:line="216" w:lineRule="auto"/>
        <w:rPr>
          <w:rFonts w:ascii="Tahoma" w:hAnsi="Tahoma" w:cs="Tahoma"/>
          <w:b/>
          <w:shd w:val="clear" w:color="auto" w:fill="FFFFFF" w:themeFill="background1"/>
        </w:rPr>
      </w:pPr>
      <w:r>
        <w:rPr>
          <w:rFonts w:ascii="Tahoma" w:hAnsi="Tahoma" w:cs="Tahoma"/>
          <w:b/>
          <w:shd w:val="clear" w:color="auto" w:fill="FFFFFF" w:themeFill="background1"/>
        </w:rPr>
        <w:t xml:space="preserve"> </w:t>
      </w:r>
    </w:p>
    <w:p w:rsidR="00A16012" w:rsidRPr="00E4107A" w:rsidRDefault="00A16012" w:rsidP="00A16012">
      <w:pPr>
        <w:spacing w:line="216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E4107A">
        <w:rPr>
          <w:rFonts w:ascii="Tahoma" w:hAnsi="Tahoma" w:cs="Tahoma"/>
          <w:b/>
          <w:bCs/>
          <w:color w:val="000000"/>
          <w:sz w:val="22"/>
          <w:szCs w:val="22"/>
        </w:rPr>
        <w:t>January 2010</w:t>
      </w:r>
      <w:r w:rsidR="00024368">
        <w:rPr>
          <w:rFonts w:ascii="Tahoma" w:hAnsi="Tahoma" w:cs="Tahoma"/>
          <w:b/>
          <w:bCs/>
          <w:color w:val="000000"/>
          <w:sz w:val="22"/>
          <w:szCs w:val="22"/>
        </w:rPr>
        <w:t xml:space="preserve"> - </w:t>
      </w:r>
      <w:r w:rsidRPr="00E4107A">
        <w:rPr>
          <w:rFonts w:ascii="Tahoma" w:hAnsi="Tahoma" w:cs="Tahoma"/>
          <w:b/>
          <w:bCs/>
          <w:color w:val="000000"/>
          <w:sz w:val="22"/>
          <w:szCs w:val="22"/>
        </w:rPr>
        <w:t xml:space="preserve">Nov 2014 / Database </w:t>
      </w:r>
      <w:proofErr w:type="gramStart"/>
      <w:r w:rsidRPr="00E4107A">
        <w:rPr>
          <w:rFonts w:ascii="Tahoma" w:hAnsi="Tahoma" w:cs="Tahoma"/>
          <w:b/>
          <w:bCs/>
          <w:color w:val="000000"/>
          <w:sz w:val="22"/>
          <w:szCs w:val="22"/>
        </w:rPr>
        <w:t>Programmer :</w:t>
      </w:r>
      <w:proofErr w:type="gramEnd"/>
      <w:r w:rsidRPr="00E4107A">
        <w:rPr>
          <w:rFonts w:ascii="Tahoma" w:hAnsi="Tahoma" w:cs="Tahoma"/>
          <w:b/>
          <w:bCs/>
          <w:color w:val="000000"/>
          <w:sz w:val="22"/>
          <w:szCs w:val="22"/>
        </w:rPr>
        <w:t>: Foresight Software Solutions</w:t>
      </w:r>
    </w:p>
    <w:p w:rsidR="00A16012" w:rsidRPr="00E4107A" w:rsidRDefault="00A16012" w:rsidP="00A16012">
      <w:pPr>
        <w:spacing w:line="216" w:lineRule="auto"/>
        <w:rPr>
          <w:rFonts w:ascii="Tahoma" w:hAnsi="Tahoma" w:cs="Tahoma"/>
          <w:b/>
          <w:sz w:val="22"/>
          <w:szCs w:val="22"/>
          <w:shd w:val="clear" w:color="auto" w:fill="FFFFFF" w:themeFill="background1"/>
        </w:rPr>
      </w:pPr>
    </w:p>
    <w:p w:rsidR="009C4BB6" w:rsidRPr="00E4107A" w:rsidRDefault="009C4BB6" w:rsidP="009C4BB6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shd w:val="clear" w:color="auto" w:fill="FFFFFF" w:themeFill="background1"/>
        </w:rPr>
      </w:pPr>
      <w:r w:rsidRPr="00E4107A">
        <w:rPr>
          <w:rFonts w:ascii="Tahoma" w:hAnsi="Tahoma" w:cs="Tahoma"/>
          <w:b/>
          <w:sz w:val="22"/>
          <w:szCs w:val="22"/>
          <w:shd w:val="clear" w:color="auto" w:fill="FFFFFF" w:themeFill="background1"/>
        </w:rPr>
        <w:t>Projects Involved</w:t>
      </w:r>
    </w:p>
    <w:p w:rsidR="009C4BB6" w:rsidRDefault="009C4BB6" w:rsidP="009C4BB6">
      <w:pPr>
        <w:widowControl w:val="0"/>
        <w:autoSpaceDE w:val="0"/>
        <w:autoSpaceDN w:val="0"/>
        <w:adjustRightInd w:val="0"/>
        <w:ind w:left="360"/>
      </w:pPr>
    </w:p>
    <w:p w:rsidR="009C4BB6" w:rsidRDefault="009C4BB6" w:rsidP="009C4BB6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hd w:val="clear" w:color="auto" w:fill="FFFFFF" w:themeFill="background1"/>
        </w:rPr>
      </w:pPr>
    </w:p>
    <w:tbl>
      <w:tblPr>
        <w:tblW w:w="98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8078"/>
      </w:tblGrid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8078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NormalWeb"/>
              <w:spacing w:before="0" w:beforeAutospacing="0" w:after="0" w:afterAutospacing="0"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sz w:val="22"/>
                <w:szCs w:val="22"/>
              </w:rPr>
              <w:t>This website is based on college automation software.</w:t>
            </w:r>
          </w:p>
          <w:p w:rsidR="009C4BB6" w:rsidRPr="00E4107A" w:rsidRDefault="009C4BB6" w:rsidP="001019B0">
            <w:pPr>
              <w:pStyle w:val="NormalWeb"/>
              <w:spacing w:before="0" w:beforeAutospacing="0" w:after="0" w:afterAutospacing="0"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sz w:val="22"/>
                <w:szCs w:val="22"/>
              </w:rPr>
              <w:t xml:space="preserve">With help of this software the college can collect the fees of the students and also to pay the salaries of the </w:t>
            </w:r>
            <w:proofErr w:type="spellStart"/>
            <w:r w:rsidRPr="00E4107A">
              <w:rPr>
                <w:rFonts w:ascii="Tahoma" w:hAnsi="Tahoma" w:cs="Tahoma"/>
                <w:sz w:val="22"/>
                <w:szCs w:val="22"/>
              </w:rPr>
              <w:t>employees.And</w:t>
            </w:r>
            <w:proofErr w:type="spellEnd"/>
            <w:r w:rsidRPr="00E4107A">
              <w:rPr>
                <w:rFonts w:ascii="Tahoma" w:hAnsi="Tahoma" w:cs="Tahoma"/>
                <w:sz w:val="22"/>
                <w:szCs w:val="22"/>
              </w:rPr>
              <w:t xml:space="preserve"> also the Admin can be able to take the daily reports.  </w:t>
            </w:r>
          </w:p>
        </w:tc>
      </w:tr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Roles and Responsibilities</w:t>
            </w:r>
          </w:p>
        </w:tc>
        <w:tc>
          <w:tcPr>
            <w:tcW w:w="8078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9C4BB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Team Member</w:t>
            </w:r>
          </w:p>
          <w:p w:rsidR="00E80540" w:rsidRPr="00E4107A" w:rsidRDefault="00E80540" w:rsidP="009C4BB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Designing the forms.</w:t>
            </w:r>
          </w:p>
          <w:p w:rsidR="00E80540" w:rsidRPr="00E4107A" w:rsidRDefault="009C4BB6" w:rsidP="009C4BB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Programming</w:t>
            </w:r>
          </w:p>
          <w:p w:rsidR="009C4BB6" w:rsidRPr="00E4107A" w:rsidRDefault="009C4BB6" w:rsidP="009C4BB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Database Coding.</w:t>
            </w:r>
          </w:p>
          <w:p w:rsidR="009C4BB6" w:rsidRPr="00E4107A" w:rsidRDefault="00247C43" w:rsidP="00247C43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Customer support</w:t>
            </w:r>
          </w:p>
        </w:tc>
      </w:tr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</w:p>
        </w:tc>
        <w:tc>
          <w:tcPr>
            <w:tcW w:w="8078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Heading6"/>
              <w:spacing w:before="0" w:after="0" w:line="0" w:lineRule="atLeast"/>
              <w:ind w:left="360"/>
              <w:rPr>
                <w:rFonts w:ascii="Tahoma" w:hAnsi="Tahoma" w:cs="Tahoma"/>
                <w:b w:val="0"/>
              </w:rPr>
            </w:pPr>
          </w:p>
        </w:tc>
      </w:tr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Client</w:t>
            </w:r>
          </w:p>
        </w:tc>
        <w:tc>
          <w:tcPr>
            <w:tcW w:w="8078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Heading6"/>
              <w:spacing w:before="0" w:after="0" w:line="0" w:lineRule="atLeast"/>
              <w:ind w:left="360"/>
              <w:rPr>
                <w:rFonts w:ascii="Tahoma" w:hAnsi="Tahoma" w:cs="Tahoma"/>
                <w:b w:val="0"/>
              </w:rPr>
            </w:pPr>
            <w:r w:rsidRPr="00E4107A">
              <w:rPr>
                <w:rFonts w:ascii="Tahoma" w:hAnsi="Tahoma" w:cs="Tahoma"/>
                <w:b w:val="0"/>
                <w:color w:val="000000"/>
              </w:rPr>
              <w:t>CMS College Coimbatore</w:t>
            </w:r>
          </w:p>
        </w:tc>
      </w:tr>
    </w:tbl>
    <w:p w:rsidR="009C4BB6" w:rsidRDefault="009C4BB6" w:rsidP="009C4BB6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C4BB6" w:rsidRDefault="009C4BB6" w:rsidP="009C4BB6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hd w:val="clear" w:color="auto" w:fill="FFFFFF" w:themeFill="background1"/>
        </w:rPr>
      </w:pPr>
    </w:p>
    <w:tbl>
      <w:tblPr>
        <w:tblW w:w="98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8212"/>
      </w:tblGrid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821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NormalWeb"/>
              <w:spacing w:before="0" w:beforeAutospacing="0" w:after="0" w:afterAutospacing="0"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Homoeozone.com is a user friendly website developed for a Homeopathic Doctor. The main functionality of the website is to give a brief explanation about various diseases and its remedies. And it also allows the patient for online booking and online video chatting.</w:t>
            </w:r>
          </w:p>
        </w:tc>
      </w:tr>
      <w:tr w:rsidR="009C4BB6" w:rsidRPr="00E4107A" w:rsidTr="00184770">
        <w:trPr>
          <w:trHeight w:val="647"/>
        </w:trPr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Roles and Responsibilities</w:t>
            </w:r>
          </w:p>
        </w:tc>
        <w:tc>
          <w:tcPr>
            <w:tcW w:w="821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9C4BB6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Team Member</w:t>
            </w:r>
          </w:p>
          <w:p w:rsidR="00E80540" w:rsidRPr="00E4107A" w:rsidRDefault="009C4BB6" w:rsidP="00E80540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Designing the forms</w:t>
            </w:r>
            <w:r w:rsidR="00E80540" w:rsidRPr="00E4107A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E80540" w:rsidRPr="00E4107A" w:rsidRDefault="009C4BB6" w:rsidP="00E80540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Programming.</w:t>
            </w:r>
          </w:p>
          <w:p w:rsidR="009C4BB6" w:rsidRPr="00E4107A" w:rsidRDefault="009C4BB6" w:rsidP="00E80540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Database Coding.</w:t>
            </w:r>
          </w:p>
          <w:p w:rsidR="00247C43" w:rsidRPr="00E4107A" w:rsidRDefault="00247C43" w:rsidP="00E80540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hAnsi="Tahoma" w:cs="Tahoma"/>
                <w:color w:val="000000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Customer support</w:t>
            </w:r>
          </w:p>
        </w:tc>
      </w:tr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</w:p>
        </w:tc>
        <w:tc>
          <w:tcPr>
            <w:tcW w:w="821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Heading6"/>
              <w:spacing w:before="0" w:after="0" w:line="0" w:lineRule="atLeast"/>
              <w:ind w:left="360"/>
              <w:rPr>
                <w:rFonts w:ascii="Tahoma" w:hAnsi="Tahoma" w:cs="Tahoma"/>
                <w:b w:val="0"/>
              </w:rPr>
            </w:pPr>
          </w:p>
        </w:tc>
      </w:tr>
      <w:tr w:rsidR="009C4BB6" w:rsidRPr="00E4107A" w:rsidTr="00184770">
        <w:trPr>
          <w:trHeight w:val="413"/>
        </w:trPr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spacing w:line="0" w:lineRule="atLeast"/>
              <w:rPr>
                <w:rFonts w:ascii="Tahoma" w:hAnsi="Tahoma" w:cs="Tahoma"/>
              </w:rPr>
            </w:pPr>
            <w:r w:rsidRPr="00E4107A">
              <w:rPr>
                <w:rFonts w:ascii="Tahoma" w:hAnsi="Tahoma" w:cs="Tahoma"/>
                <w:color w:val="000000"/>
                <w:sz w:val="22"/>
                <w:szCs w:val="22"/>
              </w:rPr>
              <w:t>Client</w:t>
            </w:r>
          </w:p>
        </w:tc>
        <w:tc>
          <w:tcPr>
            <w:tcW w:w="821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Heading6"/>
              <w:spacing w:before="0" w:after="0" w:line="0" w:lineRule="atLeast"/>
              <w:ind w:left="360"/>
              <w:rPr>
                <w:rFonts w:ascii="Tahoma" w:hAnsi="Tahoma" w:cs="Tahoma"/>
                <w:b w:val="0"/>
              </w:rPr>
            </w:pPr>
            <w:proofErr w:type="spellStart"/>
            <w:r w:rsidRPr="00E4107A">
              <w:rPr>
                <w:rFonts w:ascii="Tahoma" w:hAnsi="Tahoma" w:cs="Tahoma"/>
                <w:b w:val="0"/>
                <w:color w:val="000000"/>
              </w:rPr>
              <w:t>Homoeozone</w:t>
            </w:r>
            <w:proofErr w:type="spellEnd"/>
            <w:r w:rsidRPr="00E4107A">
              <w:rPr>
                <w:rFonts w:ascii="Tahoma" w:hAnsi="Tahoma" w:cs="Tahoma"/>
                <w:b w:val="0"/>
                <w:color w:val="000000"/>
              </w:rPr>
              <w:t>-Coimbatore</w:t>
            </w:r>
          </w:p>
        </w:tc>
      </w:tr>
      <w:tr w:rsidR="009C4BB6" w:rsidRPr="00E4107A" w:rsidTr="00184770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21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Heading6"/>
              <w:spacing w:before="0" w:after="0" w:line="0" w:lineRule="atLeast"/>
              <w:ind w:left="360"/>
              <w:rPr>
                <w:b w:val="0"/>
                <w:color w:val="000000"/>
              </w:rPr>
            </w:pPr>
          </w:p>
        </w:tc>
      </w:tr>
      <w:tr w:rsidR="009C4BB6" w:rsidRPr="00E4107A" w:rsidTr="00184770">
        <w:trPr>
          <w:gridAfter w:val="1"/>
          <w:wAfter w:w="8212" w:type="dxa"/>
        </w:trPr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9C4BB6" w:rsidRPr="00E4107A" w:rsidRDefault="009C4BB6" w:rsidP="001019B0">
            <w:pPr>
              <w:pStyle w:val="Heading6"/>
              <w:spacing w:before="0" w:after="0" w:line="0" w:lineRule="atLeast"/>
              <w:ind w:left="360"/>
              <w:rPr>
                <w:b w:val="0"/>
                <w:color w:val="000000"/>
              </w:rPr>
            </w:pPr>
          </w:p>
        </w:tc>
      </w:tr>
    </w:tbl>
    <w:p w:rsidR="009C4BB6" w:rsidRDefault="009C4BB6" w:rsidP="009C4BB6">
      <w:pPr>
        <w:ind w:left="720"/>
        <w:rPr>
          <w:rFonts w:ascii="Tahoma" w:hAnsi="Tahoma" w:cs="Tahoma"/>
          <w:sz w:val="20"/>
          <w:szCs w:val="20"/>
        </w:rPr>
      </w:pPr>
    </w:p>
    <w:p w:rsidR="000F2FAA" w:rsidRDefault="000F2FAA" w:rsidP="009C4BB6">
      <w:pPr>
        <w:rPr>
          <w:rFonts w:ascii="Tahoma" w:hAnsi="Tahoma" w:cs="Tahoma"/>
          <w:sz w:val="20"/>
          <w:szCs w:val="20"/>
        </w:rPr>
      </w:pPr>
    </w:p>
    <w:p w:rsidR="00E4107A" w:rsidRDefault="00E4107A" w:rsidP="009C4BB6">
      <w:pPr>
        <w:tabs>
          <w:tab w:val="left" w:pos="3150"/>
        </w:tabs>
        <w:ind w:left="-90"/>
        <w:rPr>
          <w:rFonts w:ascii="Tahoma" w:hAnsi="Tahoma" w:cs="Tahoma"/>
          <w:bCs/>
          <w:sz w:val="20"/>
          <w:szCs w:val="20"/>
          <w:lang w:val="en-GB"/>
        </w:rPr>
      </w:pPr>
    </w:p>
    <w:p w:rsidR="000F2FAA" w:rsidRDefault="000F2FAA" w:rsidP="009C4BB6">
      <w:pPr>
        <w:tabs>
          <w:tab w:val="left" w:pos="3150"/>
        </w:tabs>
        <w:ind w:left="-9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>
            <wp:extent cx="6551546" cy="308344"/>
            <wp:effectExtent l="19050" t="0" r="1905" b="349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80540" w:rsidRDefault="00E80540" w:rsidP="009C4BB6">
      <w:pPr>
        <w:tabs>
          <w:tab w:val="left" w:pos="3150"/>
        </w:tabs>
        <w:ind w:left="-90"/>
        <w:rPr>
          <w:rFonts w:ascii="Tahoma" w:hAnsi="Tahoma" w:cs="Tahoma"/>
          <w:bCs/>
          <w:sz w:val="20"/>
          <w:szCs w:val="20"/>
          <w:lang w:val="en-GB"/>
        </w:rPr>
      </w:pPr>
    </w:p>
    <w:p w:rsidR="009C4BB6" w:rsidRPr="00E4107A" w:rsidRDefault="00C2768C" w:rsidP="009C4BB6">
      <w:pPr>
        <w:tabs>
          <w:tab w:val="left" w:pos="3150"/>
        </w:tabs>
        <w:ind w:left="-90"/>
        <w:rPr>
          <w:rFonts w:ascii="Tahoma" w:hAnsi="Tahoma" w:cs="Tahoma"/>
          <w:bCs/>
          <w:sz w:val="22"/>
          <w:szCs w:val="22"/>
          <w:lang w:val="en-GB"/>
        </w:rPr>
      </w:pPr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184770" w:rsidRPr="00E4107A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proofErr w:type="gramStart"/>
      <w:r w:rsidR="009C4BB6" w:rsidRPr="00E4107A">
        <w:rPr>
          <w:rFonts w:ascii="Tahoma" w:hAnsi="Tahoma" w:cs="Tahoma"/>
          <w:bCs/>
          <w:sz w:val="22"/>
          <w:szCs w:val="22"/>
          <w:lang w:val="en-GB"/>
        </w:rPr>
        <w:t>Anna University Chennai.</w:t>
      </w:r>
      <w:proofErr w:type="gramEnd"/>
    </w:p>
    <w:p w:rsidR="00184770" w:rsidRPr="00E4107A" w:rsidRDefault="00184770" w:rsidP="00184770">
      <w:pPr>
        <w:tabs>
          <w:tab w:val="left" w:pos="3150"/>
        </w:tabs>
        <w:ind w:left="-90"/>
        <w:rPr>
          <w:rFonts w:ascii="Tahoma" w:hAnsi="Tahoma" w:cs="Tahoma"/>
          <w:bCs/>
          <w:sz w:val="22"/>
          <w:szCs w:val="22"/>
          <w:lang w:val="en-GB"/>
        </w:rPr>
      </w:pPr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  </w:t>
      </w:r>
      <w:r w:rsidR="009C4BB6" w:rsidRPr="00E4107A">
        <w:rPr>
          <w:rFonts w:ascii="Tahoma" w:hAnsi="Tahoma" w:cs="Tahoma"/>
          <w:bCs/>
          <w:sz w:val="22"/>
          <w:szCs w:val="22"/>
          <w:lang w:val="en-GB"/>
        </w:rPr>
        <w:t xml:space="preserve">Bachelor in Engineering- Electronics and communication </w:t>
      </w:r>
    </w:p>
    <w:p w:rsidR="00184770" w:rsidRPr="00C2768C" w:rsidRDefault="00184770" w:rsidP="00184770">
      <w:pPr>
        <w:tabs>
          <w:tab w:val="left" w:pos="3150"/>
        </w:tabs>
        <w:ind w:left="-90"/>
        <w:rPr>
          <w:rFonts w:ascii="Tahoma" w:hAnsi="Tahoma" w:cs="Tahoma"/>
          <w:bCs/>
          <w:lang w:val="en-GB"/>
        </w:rPr>
      </w:pPr>
    </w:p>
    <w:p w:rsidR="00184770" w:rsidRDefault="00184770" w:rsidP="00184770">
      <w:pPr>
        <w:tabs>
          <w:tab w:val="left" w:pos="3150"/>
        </w:tabs>
        <w:ind w:left="-90"/>
        <w:rPr>
          <w:rFonts w:ascii="Tahoma" w:hAnsi="Tahoma" w:cs="Tahoma"/>
          <w:bCs/>
          <w:sz w:val="20"/>
          <w:szCs w:val="20"/>
          <w:lang w:val="en-GB"/>
        </w:rPr>
      </w:pPr>
    </w:p>
    <w:p w:rsidR="00184770" w:rsidRPr="00CB2EE3" w:rsidRDefault="00184770" w:rsidP="00184770">
      <w:pPr>
        <w:tabs>
          <w:tab w:val="left" w:pos="3150"/>
        </w:tabs>
        <w:ind w:left="-9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noProof/>
          <w:sz w:val="20"/>
          <w:szCs w:val="20"/>
        </w:rPr>
        <w:lastRenderedPageBreak/>
        <w:drawing>
          <wp:inline distT="0" distB="0" distL="0" distR="0">
            <wp:extent cx="6533766" cy="446567"/>
            <wp:effectExtent l="38100" t="38100" r="63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C4BB6" w:rsidRPr="00E4107A" w:rsidRDefault="009C4BB6" w:rsidP="002A1FB1">
      <w:pPr>
        <w:tabs>
          <w:tab w:val="left" w:pos="3150"/>
        </w:tabs>
        <w:jc w:val="both"/>
        <w:rPr>
          <w:rFonts w:ascii="Tahoma" w:hAnsi="Tahoma" w:cs="Tahoma"/>
          <w:bCs/>
          <w:sz w:val="22"/>
          <w:szCs w:val="22"/>
          <w:lang w:val="en-GB"/>
        </w:rPr>
      </w:pPr>
      <w:proofErr w:type="gramStart"/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Languages                                 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  <w:t xml:space="preserve">   Basic Programming in VB, VB.NET.</w:t>
      </w:r>
      <w:proofErr w:type="gramEnd"/>
    </w:p>
    <w:p w:rsidR="009C4BB6" w:rsidRPr="00E4107A" w:rsidRDefault="009C4BB6" w:rsidP="002A1FB1">
      <w:pPr>
        <w:tabs>
          <w:tab w:val="left" w:pos="3150"/>
        </w:tabs>
        <w:jc w:val="both"/>
        <w:rPr>
          <w:rFonts w:ascii="Tahoma" w:hAnsi="Tahoma" w:cs="Tahoma"/>
          <w:bCs/>
          <w:sz w:val="22"/>
          <w:szCs w:val="22"/>
          <w:lang w:val="en-GB"/>
        </w:rPr>
      </w:pPr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Applications                                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  <w:t xml:space="preserve">   MS Visual Studio</w:t>
      </w:r>
    </w:p>
    <w:p w:rsidR="009C4BB6" w:rsidRPr="00E4107A" w:rsidRDefault="009C4BB6" w:rsidP="002A1FB1">
      <w:pPr>
        <w:tabs>
          <w:tab w:val="left" w:pos="3150"/>
        </w:tabs>
        <w:jc w:val="both"/>
        <w:rPr>
          <w:rFonts w:ascii="Tahoma" w:hAnsi="Tahoma" w:cs="Tahoma"/>
          <w:bCs/>
          <w:sz w:val="22"/>
          <w:szCs w:val="22"/>
          <w:lang w:val="en-GB"/>
        </w:rPr>
      </w:pPr>
      <w:proofErr w:type="gramStart"/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Web Technology                         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  <w:t xml:space="preserve">   HTML.CSS and </w:t>
      </w:r>
      <w:proofErr w:type="spellStart"/>
      <w:r w:rsidRPr="00E4107A">
        <w:rPr>
          <w:rFonts w:ascii="Tahoma" w:hAnsi="Tahoma" w:cs="Tahoma"/>
          <w:bCs/>
          <w:sz w:val="22"/>
          <w:szCs w:val="22"/>
          <w:lang w:val="en-GB"/>
        </w:rPr>
        <w:t>javascript</w:t>
      </w:r>
      <w:proofErr w:type="spellEnd"/>
      <w:r w:rsidRPr="00E4107A">
        <w:rPr>
          <w:rFonts w:ascii="Tahoma" w:hAnsi="Tahoma" w:cs="Tahoma"/>
          <w:bCs/>
          <w:sz w:val="22"/>
          <w:szCs w:val="22"/>
          <w:lang w:val="en-GB"/>
        </w:rPr>
        <w:t>.</w:t>
      </w:r>
      <w:proofErr w:type="gramEnd"/>
    </w:p>
    <w:p w:rsidR="009C4BB6" w:rsidRPr="00E4107A" w:rsidRDefault="009C4BB6" w:rsidP="002A1FB1">
      <w:pPr>
        <w:tabs>
          <w:tab w:val="left" w:pos="3150"/>
        </w:tabs>
        <w:jc w:val="both"/>
        <w:rPr>
          <w:rFonts w:ascii="Tahoma" w:hAnsi="Tahoma" w:cs="Tahoma"/>
          <w:bCs/>
          <w:sz w:val="22"/>
          <w:szCs w:val="22"/>
          <w:lang w:val="en-GB"/>
        </w:rPr>
      </w:pPr>
      <w:proofErr w:type="gramStart"/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Databases                                  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  <w:t xml:space="preserve">   MS Access, SQL.</w:t>
      </w:r>
      <w:proofErr w:type="gramEnd"/>
    </w:p>
    <w:p w:rsidR="009C4BB6" w:rsidRPr="00E4107A" w:rsidRDefault="009C4BB6" w:rsidP="002A1FB1">
      <w:pPr>
        <w:tabs>
          <w:tab w:val="left" w:pos="3150"/>
        </w:tabs>
        <w:jc w:val="both"/>
        <w:rPr>
          <w:rFonts w:ascii="Tahoma" w:hAnsi="Tahoma" w:cs="Tahoma"/>
          <w:bCs/>
          <w:sz w:val="22"/>
          <w:szCs w:val="22"/>
          <w:lang w:val="en-GB"/>
        </w:rPr>
      </w:pPr>
      <w:proofErr w:type="gramStart"/>
      <w:r w:rsidRPr="00E4107A">
        <w:rPr>
          <w:rFonts w:ascii="Tahoma" w:hAnsi="Tahoma" w:cs="Tahoma"/>
          <w:bCs/>
          <w:sz w:val="22"/>
          <w:szCs w:val="22"/>
          <w:lang w:val="en-GB"/>
        </w:rPr>
        <w:t>Operating Systems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</w:r>
      <w:r w:rsidRPr="00E4107A">
        <w:rPr>
          <w:rFonts w:ascii="Tahoma" w:hAnsi="Tahoma" w:cs="Tahoma"/>
          <w:bCs/>
          <w:sz w:val="22"/>
          <w:szCs w:val="22"/>
          <w:lang w:val="en-GB"/>
        </w:rPr>
        <w:tab/>
      </w:r>
      <w:r w:rsidR="001A3878" w:rsidRPr="00E4107A">
        <w:rPr>
          <w:rFonts w:ascii="Tahoma" w:hAnsi="Tahoma" w:cs="Tahoma"/>
          <w:bCs/>
          <w:sz w:val="22"/>
          <w:szCs w:val="22"/>
          <w:lang w:val="en-GB"/>
        </w:rPr>
        <w:t xml:space="preserve">   </w:t>
      </w:r>
      <w:r w:rsidR="00C2768C" w:rsidRPr="00E4107A">
        <w:rPr>
          <w:rFonts w:ascii="Tahoma" w:hAnsi="Tahoma" w:cs="Tahoma"/>
          <w:bCs/>
          <w:sz w:val="22"/>
          <w:szCs w:val="22"/>
          <w:lang w:val="en-GB"/>
        </w:rPr>
        <w:tab/>
        <w:t xml:space="preserve"> 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5E27ED">
        <w:rPr>
          <w:rFonts w:ascii="Tahoma" w:hAnsi="Tahoma" w:cs="Tahoma"/>
          <w:bCs/>
          <w:sz w:val="22"/>
          <w:szCs w:val="22"/>
          <w:lang w:val="en-GB"/>
        </w:rPr>
        <w:t xml:space="preserve"> Microsoft</w:t>
      </w:r>
      <w:r w:rsidRPr="00E4107A">
        <w:rPr>
          <w:rFonts w:ascii="Tahoma" w:hAnsi="Tahoma" w:cs="Tahoma"/>
          <w:bCs/>
          <w:sz w:val="22"/>
          <w:szCs w:val="22"/>
          <w:lang w:val="en-GB"/>
        </w:rPr>
        <w:t xml:space="preserve"> Windows.</w:t>
      </w:r>
      <w:proofErr w:type="gramEnd"/>
    </w:p>
    <w:p w:rsidR="009C4BB6" w:rsidRPr="00E4107A" w:rsidRDefault="009C4BB6" w:rsidP="002A1FB1">
      <w:pPr>
        <w:tabs>
          <w:tab w:val="left" w:pos="3150"/>
        </w:tabs>
        <w:jc w:val="both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4107A">
        <w:rPr>
          <w:rFonts w:ascii="Tahoma" w:hAnsi="Tahoma" w:cs="Tahoma"/>
          <w:sz w:val="22"/>
          <w:szCs w:val="22"/>
        </w:rPr>
        <w:t xml:space="preserve">Others </w:t>
      </w:r>
      <w:r w:rsidRPr="00E4107A">
        <w:rPr>
          <w:rFonts w:ascii="Tahoma" w:hAnsi="Tahoma" w:cs="Tahoma"/>
          <w:sz w:val="22"/>
          <w:szCs w:val="22"/>
        </w:rPr>
        <w:tab/>
      </w:r>
      <w:r w:rsidRPr="00E4107A">
        <w:rPr>
          <w:rFonts w:ascii="Tahoma" w:hAnsi="Tahoma" w:cs="Tahoma"/>
          <w:sz w:val="22"/>
          <w:szCs w:val="22"/>
        </w:rPr>
        <w:tab/>
      </w:r>
      <w:r w:rsidR="001A3878" w:rsidRPr="00E4107A">
        <w:rPr>
          <w:rFonts w:ascii="Tahoma" w:hAnsi="Tahoma" w:cs="Tahoma"/>
          <w:sz w:val="22"/>
          <w:szCs w:val="22"/>
        </w:rPr>
        <w:t xml:space="preserve">    </w:t>
      </w:r>
      <w:r w:rsidR="00C2768C" w:rsidRPr="00E4107A">
        <w:rPr>
          <w:rFonts w:ascii="Tahoma" w:hAnsi="Tahoma" w:cs="Tahoma"/>
          <w:sz w:val="22"/>
          <w:szCs w:val="22"/>
        </w:rPr>
        <w:t xml:space="preserve">       </w:t>
      </w:r>
      <w:r w:rsidRPr="00E4107A">
        <w:rPr>
          <w:rFonts w:ascii="Tahoma" w:hAnsi="Tahoma" w:cs="Tahoma"/>
          <w:sz w:val="22"/>
          <w:szCs w:val="22"/>
        </w:rPr>
        <w:t xml:space="preserve"> </w:t>
      </w:r>
      <w:r w:rsidR="002A1FB1">
        <w:rPr>
          <w:rFonts w:ascii="Tahoma" w:hAnsi="Tahoma" w:cs="Tahoma"/>
          <w:sz w:val="22"/>
          <w:szCs w:val="22"/>
        </w:rPr>
        <w:t xml:space="preserve"> </w:t>
      </w:r>
      <w:r w:rsidRPr="00E4107A">
        <w:rPr>
          <w:rFonts w:ascii="Tahoma" w:hAnsi="Tahoma" w:cs="Tahoma"/>
          <w:sz w:val="22"/>
          <w:szCs w:val="22"/>
        </w:rPr>
        <w:t xml:space="preserve"> MS office.</w:t>
      </w:r>
      <w:proofErr w:type="gramEnd"/>
    </w:p>
    <w:p w:rsidR="00184770" w:rsidRPr="00C2768C" w:rsidRDefault="00184770" w:rsidP="009C4BB6">
      <w:pPr>
        <w:tabs>
          <w:tab w:val="left" w:pos="3150"/>
        </w:tabs>
        <w:rPr>
          <w:rFonts w:ascii="Tahoma" w:hAnsi="Tahoma" w:cs="Tahoma"/>
        </w:rPr>
      </w:pPr>
    </w:p>
    <w:p w:rsidR="00184770" w:rsidRDefault="00184770" w:rsidP="009C4BB6">
      <w:pPr>
        <w:ind w:right="9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6498383" cy="255181"/>
            <wp:effectExtent l="38100" t="19050" r="0" b="3111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184770" w:rsidRDefault="00184770" w:rsidP="009C4BB6">
      <w:pPr>
        <w:ind w:right="981"/>
        <w:rPr>
          <w:rFonts w:ascii="Tahoma" w:hAnsi="Tahoma" w:cs="Tahoma"/>
          <w:sz w:val="20"/>
          <w:szCs w:val="20"/>
        </w:rPr>
      </w:pPr>
    </w:p>
    <w:p w:rsidR="009C4BB6" w:rsidRPr="00E4107A" w:rsidRDefault="009C4BB6" w:rsidP="009C4BB6">
      <w:pPr>
        <w:ind w:right="981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sz w:val="22"/>
          <w:szCs w:val="22"/>
        </w:rPr>
        <w:t>Date of Birth</w:t>
      </w:r>
      <w:r w:rsidRPr="00E4107A">
        <w:rPr>
          <w:rFonts w:ascii="Tahoma" w:hAnsi="Tahoma" w:cs="Tahoma"/>
          <w:sz w:val="22"/>
          <w:szCs w:val="22"/>
        </w:rPr>
        <w:tab/>
      </w:r>
      <w:r w:rsidRPr="00E4107A">
        <w:rPr>
          <w:rFonts w:ascii="Tahoma" w:hAnsi="Tahoma" w:cs="Tahoma"/>
          <w:sz w:val="22"/>
          <w:szCs w:val="22"/>
        </w:rPr>
        <w:tab/>
      </w:r>
      <w:r w:rsidR="00C2768C" w:rsidRPr="00E4107A">
        <w:rPr>
          <w:rFonts w:ascii="Tahoma" w:hAnsi="Tahoma" w:cs="Tahoma"/>
          <w:sz w:val="22"/>
          <w:szCs w:val="22"/>
        </w:rPr>
        <w:t xml:space="preserve">    </w:t>
      </w:r>
      <w:r w:rsidRPr="00E4107A">
        <w:rPr>
          <w:rFonts w:ascii="Tahoma" w:hAnsi="Tahoma" w:cs="Tahoma"/>
          <w:sz w:val="22"/>
          <w:szCs w:val="22"/>
        </w:rPr>
        <w:t>: 12.05.1984</w:t>
      </w:r>
    </w:p>
    <w:p w:rsidR="009C4BB6" w:rsidRPr="00E4107A" w:rsidRDefault="009C4BB6" w:rsidP="009C4BB6">
      <w:pPr>
        <w:ind w:right="981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sz w:val="22"/>
          <w:szCs w:val="22"/>
        </w:rPr>
        <w:t xml:space="preserve">Sex                       </w:t>
      </w:r>
      <w:r w:rsidR="00C2768C" w:rsidRPr="00E4107A">
        <w:rPr>
          <w:rFonts w:ascii="Tahoma" w:hAnsi="Tahoma" w:cs="Tahoma"/>
          <w:sz w:val="22"/>
          <w:szCs w:val="22"/>
        </w:rPr>
        <w:t xml:space="preserve">    </w:t>
      </w:r>
      <w:r w:rsidRPr="00E4107A">
        <w:rPr>
          <w:rFonts w:ascii="Tahoma" w:hAnsi="Tahoma" w:cs="Tahoma"/>
          <w:sz w:val="22"/>
          <w:szCs w:val="22"/>
        </w:rPr>
        <w:t xml:space="preserve">   : Male.</w:t>
      </w:r>
    </w:p>
    <w:p w:rsidR="009C4BB6" w:rsidRPr="00E4107A" w:rsidRDefault="009C4BB6" w:rsidP="009C4BB6">
      <w:pPr>
        <w:ind w:right="981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sz w:val="22"/>
          <w:szCs w:val="22"/>
        </w:rPr>
        <w:t>Visa</w:t>
      </w:r>
      <w:r w:rsidRPr="00E4107A">
        <w:rPr>
          <w:rFonts w:ascii="Tahoma" w:hAnsi="Tahoma" w:cs="Tahoma"/>
          <w:sz w:val="22"/>
          <w:szCs w:val="22"/>
        </w:rPr>
        <w:tab/>
      </w:r>
      <w:r w:rsidRPr="00E4107A">
        <w:rPr>
          <w:rFonts w:ascii="Tahoma" w:hAnsi="Tahoma" w:cs="Tahoma"/>
          <w:sz w:val="22"/>
          <w:szCs w:val="22"/>
        </w:rPr>
        <w:tab/>
      </w:r>
      <w:r w:rsidRPr="00E4107A">
        <w:rPr>
          <w:rFonts w:ascii="Tahoma" w:hAnsi="Tahoma" w:cs="Tahoma"/>
          <w:sz w:val="22"/>
          <w:szCs w:val="22"/>
        </w:rPr>
        <w:tab/>
      </w:r>
      <w:r w:rsidR="00C2768C" w:rsidRPr="00E4107A">
        <w:rPr>
          <w:rFonts w:ascii="Tahoma" w:hAnsi="Tahoma" w:cs="Tahoma"/>
          <w:sz w:val="22"/>
          <w:szCs w:val="22"/>
        </w:rPr>
        <w:t xml:space="preserve">   </w:t>
      </w:r>
      <w:r w:rsidRPr="00E4107A">
        <w:rPr>
          <w:rFonts w:ascii="Tahoma" w:hAnsi="Tahoma" w:cs="Tahoma"/>
          <w:sz w:val="22"/>
          <w:szCs w:val="22"/>
        </w:rPr>
        <w:t xml:space="preserve"> : Visit</w:t>
      </w:r>
    </w:p>
    <w:p w:rsidR="009C4BB6" w:rsidRPr="00E4107A" w:rsidRDefault="009C4BB6" w:rsidP="009C4BB6">
      <w:pPr>
        <w:ind w:right="981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sz w:val="22"/>
          <w:szCs w:val="22"/>
        </w:rPr>
        <w:t xml:space="preserve">Language Proficiency     : English, Hindi &amp; Malayalam </w:t>
      </w:r>
    </w:p>
    <w:p w:rsidR="009C4BB6" w:rsidRPr="00E4107A" w:rsidRDefault="009C4BB6" w:rsidP="009C4BB6">
      <w:pPr>
        <w:ind w:right="981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sz w:val="22"/>
          <w:szCs w:val="22"/>
        </w:rPr>
        <w:t>Nationality                    : Indian</w:t>
      </w:r>
    </w:p>
    <w:p w:rsidR="009C4BB6" w:rsidRDefault="009C4BB6" w:rsidP="009C4BB6">
      <w:pPr>
        <w:ind w:right="981"/>
        <w:rPr>
          <w:rFonts w:ascii="Tahoma" w:hAnsi="Tahoma" w:cs="Tahoma"/>
          <w:sz w:val="20"/>
          <w:szCs w:val="20"/>
        </w:rPr>
      </w:pPr>
    </w:p>
    <w:p w:rsidR="009C4BB6" w:rsidRPr="006D6EA3" w:rsidRDefault="00184770" w:rsidP="009C4BB6">
      <w:pPr>
        <w:spacing w:line="3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64719" cy="276447"/>
            <wp:effectExtent l="38100" t="19050" r="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9C4BB6" w:rsidRPr="006D6EA3">
        <w:rPr>
          <w:b/>
          <w:sz w:val="28"/>
          <w:szCs w:val="28"/>
        </w:rPr>
        <w:t xml:space="preserve">  </w:t>
      </w:r>
    </w:p>
    <w:p w:rsidR="009C4BB6" w:rsidRPr="00E4107A" w:rsidRDefault="009C4BB6" w:rsidP="009C4BB6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E4107A">
        <w:rPr>
          <w:rFonts w:ascii="Tahoma" w:hAnsi="Tahoma" w:cs="Tahoma"/>
          <w:b/>
          <w:sz w:val="22"/>
          <w:szCs w:val="22"/>
        </w:rPr>
        <w:t xml:space="preserve"> </w:t>
      </w:r>
      <w:r w:rsidRPr="00E4107A">
        <w:rPr>
          <w:rFonts w:ascii="Tahoma" w:hAnsi="Tahoma" w:cs="Tahoma"/>
          <w:sz w:val="22"/>
          <w:szCs w:val="22"/>
        </w:rPr>
        <w:t>I hereby declare that the above-mentioned information is correct up to my knowledge and I     bear the responsibility for the correctness of the above-mentioned particulars.</w:t>
      </w:r>
    </w:p>
    <w:p w:rsidR="009C4BB6" w:rsidRPr="00E4107A" w:rsidRDefault="009C4BB6" w:rsidP="009C4BB6">
      <w:pPr>
        <w:spacing w:line="340" w:lineRule="atLeast"/>
        <w:rPr>
          <w:rFonts w:ascii="Tahoma" w:hAnsi="Tahoma" w:cs="Tahoma"/>
          <w:sz w:val="22"/>
          <w:szCs w:val="22"/>
        </w:rPr>
      </w:pPr>
    </w:p>
    <w:p w:rsidR="00A57EDE" w:rsidRDefault="00A57EDE" w:rsidP="00A57EDE">
      <w:pPr>
        <w:pStyle w:val="ListParagraph"/>
      </w:pPr>
    </w:p>
    <w:p w:rsidR="00F52538" w:rsidRDefault="00F52538" w:rsidP="009C4BB6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52538" w:rsidRDefault="00F52538" w:rsidP="009C4BB6">
      <w:pPr>
        <w:rPr>
          <w:rFonts w:ascii="Tahoma" w:hAnsi="Tahoma" w:cs="Tahoma"/>
          <w:sz w:val="22"/>
          <w:szCs w:val="22"/>
        </w:rPr>
      </w:pPr>
    </w:p>
    <w:sectPr w:rsidR="00F52538" w:rsidSect="001019B0">
      <w:footerReference w:type="even" r:id="rId36"/>
      <w:footerReference w:type="default" r:id="rId3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25" w:rsidRDefault="00D61E25" w:rsidP="008C4B8A">
      <w:r>
        <w:separator/>
      </w:r>
    </w:p>
  </w:endnote>
  <w:endnote w:type="continuationSeparator" w:id="0">
    <w:p w:rsidR="00D61E25" w:rsidRDefault="00D61E25" w:rsidP="008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0" w:rsidRDefault="00C255F7" w:rsidP="001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012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B0" w:rsidRDefault="001019B0" w:rsidP="00101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0" w:rsidRDefault="00C255F7" w:rsidP="001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402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B0" w:rsidRDefault="001019B0" w:rsidP="001019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25" w:rsidRDefault="00D61E25" w:rsidP="008C4B8A">
      <w:r>
        <w:separator/>
      </w:r>
    </w:p>
  </w:footnote>
  <w:footnote w:type="continuationSeparator" w:id="0">
    <w:p w:rsidR="00D61E25" w:rsidRDefault="00D61E25" w:rsidP="008C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4D3"/>
    <w:multiLevelType w:val="multilevel"/>
    <w:tmpl w:val="761A5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E59B3"/>
    <w:multiLevelType w:val="multilevel"/>
    <w:tmpl w:val="FC1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B6"/>
    <w:rsid w:val="0000512A"/>
    <w:rsid w:val="00024368"/>
    <w:rsid w:val="00041402"/>
    <w:rsid w:val="00042581"/>
    <w:rsid w:val="000F2FAA"/>
    <w:rsid w:val="001019B0"/>
    <w:rsid w:val="00180EFE"/>
    <w:rsid w:val="00184770"/>
    <w:rsid w:val="001A3878"/>
    <w:rsid w:val="001F4F7C"/>
    <w:rsid w:val="001F7160"/>
    <w:rsid w:val="00213D94"/>
    <w:rsid w:val="00235C7B"/>
    <w:rsid w:val="00247C43"/>
    <w:rsid w:val="002745C6"/>
    <w:rsid w:val="002841D2"/>
    <w:rsid w:val="002A1FB1"/>
    <w:rsid w:val="00300219"/>
    <w:rsid w:val="003640E8"/>
    <w:rsid w:val="004369D5"/>
    <w:rsid w:val="004415CD"/>
    <w:rsid w:val="00473167"/>
    <w:rsid w:val="004979E0"/>
    <w:rsid w:val="004D52C2"/>
    <w:rsid w:val="005035B1"/>
    <w:rsid w:val="0051539C"/>
    <w:rsid w:val="005E27ED"/>
    <w:rsid w:val="00657D74"/>
    <w:rsid w:val="0068153B"/>
    <w:rsid w:val="00696DB5"/>
    <w:rsid w:val="00700F0C"/>
    <w:rsid w:val="007A0D7B"/>
    <w:rsid w:val="007E6406"/>
    <w:rsid w:val="0086536A"/>
    <w:rsid w:val="00867651"/>
    <w:rsid w:val="008C4B8A"/>
    <w:rsid w:val="00935228"/>
    <w:rsid w:val="0095114D"/>
    <w:rsid w:val="009937A8"/>
    <w:rsid w:val="009A55EF"/>
    <w:rsid w:val="009C4BB6"/>
    <w:rsid w:val="009D2844"/>
    <w:rsid w:val="00A16012"/>
    <w:rsid w:val="00A57EDE"/>
    <w:rsid w:val="00A73F83"/>
    <w:rsid w:val="00AD0C14"/>
    <w:rsid w:val="00B16E56"/>
    <w:rsid w:val="00B30201"/>
    <w:rsid w:val="00B43596"/>
    <w:rsid w:val="00B47B24"/>
    <w:rsid w:val="00B5182F"/>
    <w:rsid w:val="00B56613"/>
    <w:rsid w:val="00BF504E"/>
    <w:rsid w:val="00C255F7"/>
    <w:rsid w:val="00C2768C"/>
    <w:rsid w:val="00C5265D"/>
    <w:rsid w:val="00C54C20"/>
    <w:rsid w:val="00C67A14"/>
    <w:rsid w:val="00C71991"/>
    <w:rsid w:val="00CE0441"/>
    <w:rsid w:val="00D13C5E"/>
    <w:rsid w:val="00D61E25"/>
    <w:rsid w:val="00DC4CF6"/>
    <w:rsid w:val="00E4107A"/>
    <w:rsid w:val="00E419CA"/>
    <w:rsid w:val="00E80540"/>
    <w:rsid w:val="00EA6E18"/>
    <w:rsid w:val="00F211FA"/>
    <w:rsid w:val="00F2478D"/>
    <w:rsid w:val="00F52538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C4B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C4BB6"/>
    <w:rPr>
      <w:rFonts w:ascii="Times New Roman" w:eastAsia="Times New Roman" w:hAnsi="Times New Roman" w:cs="Times New Roman"/>
      <w:b/>
      <w:bCs/>
    </w:rPr>
  </w:style>
  <w:style w:type="paragraph" w:customStyle="1" w:styleId="SectionTitle">
    <w:name w:val="Section Title"/>
    <w:basedOn w:val="Normal"/>
    <w:next w:val="Normal"/>
    <w:rsid w:val="009C4BB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paragraph" w:styleId="Footer">
    <w:name w:val="footer"/>
    <w:basedOn w:val="Normal"/>
    <w:link w:val="FooterChar"/>
    <w:rsid w:val="009C4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C4BB6"/>
  </w:style>
  <w:style w:type="character" w:styleId="PageNumber">
    <w:name w:val="page number"/>
    <w:basedOn w:val="DefaultParagraphFont"/>
    <w:rsid w:val="009C4BB6"/>
  </w:style>
  <w:style w:type="character" w:styleId="Hyperlink">
    <w:name w:val="Hyperlink"/>
    <w:basedOn w:val="DefaultParagraphFont"/>
    <w:uiPriority w:val="99"/>
    <w:unhideWhenUsed/>
    <w:rsid w:val="009C4B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C4B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oter" Target="footer1.xml"/><Relationship Id="rId10" Type="http://schemas.openxmlformats.org/officeDocument/2006/relationships/hyperlink" Target="mailto:234851@gulfjobseekers.com" TargetMode="Externa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FA136-E378-4C65-9074-9190C782C4DA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61705B4-5632-478A-9E05-F52B30AFF066}">
      <dgm:prSet phldrT="[Text]" custT="1"/>
      <dgm:spPr/>
      <dgm:t>
        <a:bodyPr/>
        <a:lstStyle/>
        <a:p>
          <a:r>
            <a:rPr lang="en-US" sz="1200" b="1">
              <a:latin typeface="Tahoma" pitchFamily="34" charset="0"/>
              <a:ea typeface="Tahoma" pitchFamily="34" charset="0"/>
              <a:cs typeface="Tahoma" pitchFamily="34" charset="0"/>
            </a:rPr>
            <a:t>Experience</a:t>
          </a:r>
          <a:r>
            <a:rPr lang="en-US" sz="1400">
              <a:latin typeface="Tahoma" pitchFamily="34" charset="0"/>
              <a:ea typeface="Tahoma" pitchFamily="34" charset="0"/>
              <a:cs typeface="Tahoma" pitchFamily="34" charset="0"/>
            </a:rPr>
            <a:t> </a:t>
          </a:r>
        </a:p>
      </dgm:t>
    </dgm:pt>
    <dgm:pt modelId="{DD1D65E7-BA5C-4725-B240-07D8F061B098}" type="parTrans" cxnId="{27057E1B-4772-40D9-B786-7521BBD4CEE6}">
      <dgm:prSet/>
      <dgm:spPr/>
      <dgm:t>
        <a:bodyPr/>
        <a:lstStyle/>
        <a:p>
          <a:endParaRPr lang="en-US"/>
        </a:p>
      </dgm:t>
    </dgm:pt>
    <dgm:pt modelId="{5E753D64-BE96-40DA-B15B-4B68B12F0E37}" type="sibTrans" cxnId="{27057E1B-4772-40D9-B786-7521BBD4CEE6}">
      <dgm:prSet/>
      <dgm:spPr/>
      <dgm:t>
        <a:bodyPr/>
        <a:lstStyle/>
        <a:p>
          <a:endParaRPr lang="en-US"/>
        </a:p>
      </dgm:t>
    </dgm:pt>
    <dgm:pt modelId="{CC0F92CA-6AF2-4342-90C3-91EAE3552F90}" type="pres">
      <dgm:prSet presAssocID="{001FA136-E378-4C65-9074-9190C782C4D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54D0EE0-27EB-42DD-9DB5-91B464FB4C34}" type="pres">
      <dgm:prSet presAssocID="{F61705B4-5632-478A-9E05-F52B30AFF066}" presName="parentText" presStyleLbl="node1" presStyleIdx="0" presStyleCnt="1" custScaleY="26207" custLinFactNeighborX="-1203" custLinFactNeighborY="-2868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AF7396-758D-481A-AE45-C8B15C8DFB3D}" type="presOf" srcId="{F61705B4-5632-478A-9E05-F52B30AFF066}" destId="{B54D0EE0-27EB-42DD-9DB5-91B464FB4C34}" srcOrd="0" destOrd="0" presId="urn:microsoft.com/office/officeart/2005/8/layout/vList2"/>
    <dgm:cxn modelId="{C80CC351-567C-4C64-A858-1808B5B4CBC6}" type="presOf" srcId="{001FA136-E378-4C65-9074-9190C782C4DA}" destId="{CC0F92CA-6AF2-4342-90C3-91EAE3552F90}" srcOrd="0" destOrd="0" presId="urn:microsoft.com/office/officeart/2005/8/layout/vList2"/>
    <dgm:cxn modelId="{27057E1B-4772-40D9-B786-7521BBD4CEE6}" srcId="{001FA136-E378-4C65-9074-9190C782C4DA}" destId="{F61705B4-5632-478A-9E05-F52B30AFF066}" srcOrd="0" destOrd="0" parTransId="{DD1D65E7-BA5C-4725-B240-07D8F061B098}" sibTransId="{5E753D64-BE96-40DA-B15B-4B68B12F0E37}"/>
    <dgm:cxn modelId="{038C1D65-B353-4F3C-81D4-0E6D5B6C5BAF}" type="presParOf" srcId="{CC0F92CA-6AF2-4342-90C3-91EAE3552F90}" destId="{B54D0EE0-27EB-42DD-9DB5-91B464FB4C3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4300A2-7C7D-4AF4-B371-F871EDF0743B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896A7CF1-1721-47B6-BBF4-D4ECAC196604}">
      <dgm:prSet phldrT="[Text]" custT="1"/>
      <dgm:spPr/>
      <dgm:t>
        <a:bodyPr/>
        <a:lstStyle/>
        <a:p>
          <a:r>
            <a:rPr lang="en-US" sz="1200" b="1">
              <a:latin typeface="Tahoma" pitchFamily="34" charset="0"/>
              <a:ea typeface="Tahoma" pitchFamily="34" charset="0"/>
              <a:cs typeface="Tahoma" pitchFamily="34" charset="0"/>
            </a:rPr>
            <a:t>Education</a:t>
          </a:r>
        </a:p>
      </dgm:t>
    </dgm:pt>
    <dgm:pt modelId="{A09AA4B3-AB52-49F9-8A6C-98F8170ADA99}" type="parTrans" cxnId="{E066FF90-A3CB-4E87-B199-41E783D6B870}">
      <dgm:prSet/>
      <dgm:spPr/>
      <dgm:t>
        <a:bodyPr/>
        <a:lstStyle/>
        <a:p>
          <a:endParaRPr lang="en-US"/>
        </a:p>
      </dgm:t>
    </dgm:pt>
    <dgm:pt modelId="{B347A7E8-4FF1-4D1B-9875-21EAFAFDBA59}" type="sibTrans" cxnId="{E066FF90-A3CB-4E87-B199-41E783D6B870}">
      <dgm:prSet/>
      <dgm:spPr/>
      <dgm:t>
        <a:bodyPr/>
        <a:lstStyle/>
        <a:p>
          <a:endParaRPr lang="en-US"/>
        </a:p>
      </dgm:t>
    </dgm:pt>
    <dgm:pt modelId="{4C0FC52D-C784-4B3E-ADB4-712A7A81BA56}" type="pres">
      <dgm:prSet presAssocID="{FB4300A2-7C7D-4AF4-B371-F871EDF0743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084C613-C7B5-4FBE-861C-1CAEC7CD0FA7}" type="pres">
      <dgm:prSet presAssocID="{896A7CF1-1721-47B6-BBF4-D4ECAC196604}" presName="parentText" presStyleLbl="node1" presStyleIdx="0" presStyleCnt="1" custScaleY="41069" custLinFactNeighborX="-305" custLinFactNeighborY="113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EAE487-8614-46DC-AED1-9A40F995937B}" type="presOf" srcId="{896A7CF1-1721-47B6-BBF4-D4ECAC196604}" destId="{D084C613-C7B5-4FBE-861C-1CAEC7CD0FA7}" srcOrd="0" destOrd="0" presId="urn:microsoft.com/office/officeart/2005/8/layout/vList2"/>
    <dgm:cxn modelId="{E066FF90-A3CB-4E87-B199-41E783D6B870}" srcId="{FB4300A2-7C7D-4AF4-B371-F871EDF0743B}" destId="{896A7CF1-1721-47B6-BBF4-D4ECAC196604}" srcOrd="0" destOrd="0" parTransId="{A09AA4B3-AB52-49F9-8A6C-98F8170ADA99}" sibTransId="{B347A7E8-4FF1-4D1B-9875-21EAFAFDBA59}"/>
    <dgm:cxn modelId="{61EAC031-A0CD-4489-9B37-2DD5330F16E8}" type="presOf" srcId="{FB4300A2-7C7D-4AF4-B371-F871EDF0743B}" destId="{4C0FC52D-C784-4B3E-ADB4-712A7A81BA56}" srcOrd="0" destOrd="0" presId="urn:microsoft.com/office/officeart/2005/8/layout/vList2"/>
    <dgm:cxn modelId="{4E2C5DC4-1374-405D-86CB-E98E5CC3A5F8}" type="presParOf" srcId="{4C0FC52D-C784-4B3E-ADB4-712A7A81BA56}" destId="{D084C613-C7B5-4FBE-861C-1CAEC7CD0FA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F6D831-E52F-4FBD-86DF-BB469DB02424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38D1A4E5-D3AC-46D8-82EF-73EBB2810698}">
      <dgm:prSet phldrT="[Text]" custT="1"/>
      <dgm:spPr/>
      <dgm:t>
        <a:bodyPr/>
        <a:lstStyle/>
        <a:p>
          <a:r>
            <a:rPr lang="en-US" sz="1200" b="1">
              <a:latin typeface="Tahoma" pitchFamily="34" charset="0"/>
              <a:ea typeface="Tahoma" pitchFamily="34" charset="0"/>
              <a:cs typeface="Tahoma" pitchFamily="34" charset="0"/>
            </a:rPr>
            <a:t>Technical Skills</a:t>
          </a:r>
        </a:p>
      </dgm:t>
    </dgm:pt>
    <dgm:pt modelId="{C9692D79-C735-4D5F-85BC-0CEB38415AC9}" type="parTrans" cxnId="{B19A27AD-1B0B-4052-9566-6ECFD7CDAEFC}">
      <dgm:prSet/>
      <dgm:spPr/>
      <dgm:t>
        <a:bodyPr/>
        <a:lstStyle/>
        <a:p>
          <a:endParaRPr lang="en-US"/>
        </a:p>
      </dgm:t>
    </dgm:pt>
    <dgm:pt modelId="{C9735049-94E8-4B8B-BAC8-548121FB56F7}" type="sibTrans" cxnId="{B19A27AD-1B0B-4052-9566-6ECFD7CDAEFC}">
      <dgm:prSet/>
      <dgm:spPr/>
      <dgm:t>
        <a:bodyPr/>
        <a:lstStyle/>
        <a:p>
          <a:endParaRPr lang="en-US"/>
        </a:p>
      </dgm:t>
    </dgm:pt>
    <dgm:pt modelId="{1F399548-518F-468A-AC9F-0434BFB4FA63}" type="pres">
      <dgm:prSet presAssocID="{E4F6D831-E52F-4FBD-86DF-BB469DB0242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C9D63C-6DFA-4D30-B6E3-724C5549CADC}" type="pres">
      <dgm:prSet presAssocID="{38D1A4E5-D3AC-46D8-82EF-73EBB2810698}" presName="parentText" presStyleLbl="node1" presStyleIdx="0" presStyleCnt="1" custScaleY="20021" custLinFactY="-3984" custLinFactNeighborX="-116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9A27AD-1B0B-4052-9566-6ECFD7CDAEFC}" srcId="{E4F6D831-E52F-4FBD-86DF-BB469DB02424}" destId="{38D1A4E5-D3AC-46D8-82EF-73EBB2810698}" srcOrd="0" destOrd="0" parTransId="{C9692D79-C735-4D5F-85BC-0CEB38415AC9}" sibTransId="{C9735049-94E8-4B8B-BAC8-548121FB56F7}"/>
    <dgm:cxn modelId="{E0A95B62-CB27-41A2-A33E-87CFD46139F5}" type="presOf" srcId="{38D1A4E5-D3AC-46D8-82EF-73EBB2810698}" destId="{0BC9D63C-6DFA-4D30-B6E3-724C5549CADC}" srcOrd="0" destOrd="0" presId="urn:microsoft.com/office/officeart/2005/8/layout/vList2"/>
    <dgm:cxn modelId="{999E49E1-81B5-4997-9B3E-795C2563DB13}" type="presOf" srcId="{E4F6D831-E52F-4FBD-86DF-BB469DB02424}" destId="{1F399548-518F-468A-AC9F-0434BFB4FA63}" srcOrd="0" destOrd="0" presId="urn:microsoft.com/office/officeart/2005/8/layout/vList2"/>
    <dgm:cxn modelId="{17D62ABA-7931-4468-A0D5-578D6A6A5C90}" type="presParOf" srcId="{1F399548-518F-468A-AC9F-0434BFB4FA63}" destId="{0BC9D63C-6DFA-4D30-B6E3-724C5549C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A5B16F-EDA7-46EC-A1DD-6D78A86296D9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70FBF43C-AFE0-4316-93A0-58B69CF432F2}">
      <dgm:prSet phldrT="[Text]" custT="1"/>
      <dgm:spPr/>
      <dgm:t>
        <a:bodyPr/>
        <a:lstStyle/>
        <a:p>
          <a:r>
            <a:rPr lang="en-US" sz="1200" b="1">
              <a:latin typeface="Tahoma" pitchFamily="34" charset="0"/>
              <a:ea typeface="Tahoma" pitchFamily="34" charset="0"/>
              <a:cs typeface="Tahoma" pitchFamily="34" charset="0"/>
            </a:rPr>
            <a:t>Personal Details</a:t>
          </a:r>
        </a:p>
      </dgm:t>
    </dgm:pt>
    <dgm:pt modelId="{EE738DB1-AF9F-47CD-8F4B-1F4C99749D57}" type="parTrans" cxnId="{7C43C985-D71A-41A9-A20A-7A33F988A8C5}">
      <dgm:prSet/>
      <dgm:spPr/>
      <dgm:t>
        <a:bodyPr/>
        <a:lstStyle/>
        <a:p>
          <a:endParaRPr lang="en-US"/>
        </a:p>
      </dgm:t>
    </dgm:pt>
    <dgm:pt modelId="{FAE77FFF-A0C7-4935-B0AD-895C53B466E8}" type="sibTrans" cxnId="{7C43C985-D71A-41A9-A20A-7A33F988A8C5}">
      <dgm:prSet/>
      <dgm:spPr/>
      <dgm:t>
        <a:bodyPr/>
        <a:lstStyle/>
        <a:p>
          <a:endParaRPr lang="en-US"/>
        </a:p>
      </dgm:t>
    </dgm:pt>
    <dgm:pt modelId="{F13E4577-7DE6-4BD9-B278-00514F6CCBDC}" type="pres">
      <dgm:prSet presAssocID="{65A5B16F-EDA7-46EC-A1DD-6D78A86296D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5E4826-B73F-4FF5-A590-C61EAC31F65F}" type="pres">
      <dgm:prSet presAssocID="{70FBF43C-AFE0-4316-93A0-58B69CF432F2}" presName="parentText" presStyleLbl="node1" presStyleIdx="0" presStyleCnt="1" custScaleY="37574" custLinFactNeighborX="-818" custLinFactNeighborY="11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DD3898-FB83-4C86-B907-96EAE3DC76D6}" type="presOf" srcId="{70FBF43C-AFE0-4316-93A0-58B69CF432F2}" destId="{255E4826-B73F-4FF5-A590-C61EAC31F65F}" srcOrd="0" destOrd="0" presId="urn:microsoft.com/office/officeart/2005/8/layout/vList2"/>
    <dgm:cxn modelId="{BB42E7A6-5641-4186-A5D3-F232E9AFFB5C}" type="presOf" srcId="{65A5B16F-EDA7-46EC-A1DD-6D78A86296D9}" destId="{F13E4577-7DE6-4BD9-B278-00514F6CCBDC}" srcOrd="0" destOrd="0" presId="urn:microsoft.com/office/officeart/2005/8/layout/vList2"/>
    <dgm:cxn modelId="{7C43C985-D71A-41A9-A20A-7A33F988A8C5}" srcId="{65A5B16F-EDA7-46EC-A1DD-6D78A86296D9}" destId="{70FBF43C-AFE0-4316-93A0-58B69CF432F2}" srcOrd="0" destOrd="0" parTransId="{EE738DB1-AF9F-47CD-8F4B-1F4C99749D57}" sibTransId="{FAE77FFF-A0C7-4935-B0AD-895C53B466E8}"/>
    <dgm:cxn modelId="{174F4D57-6871-4A25-A1D9-6ADB48338300}" type="presParOf" srcId="{F13E4577-7DE6-4BD9-B278-00514F6CCBDC}" destId="{255E4826-B73F-4FF5-A590-C61EAC31F65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9A857C4-D0D1-44C0-BA93-FBAB89551AC7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17194D76-31F5-4ED4-A43C-CD3695CB0EC0}">
      <dgm:prSet phldrT="[Text]" custT="1"/>
      <dgm:spPr/>
      <dgm:t>
        <a:bodyPr/>
        <a:lstStyle/>
        <a:p>
          <a:r>
            <a:rPr lang="en-US" sz="1200" b="1">
              <a:latin typeface="Tahoma" pitchFamily="34" charset="0"/>
              <a:ea typeface="Tahoma" pitchFamily="34" charset="0"/>
              <a:cs typeface="Tahoma" pitchFamily="34" charset="0"/>
            </a:rPr>
            <a:t>Declaration</a:t>
          </a:r>
        </a:p>
      </dgm:t>
    </dgm:pt>
    <dgm:pt modelId="{03AB7F9C-9F39-4854-BD74-64BA53DC71E5}" type="parTrans" cxnId="{FE72DCB1-9D5B-402E-8D5C-BB5A0F6E81E8}">
      <dgm:prSet/>
      <dgm:spPr/>
      <dgm:t>
        <a:bodyPr/>
        <a:lstStyle/>
        <a:p>
          <a:endParaRPr lang="en-US"/>
        </a:p>
      </dgm:t>
    </dgm:pt>
    <dgm:pt modelId="{5196207F-00D2-4AB5-8A57-55C15BAEF437}" type="sibTrans" cxnId="{FE72DCB1-9D5B-402E-8D5C-BB5A0F6E81E8}">
      <dgm:prSet/>
      <dgm:spPr/>
      <dgm:t>
        <a:bodyPr/>
        <a:lstStyle/>
        <a:p>
          <a:endParaRPr lang="en-US"/>
        </a:p>
      </dgm:t>
    </dgm:pt>
    <dgm:pt modelId="{582B6152-9239-4AF8-9983-5C627C3B0F5B}" type="pres">
      <dgm:prSet presAssocID="{A9A857C4-D0D1-44C0-BA93-FBAB89551AC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DE8929-903D-4DFF-A3CE-214E5967EA5C}" type="pres">
      <dgm:prSet presAssocID="{17194D76-31F5-4ED4-A43C-CD3695CB0EC0}" presName="parentText" presStyleLbl="node1" presStyleIdx="0" presStyleCnt="1" custScaleY="38063" custLinFactNeighborX="-1300" custLinFactNeighborY="-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D13ED1-F6D8-49ED-9F9F-CFA6C401377A}" type="presOf" srcId="{17194D76-31F5-4ED4-A43C-CD3695CB0EC0}" destId="{0DDE8929-903D-4DFF-A3CE-214E5967EA5C}" srcOrd="0" destOrd="0" presId="urn:microsoft.com/office/officeart/2005/8/layout/vList2"/>
    <dgm:cxn modelId="{F85107D7-B9C6-444E-8185-031CC2D5783D}" type="presOf" srcId="{A9A857C4-D0D1-44C0-BA93-FBAB89551AC7}" destId="{582B6152-9239-4AF8-9983-5C627C3B0F5B}" srcOrd="0" destOrd="0" presId="urn:microsoft.com/office/officeart/2005/8/layout/vList2"/>
    <dgm:cxn modelId="{FE72DCB1-9D5B-402E-8D5C-BB5A0F6E81E8}" srcId="{A9A857C4-D0D1-44C0-BA93-FBAB89551AC7}" destId="{17194D76-31F5-4ED4-A43C-CD3695CB0EC0}" srcOrd="0" destOrd="0" parTransId="{03AB7F9C-9F39-4854-BD74-64BA53DC71E5}" sibTransId="{5196207F-00D2-4AB5-8A57-55C15BAEF437}"/>
    <dgm:cxn modelId="{CFBFAA19-8AE3-42C7-8139-121FC1AA4753}" type="presParOf" srcId="{582B6152-9239-4AF8-9983-5C627C3B0F5B}" destId="{0DDE8929-903D-4DFF-A3CE-214E5967EA5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D0EE0-27EB-42DD-9DB5-91B464FB4C34}">
      <dsp:nvSpPr>
        <dsp:cNvPr id="0" name=""/>
        <dsp:cNvSpPr/>
      </dsp:nvSpPr>
      <dsp:spPr>
        <a:xfrm>
          <a:off x="0" y="0"/>
          <a:ext cx="6220194" cy="2943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ahoma" pitchFamily="34" charset="0"/>
              <a:ea typeface="Tahoma" pitchFamily="34" charset="0"/>
              <a:cs typeface="Tahoma" pitchFamily="34" charset="0"/>
            </a:rPr>
            <a:t>Experience</a:t>
          </a:r>
          <a:r>
            <a:rPr lang="en-US" sz="1400" kern="1200">
              <a:latin typeface="Tahoma" pitchFamily="34" charset="0"/>
              <a:ea typeface="Tahoma" pitchFamily="34" charset="0"/>
              <a:cs typeface="Tahoma" pitchFamily="34" charset="0"/>
            </a:rPr>
            <a:t> </a:t>
          </a:r>
        </a:p>
      </dsp:txBody>
      <dsp:txXfrm>
        <a:off x="14369" y="14369"/>
        <a:ext cx="6191456" cy="265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4C613-C7B5-4FBE-861C-1CAEC7CD0FA7}">
      <dsp:nvSpPr>
        <dsp:cNvPr id="0" name=""/>
        <dsp:cNvSpPr/>
      </dsp:nvSpPr>
      <dsp:spPr>
        <a:xfrm>
          <a:off x="0" y="16195"/>
          <a:ext cx="6551546" cy="29214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ahoma" pitchFamily="34" charset="0"/>
              <a:ea typeface="Tahoma" pitchFamily="34" charset="0"/>
              <a:cs typeface="Tahoma" pitchFamily="34" charset="0"/>
            </a:rPr>
            <a:t>Education</a:t>
          </a:r>
        </a:p>
      </dsp:txBody>
      <dsp:txXfrm>
        <a:off x="14261" y="30456"/>
        <a:ext cx="6523024" cy="2636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D63C-6DFA-4D30-B6E3-724C5549CADC}">
      <dsp:nvSpPr>
        <dsp:cNvPr id="0" name=""/>
        <dsp:cNvSpPr/>
      </dsp:nvSpPr>
      <dsp:spPr>
        <a:xfrm>
          <a:off x="0" y="0"/>
          <a:ext cx="6533766" cy="2398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ahoma" pitchFamily="34" charset="0"/>
              <a:ea typeface="Tahoma" pitchFamily="34" charset="0"/>
              <a:cs typeface="Tahoma" pitchFamily="34" charset="0"/>
            </a:rPr>
            <a:t>Technical Skills</a:t>
          </a:r>
        </a:p>
      </dsp:txBody>
      <dsp:txXfrm>
        <a:off x="11709" y="11709"/>
        <a:ext cx="6510348" cy="2164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5E4826-B73F-4FF5-A590-C61EAC31F65F}">
      <dsp:nvSpPr>
        <dsp:cNvPr id="0" name=""/>
        <dsp:cNvSpPr/>
      </dsp:nvSpPr>
      <dsp:spPr>
        <a:xfrm>
          <a:off x="0" y="1762"/>
          <a:ext cx="6498382" cy="25321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ahoma" pitchFamily="34" charset="0"/>
              <a:ea typeface="Tahoma" pitchFamily="34" charset="0"/>
              <a:cs typeface="Tahoma" pitchFamily="34" charset="0"/>
            </a:rPr>
            <a:t>Personal Details</a:t>
          </a:r>
        </a:p>
      </dsp:txBody>
      <dsp:txXfrm>
        <a:off x="12361" y="14123"/>
        <a:ext cx="6473660" cy="22849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DE8929-903D-4DFF-A3CE-214E5967EA5C}">
      <dsp:nvSpPr>
        <dsp:cNvPr id="0" name=""/>
        <dsp:cNvSpPr/>
      </dsp:nvSpPr>
      <dsp:spPr>
        <a:xfrm>
          <a:off x="0" y="0"/>
          <a:ext cx="6564719" cy="270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ahoma" pitchFamily="34" charset="0"/>
              <a:ea typeface="Tahoma" pitchFamily="34" charset="0"/>
              <a:cs typeface="Tahoma" pitchFamily="34" charset="0"/>
            </a:rPr>
            <a:t>Declaration</a:t>
          </a:r>
        </a:p>
      </dsp:txBody>
      <dsp:txXfrm>
        <a:off x="13218" y="13218"/>
        <a:ext cx="6538283" cy="244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703C-ACED-4A44-ACAF-B49529F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602HRDESK</cp:lastModifiedBy>
  <cp:revision>338</cp:revision>
  <dcterms:created xsi:type="dcterms:W3CDTF">2015-04-27T16:43:00Z</dcterms:created>
  <dcterms:modified xsi:type="dcterms:W3CDTF">2017-04-11T13:12:00Z</dcterms:modified>
</cp:coreProperties>
</file>