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7" w:type="pct"/>
        <w:tblCellSpacing w:w="7"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9509"/>
      </w:tblGrid>
      <w:tr w:rsidR="004278C9" w:rsidRPr="00F14D22" w:rsidTr="00F700A3">
        <w:trPr>
          <w:trHeight w:val="2478"/>
          <w:tblCellSpacing w:w="7" w:type="dxa"/>
        </w:trPr>
        <w:tc>
          <w:tcPr>
            <w:tcW w:w="9481" w:type="dxa"/>
            <w:tcBorders>
              <w:bottom w:val="outset" w:sz="6" w:space="0" w:color="auto"/>
            </w:tcBorders>
            <w:shd w:val="clear" w:color="auto" w:fill="FFFFFF"/>
            <w:tcMar>
              <w:top w:w="0" w:type="dxa"/>
              <w:left w:w="105" w:type="dxa"/>
              <w:bottom w:w="0" w:type="dxa"/>
              <w:right w:w="0" w:type="dxa"/>
            </w:tcMar>
            <w:vAlign w:val="center"/>
          </w:tcPr>
          <w:p w:rsidR="004278C9" w:rsidRPr="00F14D22" w:rsidRDefault="009A1360" w:rsidP="004E560A">
            <w:pPr>
              <w:spacing w:after="0"/>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HYPERLINK "mailto:239518</w:instrText>
            </w:r>
            <w:r w:rsidRPr="009A1360">
              <w:rPr>
                <w:rFonts w:ascii="Times New Roman" w:hAnsi="Times New Roman" w:cs="Times New Roman"/>
                <w:b/>
              </w:rPr>
              <w:instrText>@gulfjobseekers.com</w:instrText>
            </w:r>
            <w:r>
              <w:rPr>
                <w:rFonts w:ascii="Times New Roman" w:hAnsi="Times New Roman" w:cs="Times New Roman"/>
                <w:b/>
              </w:rPr>
              <w:instrText xml:space="preserve">" </w:instrText>
            </w:r>
            <w:r>
              <w:rPr>
                <w:rFonts w:ascii="Times New Roman" w:hAnsi="Times New Roman" w:cs="Times New Roman"/>
                <w:b/>
              </w:rPr>
              <w:fldChar w:fldCharType="separate"/>
            </w:r>
            <w:r w:rsidRPr="00CA6486">
              <w:rPr>
                <w:rStyle w:val="Hyperlink"/>
                <w:rFonts w:ascii="Times New Roman" w:hAnsi="Times New Roman" w:cs="Times New Roman"/>
                <w:b/>
              </w:rPr>
              <w:t>239518@gulfjobseekers.com</w:t>
            </w:r>
            <w:r>
              <w:rPr>
                <w:rFonts w:ascii="Times New Roman" w:hAnsi="Times New Roman" w:cs="Times New Roman"/>
                <w:b/>
              </w:rPr>
              <w:fldChar w:fldCharType="end"/>
            </w:r>
            <w:r>
              <w:rPr>
                <w:rFonts w:ascii="Times New Roman" w:hAnsi="Times New Roman" w:cs="Times New Roman"/>
                <w:b/>
              </w:rPr>
              <w:t xml:space="preserve">   </w:t>
            </w:r>
          </w:p>
          <w:p w:rsidR="00156E8A" w:rsidRPr="00F14D22" w:rsidRDefault="009A1360" w:rsidP="00FF2AE9">
            <w:pPr>
              <w:spacing w:after="0"/>
              <w:rPr>
                <w:rFonts w:ascii="Times New Roman" w:hAnsi="Times New Roman" w:cs="Times New Roman"/>
                <w:b/>
              </w:rPr>
            </w:pPr>
            <w:r>
              <w:rPr>
                <w:rFonts w:ascii="Times New Roman" w:hAnsi="Times New Roman" w:cs="Times New Roman"/>
              </w:rPr>
              <w:t xml:space="preserve">                                                                   </w:t>
            </w:r>
            <w:r w:rsidRPr="00F14D22">
              <w:rPr>
                <w:rFonts w:ascii="Times New Roman" w:hAnsi="Times New Roman" w:cs="Times New Roman"/>
                <w:noProof/>
              </w:rPr>
              <w:drawing>
                <wp:inline distT="0" distB="0" distL="0" distR="0" wp14:anchorId="238B7DA0" wp14:editId="395F163A">
                  <wp:extent cx="1295240" cy="1314450"/>
                  <wp:effectExtent l="19050" t="0" r="160" b="0"/>
                  <wp:docPr id="6" name="Picture 3" descr="C:\Users\mary\Desktop\mu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Desktop\murf.jpg"/>
                          <pic:cNvPicPr>
                            <a:picLocks noChangeAspect="1" noChangeArrowheads="1"/>
                          </pic:cNvPicPr>
                        </pic:nvPicPr>
                        <pic:blipFill>
                          <a:blip r:embed="rId7" cstate="print"/>
                          <a:srcRect/>
                          <a:stretch>
                            <a:fillRect/>
                          </a:stretch>
                        </pic:blipFill>
                        <pic:spPr bwMode="auto">
                          <a:xfrm flipH="1">
                            <a:off x="0" y="0"/>
                            <a:ext cx="1295240" cy="1314450"/>
                          </a:xfrm>
                          <a:prstGeom prst="rect">
                            <a:avLst/>
                          </a:prstGeom>
                          <a:noFill/>
                          <a:ln w="9525">
                            <a:noFill/>
                            <a:miter lim="800000"/>
                            <a:headEnd/>
                            <a:tailEnd/>
                          </a:ln>
                        </pic:spPr>
                      </pic:pic>
                    </a:graphicData>
                  </a:graphic>
                </wp:inline>
              </w:drawing>
            </w:r>
          </w:p>
        </w:tc>
      </w:tr>
      <w:tr w:rsidR="00092C0F" w:rsidRPr="00F14D22" w:rsidTr="00092C0F">
        <w:trPr>
          <w:trHeight w:val="10140"/>
          <w:tblCellSpacing w:w="7" w:type="dxa"/>
        </w:trPr>
        <w:tc>
          <w:tcPr>
            <w:tcW w:w="9481" w:type="dxa"/>
            <w:tcBorders>
              <w:top w:val="outset" w:sz="6" w:space="0" w:color="auto"/>
            </w:tcBorders>
            <w:shd w:val="clear" w:color="auto" w:fill="FFFFFF"/>
            <w:tcMar>
              <w:top w:w="0" w:type="dxa"/>
              <w:left w:w="105" w:type="dxa"/>
              <w:bottom w:w="0" w:type="dxa"/>
              <w:right w:w="0" w:type="dxa"/>
            </w:tcMar>
            <w:vAlign w:val="center"/>
          </w:tcPr>
          <w:p w:rsidR="00092C0F" w:rsidRPr="00F14D22" w:rsidRDefault="00092C0F" w:rsidP="004278C9">
            <w:pPr>
              <w:rPr>
                <w:rFonts w:ascii="Times New Roman" w:hAnsi="Times New Roman" w:cs="Times New Roman"/>
                <w:b/>
                <w:sz w:val="24"/>
                <w:szCs w:val="24"/>
                <w:u w:val="single"/>
              </w:rPr>
            </w:pPr>
            <w:r w:rsidRPr="00F14D22">
              <w:rPr>
                <w:rFonts w:ascii="Times New Roman" w:hAnsi="Times New Roman" w:cs="Times New Roman"/>
                <w:b/>
                <w:sz w:val="24"/>
                <w:szCs w:val="24"/>
                <w:u w:val="single"/>
              </w:rPr>
              <w:t xml:space="preserve">Objectives                                                                         </w:t>
            </w:r>
          </w:p>
          <w:p w:rsidR="00092C0F" w:rsidRPr="00F14D22" w:rsidRDefault="00092C0F" w:rsidP="00E42C4A">
            <w:pPr>
              <w:rPr>
                <w:rFonts w:ascii="Times New Roman" w:hAnsi="Times New Roman" w:cs="Times New Roman"/>
              </w:rPr>
            </w:pPr>
            <w:r w:rsidRPr="00F14D22">
              <w:rPr>
                <w:rFonts w:ascii="Times New Roman" w:hAnsi="Times New Roman" w:cs="Times New Roman"/>
              </w:rPr>
              <w:t>To secure a challenging and growth oriented career in an organization wherein my skills, training and experience in sales,</w:t>
            </w:r>
            <w:r w:rsidR="000F6A60" w:rsidRPr="00F14D22">
              <w:rPr>
                <w:rFonts w:ascii="Times New Roman" w:hAnsi="Times New Roman" w:cs="Times New Roman"/>
              </w:rPr>
              <w:t xml:space="preserve"> marketing,</w:t>
            </w:r>
            <w:r w:rsidRPr="00F14D22">
              <w:rPr>
                <w:rFonts w:ascii="Times New Roman" w:hAnsi="Times New Roman" w:cs="Times New Roman"/>
              </w:rPr>
              <w:t xml:space="preserve"> customer service/handling and administration would be optimally used</w:t>
            </w:r>
            <w:r w:rsidR="001D74A0" w:rsidRPr="00F14D22">
              <w:rPr>
                <w:rFonts w:ascii="Times New Roman" w:hAnsi="Times New Roman" w:cs="Times New Roman"/>
              </w:rPr>
              <w:t xml:space="preserve"> w</w:t>
            </w:r>
            <w:r w:rsidR="00F700A3" w:rsidRPr="00F14D22">
              <w:rPr>
                <w:rFonts w:ascii="Times New Roman" w:hAnsi="Times New Roman" w:cs="Times New Roman"/>
              </w:rPr>
              <w:t>hile</w:t>
            </w:r>
            <w:r w:rsidR="001D74A0" w:rsidRPr="00F14D22">
              <w:rPr>
                <w:rFonts w:ascii="Times New Roman" w:hAnsi="Times New Roman" w:cs="Times New Roman"/>
              </w:rPr>
              <w:t xml:space="preserve"> </w:t>
            </w:r>
            <w:r w:rsidR="00F700A3" w:rsidRPr="00F14D22">
              <w:rPr>
                <w:rFonts w:ascii="Times New Roman" w:hAnsi="Times New Roman" w:cs="Times New Roman"/>
              </w:rPr>
              <w:t xml:space="preserve"> exploring the advantages of the latest technological developments and using them effectively in achieving the results.</w:t>
            </w:r>
          </w:p>
          <w:p w:rsidR="002424BE" w:rsidRPr="00F14D22" w:rsidRDefault="00092C0F" w:rsidP="004278C9">
            <w:pPr>
              <w:rPr>
                <w:rFonts w:ascii="Times New Roman" w:hAnsi="Times New Roman" w:cs="Times New Roman"/>
                <w:b/>
                <w:sz w:val="24"/>
                <w:szCs w:val="24"/>
                <w:u w:val="single"/>
              </w:rPr>
            </w:pPr>
            <w:r w:rsidRPr="00F14D22">
              <w:rPr>
                <w:rFonts w:ascii="Times New Roman" w:hAnsi="Times New Roman" w:cs="Times New Roman"/>
                <w:b/>
                <w:sz w:val="24"/>
                <w:szCs w:val="24"/>
                <w:u w:val="single"/>
              </w:rPr>
              <w:t>Work Experience</w:t>
            </w:r>
          </w:p>
          <w:p w:rsidR="002424BE" w:rsidRPr="00F14D22" w:rsidRDefault="002424BE" w:rsidP="002424BE">
            <w:pPr>
              <w:pStyle w:val="ListParagraph"/>
              <w:numPr>
                <w:ilvl w:val="0"/>
                <w:numId w:val="6"/>
              </w:numPr>
              <w:rPr>
                <w:b/>
                <w:sz w:val="22"/>
                <w:szCs w:val="22"/>
              </w:rPr>
            </w:pPr>
            <w:r w:rsidRPr="00F14D22">
              <w:rPr>
                <w:sz w:val="22"/>
                <w:szCs w:val="22"/>
              </w:rPr>
              <w:t xml:space="preserve">Organization: </w:t>
            </w:r>
            <w:r w:rsidRPr="00F14D22">
              <w:rPr>
                <w:b/>
                <w:sz w:val="22"/>
                <w:szCs w:val="22"/>
              </w:rPr>
              <w:t xml:space="preserve">ITR Middle East </w:t>
            </w:r>
            <w:proofErr w:type="spellStart"/>
            <w:r w:rsidRPr="00F14D22">
              <w:rPr>
                <w:b/>
                <w:sz w:val="22"/>
                <w:szCs w:val="22"/>
              </w:rPr>
              <w:t>Fzco</w:t>
            </w:r>
            <w:proofErr w:type="spellEnd"/>
            <w:r w:rsidRPr="00F14D22">
              <w:rPr>
                <w:b/>
                <w:sz w:val="22"/>
                <w:szCs w:val="22"/>
              </w:rPr>
              <w:t>, Dubai, U.A.E</w:t>
            </w:r>
          </w:p>
          <w:p w:rsidR="002424BE" w:rsidRPr="00F14D22" w:rsidRDefault="002424BE" w:rsidP="002424BE">
            <w:pPr>
              <w:pStyle w:val="ListParagraph"/>
              <w:rPr>
                <w:sz w:val="22"/>
                <w:szCs w:val="22"/>
              </w:rPr>
            </w:pPr>
            <w:r w:rsidRPr="00F14D22">
              <w:rPr>
                <w:sz w:val="22"/>
                <w:szCs w:val="22"/>
              </w:rPr>
              <w:t>Designation: Sales Executive</w:t>
            </w:r>
          </w:p>
          <w:p w:rsidR="002424BE" w:rsidRPr="00F14D22" w:rsidRDefault="002424BE" w:rsidP="002424BE">
            <w:pPr>
              <w:pStyle w:val="ListParagraph"/>
              <w:rPr>
                <w:sz w:val="22"/>
                <w:szCs w:val="22"/>
              </w:rPr>
            </w:pPr>
            <w:r w:rsidRPr="00F14D22">
              <w:rPr>
                <w:sz w:val="22"/>
                <w:szCs w:val="22"/>
              </w:rPr>
              <w:t>Duration: January 2011- till date.</w:t>
            </w:r>
          </w:p>
          <w:p w:rsidR="002424BE" w:rsidRPr="00F14D22" w:rsidRDefault="002424BE" w:rsidP="00F700A3">
            <w:pPr>
              <w:pStyle w:val="ListParagraph"/>
              <w:rPr>
                <w:color w:val="000000"/>
                <w:sz w:val="21"/>
                <w:szCs w:val="21"/>
                <w:shd w:val="clear" w:color="auto" w:fill="FFFFFF"/>
              </w:rPr>
            </w:pPr>
            <w:r w:rsidRPr="00F14D22">
              <w:rPr>
                <w:sz w:val="22"/>
                <w:szCs w:val="22"/>
              </w:rPr>
              <w:t xml:space="preserve">Role: Ensure achievement of sales targets. </w:t>
            </w:r>
            <w:r w:rsidR="00F700A3" w:rsidRPr="00F14D22">
              <w:rPr>
                <w:color w:val="000000"/>
                <w:sz w:val="21"/>
                <w:szCs w:val="21"/>
                <w:shd w:val="clear" w:color="auto" w:fill="FFFFFF"/>
              </w:rPr>
              <w:t xml:space="preserve">Proven track record of exceeding set sales target with high gross profit. </w:t>
            </w:r>
            <w:r w:rsidRPr="00F14D22">
              <w:rPr>
                <w:sz w:val="22"/>
                <w:szCs w:val="22"/>
              </w:rPr>
              <w:t xml:space="preserve">Able to do market research to find out the trend of consumer demand and customer needs. Ensuring products are sold in accordance </w:t>
            </w:r>
            <w:r w:rsidR="00F700A3" w:rsidRPr="00F14D22">
              <w:rPr>
                <w:sz w:val="22"/>
                <w:szCs w:val="22"/>
              </w:rPr>
              <w:t>with the wishes of the market. Developing new potential</w:t>
            </w:r>
            <w:r w:rsidRPr="00F14D22">
              <w:rPr>
                <w:sz w:val="22"/>
                <w:szCs w:val="22"/>
              </w:rPr>
              <w:t xml:space="preserve"> customers and maintaining good relations with existing customers. Take a trip to meet potential customers. Perform analysis on sales activity and cost analysis. Record and maintain customer data. Serving in the field of payment transactions with consumers.</w:t>
            </w:r>
            <w:r w:rsidR="00F700A3" w:rsidRPr="00F14D22">
              <w:rPr>
                <w:sz w:val="22"/>
                <w:szCs w:val="22"/>
              </w:rPr>
              <w:t xml:space="preserve">  </w:t>
            </w:r>
          </w:p>
          <w:p w:rsidR="00F700A3" w:rsidRPr="00F14D22" w:rsidRDefault="00F700A3" w:rsidP="002424BE">
            <w:pPr>
              <w:pStyle w:val="ListParagraph"/>
              <w:rPr>
                <w:sz w:val="22"/>
                <w:szCs w:val="22"/>
              </w:rPr>
            </w:pPr>
          </w:p>
          <w:p w:rsidR="00F700A3" w:rsidRPr="00F14D22" w:rsidRDefault="00F700A3" w:rsidP="00F700A3">
            <w:pPr>
              <w:pStyle w:val="ListParagraph"/>
              <w:numPr>
                <w:ilvl w:val="0"/>
                <w:numId w:val="6"/>
              </w:numPr>
              <w:rPr>
                <w:b/>
                <w:sz w:val="22"/>
                <w:szCs w:val="22"/>
              </w:rPr>
            </w:pPr>
            <w:r w:rsidRPr="00F14D22">
              <w:rPr>
                <w:sz w:val="22"/>
                <w:szCs w:val="22"/>
              </w:rPr>
              <w:t xml:space="preserve">Organization: </w:t>
            </w:r>
            <w:r w:rsidRPr="00F14D22">
              <w:rPr>
                <w:b/>
                <w:sz w:val="22"/>
                <w:szCs w:val="22"/>
              </w:rPr>
              <w:t>ITC Luxury Collections Hotel The Windsor, Bangalore</w:t>
            </w:r>
          </w:p>
          <w:p w:rsidR="00F700A3" w:rsidRPr="00F14D22" w:rsidRDefault="00F700A3" w:rsidP="00F700A3">
            <w:pPr>
              <w:pStyle w:val="ListParagraph"/>
              <w:rPr>
                <w:sz w:val="22"/>
                <w:szCs w:val="22"/>
              </w:rPr>
            </w:pPr>
            <w:r w:rsidRPr="00F14D22">
              <w:rPr>
                <w:sz w:val="22"/>
                <w:szCs w:val="22"/>
              </w:rPr>
              <w:t>Designation: Customer Relations Executive &amp; Product Ambassador</w:t>
            </w:r>
          </w:p>
          <w:p w:rsidR="00F700A3" w:rsidRPr="00F14D22" w:rsidRDefault="00F700A3" w:rsidP="00F700A3">
            <w:pPr>
              <w:pStyle w:val="ListParagraph"/>
              <w:rPr>
                <w:sz w:val="22"/>
                <w:szCs w:val="22"/>
              </w:rPr>
            </w:pPr>
            <w:r w:rsidRPr="00F14D22">
              <w:rPr>
                <w:sz w:val="22"/>
                <w:szCs w:val="22"/>
              </w:rPr>
              <w:t>Duration: July 2009 - January 2011.</w:t>
            </w:r>
          </w:p>
          <w:p w:rsidR="00F700A3" w:rsidRPr="00F14D22" w:rsidRDefault="00F700A3" w:rsidP="00F700A3">
            <w:pPr>
              <w:pStyle w:val="ListParagraph"/>
              <w:rPr>
                <w:sz w:val="22"/>
                <w:szCs w:val="22"/>
              </w:rPr>
            </w:pPr>
            <w:r w:rsidRPr="00F14D22">
              <w:rPr>
                <w:sz w:val="22"/>
                <w:szCs w:val="22"/>
              </w:rPr>
              <w:t>Role: Guarantee the comfort, safety and satisfaction to the hotel guests, communicate to them and then provide solutions to their issues or concerns. A</w:t>
            </w:r>
            <w:r w:rsidRPr="00F14D22">
              <w:rPr>
                <w:color w:val="000000"/>
                <w:sz w:val="22"/>
                <w:szCs w:val="22"/>
              </w:rPr>
              <w:t xml:space="preserve">ddress and resolve with charm and professionalism if problems or concerns regarding </w:t>
            </w:r>
            <w:r w:rsidRPr="00F14D22">
              <w:rPr>
                <w:sz w:val="22"/>
                <w:szCs w:val="22"/>
              </w:rPr>
              <w:t>guest accommodations or service arise. Maintaining the daily activities in a logbook in order to ensure that the next person on duty is familiar with everything that needs extra attention. Promote ITC’s personal care products and all the facilities of the hotel to the visitors and in house guests.</w:t>
            </w:r>
          </w:p>
          <w:p w:rsidR="00F700A3" w:rsidRPr="00F14D22" w:rsidRDefault="00F700A3" w:rsidP="00F700A3">
            <w:pPr>
              <w:pStyle w:val="ListParagraph"/>
              <w:rPr>
                <w:sz w:val="22"/>
                <w:szCs w:val="22"/>
              </w:rPr>
            </w:pPr>
          </w:p>
          <w:p w:rsidR="00092C0F" w:rsidRPr="00F14D22" w:rsidRDefault="00092C0F" w:rsidP="004278C9">
            <w:pPr>
              <w:pStyle w:val="ListParagraph"/>
              <w:numPr>
                <w:ilvl w:val="0"/>
                <w:numId w:val="6"/>
              </w:numPr>
              <w:rPr>
                <w:b/>
                <w:sz w:val="22"/>
                <w:szCs w:val="22"/>
              </w:rPr>
            </w:pPr>
            <w:r w:rsidRPr="00F14D22">
              <w:rPr>
                <w:sz w:val="22"/>
                <w:szCs w:val="22"/>
              </w:rPr>
              <w:t xml:space="preserve">Organization: </w:t>
            </w:r>
            <w:r w:rsidRPr="00F14D22">
              <w:rPr>
                <w:b/>
                <w:sz w:val="22"/>
                <w:szCs w:val="22"/>
              </w:rPr>
              <w:t>Kingfisher Airlines</w:t>
            </w:r>
            <w:r w:rsidR="009917B9" w:rsidRPr="00F14D22">
              <w:rPr>
                <w:b/>
                <w:sz w:val="22"/>
                <w:szCs w:val="22"/>
              </w:rPr>
              <w:t xml:space="preserve">,  India </w:t>
            </w:r>
          </w:p>
          <w:p w:rsidR="00092C0F" w:rsidRPr="00F14D22" w:rsidRDefault="00AB28E1" w:rsidP="000F25FA">
            <w:pPr>
              <w:pStyle w:val="ListParagraph"/>
              <w:rPr>
                <w:sz w:val="22"/>
                <w:szCs w:val="22"/>
              </w:rPr>
            </w:pPr>
            <w:r w:rsidRPr="00F14D22">
              <w:rPr>
                <w:sz w:val="22"/>
                <w:szCs w:val="22"/>
              </w:rPr>
              <w:t>Designation: Cabin crew In charge</w:t>
            </w:r>
          </w:p>
          <w:p w:rsidR="00092C0F" w:rsidRPr="00F14D22" w:rsidRDefault="00092C0F" w:rsidP="000F25FA">
            <w:pPr>
              <w:pStyle w:val="ListParagraph"/>
              <w:rPr>
                <w:sz w:val="22"/>
                <w:szCs w:val="22"/>
              </w:rPr>
            </w:pPr>
            <w:r w:rsidRPr="00F14D22">
              <w:rPr>
                <w:sz w:val="22"/>
                <w:szCs w:val="22"/>
              </w:rPr>
              <w:t>Duration:  June 2006 - March 2009</w:t>
            </w:r>
          </w:p>
          <w:p w:rsidR="00092C0F" w:rsidRPr="00F14D22" w:rsidRDefault="00092C0F" w:rsidP="00F700A3">
            <w:pPr>
              <w:ind w:left="720"/>
              <w:rPr>
                <w:rFonts w:ascii="Times New Roman" w:eastAsia="Times New Roman" w:hAnsi="Times New Roman" w:cs="Times New Roman"/>
              </w:rPr>
            </w:pPr>
            <w:r w:rsidRPr="00F14D22">
              <w:rPr>
                <w:rFonts w:ascii="Times New Roman" w:eastAsia="Times New Roman" w:hAnsi="Times New Roman" w:cs="Times New Roman"/>
              </w:rPr>
              <w:t xml:space="preserve">Role: Ensuring passengers safety and comfort throughout the flight. Specially trained to </w:t>
            </w:r>
            <w:r w:rsidRPr="00F14D22">
              <w:rPr>
                <w:rFonts w:ascii="Times New Roman" w:hAnsi="Times New Roman" w:cs="Times New Roman"/>
              </w:rPr>
              <w:t>deal with security,</w:t>
            </w:r>
            <w:r w:rsidRPr="00F14D22">
              <w:rPr>
                <w:rFonts w:ascii="Times New Roman" w:eastAsia="Times New Roman" w:hAnsi="Times New Roman" w:cs="Times New Roman"/>
              </w:rPr>
              <w:t xml:space="preserve"> emergency situations</w:t>
            </w:r>
            <w:r w:rsidRPr="00F14D22">
              <w:rPr>
                <w:rFonts w:ascii="Times New Roman" w:hAnsi="Times New Roman" w:cs="Times New Roman"/>
              </w:rPr>
              <w:t xml:space="preserve"> and a</w:t>
            </w:r>
            <w:r w:rsidRPr="00F14D22">
              <w:rPr>
                <w:rFonts w:ascii="Times New Roman" w:eastAsia="Times New Roman" w:hAnsi="Times New Roman" w:cs="Times New Roman"/>
              </w:rPr>
              <w:t>ttending to first-aid requirements. Offer the highest quality of service throughout every flight operated to meet and exceed customer expectations, while maintaining a high level of professionalism at all times to positively represent the airline. Ground passenger handling and customer service. Coordinating with ground personnel for on-time and efficient performance.</w:t>
            </w:r>
          </w:p>
        </w:tc>
      </w:tr>
      <w:tr w:rsidR="004278C9" w:rsidRPr="00F14D22" w:rsidTr="00206F05">
        <w:trPr>
          <w:trHeight w:val="345"/>
          <w:tblCellSpacing w:w="7" w:type="dxa"/>
        </w:trPr>
        <w:tc>
          <w:tcPr>
            <w:tcW w:w="9481" w:type="dxa"/>
            <w:shd w:val="clear" w:color="auto" w:fill="FFFFFF"/>
            <w:tcMar>
              <w:top w:w="0" w:type="dxa"/>
              <w:left w:w="105" w:type="dxa"/>
              <w:bottom w:w="0" w:type="dxa"/>
              <w:right w:w="0" w:type="dxa"/>
            </w:tcMar>
            <w:vAlign w:val="center"/>
          </w:tcPr>
          <w:p w:rsidR="00156E8A" w:rsidRPr="00F14D22" w:rsidRDefault="00156E8A" w:rsidP="00C86B2C">
            <w:pPr>
              <w:spacing w:after="0"/>
              <w:rPr>
                <w:rFonts w:ascii="Times New Roman" w:hAnsi="Times New Roman" w:cs="Times New Roman"/>
                <w:b/>
                <w:u w:val="single"/>
              </w:rPr>
            </w:pPr>
          </w:p>
          <w:p w:rsidR="004278C9" w:rsidRPr="00A906A2" w:rsidRDefault="004278C9" w:rsidP="00C86B2C">
            <w:pPr>
              <w:spacing w:after="0"/>
              <w:rPr>
                <w:rFonts w:ascii="Times New Roman" w:hAnsi="Times New Roman" w:cs="Times New Roman"/>
                <w:b/>
                <w:sz w:val="24"/>
                <w:szCs w:val="24"/>
                <w:u w:val="single"/>
              </w:rPr>
            </w:pPr>
            <w:r w:rsidRPr="00A906A2">
              <w:rPr>
                <w:rFonts w:ascii="Times New Roman" w:hAnsi="Times New Roman" w:cs="Times New Roman"/>
                <w:b/>
                <w:sz w:val="24"/>
                <w:szCs w:val="24"/>
                <w:u w:val="single"/>
              </w:rPr>
              <w:t>Education Details</w:t>
            </w:r>
          </w:p>
          <w:p w:rsidR="00E0083E" w:rsidRPr="00F14D22" w:rsidRDefault="004278C9" w:rsidP="00E42C4A">
            <w:pPr>
              <w:pStyle w:val="ListParagraph"/>
              <w:numPr>
                <w:ilvl w:val="0"/>
                <w:numId w:val="7"/>
              </w:numPr>
              <w:rPr>
                <w:sz w:val="22"/>
                <w:szCs w:val="22"/>
              </w:rPr>
            </w:pPr>
            <w:r w:rsidRPr="00F14D22">
              <w:rPr>
                <w:sz w:val="22"/>
                <w:szCs w:val="22"/>
              </w:rPr>
              <w:t xml:space="preserve">10+2 Matriculation </w:t>
            </w:r>
            <w:r w:rsidR="000F25FA" w:rsidRPr="00F14D22">
              <w:rPr>
                <w:sz w:val="22"/>
                <w:szCs w:val="22"/>
              </w:rPr>
              <w:t>from D.T</w:t>
            </w:r>
            <w:r w:rsidR="004F2120" w:rsidRPr="00F14D22">
              <w:rPr>
                <w:sz w:val="22"/>
                <w:szCs w:val="22"/>
              </w:rPr>
              <w:t>.</w:t>
            </w:r>
            <w:r w:rsidR="000F25FA" w:rsidRPr="00F14D22">
              <w:rPr>
                <w:sz w:val="22"/>
                <w:szCs w:val="22"/>
              </w:rPr>
              <w:t>E</w:t>
            </w:r>
            <w:r w:rsidR="004F2120" w:rsidRPr="00F14D22">
              <w:rPr>
                <w:sz w:val="22"/>
                <w:szCs w:val="22"/>
              </w:rPr>
              <w:t>.</w:t>
            </w:r>
            <w:r w:rsidR="000F25FA" w:rsidRPr="00F14D22">
              <w:rPr>
                <w:sz w:val="22"/>
                <w:szCs w:val="22"/>
              </w:rPr>
              <w:t>A S</w:t>
            </w:r>
            <w:r w:rsidRPr="00F14D22">
              <w:rPr>
                <w:sz w:val="22"/>
                <w:szCs w:val="22"/>
              </w:rPr>
              <w:t>e</w:t>
            </w:r>
            <w:r w:rsidR="004A1FF3">
              <w:rPr>
                <w:sz w:val="22"/>
                <w:szCs w:val="22"/>
              </w:rPr>
              <w:t>nior Secondary School</w:t>
            </w:r>
            <w:r w:rsidRPr="00F14D22">
              <w:rPr>
                <w:sz w:val="22"/>
                <w:szCs w:val="22"/>
              </w:rPr>
              <w:t xml:space="preserve"> in the year 2006.</w:t>
            </w:r>
          </w:p>
          <w:p w:rsidR="005C0B34" w:rsidRPr="00F14D22" w:rsidRDefault="005C0B34" w:rsidP="005C0B34">
            <w:pPr>
              <w:pStyle w:val="ListParagraph"/>
              <w:numPr>
                <w:ilvl w:val="0"/>
                <w:numId w:val="7"/>
              </w:numPr>
              <w:rPr>
                <w:b/>
                <w:sz w:val="22"/>
                <w:szCs w:val="22"/>
              </w:rPr>
            </w:pPr>
            <w:r w:rsidRPr="00F14D22">
              <w:rPr>
                <w:sz w:val="22"/>
                <w:szCs w:val="22"/>
              </w:rPr>
              <w:t>Graduate in B Com. from Mahatma Gandhi Kashi Vidyapith in the year 2009.</w:t>
            </w:r>
          </w:p>
          <w:p w:rsidR="005C0B34" w:rsidRPr="00F14D22" w:rsidRDefault="005C0B34" w:rsidP="005C0B34">
            <w:pPr>
              <w:pStyle w:val="ListParagraph"/>
              <w:ind w:left="765"/>
              <w:rPr>
                <w:sz w:val="22"/>
                <w:szCs w:val="22"/>
              </w:rPr>
            </w:pPr>
          </w:p>
          <w:p w:rsidR="004278C9" w:rsidRPr="00F14D22" w:rsidRDefault="004278C9" w:rsidP="00A41E0B">
            <w:pPr>
              <w:pStyle w:val="Heading1"/>
            </w:pPr>
            <w:r w:rsidRPr="00F14D22">
              <w:t>Languages Known</w:t>
            </w:r>
          </w:p>
          <w:p w:rsidR="002424BE" w:rsidRPr="00F14D22" w:rsidRDefault="004278C9" w:rsidP="002424BE">
            <w:pPr>
              <w:pStyle w:val="ListParagraph"/>
              <w:numPr>
                <w:ilvl w:val="0"/>
                <w:numId w:val="12"/>
              </w:numPr>
            </w:pPr>
            <w:r w:rsidRPr="00F14D22">
              <w:rPr>
                <w:bCs/>
              </w:rPr>
              <w:t>English, Hindi, Tamil and Malayalam</w:t>
            </w:r>
          </w:p>
          <w:p w:rsidR="002424BE" w:rsidRPr="00F14D22" w:rsidRDefault="002424BE" w:rsidP="002424BE">
            <w:pPr>
              <w:pStyle w:val="ListParagraph"/>
            </w:pPr>
          </w:p>
          <w:p w:rsidR="002424BE" w:rsidRPr="00F14D22" w:rsidRDefault="002424BE" w:rsidP="002424BE">
            <w:pPr>
              <w:rPr>
                <w:rFonts w:ascii="Times New Roman" w:hAnsi="Times New Roman" w:cs="Times New Roman"/>
                <w:b/>
                <w:sz w:val="24"/>
                <w:szCs w:val="24"/>
                <w:u w:val="single"/>
              </w:rPr>
            </w:pPr>
            <w:r w:rsidRPr="00F14D22">
              <w:rPr>
                <w:rFonts w:ascii="Times New Roman" w:hAnsi="Times New Roman" w:cs="Times New Roman"/>
                <w:b/>
                <w:sz w:val="24"/>
                <w:szCs w:val="24"/>
                <w:u w:val="single"/>
              </w:rPr>
              <w:t>Skills</w:t>
            </w:r>
          </w:p>
          <w:p w:rsidR="001D74A0" w:rsidRPr="00F14D22" w:rsidRDefault="001D74A0" w:rsidP="001D74A0">
            <w:pPr>
              <w:pStyle w:val="ListParagraph"/>
              <w:numPr>
                <w:ilvl w:val="0"/>
                <w:numId w:val="17"/>
              </w:numPr>
              <w:rPr>
                <w:color w:val="000000"/>
              </w:rPr>
            </w:pPr>
            <w:r w:rsidRPr="00F14D22">
              <w:rPr>
                <w:color w:val="000000"/>
              </w:rPr>
              <w:t>Strong administrational</w:t>
            </w:r>
            <w:r w:rsidR="00F14D22">
              <w:rPr>
                <w:color w:val="000000"/>
              </w:rPr>
              <w:t xml:space="preserve"> and personal assisting</w:t>
            </w:r>
            <w:r w:rsidRPr="00F14D22">
              <w:rPr>
                <w:color w:val="000000"/>
              </w:rPr>
              <w:t xml:space="preserve"> skills</w:t>
            </w:r>
          </w:p>
          <w:p w:rsidR="002424BE" w:rsidRPr="00F14D22" w:rsidRDefault="002424BE" w:rsidP="001D74A0">
            <w:pPr>
              <w:pStyle w:val="ListParagraph"/>
              <w:numPr>
                <w:ilvl w:val="0"/>
                <w:numId w:val="17"/>
              </w:numPr>
              <w:rPr>
                <w:sz w:val="22"/>
                <w:szCs w:val="22"/>
              </w:rPr>
            </w:pPr>
            <w:r w:rsidRPr="00F14D22">
              <w:rPr>
                <w:color w:val="000000"/>
              </w:rPr>
              <w:t>Excellent communication and inter-personal skills at all levels</w:t>
            </w:r>
          </w:p>
          <w:p w:rsidR="001D74A0" w:rsidRPr="00F14D22" w:rsidRDefault="002424BE" w:rsidP="001D74A0">
            <w:pPr>
              <w:pStyle w:val="Achievement"/>
              <w:numPr>
                <w:ilvl w:val="0"/>
                <w:numId w:val="15"/>
              </w:numPr>
              <w:spacing w:line="240" w:lineRule="auto"/>
              <w:ind w:left="720"/>
              <w:rPr>
                <w:rFonts w:ascii="Times New Roman" w:hAnsi="Times New Roman"/>
                <w:color w:val="000000"/>
                <w:sz w:val="24"/>
                <w:szCs w:val="24"/>
              </w:rPr>
            </w:pPr>
            <w:r w:rsidRPr="00F14D22">
              <w:rPr>
                <w:rFonts w:ascii="Times New Roman" w:hAnsi="Times New Roman"/>
                <w:color w:val="000000"/>
                <w:sz w:val="24"/>
                <w:szCs w:val="24"/>
              </w:rPr>
              <w:t>Capacity to organize and delegate tasks proactively</w:t>
            </w:r>
          </w:p>
          <w:p w:rsidR="002424BE" w:rsidRPr="00F14D22" w:rsidRDefault="002424BE" w:rsidP="001D74A0">
            <w:pPr>
              <w:pStyle w:val="Achievement"/>
              <w:numPr>
                <w:ilvl w:val="0"/>
                <w:numId w:val="15"/>
              </w:numPr>
              <w:spacing w:line="240" w:lineRule="auto"/>
              <w:ind w:left="720"/>
              <w:rPr>
                <w:rFonts w:ascii="Times New Roman" w:hAnsi="Times New Roman"/>
                <w:color w:val="000000"/>
                <w:sz w:val="24"/>
                <w:szCs w:val="24"/>
              </w:rPr>
            </w:pPr>
            <w:r w:rsidRPr="00F14D22">
              <w:rPr>
                <w:rFonts w:ascii="Times New Roman" w:hAnsi="Times New Roman"/>
                <w:color w:val="000000"/>
                <w:sz w:val="24"/>
                <w:szCs w:val="24"/>
              </w:rPr>
              <w:t>Presentational and client facing capabilities</w:t>
            </w:r>
          </w:p>
          <w:p w:rsidR="002424BE" w:rsidRPr="00F14D22" w:rsidRDefault="002424BE" w:rsidP="002424BE">
            <w:pPr>
              <w:pStyle w:val="ListParagraph"/>
              <w:numPr>
                <w:ilvl w:val="0"/>
                <w:numId w:val="15"/>
              </w:numPr>
              <w:shd w:val="clear" w:color="auto" w:fill="FFFFFF"/>
              <w:ind w:left="720"/>
              <w:textAlignment w:val="baseline"/>
              <w:rPr>
                <w:color w:val="000000"/>
              </w:rPr>
            </w:pPr>
            <w:r w:rsidRPr="00F14D22">
              <w:rPr>
                <w:color w:val="000000"/>
              </w:rPr>
              <w:t>Strong negotiation skills with both internal and external groups</w:t>
            </w:r>
          </w:p>
          <w:p w:rsidR="002424BE" w:rsidRPr="00F14D22" w:rsidRDefault="002424BE" w:rsidP="002424BE">
            <w:pPr>
              <w:pStyle w:val="ListParagraph"/>
              <w:numPr>
                <w:ilvl w:val="0"/>
                <w:numId w:val="15"/>
              </w:numPr>
              <w:ind w:left="720"/>
            </w:pPr>
            <w:r w:rsidRPr="00F14D22">
              <w:rPr>
                <w:color w:val="000000"/>
              </w:rPr>
              <w:t>Can comfortably handle risk and uncertainty</w:t>
            </w:r>
          </w:p>
          <w:p w:rsidR="00206F05" w:rsidRPr="00F14D22" w:rsidRDefault="00206F05" w:rsidP="002424BE">
            <w:pPr>
              <w:pStyle w:val="ListParagraph"/>
              <w:ind w:left="654"/>
            </w:pPr>
          </w:p>
          <w:p w:rsidR="004278C9" w:rsidRPr="00F14D22" w:rsidRDefault="004278C9" w:rsidP="00206F05">
            <w:pPr>
              <w:spacing w:after="0" w:line="240" w:lineRule="auto"/>
              <w:rPr>
                <w:rFonts w:ascii="Times New Roman" w:hAnsi="Times New Roman" w:cs="Times New Roman"/>
                <w:b/>
                <w:bCs/>
                <w:sz w:val="24"/>
                <w:szCs w:val="24"/>
                <w:u w:val="single"/>
              </w:rPr>
            </w:pPr>
            <w:r w:rsidRPr="00F14D22">
              <w:rPr>
                <w:rFonts w:ascii="Times New Roman" w:hAnsi="Times New Roman" w:cs="Times New Roman"/>
                <w:b/>
                <w:bCs/>
                <w:sz w:val="24"/>
                <w:szCs w:val="24"/>
                <w:u w:val="single"/>
              </w:rPr>
              <w:t>Personal Details</w:t>
            </w:r>
          </w:p>
          <w:p w:rsidR="00470ADE" w:rsidRPr="00F14D22" w:rsidRDefault="00470ADE" w:rsidP="00206F05">
            <w:pPr>
              <w:spacing w:after="0" w:line="240" w:lineRule="auto"/>
              <w:rPr>
                <w:rFonts w:ascii="Times New Roman" w:hAnsi="Times New Roman" w:cs="Times New Roman"/>
                <w:b/>
                <w:bCs/>
                <w:sz w:val="24"/>
                <w:szCs w:val="24"/>
                <w:u w:val="single"/>
              </w:rPr>
            </w:pPr>
          </w:p>
          <w:p w:rsidR="00470ADE" w:rsidRPr="00F14D22" w:rsidRDefault="00F700A3" w:rsidP="00206F05">
            <w:pPr>
              <w:spacing w:after="0" w:line="240" w:lineRule="auto"/>
              <w:rPr>
                <w:rFonts w:ascii="Times New Roman" w:hAnsi="Times New Roman" w:cs="Times New Roman"/>
                <w:sz w:val="24"/>
                <w:szCs w:val="24"/>
              </w:rPr>
            </w:pPr>
            <w:r w:rsidRPr="00F14D22">
              <w:rPr>
                <w:rFonts w:ascii="Times New Roman" w:hAnsi="Times New Roman" w:cs="Times New Roman"/>
                <w:sz w:val="24"/>
                <w:szCs w:val="24"/>
              </w:rPr>
              <w:t>Date of Birth</w:t>
            </w:r>
            <w:r w:rsidR="002E1579" w:rsidRPr="00F14D22">
              <w:rPr>
                <w:rFonts w:ascii="Times New Roman" w:hAnsi="Times New Roman" w:cs="Times New Roman"/>
                <w:sz w:val="24"/>
                <w:szCs w:val="24"/>
              </w:rPr>
              <w:t xml:space="preserve">      </w:t>
            </w:r>
            <w:r w:rsidRPr="00F14D22">
              <w:rPr>
                <w:rFonts w:ascii="Times New Roman" w:hAnsi="Times New Roman" w:cs="Times New Roman"/>
                <w:sz w:val="24"/>
                <w:szCs w:val="24"/>
              </w:rPr>
              <w:tab/>
            </w:r>
            <w:r w:rsidR="00B94857" w:rsidRPr="00F14D22">
              <w:rPr>
                <w:rFonts w:ascii="Times New Roman" w:hAnsi="Times New Roman" w:cs="Times New Roman"/>
                <w:sz w:val="24"/>
                <w:szCs w:val="24"/>
              </w:rPr>
              <w:t xml:space="preserve"> </w:t>
            </w:r>
            <w:r w:rsidRPr="00F14D22">
              <w:rPr>
                <w:rFonts w:ascii="Times New Roman" w:hAnsi="Times New Roman" w:cs="Times New Roman"/>
                <w:sz w:val="24"/>
                <w:szCs w:val="24"/>
              </w:rPr>
              <w:t>: 13/11/1986</w:t>
            </w:r>
          </w:p>
          <w:p w:rsidR="004278C9" w:rsidRPr="00F14D22" w:rsidRDefault="004D310C" w:rsidP="00206F05">
            <w:pPr>
              <w:spacing w:after="0" w:line="240" w:lineRule="auto"/>
              <w:rPr>
                <w:rFonts w:ascii="Times New Roman" w:hAnsi="Times New Roman" w:cs="Times New Roman"/>
                <w:sz w:val="24"/>
                <w:szCs w:val="24"/>
              </w:rPr>
            </w:pPr>
            <w:r w:rsidRPr="00F14D22">
              <w:rPr>
                <w:rFonts w:ascii="Times New Roman" w:hAnsi="Times New Roman" w:cs="Times New Roman"/>
                <w:sz w:val="24"/>
                <w:szCs w:val="24"/>
              </w:rPr>
              <w:t>Gender</w:t>
            </w:r>
            <w:r w:rsidR="004278C9" w:rsidRPr="00F14D22">
              <w:rPr>
                <w:rFonts w:ascii="Times New Roman" w:hAnsi="Times New Roman" w:cs="Times New Roman"/>
                <w:sz w:val="24"/>
                <w:szCs w:val="24"/>
              </w:rPr>
              <w:tab/>
            </w:r>
            <w:r w:rsidR="004278C9" w:rsidRPr="00F14D22">
              <w:rPr>
                <w:rFonts w:ascii="Times New Roman" w:hAnsi="Times New Roman" w:cs="Times New Roman"/>
                <w:sz w:val="24"/>
                <w:szCs w:val="24"/>
              </w:rPr>
              <w:tab/>
            </w:r>
            <w:r w:rsidR="004278C9" w:rsidRPr="00F14D22">
              <w:rPr>
                <w:rFonts w:ascii="Times New Roman" w:hAnsi="Times New Roman" w:cs="Times New Roman"/>
                <w:sz w:val="24"/>
                <w:szCs w:val="24"/>
              </w:rPr>
              <w:tab/>
            </w:r>
            <w:r w:rsidR="00F700A3" w:rsidRPr="00F14D22">
              <w:rPr>
                <w:rFonts w:ascii="Times New Roman" w:hAnsi="Times New Roman" w:cs="Times New Roman"/>
                <w:sz w:val="24"/>
                <w:szCs w:val="24"/>
              </w:rPr>
              <w:t xml:space="preserve"> </w:t>
            </w:r>
            <w:r w:rsidR="004278C9" w:rsidRPr="00F14D22">
              <w:rPr>
                <w:rFonts w:ascii="Times New Roman" w:hAnsi="Times New Roman" w:cs="Times New Roman"/>
                <w:sz w:val="24"/>
                <w:szCs w:val="24"/>
              </w:rPr>
              <w:t>: Female</w:t>
            </w:r>
          </w:p>
          <w:p w:rsidR="00470ADE" w:rsidRPr="00F14D22" w:rsidRDefault="00470ADE" w:rsidP="00C86B2C">
            <w:pPr>
              <w:spacing w:after="0" w:line="240" w:lineRule="auto"/>
              <w:rPr>
                <w:rFonts w:ascii="Times New Roman" w:hAnsi="Times New Roman" w:cs="Times New Roman"/>
                <w:sz w:val="24"/>
                <w:szCs w:val="24"/>
              </w:rPr>
            </w:pPr>
            <w:r w:rsidRPr="00F14D22">
              <w:rPr>
                <w:rFonts w:ascii="Times New Roman" w:hAnsi="Times New Roman" w:cs="Times New Roman"/>
                <w:sz w:val="24"/>
                <w:szCs w:val="24"/>
              </w:rPr>
              <w:t>Nationality</w:t>
            </w:r>
            <w:r w:rsidRPr="00F14D22">
              <w:rPr>
                <w:rFonts w:ascii="Times New Roman" w:hAnsi="Times New Roman" w:cs="Times New Roman"/>
                <w:sz w:val="24"/>
                <w:szCs w:val="24"/>
              </w:rPr>
              <w:tab/>
              <w:t xml:space="preserve">             </w:t>
            </w:r>
            <w:r w:rsidR="004F2120" w:rsidRPr="00F14D22">
              <w:rPr>
                <w:rFonts w:ascii="Times New Roman" w:hAnsi="Times New Roman" w:cs="Times New Roman"/>
                <w:sz w:val="24"/>
                <w:szCs w:val="24"/>
              </w:rPr>
              <w:t xml:space="preserve">: </w:t>
            </w:r>
            <w:r w:rsidR="004278C9" w:rsidRPr="00F14D22">
              <w:rPr>
                <w:rFonts w:ascii="Times New Roman" w:hAnsi="Times New Roman" w:cs="Times New Roman"/>
                <w:sz w:val="24"/>
                <w:szCs w:val="24"/>
              </w:rPr>
              <w:t>Indian</w:t>
            </w:r>
          </w:p>
          <w:p w:rsidR="00C86B2C" w:rsidRPr="00F14D22" w:rsidRDefault="00C86B2C" w:rsidP="00C86B2C">
            <w:pPr>
              <w:spacing w:after="0" w:line="240" w:lineRule="auto"/>
              <w:rPr>
                <w:rFonts w:ascii="Times New Roman" w:hAnsi="Times New Roman" w:cs="Times New Roman"/>
              </w:rPr>
            </w:pPr>
            <w:r w:rsidRPr="00F14D22">
              <w:rPr>
                <w:rFonts w:ascii="Times New Roman" w:hAnsi="Times New Roman" w:cs="Times New Roman"/>
              </w:rPr>
              <w:t xml:space="preserve">Driver’s license              </w:t>
            </w:r>
            <w:r w:rsidR="00F700A3" w:rsidRPr="00F14D22">
              <w:rPr>
                <w:rFonts w:ascii="Times New Roman" w:hAnsi="Times New Roman" w:cs="Times New Roman"/>
              </w:rPr>
              <w:t xml:space="preserve"> </w:t>
            </w:r>
            <w:r w:rsidRPr="00F14D22">
              <w:rPr>
                <w:rFonts w:ascii="Times New Roman" w:hAnsi="Times New Roman" w:cs="Times New Roman"/>
              </w:rPr>
              <w:t>: UAE, valid till 02/08/2021</w:t>
            </w:r>
          </w:p>
          <w:p w:rsidR="00FF2AE9" w:rsidRDefault="00FF2AE9" w:rsidP="00FF2AE9">
            <w:pPr>
              <w:pStyle w:val="ListParagraph"/>
            </w:pPr>
            <w:bookmarkStart w:id="0" w:name="OLE_LINK10"/>
            <w:bookmarkStart w:id="1" w:name="OLE_LINK9"/>
            <w:bookmarkStart w:id="2" w:name="OLE_LINK8"/>
            <w:bookmarkStart w:id="3" w:name="OLE_LINK2"/>
            <w:bookmarkStart w:id="4" w:name="OLE_LINK1"/>
          </w:p>
          <w:p w:rsidR="009917B9" w:rsidRPr="00F14D22" w:rsidRDefault="009917B9" w:rsidP="00FF2AE9">
            <w:pPr>
              <w:spacing w:after="0"/>
              <w:rPr>
                <w:rFonts w:ascii="Times New Roman" w:hAnsi="Times New Roman" w:cs="Times New Roman"/>
              </w:rPr>
            </w:pPr>
            <w:bookmarkStart w:id="5" w:name="_GoBack"/>
            <w:bookmarkEnd w:id="0"/>
            <w:bookmarkEnd w:id="1"/>
            <w:bookmarkEnd w:id="2"/>
            <w:bookmarkEnd w:id="3"/>
            <w:bookmarkEnd w:id="4"/>
            <w:bookmarkEnd w:id="5"/>
          </w:p>
          <w:p w:rsidR="004278C9" w:rsidRPr="00F14D22" w:rsidRDefault="004278C9" w:rsidP="009917B9">
            <w:pPr>
              <w:spacing w:after="0"/>
              <w:rPr>
                <w:rFonts w:ascii="Times New Roman" w:hAnsi="Times New Roman" w:cs="Times New Roman"/>
                <w:b/>
              </w:rPr>
            </w:pPr>
          </w:p>
        </w:tc>
      </w:tr>
      <w:tr w:rsidR="00A41E0B" w:rsidRPr="00F14D22" w:rsidTr="00206F05">
        <w:trPr>
          <w:trHeight w:val="345"/>
          <w:tblCellSpacing w:w="7" w:type="dxa"/>
        </w:trPr>
        <w:tc>
          <w:tcPr>
            <w:tcW w:w="9481" w:type="dxa"/>
            <w:shd w:val="clear" w:color="auto" w:fill="FFFFFF"/>
            <w:tcMar>
              <w:top w:w="0" w:type="dxa"/>
              <w:left w:w="105" w:type="dxa"/>
              <w:bottom w:w="0" w:type="dxa"/>
              <w:right w:w="0" w:type="dxa"/>
            </w:tcMar>
            <w:vAlign w:val="center"/>
          </w:tcPr>
          <w:p w:rsidR="001672BA" w:rsidRPr="00F14D22" w:rsidRDefault="001672BA" w:rsidP="00C86B2C">
            <w:pPr>
              <w:spacing w:after="0"/>
              <w:rPr>
                <w:rFonts w:ascii="Times New Roman" w:hAnsi="Times New Roman" w:cs="Times New Roman"/>
                <w:b/>
                <w:u w:val="single"/>
              </w:rPr>
            </w:pPr>
          </w:p>
        </w:tc>
      </w:tr>
    </w:tbl>
    <w:p w:rsidR="0051337C" w:rsidRPr="00092C0F" w:rsidRDefault="0051337C" w:rsidP="00C86B2C">
      <w:pPr>
        <w:spacing w:after="0"/>
      </w:pPr>
    </w:p>
    <w:sectPr w:rsidR="0051337C" w:rsidRPr="00092C0F" w:rsidSect="00206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FDA"/>
    <w:multiLevelType w:val="hybridMultilevel"/>
    <w:tmpl w:val="644E66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7284296"/>
    <w:multiLevelType w:val="hybridMultilevel"/>
    <w:tmpl w:val="7F4AD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397E63"/>
    <w:multiLevelType w:val="hybridMultilevel"/>
    <w:tmpl w:val="ED02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87E92"/>
    <w:multiLevelType w:val="hybridMultilevel"/>
    <w:tmpl w:val="1138E8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FCF6769"/>
    <w:multiLevelType w:val="hybridMultilevel"/>
    <w:tmpl w:val="E83AADDC"/>
    <w:lvl w:ilvl="0" w:tplc="3E8CF0E6">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nsid w:val="338B0966"/>
    <w:multiLevelType w:val="hybridMultilevel"/>
    <w:tmpl w:val="8FE60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D40D8"/>
    <w:multiLevelType w:val="hybridMultilevel"/>
    <w:tmpl w:val="BEEE278C"/>
    <w:lvl w:ilvl="0" w:tplc="A22CF9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42A32E85"/>
    <w:multiLevelType w:val="hybridMultilevel"/>
    <w:tmpl w:val="F17A61BC"/>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463E7B0B"/>
    <w:multiLevelType w:val="hybridMultilevel"/>
    <w:tmpl w:val="3A38C20E"/>
    <w:lvl w:ilvl="0" w:tplc="3E8CF0E6">
      <w:start w:val="1"/>
      <w:numFmt w:val="bullet"/>
      <w:lvlText w:val=""/>
      <w:lvlJc w:val="left"/>
      <w:pPr>
        <w:tabs>
          <w:tab w:val="num" w:pos="1320"/>
        </w:tabs>
        <w:ind w:left="132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
    <w:nsid w:val="46BC7076"/>
    <w:multiLevelType w:val="multilevel"/>
    <w:tmpl w:val="692E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FC36BC"/>
    <w:multiLevelType w:val="hybridMultilevel"/>
    <w:tmpl w:val="0D6EA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34D92"/>
    <w:multiLevelType w:val="hybridMultilevel"/>
    <w:tmpl w:val="3C641978"/>
    <w:lvl w:ilvl="0" w:tplc="3E8CF0E6">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59D0447A"/>
    <w:multiLevelType w:val="hybridMultilevel"/>
    <w:tmpl w:val="A05A362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3">
    <w:nsid w:val="5AD263FA"/>
    <w:multiLevelType w:val="hybridMultilevel"/>
    <w:tmpl w:val="5830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BE70BA"/>
    <w:multiLevelType w:val="hybridMultilevel"/>
    <w:tmpl w:val="BDE8E2A0"/>
    <w:lvl w:ilvl="0" w:tplc="3E8CF0E6">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66B75600"/>
    <w:multiLevelType w:val="singleLevel"/>
    <w:tmpl w:val="EBBC44FA"/>
    <w:lvl w:ilvl="0">
      <w:start w:val="1"/>
      <w:numFmt w:val="bullet"/>
      <w:pStyle w:val="Achievement"/>
      <w:lvlText w:val=""/>
      <w:lvlJc w:val="left"/>
      <w:pPr>
        <w:tabs>
          <w:tab w:val="num" w:pos="1080"/>
        </w:tabs>
        <w:ind w:left="965" w:right="245" w:hanging="245"/>
      </w:pPr>
      <w:rPr>
        <w:rFonts w:ascii="Wingdings" w:hAnsi="Wingdings" w:hint="default"/>
      </w:rPr>
    </w:lvl>
  </w:abstractNum>
  <w:abstractNum w:abstractNumId="16">
    <w:nsid w:val="7C0C3CCF"/>
    <w:multiLevelType w:val="hybridMultilevel"/>
    <w:tmpl w:val="4FE8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4"/>
  </w:num>
  <w:num w:numId="5">
    <w:abstractNumId w:val="6"/>
  </w:num>
  <w:num w:numId="6">
    <w:abstractNumId w:val="16"/>
  </w:num>
  <w:num w:numId="7">
    <w:abstractNumId w:val="0"/>
  </w:num>
  <w:num w:numId="8">
    <w:abstractNumId w:val="9"/>
  </w:num>
  <w:num w:numId="9">
    <w:abstractNumId w:val="12"/>
  </w:num>
  <w:num w:numId="10">
    <w:abstractNumId w:val="13"/>
  </w:num>
  <w:num w:numId="11">
    <w:abstractNumId w:val="1"/>
  </w:num>
  <w:num w:numId="12">
    <w:abstractNumId w:val="2"/>
  </w:num>
  <w:num w:numId="13">
    <w:abstractNumId w:val="15"/>
  </w:num>
  <w:num w:numId="14">
    <w:abstractNumId w:val="10"/>
  </w:num>
  <w:num w:numId="15">
    <w:abstractNumId w:val="7"/>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4278C9"/>
    <w:rsid w:val="000860DF"/>
    <w:rsid w:val="00090F1A"/>
    <w:rsid w:val="00092C0F"/>
    <w:rsid w:val="000B1BC6"/>
    <w:rsid w:val="000F25FA"/>
    <w:rsid w:val="000F6A60"/>
    <w:rsid w:val="00102511"/>
    <w:rsid w:val="00144AC7"/>
    <w:rsid w:val="00156E8A"/>
    <w:rsid w:val="001672BA"/>
    <w:rsid w:val="00180487"/>
    <w:rsid w:val="001828C8"/>
    <w:rsid w:val="00192752"/>
    <w:rsid w:val="001A2013"/>
    <w:rsid w:val="001A218A"/>
    <w:rsid w:val="001A74C2"/>
    <w:rsid w:val="001D74A0"/>
    <w:rsid w:val="00206F05"/>
    <w:rsid w:val="002219FB"/>
    <w:rsid w:val="00233D87"/>
    <w:rsid w:val="00236135"/>
    <w:rsid w:val="002424BE"/>
    <w:rsid w:val="002D32E2"/>
    <w:rsid w:val="002E1579"/>
    <w:rsid w:val="00313867"/>
    <w:rsid w:val="004278C9"/>
    <w:rsid w:val="00470ADE"/>
    <w:rsid w:val="004A1FF3"/>
    <w:rsid w:val="004B6C24"/>
    <w:rsid w:val="004D310C"/>
    <w:rsid w:val="004E245F"/>
    <w:rsid w:val="004E560A"/>
    <w:rsid w:val="004F2120"/>
    <w:rsid w:val="005025D5"/>
    <w:rsid w:val="0051337C"/>
    <w:rsid w:val="005C0B34"/>
    <w:rsid w:val="006117F5"/>
    <w:rsid w:val="00627B27"/>
    <w:rsid w:val="006E6DCC"/>
    <w:rsid w:val="0078057A"/>
    <w:rsid w:val="00820339"/>
    <w:rsid w:val="00820FE4"/>
    <w:rsid w:val="00825CDD"/>
    <w:rsid w:val="0086511B"/>
    <w:rsid w:val="00896B79"/>
    <w:rsid w:val="008A2A0F"/>
    <w:rsid w:val="008A3AF1"/>
    <w:rsid w:val="009608A4"/>
    <w:rsid w:val="00963A36"/>
    <w:rsid w:val="009917B9"/>
    <w:rsid w:val="009A1360"/>
    <w:rsid w:val="009B519C"/>
    <w:rsid w:val="009D2D7C"/>
    <w:rsid w:val="00A23AE9"/>
    <w:rsid w:val="00A41E0B"/>
    <w:rsid w:val="00A906A2"/>
    <w:rsid w:val="00A9138C"/>
    <w:rsid w:val="00AB28E1"/>
    <w:rsid w:val="00AB7F46"/>
    <w:rsid w:val="00AE0391"/>
    <w:rsid w:val="00B428E0"/>
    <w:rsid w:val="00B4378A"/>
    <w:rsid w:val="00B5272A"/>
    <w:rsid w:val="00B575CC"/>
    <w:rsid w:val="00B66388"/>
    <w:rsid w:val="00B94857"/>
    <w:rsid w:val="00BC019F"/>
    <w:rsid w:val="00BD24A1"/>
    <w:rsid w:val="00C44F06"/>
    <w:rsid w:val="00C72EB3"/>
    <w:rsid w:val="00C773AC"/>
    <w:rsid w:val="00C859D9"/>
    <w:rsid w:val="00C86B2C"/>
    <w:rsid w:val="00C92071"/>
    <w:rsid w:val="00CA6904"/>
    <w:rsid w:val="00D37B6E"/>
    <w:rsid w:val="00D85FA6"/>
    <w:rsid w:val="00D972E8"/>
    <w:rsid w:val="00E0083E"/>
    <w:rsid w:val="00E04BED"/>
    <w:rsid w:val="00E5078E"/>
    <w:rsid w:val="00EA6306"/>
    <w:rsid w:val="00ED36C6"/>
    <w:rsid w:val="00F14D22"/>
    <w:rsid w:val="00F700A3"/>
    <w:rsid w:val="00FF2A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F5"/>
  </w:style>
  <w:style w:type="paragraph" w:styleId="Heading1">
    <w:name w:val="heading 1"/>
    <w:basedOn w:val="Normal"/>
    <w:next w:val="Normal"/>
    <w:link w:val="Heading1Char"/>
    <w:qFormat/>
    <w:rsid w:val="004278C9"/>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8C9"/>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4278C9"/>
    <w:pPr>
      <w:spacing w:after="0" w:line="240" w:lineRule="auto"/>
      <w:ind w:left="72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A9138C"/>
    <w:pPr>
      <w:spacing w:after="0" w:line="240" w:lineRule="auto"/>
      <w:ind w:left="43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913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5FA6"/>
    <w:rPr>
      <w:strike w:val="0"/>
      <w:dstrike w:val="0"/>
      <w:color w:val="0000FF"/>
      <w:u w:val="none"/>
      <w:effect w:val="none"/>
    </w:rPr>
  </w:style>
  <w:style w:type="paragraph" w:styleId="BalloonText">
    <w:name w:val="Balloon Text"/>
    <w:basedOn w:val="Normal"/>
    <w:link w:val="BalloonTextChar"/>
    <w:uiPriority w:val="99"/>
    <w:semiHidden/>
    <w:unhideWhenUsed/>
    <w:rsid w:val="004F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20"/>
    <w:rPr>
      <w:rFonts w:ascii="Tahoma" w:hAnsi="Tahoma" w:cs="Tahoma"/>
      <w:sz w:val="16"/>
      <w:szCs w:val="16"/>
    </w:rPr>
  </w:style>
  <w:style w:type="paragraph" w:customStyle="1" w:styleId="Achievement">
    <w:name w:val="Achievement"/>
    <w:next w:val="ListParagraph"/>
    <w:rsid w:val="002424BE"/>
    <w:pPr>
      <w:numPr>
        <w:numId w:val="13"/>
      </w:numPr>
      <w:spacing w:after="60" w:line="220" w:lineRule="atLeast"/>
      <w:jc w:val="both"/>
    </w:pPr>
    <w:rPr>
      <w:rFonts w:ascii="Arial" w:eastAsia="Batang" w:hAnsi="Arial" w:cs="Times New Roman"/>
      <w:spacing w:val="-5"/>
      <w:sz w:val="20"/>
      <w:szCs w:val="20"/>
      <w:lang w:val="en-IN"/>
    </w:rPr>
  </w:style>
  <w:style w:type="paragraph" w:styleId="BodyText">
    <w:name w:val="Body Text"/>
    <w:basedOn w:val="Normal"/>
    <w:link w:val="BodyTextChar"/>
    <w:uiPriority w:val="99"/>
    <w:semiHidden/>
    <w:unhideWhenUsed/>
    <w:rsid w:val="002424BE"/>
    <w:pPr>
      <w:spacing w:after="120"/>
    </w:pPr>
  </w:style>
  <w:style w:type="character" w:customStyle="1" w:styleId="BodyTextChar">
    <w:name w:val="Body Text Char"/>
    <w:basedOn w:val="DefaultParagraphFont"/>
    <w:link w:val="BodyText"/>
    <w:uiPriority w:val="99"/>
    <w:semiHidden/>
    <w:rsid w:val="00242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8508">
      <w:bodyDiv w:val="1"/>
      <w:marLeft w:val="0"/>
      <w:marRight w:val="0"/>
      <w:marTop w:val="0"/>
      <w:marBottom w:val="0"/>
      <w:divBdr>
        <w:top w:val="none" w:sz="0" w:space="0" w:color="auto"/>
        <w:left w:val="none" w:sz="0" w:space="0" w:color="auto"/>
        <w:bottom w:val="none" w:sz="0" w:space="0" w:color="auto"/>
        <w:right w:val="none" w:sz="0" w:space="0" w:color="auto"/>
      </w:divBdr>
    </w:div>
    <w:div w:id="1234970546">
      <w:bodyDiv w:val="1"/>
      <w:marLeft w:val="0"/>
      <w:marRight w:val="0"/>
      <w:marTop w:val="0"/>
      <w:marBottom w:val="0"/>
      <w:divBdr>
        <w:top w:val="none" w:sz="0" w:space="0" w:color="auto"/>
        <w:left w:val="none" w:sz="0" w:space="0" w:color="auto"/>
        <w:bottom w:val="none" w:sz="0" w:space="0" w:color="auto"/>
        <w:right w:val="none" w:sz="0" w:space="0" w:color="auto"/>
      </w:divBdr>
      <w:divsChild>
        <w:div w:id="1296368735">
          <w:marLeft w:val="0"/>
          <w:marRight w:val="0"/>
          <w:marTop w:val="150"/>
          <w:marBottom w:val="150"/>
          <w:divBdr>
            <w:top w:val="none" w:sz="0" w:space="0" w:color="auto"/>
            <w:left w:val="none" w:sz="0" w:space="0" w:color="auto"/>
            <w:bottom w:val="none" w:sz="0" w:space="0" w:color="auto"/>
            <w:right w:val="none" w:sz="0" w:space="0" w:color="auto"/>
          </w:divBdr>
          <w:divsChild>
            <w:div w:id="1557005251">
              <w:marLeft w:val="0"/>
              <w:marRight w:val="0"/>
              <w:marTop w:val="0"/>
              <w:marBottom w:val="0"/>
              <w:divBdr>
                <w:top w:val="none" w:sz="0" w:space="0" w:color="auto"/>
                <w:left w:val="none" w:sz="0" w:space="0" w:color="auto"/>
                <w:bottom w:val="none" w:sz="0" w:space="0" w:color="auto"/>
                <w:right w:val="none" w:sz="0" w:space="0" w:color="auto"/>
              </w:divBdr>
              <w:divsChild>
                <w:div w:id="1432118792">
                  <w:marLeft w:val="0"/>
                  <w:marRight w:val="0"/>
                  <w:marTop w:val="0"/>
                  <w:marBottom w:val="0"/>
                  <w:divBdr>
                    <w:top w:val="none" w:sz="0" w:space="0" w:color="auto"/>
                    <w:left w:val="none" w:sz="0" w:space="0" w:color="auto"/>
                    <w:bottom w:val="none" w:sz="0" w:space="0" w:color="auto"/>
                    <w:right w:val="none" w:sz="0" w:space="0" w:color="auto"/>
                  </w:divBdr>
                  <w:divsChild>
                    <w:div w:id="775296797">
                      <w:marLeft w:val="0"/>
                      <w:marRight w:val="0"/>
                      <w:marTop w:val="0"/>
                      <w:marBottom w:val="0"/>
                      <w:divBdr>
                        <w:top w:val="none" w:sz="0" w:space="0" w:color="auto"/>
                        <w:left w:val="none" w:sz="0" w:space="0" w:color="auto"/>
                        <w:bottom w:val="none" w:sz="0" w:space="0" w:color="auto"/>
                        <w:right w:val="none" w:sz="0" w:space="0" w:color="auto"/>
                      </w:divBdr>
                      <w:divsChild>
                        <w:div w:id="797723481">
                          <w:marLeft w:val="0"/>
                          <w:marRight w:val="0"/>
                          <w:marTop w:val="0"/>
                          <w:marBottom w:val="0"/>
                          <w:divBdr>
                            <w:top w:val="none" w:sz="0" w:space="0" w:color="auto"/>
                            <w:left w:val="none" w:sz="0" w:space="0" w:color="auto"/>
                            <w:bottom w:val="none" w:sz="0" w:space="0" w:color="auto"/>
                            <w:right w:val="none" w:sz="0" w:space="0" w:color="auto"/>
                          </w:divBdr>
                          <w:divsChild>
                            <w:div w:id="694429446">
                              <w:marLeft w:val="0"/>
                              <w:marRight w:val="0"/>
                              <w:marTop w:val="0"/>
                              <w:marBottom w:val="0"/>
                              <w:divBdr>
                                <w:top w:val="none" w:sz="0" w:space="0" w:color="auto"/>
                                <w:left w:val="none" w:sz="0" w:space="0" w:color="auto"/>
                                <w:bottom w:val="none" w:sz="0" w:space="0" w:color="auto"/>
                                <w:right w:val="none" w:sz="0" w:space="0" w:color="auto"/>
                              </w:divBdr>
                              <w:divsChild>
                                <w:div w:id="2019383467">
                                  <w:marLeft w:val="0"/>
                                  <w:marRight w:val="0"/>
                                  <w:marTop w:val="0"/>
                                  <w:marBottom w:val="0"/>
                                  <w:divBdr>
                                    <w:top w:val="none" w:sz="0" w:space="0" w:color="auto"/>
                                    <w:left w:val="none" w:sz="0" w:space="0" w:color="auto"/>
                                    <w:bottom w:val="none" w:sz="0" w:space="0" w:color="auto"/>
                                    <w:right w:val="none" w:sz="0" w:space="0" w:color="auto"/>
                                  </w:divBdr>
                                  <w:divsChild>
                                    <w:div w:id="832992100">
                                      <w:marLeft w:val="0"/>
                                      <w:marRight w:val="0"/>
                                      <w:marTop w:val="0"/>
                                      <w:marBottom w:val="0"/>
                                      <w:divBdr>
                                        <w:top w:val="none" w:sz="0" w:space="0" w:color="auto"/>
                                        <w:left w:val="none" w:sz="0" w:space="0" w:color="auto"/>
                                        <w:bottom w:val="none" w:sz="0" w:space="0" w:color="auto"/>
                                        <w:right w:val="none" w:sz="0" w:space="0" w:color="auto"/>
                                      </w:divBdr>
                                      <w:divsChild>
                                        <w:div w:id="1403914408">
                                          <w:marLeft w:val="0"/>
                                          <w:marRight w:val="0"/>
                                          <w:marTop w:val="0"/>
                                          <w:marBottom w:val="0"/>
                                          <w:divBdr>
                                            <w:top w:val="none" w:sz="0" w:space="0" w:color="auto"/>
                                            <w:left w:val="none" w:sz="0" w:space="0" w:color="auto"/>
                                            <w:bottom w:val="none" w:sz="0" w:space="0" w:color="auto"/>
                                            <w:right w:val="none" w:sz="0" w:space="0" w:color="auto"/>
                                          </w:divBdr>
                                          <w:divsChild>
                                            <w:div w:id="564754983">
                                              <w:marLeft w:val="0"/>
                                              <w:marRight w:val="0"/>
                                              <w:marTop w:val="0"/>
                                              <w:marBottom w:val="0"/>
                                              <w:divBdr>
                                                <w:top w:val="none" w:sz="0" w:space="0" w:color="auto"/>
                                                <w:left w:val="none" w:sz="0" w:space="0" w:color="auto"/>
                                                <w:bottom w:val="none" w:sz="0" w:space="0" w:color="auto"/>
                                                <w:right w:val="none" w:sz="0" w:space="0" w:color="auto"/>
                                              </w:divBdr>
                                              <w:divsChild>
                                                <w:div w:id="1161777035">
                                                  <w:marLeft w:val="0"/>
                                                  <w:marRight w:val="0"/>
                                                  <w:marTop w:val="0"/>
                                                  <w:marBottom w:val="0"/>
                                                  <w:divBdr>
                                                    <w:top w:val="none" w:sz="0" w:space="0" w:color="auto"/>
                                                    <w:left w:val="none" w:sz="0" w:space="0" w:color="auto"/>
                                                    <w:bottom w:val="none" w:sz="0" w:space="0" w:color="auto"/>
                                                    <w:right w:val="none" w:sz="0" w:space="0" w:color="auto"/>
                                                  </w:divBdr>
                                                  <w:divsChild>
                                                    <w:div w:id="879588135">
                                                      <w:marLeft w:val="0"/>
                                                      <w:marRight w:val="0"/>
                                                      <w:marTop w:val="120"/>
                                                      <w:marBottom w:val="24"/>
                                                      <w:divBdr>
                                                        <w:top w:val="none" w:sz="0" w:space="0" w:color="auto"/>
                                                        <w:left w:val="none" w:sz="0" w:space="0" w:color="auto"/>
                                                        <w:bottom w:val="none" w:sz="0" w:space="0" w:color="auto"/>
                                                        <w:right w:val="none" w:sz="0" w:space="0" w:color="auto"/>
                                                      </w:divBdr>
                                                      <w:divsChild>
                                                        <w:div w:id="572855339">
                                                          <w:marLeft w:val="0"/>
                                                          <w:marRight w:val="0"/>
                                                          <w:marTop w:val="240"/>
                                                          <w:marBottom w:val="180"/>
                                                          <w:divBdr>
                                                            <w:top w:val="single" w:sz="12" w:space="5"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BBB3-F977-416D-9EBF-C51B257F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602HRDESK</cp:lastModifiedBy>
  <cp:revision>65</cp:revision>
  <dcterms:created xsi:type="dcterms:W3CDTF">2013-08-28T10:24:00Z</dcterms:created>
  <dcterms:modified xsi:type="dcterms:W3CDTF">2017-04-12T09:17:00Z</dcterms:modified>
</cp:coreProperties>
</file>