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6B" w:rsidRDefault="00AA0E6B" w:rsidP="00DB6905">
      <w:pPr>
        <w:widowControl w:val="0"/>
        <w:autoSpaceDE w:val="0"/>
        <w:autoSpaceDN w:val="0"/>
        <w:adjustRightInd w:val="0"/>
        <w:spacing w:after="0" w:line="237" w:lineRule="auto"/>
        <w:ind w:left="3630"/>
        <w:rPr>
          <w:noProof/>
        </w:rPr>
      </w:pPr>
      <w:r>
        <w:rPr>
          <w:rFonts w:cs="Calibri"/>
          <w:sz w:val="24"/>
          <w:szCs w:val="24"/>
        </w:rPr>
        <w:t xml:space="preserve">HITESHKUMAR </w:t>
      </w: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0" allowOverlap="1" wp14:anchorId="61444DB0" wp14:editId="146534F4">
            <wp:simplePos x="0" y="0"/>
            <wp:positionH relativeFrom="page">
              <wp:posOffset>303530</wp:posOffset>
            </wp:positionH>
            <wp:positionV relativeFrom="page">
              <wp:posOffset>353695</wp:posOffset>
            </wp:positionV>
            <wp:extent cx="6953250" cy="10080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37" w:lineRule="auto"/>
        <w:ind w:left="3630"/>
        <w:rPr>
          <w:rFonts w:ascii="Times New Roman" w:hAnsi="Times New Roman"/>
          <w:sz w:val="24"/>
          <w:szCs w:val="24"/>
        </w:rPr>
      </w:pPr>
      <w:bookmarkStart w:id="1" w:name="page1"/>
      <w:bookmarkEnd w:id="1"/>
      <w:r>
        <w:rPr>
          <w:rFonts w:cs="Calibri"/>
          <w:b/>
          <w:bCs/>
          <w:sz w:val="40"/>
          <w:szCs w:val="40"/>
          <w:u w:val="single"/>
        </w:rPr>
        <w:t>Curriculum Vitae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5320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AA0E6B" w:rsidRDefault="00AA0E6B" w:rsidP="00DB6905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cs="Calibri"/>
          <w:b/>
          <w:bCs/>
          <w:sz w:val="24"/>
          <w:szCs w:val="24"/>
        </w:rPr>
      </w:pPr>
    </w:p>
    <w:p w:rsidR="00AA0E6B" w:rsidRDefault="00AA0E6B" w:rsidP="00DB6905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cs="Calibri"/>
          <w:sz w:val="24"/>
          <w:szCs w:val="24"/>
        </w:rPr>
      </w:pPr>
      <w:hyperlink r:id="rId7" w:history="1">
        <w:r w:rsidRPr="001618EC">
          <w:rPr>
            <w:rStyle w:val="Hyperlink"/>
            <w:rFonts w:cs="Calibri"/>
            <w:sz w:val="24"/>
            <w:szCs w:val="24"/>
          </w:rPr>
          <w:t>HITESHKUMAR.240797@2freemail.com</w:t>
        </w:r>
      </w:hyperlink>
      <w:r>
        <w:rPr>
          <w:rFonts w:cs="Calibri"/>
          <w:sz w:val="24"/>
          <w:szCs w:val="24"/>
        </w:rPr>
        <w:t xml:space="preserve"> </w:t>
      </w:r>
    </w:p>
    <w:p w:rsidR="00DB6905" w:rsidRDefault="00AA0E6B" w:rsidP="00DB6905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DB6905">
        <w:rPr>
          <w:rFonts w:cs="Calibri"/>
          <w:b/>
          <w:bCs/>
          <w:sz w:val="24"/>
          <w:szCs w:val="24"/>
        </w:rPr>
        <w:t>OBJECTIVE: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overflowPunct w:val="0"/>
        <w:autoSpaceDE w:val="0"/>
        <w:autoSpaceDN w:val="0"/>
        <w:adjustRightInd w:val="0"/>
        <w:spacing w:after="0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To work in a challenging environment, which gives explore to new ideas of learning and creativity, </w:t>
      </w:r>
      <w:proofErr w:type="gramStart"/>
      <w:r>
        <w:rPr>
          <w:rFonts w:cs="Calibri"/>
        </w:rPr>
        <w:t>this  stimulates</w:t>
      </w:r>
      <w:proofErr w:type="gramEnd"/>
      <w:r>
        <w:rPr>
          <w:rFonts w:cs="Calibri"/>
        </w:rPr>
        <w:t xml:space="preserve"> both my professional and personal growth.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WORK EXPERIENCE: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PRESENT JOB: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At present I am working with </w:t>
      </w:r>
      <w:proofErr w:type="spellStart"/>
      <w:r>
        <w:rPr>
          <w:rFonts w:cs="Calibri"/>
          <w:b/>
          <w:bCs/>
        </w:rPr>
        <w:t>Thankys</w:t>
      </w:r>
      <w:proofErr w:type="spellEnd"/>
      <w:r>
        <w:rPr>
          <w:rFonts w:cs="Calibri"/>
          <w:b/>
          <w:bCs/>
        </w:rPr>
        <w:t xml:space="preserve"> Exports Pvt. Ltd - Mines Owner of Bauxite &amp; Exporter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Porbandar</w:t>
      </w:r>
      <w:proofErr w:type="spellEnd"/>
      <w:r>
        <w:rPr>
          <w:rFonts w:cs="Calibri"/>
        </w:rPr>
        <w:t xml:space="preserve"> as a </w:t>
      </w:r>
      <w:r>
        <w:rPr>
          <w:rFonts w:cs="Calibri"/>
          <w:b/>
          <w:bCs/>
        </w:rPr>
        <w:t xml:space="preserve">Senior Office Assistant </w:t>
      </w:r>
      <w:r>
        <w:rPr>
          <w:rFonts w:cs="Calibri"/>
        </w:rPr>
        <w:t>since</w:t>
      </w:r>
      <w:r>
        <w:rPr>
          <w:rFonts w:cs="Calibri"/>
          <w:b/>
          <w:bCs/>
        </w:rPr>
        <w:t xml:space="preserve"> September 2005. 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Job responsibilities: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0" w:right="1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cs="Calibri"/>
        </w:rPr>
        <w:t>General Administration, Correspondence, e-mails, Filing and Inward/Outward documents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cs="Calibri"/>
        </w:rPr>
        <w:t>Looking after day to day accounts,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0" w:right="4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cs="Calibri"/>
        </w:rPr>
        <w:t xml:space="preserve">Preparation of Invoice, Debit Notes, Vouchers and </w:t>
      </w:r>
      <w:proofErr w:type="spellStart"/>
      <w:r>
        <w:rPr>
          <w:rFonts w:cs="Calibri"/>
        </w:rPr>
        <w:t>Chalans</w:t>
      </w:r>
      <w:proofErr w:type="spellEnd"/>
      <w:r>
        <w:rPr>
          <w:rFonts w:cs="Calibri"/>
        </w:rPr>
        <w:t xml:space="preserve"> etc.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cs="Calibri"/>
        </w:rPr>
        <w:t>Preparation of Contract &amp; Shipping Documents.</w:t>
      </w:r>
      <w:proofErr w:type="gramEnd"/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proofErr w:type="spellStart"/>
      <w:r>
        <w:rPr>
          <w:rFonts w:cs="Calibri"/>
        </w:rPr>
        <w:t>Liasoning</w:t>
      </w:r>
      <w:proofErr w:type="spellEnd"/>
      <w:r>
        <w:rPr>
          <w:rFonts w:cs="Calibri"/>
        </w:rPr>
        <w:t xml:space="preserve"> with various departments of Central Government, State Government and Bank.</w:t>
      </w:r>
      <w:proofErr w:type="gramEnd"/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PREVIOUS JOB EXPERIENCE: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numPr>
          <w:ilvl w:val="0"/>
          <w:numId w:val="1"/>
        </w:numPr>
        <w:tabs>
          <w:tab w:val="num" w:pos="370"/>
        </w:tabs>
        <w:overflowPunct w:val="0"/>
        <w:autoSpaceDE w:val="0"/>
        <w:autoSpaceDN w:val="0"/>
        <w:adjustRightInd w:val="0"/>
        <w:spacing w:after="0" w:line="228" w:lineRule="auto"/>
        <w:ind w:left="370" w:right="360" w:hanging="370"/>
        <w:jc w:val="both"/>
        <w:rPr>
          <w:rFonts w:ascii="Wingdings" w:hAnsi="Wingdings" w:cs="Wingdings"/>
        </w:rPr>
      </w:pPr>
      <w:r>
        <w:rPr>
          <w:rFonts w:cs="Calibri"/>
        </w:rPr>
        <w:t xml:space="preserve">I have worked as an </w:t>
      </w:r>
      <w:r>
        <w:rPr>
          <w:rFonts w:cs="Calibri"/>
          <w:b/>
          <w:bCs/>
        </w:rPr>
        <w:t>Office Assistant-cum-Computer Operator</w:t>
      </w:r>
      <w:r>
        <w:rPr>
          <w:rFonts w:cs="Calibri"/>
        </w:rPr>
        <w:t xml:space="preserve"> in the office of </w:t>
      </w:r>
      <w:r>
        <w:rPr>
          <w:rFonts w:cs="Calibri"/>
          <w:b/>
          <w:bCs/>
        </w:rPr>
        <w:t xml:space="preserve">Sr. Manager (Engineering-Civil), Airports Authority of India, </w:t>
      </w:r>
      <w:proofErr w:type="spellStart"/>
      <w:r>
        <w:rPr>
          <w:rFonts w:cs="Calibri"/>
          <w:b/>
          <w:bCs/>
        </w:rPr>
        <w:t>Porbandar</w:t>
      </w:r>
      <w:proofErr w:type="spellEnd"/>
      <w:r>
        <w:rPr>
          <w:rFonts w:cs="Calibri"/>
          <w:b/>
          <w:bCs/>
        </w:rPr>
        <w:t xml:space="preserve"> Project Division, Civil Aerodrome, </w:t>
      </w:r>
      <w:proofErr w:type="spellStart"/>
      <w:r>
        <w:rPr>
          <w:rFonts w:cs="Calibri"/>
          <w:b/>
          <w:bCs/>
        </w:rPr>
        <w:t>Porbandar</w:t>
      </w:r>
      <w:proofErr w:type="spellEnd"/>
      <w:r>
        <w:rPr>
          <w:rFonts w:cs="Calibri"/>
          <w:b/>
          <w:bCs/>
        </w:rPr>
        <w:t xml:space="preserve"> </w:t>
      </w:r>
      <w:r>
        <w:rPr>
          <w:rFonts w:cs="Calibri"/>
        </w:rPr>
        <w:t>form</w:t>
      </w:r>
      <w:r>
        <w:rPr>
          <w:rFonts w:cs="Calibri"/>
          <w:b/>
          <w:bCs/>
        </w:rPr>
        <w:t xml:space="preserve"> Oct 1999 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</w:t>
      </w:r>
      <w:r>
        <w:rPr>
          <w:rFonts w:cs="Calibri"/>
          <w:b/>
          <w:bCs/>
        </w:rPr>
        <w:t>Jun 2005</w:t>
      </w:r>
      <w:r>
        <w:rPr>
          <w:rFonts w:cs="Calibri"/>
        </w:rPr>
        <w:t>.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Job responsibilities: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0" w:righ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cs="Calibri"/>
        </w:rPr>
        <w:t>General Correspondence with CHQ/RHQ &amp;local stations, Filing and Inward/Outward documents.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cs="Calibri"/>
        </w:rPr>
        <w:t>Preparation of Various Reports.</w:t>
      </w:r>
      <w:proofErr w:type="gramEnd"/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70" w:right="62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1"/>
          <w:szCs w:val="21"/>
        </w:rPr>
        <w:t>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sz w:val="21"/>
          <w:szCs w:val="21"/>
        </w:rPr>
        <w:t>Preparation of Estimates and Tenders.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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sz w:val="21"/>
          <w:szCs w:val="21"/>
        </w:rPr>
        <w:t>Preparing monthly statement.</w:t>
      </w:r>
      <w:proofErr w:type="gramEnd"/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35" w:lineRule="auto"/>
        <w:ind w:left="3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cs="Calibri"/>
        </w:rPr>
        <w:t>Consolidating daily vouchers.</w:t>
      </w:r>
      <w:proofErr w:type="gramEnd"/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1"/>
          <w:szCs w:val="21"/>
        </w:rPr>
        <w:t>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sz w:val="21"/>
          <w:szCs w:val="21"/>
        </w:rPr>
        <w:t xml:space="preserve">I have worked as </w:t>
      </w:r>
      <w:proofErr w:type="spellStart"/>
      <w:r>
        <w:rPr>
          <w:rFonts w:cs="Calibri"/>
          <w:sz w:val="21"/>
          <w:szCs w:val="21"/>
        </w:rPr>
        <w:t>a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b/>
          <w:bCs/>
          <w:sz w:val="21"/>
          <w:szCs w:val="21"/>
        </w:rPr>
        <w:t>Clerk-cum-Typist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sz w:val="21"/>
          <w:szCs w:val="21"/>
        </w:rPr>
        <w:t>with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b/>
          <w:bCs/>
          <w:sz w:val="21"/>
          <w:szCs w:val="21"/>
        </w:rPr>
        <w:t>M</w:t>
      </w:r>
      <w:proofErr w:type="spellEnd"/>
      <w:r>
        <w:rPr>
          <w:rFonts w:cs="Calibri"/>
          <w:b/>
          <w:bCs/>
          <w:sz w:val="21"/>
          <w:szCs w:val="21"/>
        </w:rPr>
        <w:t xml:space="preserve">/s </w:t>
      </w:r>
      <w:proofErr w:type="spellStart"/>
      <w:r>
        <w:rPr>
          <w:rFonts w:cs="Calibri"/>
          <w:b/>
          <w:bCs/>
          <w:sz w:val="21"/>
          <w:szCs w:val="21"/>
        </w:rPr>
        <w:t>Rapti</w:t>
      </w:r>
      <w:proofErr w:type="spellEnd"/>
      <w:r>
        <w:rPr>
          <w:rFonts w:cs="Calibri"/>
          <w:b/>
          <w:bCs/>
          <w:sz w:val="21"/>
          <w:szCs w:val="21"/>
        </w:rPr>
        <w:t xml:space="preserve"> Paints, </w:t>
      </w:r>
      <w:proofErr w:type="spellStart"/>
      <w:r>
        <w:rPr>
          <w:rFonts w:cs="Calibri"/>
          <w:b/>
          <w:bCs/>
          <w:sz w:val="21"/>
          <w:szCs w:val="21"/>
        </w:rPr>
        <w:t>Porbandar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sz w:val="21"/>
          <w:szCs w:val="21"/>
        </w:rPr>
        <w:t>form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b/>
          <w:bCs/>
          <w:sz w:val="21"/>
          <w:szCs w:val="21"/>
        </w:rPr>
        <w:t>Jan</w:t>
      </w:r>
      <w:proofErr w:type="spellEnd"/>
      <w:r>
        <w:rPr>
          <w:rFonts w:cs="Calibri"/>
          <w:b/>
          <w:bCs/>
          <w:sz w:val="21"/>
          <w:szCs w:val="21"/>
        </w:rPr>
        <w:t xml:space="preserve"> 1997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sz w:val="21"/>
          <w:szCs w:val="21"/>
        </w:rPr>
        <w:t>to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cs="Calibri"/>
          <w:b/>
          <w:bCs/>
          <w:sz w:val="21"/>
          <w:szCs w:val="21"/>
        </w:rPr>
        <w:t>May 1998</w:t>
      </w:r>
      <w:r>
        <w:rPr>
          <w:rFonts w:cs="Calibri"/>
          <w:sz w:val="21"/>
          <w:szCs w:val="21"/>
        </w:rPr>
        <w:t>.</w:t>
      </w:r>
    </w:p>
    <w:p w:rsidR="00DB6905" w:rsidRDefault="00DB6905" w:rsidP="00DB6905">
      <w:pPr>
        <w:spacing w:after="0" w:line="240" w:lineRule="auto"/>
        <w:rPr>
          <w:rFonts w:ascii="Times New Roman" w:hAnsi="Times New Roman"/>
          <w:sz w:val="24"/>
          <w:szCs w:val="24"/>
        </w:rPr>
        <w:sectPr w:rsidR="00DB6905">
          <w:pgSz w:w="11900" w:h="16840"/>
          <w:pgMar w:top="977" w:right="480" w:bottom="1440" w:left="1010" w:header="720" w:footer="720" w:gutter="0"/>
          <w:cols w:space="720"/>
        </w:sect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303530</wp:posOffset>
            </wp:positionV>
            <wp:extent cx="6953250" cy="1008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3"/>
      <w:bookmarkEnd w:id="2"/>
      <w:r>
        <w:rPr>
          <w:rFonts w:cs="Calibri"/>
          <w:b/>
          <w:bCs/>
          <w:sz w:val="24"/>
          <w:szCs w:val="24"/>
        </w:rPr>
        <w:t>EDUCATIONAL QUALIFICATION: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0"/>
        <w:gridCol w:w="600"/>
        <w:gridCol w:w="2340"/>
        <w:gridCol w:w="3060"/>
        <w:gridCol w:w="1980"/>
        <w:gridCol w:w="1980"/>
        <w:gridCol w:w="440"/>
        <w:gridCol w:w="220"/>
        <w:gridCol w:w="40"/>
        <w:gridCol w:w="20"/>
      </w:tblGrid>
      <w:tr w:rsidR="00DB6905" w:rsidTr="00DB6905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8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NAME OF EXAM.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BOARD / UNIVERSITY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GRADE / %</w:t>
            </w: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8"/>
              </w:rPr>
              <w:t>S.S.C.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 xml:space="preserve">G.S.E.B., </w:t>
            </w:r>
            <w:proofErr w:type="spellStart"/>
            <w:r>
              <w:rPr>
                <w:rFonts w:cs="Calibri"/>
                <w:w w:val="99"/>
              </w:rPr>
              <w:t>Gandhinagar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March – 1993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53%</w:t>
            </w: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H.S.C. (Vocational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 xml:space="preserve">G.H.S.E.B., </w:t>
            </w:r>
            <w:proofErr w:type="spellStart"/>
            <w:r>
              <w:rPr>
                <w:rFonts w:cs="Calibri"/>
                <w:w w:val="99"/>
              </w:rPr>
              <w:t>Gandhinagar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March – 1995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61%</w:t>
            </w: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Accounts &amp; Auditing)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Bachelor of Commerce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w w:val="99"/>
              </w:rPr>
              <w:t>Saurashtra</w:t>
            </w:r>
            <w:proofErr w:type="spellEnd"/>
            <w:r>
              <w:rPr>
                <w:rFonts w:cs="Calibri"/>
                <w:w w:val="99"/>
              </w:rPr>
              <w:t xml:space="preserve"> University, Rajkot.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October – 1999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43%</w:t>
            </w: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3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Diploma in Financial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 xml:space="preserve">Dr. </w:t>
            </w:r>
            <w:proofErr w:type="spellStart"/>
            <w:r>
              <w:rPr>
                <w:rFonts w:cs="Calibri"/>
                <w:w w:val="99"/>
              </w:rPr>
              <w:t>Babasaheb</w:t>
            </w:r>
            <w:proofErr w:type="spellEnd"/>
            <w:r>
              <w:rPr>
                <w:rFonts w:cs="Calibri"/>
                <w:w w:val="99"/>
              </w:rPr>
              <w:t xml:space="preserve"> </w:t>
            </w:r>
            <w:proofErr w:type="spellStart"/>
            <w:r>
              <w:rPr>
                <w:rFonts w:cs="Calibri"/>
                <w:w w:val="99"/>
              </w:rPr>
              <w:t>Ambedkar</w:t>
            </w:r>
            <w:proofErr w:type="spellEnd"/>
            <w:r>
              <w:rPr>
                <w:rFonts w:cs="Calibri"/>
                <w:w w:val="99"/>
              </w:rPr>
              <w:t xml:space="preserve"> Open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8"/>
              </w:rPr>
              <w:t>July-2012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5"/>
                <w:szCs w:val="25"/>
                <w:vertAlign w:val="superscript"/>
              </w:rPr>
              <w:t>st</w:t>
            </w:r>
            <w:r>
              <w:rPr>
                <w:rFonts w:cs="Calibri"/>
                <w:sz w:val="20"/>
                <w:szCs w:val="20"/>
              </w:rPr>
              <w:t xml:space="preserve"> Class</w:t>
            </w: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Management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University, Ahmedabad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B6905" w:rsidRDefault="00DB6905" w:rsidP="00DB6905">
      <w:pPr>
        <w:widowControl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OTHER QUALIFICATION: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200"/>
        <w:gridCol w:w="3240"/>
        <w:gridCol w:w="1660"/>
        <w:gridCol w:w="1260"/>
        <w:gridCol w:w="660"/>
        <w:gridCol w:w="30"/>
      </w:tblGrid>
      <w:tr w:rsidR="00DB6905" w:rsidTr="00DB6905">
        <w:trPr>
          <w:trHeight w:val="264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21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NAME OF EXAM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BOARD / UNIVERSITY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YEAR 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</w:rPr>
              <w:t>GRADE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54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</w:rPr>
              <w:t>PASSING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38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25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40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G.C.C.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Government of Gujarat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Nov 1996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7"/>
              </w:rPr>
              <w:t>N/A.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01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94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(English Typewriting 40.wpm)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67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88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0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Certificate Course in Computer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LCC, Computer, </w:t>
            </w:r>
            <w:proofErr w:type="spellStart"/>
            <w:r>
              <w:rPr>
                <w:rFonts w:cs="Calibri"/>
              </w:rPr>
              <w:t>Porbandar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Dec-1999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Distinction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21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64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Science.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42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48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15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55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MS Office &amp; DOS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I.T.I., Government of Gujarat.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Oct-2000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86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0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TALLY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Shree Computer, </w:t>
            </w:r>
            <w:proofErr w:type="spellStart"/>
            <w:r>
              <w:rPr>
                <w:rFonts w:cs="Calibri"/>
              </w:rPr>
              <w:t>Porbandar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</w:rPr>
              <w:t>May-2003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75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17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73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0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000080"/>
              <w:bottom w:val="nil"/>
              <w:right w:val="nil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B6905" w:rsidRDefault="00DB6905" w:rsidP="00DB6905">
      <w:pPr>
        <w:widowControl w:val="0"/>
        <w:autoSpaceDE w:val="0"/>
        <w:autoSpaceDN w:val="0"/>
        <w:adjustRightInd w:val="0"/>
        <w:spacing w:after="0" w:line="232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PERSONAL STRENGTHS: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70"/>
        <w:jc w:val="both"/>
        <w:rPr>
          <w:rFonts w:ascii="Wingdings" w:hAnsi="Wingdings" w:cs="Wingdings"/>
        </w:rPr>
      </w:pPr>
      <w:r>
        <w:rPr>
          <w:rFonts w:cs="Calibri"/>
        </w:rPr>
        <w:t xml:space="preserve">Excellent Communications - Interpersonal Skills 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1" w:lineRule="exact"/>
        <w:rPr>
          <w:rFonts w:ascii="Wingdings" w:hAnsi="Wingdings" w:cs="Wingdings"/>
        </w:rPr>
      </w:pPr>
    </w:p>
    <w:p w:rsidR="00DB6905" w:rsidRDefault="00DB6905" w:rsidP="00DB6905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70"/>
        <w:jc w:val="both"/>
        <w:rPr>
          <w:rFonts w:ascii="Wingdings" w:hAnsi="Wingdings" w:cs="Wingdings"/>
        </w:rPr>
      </w:pPr>
      <w:r>
        <w:rPr>
          <w:rFonts w:cs="Calibri"/>
        </w:rPr>
        <w:t xml:space="preserve">Administrative Capability - Decision Making 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36" w:lineRule="exact"/>
        <w:rPr>
          <w:rFonts w:ascii="Wingdings" w:hAnsi="Wingdings" w:cs="Wingdings"/>
        </w:rPr>
      </w:pPr>
    </w:p>
    <w:p w:rsidR="00DB6905" w:rsidRDefault="00DB6905" w:rsidP="00DB6905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70"/>
        <w:jc w:val="both"/>
        <w:rPr>
          <w:rFonts w:ascii="Wingdings" w:hAnsi="Wingdings" w:cs="Wingdings"/>
        </w:rPr>
      </w:pPr>
      <w:proofErr w:type="spellStart"/>
      <w:r>
        <w:rPr>
          <w:rFonts w:cs="Calibri"/>
        </w:rPr>
        <w:t>Self Motivated</w:t>
      </w:r>
      <w:proofErr w:type="spellEnd"/>
      <w:r>
        <w:rPr>
          <w:rFonts w:cs="Calibri"/>
        </w:rPr>
        <w:t xml:space="preserve"> - Dedicated - Ambitious 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1" w:lineRule="exact"/>
        <w:rPr>
          <w:rFonts w:ascii="Wingdings" w:hAnsi="Wingdings" w:cs="Wingdings"/>
        </w:rPr>
      </w:pPr>
    </w:p>
    <w:p w:rsidR="00DB6905" w:rsidRDefault="00DB6905" w:rsidP="00DB6905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70"/>
        <w:jc w:val="both"/>
        <w:rPr>
          <w:rFonts w:ascii="Wingdings" w:hAnsi="Wingdings" w:cs="Wingdings"/>
        </w:rPr>
      </w:pPr>
      <w:r>
        <w:rPr>
          <w:rFonts w:cs="Calibri"/>
        </w:rPr>
        <w:t xml:space="preserve">Grasping - Executing 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1" w:lineRule="exact"/>
        <w:rPr>
          <w:rFonts w:ascii="Wingdings" w:hAnsi="Wingdings" w:cs="Wingdings"/>
        </w:rPr>
      </w:pPr>
    </w:p>
    <w:p w:rsidR="00DB6905" w:rsidRDefault="00DB6905" w:rsidP="00DB6905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70"/>
        <w:jc w:val="both"/>
        <w:rPr>
          <w:rFonts w:ascii="Wingdings" w:hAnsi="Wingdings" w:cs="Wingdings"/>
        </w:rPr>
      </w:pPr>
      <w:r>
        <w:rPr>
          <w:rFonts w:cs="Calibri"/>
        </w:rPr>
        <w:t xml:space="preserve">High Typing Speed. 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AREAS OF INTEREST: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cs="Calibri"/>
          <w:sz w:val="24"/>
          <w:szCs w:val="24"/>
        </w:rPr>
        <w:t>Administration</w:t>
      </w:r>
      <w:proofErr w:type="gramEnd"/>
      <w:r>
        <w:rPr>
          <w:rFonts w:cs="Calibri"/>
          <w:sz w:val="24"/>
          <w:szCs w:val="24"/>
        </w:rPr>
        <w:t xml:space="preserve"> &amp; Accounting, Documentation etc.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cs="Calibri"/>
          <w:sz w:val="24"/>
          <w:szCs w:val="24"/>
        </w:rPr>
        <w:t>Financial</w:t>
      </w:r>
      <w:proofErr w:type="gramEnd"/>
      <w:r>
        <w:rPr>
          <w:rFonts w:cs="Calibri"/>
          <w:sz w:val="24"/>
          <w:szCs w:val="24"/>
        </w:rPr>
        <w:t xml:space="preserve"> Management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</w:rPr>
        <w:t>INTERESTED IN TAKING UP ANY SUITABLE JOB AS ABOVE.</w:t>
      </w:r>
      <w:proofErr w:type="gramEnd"/>
    </w:p>
    <w:p w:rsidR="00DB6905" w:rsidRDefault="00DB6905" w:rsidP="00DB6905">
      <w:pPr>
        <w:spacing w:after="0" w:line="240" w:lineRule="auto"/>
        <w:rPr>
          <w:rFonts w:ascii="Times New Roman" w:hAnsi="Times New Roman"/>
          <w:sz w:val="24"/>
          <w:szCs w:val="24"/>
        </w:rPr>
        <w:sectPr w:rsidR="00DB6905">
          <w:pgSz w:w="11900" w:h="16840"/>
          <w:pgMar w:top="988" w:right="480" w:bottom="1122" w:left="480" w:header="720" w:footer="720" w:gutter="0"/>
          <w:cols w:space="720"/>
        </w:sect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303530</wp:posOffset>
            </wp:positionV>
            <wp:extent cx="6953250" cy="10080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age5"/>
      <w:bookmarkEnd w:id="3"/>
      <w:r>
        <w:rPr>
          <w:rFonts w:cs="Calibri"/>
          <w:b/>
          <w:bCs/>
          <w:sz w:val="24"/>
          <w:szCs w:val="24"/>
        </w:rPr>
        <w:t>SOFTWARE SKILLS: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cs="Calibri"/>
          <w:sz w:val="24"/>
          <w:szCs w:val="24"/>
        </w:rPr>
        <w:t>Tally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cs="Calibri"/>
          <w:sz w:val="24"/>
          <w:szCs w:val="24"/>
        </w:rPr>
        <w:t xml:space="preserve">MS – Office </w:t>
      </w:r>
      <w:proofErr w:type="gramStart"/>
      <w:r>
        <w:rPr>
          <w:rFonts w:cs="Calibri"/>
          <w:sz w:val="24"/>
          <w:szCs w:val="24"/>
        </w:rPr>
        <w:t>( Word</w:t>
      </w:r>
      <w:proofErr w:type="gramEnd"/>
      <w:r>
        <w:rPr>
          <w:rFonts w:cs="Calibri"/>
          <w:sz w:val="24"/>
          <w:szCs w:val="24"/>
        </w:rPr>
        <w:t>, Excel, Power Point, DOS )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cs="Calibri"/>
          <w:sz w:val="24"/>
          <w:szCs w:val="24"/>
        </w:rPr>
        <w:t>Internet &amp; Email.</w:t>
      </w:r>
      <w:proofErr w:type="gramEnd"/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0"/>
        <w:gridCol w:w="840"/>
        <w:gridCol w:w="1500"/>
        <w:gridCol w:w="8060"/>
        <w:gridCol w:w="220"/>
        <w:gridCol w:w="40"/>
        <w:gridCol w:w="20"/>
      </w:tblGrid>
      <w:tr w:rsidR="00DB6905" w:rsidTr="00DB6905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LINGUISTIC ABILITY:</w:t>
            </w:r>
          </w:p>
        </w:tc>
        <w:tc>
          <w:tcPr>
            <w:tcW w:w="80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8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6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40" w:type="dxa"/>
            <w:gridSpan w:val="2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To Read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English – Hindi – Gujarati</w:t>
            </w: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To Write</w:t>
            </w:r>
          </w:p>
        </w:tc>
        <w:tc>
          <w:tcPr>
            <w:tcW w:w="8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English – Hindi – Gujarati</w:t>
            </w: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To Speak</w:t>
            </w:r>
          </w:p>
        </w:tc>
        <w:tc>
          <w:tcPr>
            <w:tcW w:w="8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English – Hindi – Gujarati</w:t>
            </w: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B6905" w:rsidRDefault="00DB6905" w:rsidP="00DB69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109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60"/>
        <w:gridCol w:w="2901"/>
        <w:gridCol w:w="7503"/>
        <w:gridCol w:w="220"/>
        <w:gridCol w:w="40"/>
        <w:gridCol w:w="20"/>
      </w:tblGrid>
      <w:tr w:rsidR="00DB6905" w:rsidTr="00DB6905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PERSONAL PROFILE:</w:t>
            </w:r>
          </w:p>
        </w:tc>
        <w:tc>
          <w:tcPr>
            <w:tcW w:w="7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9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7500" w:type="dxa"/>
            <w:vMerge w:val="restart"/>
            <w:vAlign w:val="bottom"/>
            <w:hideMark/>
          </w:tcPr>
          <w:p w:rsidR="00DB6905" w:rsidRDefault="00DB6905" w:rsidP="00A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: HITESHKUMAR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 OF BIRTH</w:t>
            </w:r>
          </w:p>
        </w:tc>
        <w:tc>
          <w:tcPr>
            <w:tcW w:w="75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07/10/1977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MARITAL STATUS</w:t>
            </w:r>
          </w:p>
        </w:tc>
        <w:tc>
          <w:tcPr>
            <w:tcW w:w="7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MARRIED</w:t>
            </w: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NATIONALITY</w:t>
            </w:r>
          </w:p>
        </w:tc>
        <w:tc>
          <w:tcPr>
            <w:tcW w:w="7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INDIAN</w:t>
            </w: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HEIGHT</w:t>
            </w:r>
          </w:p>
        </w:tc>
        <w:tc>
          <w:tcPr>
            <w:tcW w:w="7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5.11”</w:t>
            </w: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PROFESSION</w:t>
            </w:r>
          </w:p>
        </w:tc>
        <w:tc>
          <w:tcPr>
            <w:tcW w:w="7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SERVICE</w:t>
            </w: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HOBEY</w:t>
            </w:r>
          </w:p>
        </w:tc>
        <w:tc>
          <w:tcPr>
            <w:tcW w:w="7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LISTENING MUSIC, PLAYING CRICKET, READING, DRIVING.</w:t>
            </w: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1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DRIVING LICENCE</w:t>
            </w:r>
          </w:p>
        </w:tc>
        <w:tc>
          <w:tcPr>
            <w:tcW w:w="7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INDIAN DRIVING LICENCE OF LMV, HPV &amp; HGV</w:t>
            </w: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80"/>
            </w:tcBorders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vAlign w:val="bottom"/>
            <w:hideMark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DECLARATION :</w:t>
            </w:r>
          </w:p>
        </w:tc>
        <w:tc>
          <w:tcPr>
            <w:tcW w:w="7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2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DB6905" w:rsidRDefault="00DB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B6905" w:rsidTr="00DB6905">
        <w:trPr>
          <w:trHeight w:val="2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905" w:rsidRDefault="00DB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I am hereby state that the above furnished particulars are true to the best of my knowledge and belief. If I am given a chance to serve, I will work with my best dedication for the concern’s prosperity and development.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097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Yours Sincerely</w:t>
      </w: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DB6905" w:rsidRDefault="00DB6905" w:rsidP="00DB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05" w:rsidRDefault="00DB6905"/>
    <w:sectPr w:rsidR="00DB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05"/>
    <w:rsid w:val="00AA0E6B"/>
    <w:rsid w:val="00D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9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9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ITESHKUMAR.240797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2017-09-12T12:02:00Z</dcterms:created>
  <dcterms:modified xsi:type="dcterms:W3CDTF">2017-09-12T12:04:00Z</dcterms:modified>
</cp:coreProperties>
</file>