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9C" w:rsidRPr="00981DF9" w:rsidRDefault="00E7299C" w:rsidP="0054760C">
      <w:pPr>
        <w:pStyle w:val="Title"/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left"/>
        <w:rPr>
          <w:rFonts w:ascii="Arial Narrow" w:hAnsi="Arial Narrow"/>
          <w:color w:val="3366FF"/>
          <w:sz w:val="28"/>
          <w:szCs w:val="28"/>
        </w:rPr>
      </w:pPr>
      <w:r>
        <w:rPr>
          <w:rFonts w:ascii="Arial Narrow" w:hAnsi="Arial Narrow"/>
          <w:color w:val="3366FF"/>
          <w:sz w:val="28"/>
          <w:szCs w:val="28"/>
          <w:u w:val="single"/>
        </w:rPr>
        <w:t>21</w:t>
      </w:r>
      <w:r w:rsidRPr="00981DF9">
        <w:rPr>
          <w:rFonts w:ascii="Arial Narrow" w:hAnsi="Arial Narrow"/>
          <w:color w:val="3366FF"/>
          <w:sz w:val="28"/>
          <w:szCs w:val="28"/>
          <w:u w:val="single"/>
        </w:rPr>
        <w:t xml:space="preserve">+ years of experience in </w:t>
      </w:r>
      <w:r>
        <w:rPr>
          <w:rFonts w:ascii="Arial Narrow" w:hAnsi="Arial Narrow"/>
          <w:color w:val="3366FF"/>
          <w:sz w:val="28"/>
          <w:szCs w:val="28"/>
          <w:u w:val="single"/>
        </w:rPr>
        <w:t>Building</w:t>
      </w:r>
      <w:r w:rsidR="003E22FF">
        <w:rPr>
          <w:rFonts w:ascii="Arial Narrow" w:hAnsi="Arial Narrow"/>
          <w:color w:val="3366FF"/>
          <w:sz w:val="28"/>
          <w:szCs w:val="28"/>
          <w:u w:val="single"/>
        </w:rPr>
        <w:t>, Sub-station</w:t>
      </w:r>
      <w:r w:rsidR="00414691">
        <w:rPr>
          <w:rFonts w:ascii="Arial Narrow" w:hAnsi="Arial Narrow"/>
          <w:color w:val="3366FF"/>
          <w:sz w:val="28"/>
          <w:szCs w:val="28"/>
          <w:u w:val="single"/>
        </w:rPr>
        <w:t>&amp; Infrastructur</w:t>
      </w:r>
      <w:r w:rsidR="0054760C">
        <w:rPr>
          <w:rFonts w:ascii="Arial Narrow" w:hAnsi="Arial Narrow"/>
          <w:color w:val="3366FF"/>
          <w:sz w:val="28"/>
          <w:szCs w:val="28"/>
          <w:u w:val="single"/>
        </w:rPr>
        <w:t>e</w:t>
      </w:r>
      <w:r w:rsidRPr="00981DF9">
        <w:rPr>
          <w:rFonts w:ascii="Arial Narrow" w:hAnsi="Arial Narrow"/>
          <w:color w:val="3366FF"/>
          <w:sz w:val="28"/>
          <w:szCs w:val="28"/>
          <w:u w:val="single"/>
        </w:rPr>
        <w:t xml:space="preserve"> Industry</w:t>
      </w:r>
      <w:r>
        <w:rPr>
          <w:rFonts w:ascii="Arial Narrow" w:hAnsi="Arial Narrow"/>
          <w:color w:val="3366FF"/>
          <w:sz w:val="28"/>
          <w:szCs w:val="28"/>
          <w:u w:val="single"/>
        </w:rPr>
        <w:t>)</w:t>
      </w:r>
      <w:r w:rsidRPr="00981DF9">
        <w:rPr>
          <w:rFonts w:ascii="Arial Narrow" w:hAnsi="Arial Narrow"/>
          <w:color w:val="3366FF"/>
          <w:sz w:val="28"/>
          <w:szCs w:val="28"/>
        </w:rPr>
        <w:t>.</w:t>
      </w:r>
    </w:p>
    <w:p w:rsidR="00E7299C" w:rsidRDefault="00E7299C" w:rsidP="0053642D">
      <w:pPr>
        <w:pStyle w:val="Title"/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left"/>
        <w:rPr>
          <w:rFonts w:ascii="Arial Narrow" w:hAnsi="Arial Narrow"/>
          <w:color w:val="3366FF"/>
        </w:rPr>
      </w:pPr>
    </w:p>
    <w:p w:rsidR="00E7299C" w:rsidRDefault="00E7299C" w:rsidP="00414691">
      <w:pPr>
        <w:pStyle w:val="Title"/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left"/>
        <w:rPr>
          <w:rFonts w:ascii="Arial Narrow" w:hAnsi="Arial Narrow"/>
          <w:color w:val="3366FF"/>
        </w:rPr>
      </w:pPr>
      <w:r>
        <w:rPr>
          <w:rFonts w:ascii="Arial Narrow" w:hAnsi="Arial Narrow"/>
          <w:color w:val="3366FF"/>
        </w:rPr>
        <w:t xml:space="preserve">Positions held in last 10 years                : </w:t>
      </w:r>
      <w:r w:rsidR="00414691">
        <w:rPr>
          <w:rFonts w:ascii="Arial Narrow" w:hAnsi="Arial Narrow"/>
          <w:color w:val="3366FF"/>
        </w:rPr>
        <w:t xml:space="preserve">Project Coordinator, </w:t>
      </w:r>
      <w:r>
        <w:rPr>
          <w:rFonts w:ascii="Arial Narrow" w:hAnsi="Arial Narrow"/>
          <w:color w:val="3366FF"/>
        </w:rPr>
        <w:t>Proj</w:t>
      </w:r>
      <w:r w:rsidR="00414691">
        <w:rPr>
          <w:rFonts w:ascii="Arial Narrow" w:hAnsi="Arial Narrow"/>
          <w:color w:val="3366FF"/>
        </w:rPr>
        <w:t>.</w:t>
      </w:r>
      <w:r>
        <w:rPr>
          <w:rFonts w:ascii="Arial Narrow" w:hAnsi="Arial Narrow"/>
          <w:color w:val="3366FF"/>
        </w:rPr>
        <w:t xml:space="preserve"> M</w:t>
      </w:r>
      <w:r w:rsidR="00A3104A">
        <w:rPr>
          <w:rFonts w:ascii="Arial Narrow" w:hAnsi="Arial Narrow"/>
          <w:color w:val="3366FF"/>
        </w:rPr>
        <w:t>ana</w:t>
      </w:r>
      <w:r w:rsidR="00414691">
        <w:rPr>
          <w:rFonts w:ascii="Arial Narrow" w:hAnsi="Arial Narrow"/>
          <w:color w:val="3366FF"/>
        </w:rPr>
        <w:t>g</w:t>
      </w:r>
      <w:r w:rsidR="00A3104A">
        <w:rPr>
          <w:rFonts w:ascii="Arial Narrow" w:hAnsi="Arial Narrow"/>
          <w:color w:val="3366FF"/>
        </w:rPr>
        <w:t>e</w:t>
      </w:r>
      <w:r w:rsidR="00414691">
        <w:rPr>
          <w:rFonts w:ascii="Arial Narrow" w:hAnsi="Arial Narrow"/>
          <w:color w:val="3366FF"/>
        </w:rPr>
        <w:t>r</w:t>
      </w:r>
      <w:r>
        <w:rPr>
          <w:rFonts w:ascii="Arial Narrow" w:hAnsi="Arial Narrow"/>
          <w:color w:val="3366FF"/>
        </w:rPr>
        <w:t>,</w:t>
      </w:r>
      <w:r w:rsidR="00414691">
        <w:rPr>
          <w:rFonts w:ascii="Arial Narrow" w:hAnsi="Arial Narrow"/>
          <w:color w:val="3366FF"/>
        </w:rPr>
        <w:t xml:space="preserve"> Principal Engineer</w:t>
      </w:r>
      <w:r w:rsidR="0082357D">
        <w:rPr>
          <w:rFonts w:ascii="Arial Narrow" w:hAnsi="Arial Narrow"/>
          <w:color w:val="3366FF"/>
        </w:rPr>
        <w:t xml:space="preserve">, </w:t>
      </w:r>
      <w:r>
        <w:rPr>
          <w:rFonts w:ascii="Arial Narrow" w:hAnsi="Arial Narrow"/>
          <w:color w:val="3366FF"/>
        </w:rPr>
        <w:t>Sr. Manager (Engg.)</w:t>
      </w:r>
    </w:p>
    <w:p w:rsidR="00E7299C" w:rsidRDefault="00E7299C" w:rsidP="0053642D">
      <w:pPr>
        <w:pStyle w:val="Title"/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left"/>
        <w:rPr>
          <w:rFonts w:ascii="Arial Narrow" w:hAnsi="Arial Narrow"/>
          <w:color w:val="3366FF"/>
        </w:rPr>
      </w:pPr>
      <w:r>
        <w:rPr>
          <w:rFonts w:ascii="Arial Narrow" w:hAnsi="Arial Narrow"/>
          <w:color w:val="3366FF"/>
        </w:rPr>
        <w:t>Present location                                        : United Arab Emirates</w:t>
      </w:r>
    </w:p>
    <w:p w:rsidR="00E7299C" w:rsidRPr="00B63320" w:rsidRDefault="00E7299C" w:rsidP="0053642D">
      <w:pPr>
        <w:pStyle w:val="Title"/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left"/>
        <w:rPr>
          <w:rFonts w:ascii="Bodoni MT" w:hAnsi="Bodoni MT"/>
          <w:noProof/>
          <w:color w:val="00B0F0"/>
          <w:sz w:val="44"/>
          <w:szCs w:val="44"/>
        </w:rPr>
      </w:pPr>
    </w:p>
    <w:p w:rsidR="00086F7C" w:rsidRPr="00B63320" w:rsidRDefault="00B63320" w:rsidP="00B03342">
      <w:pPr>
        <w:jc w:val="both"/>
        <w:rPr>
          <w:rStyle w:val="apple-converted-space"/>
          <w:rFonts w:ascii="Verdana" w:hAnsi="Verdana"/>
          <w:b/>
          <w:color w:val="333333"/>
          <w:sz w:val="44"/>
          <w:szCs w:val="44"/>
          <w:shd w:val="clear" w:color="auto" w:fill="CEDEF2"/>
        </w:rPr>
      </w:pPr>
      <w:r w:rsidRPr="00B63320">
        <w:rPr>
          <w:rStyle w:val="apple-converted-space"/>
          <w:rFonts w:ascii="Verdana" w:hAnsi="Verdana"/>
          <w:b/>
          <w:color w:val="333333"/>
          <w:sz w:val="44"/>
          <w:szCs w:val="44"/>
          <w:shd w:val="clear" w:color="auto" w:fill="CEDEF2"/>
        </w:rPr>
        <w:t> </w:t>
      </w:r>
      <w:r w:rsidRPr="00B63320">
        <w:rPr>
          <w:rFonts w:ascii="Verdana" w:hAnsi="Verdana"/>
          <w:b/>
          <w:color w:val="333333"/>
          <w:sz w:val="44"/>
          <w:szCs w:val="44"/>
          <w:shd w:val="clear" w:color="auto" w:fill="CEDEF2"/>
        </w:rPr>
        <w:t>Debashis</w:t>
      </w:r>
      <w:r w:rsidRPr="00B63320">
        <w:rPr>
          <w:rStyle w:val="apple-converted-space"/>
          <w:rFonts w:ascii="Verdana" w:hAnsi="Verdana"/>
          <w:b/>
          <w:color w:val="333333"/>
          <w:sz w:val="44"/>
          <w:szCs w:val="44"/>
          <w:shd w:val="clear" w:color="auto" w:fill="CEDEF2"/>
        </w:rPr>
        <w:t> </w:t>
      </w:r>
    </w:p>
    <w:p w:rsidR="00B63320" w:rsidRPr="00240DF0" w:rsidRDefault="00B63320" w:rsidP="00B03342">
      <w:pPr>
        <w:jc w:val="both"/>
        <w:rPr>
          <w:rFonts w:ascii="Bodoni MT" w:hAnsi="Bodoni MT"/>
          <w:b/>
          <w:noProof/>
          <w:sz w:val="28"/>
          <w:szCs w:val="28"/>
          <w:u w:val="single"/>
        </w:rPr>
      </w:pPr>
      <w:r w:rsidRPr="00B63320">
        <w:rPr>
          <w:rStyle w:val="apple-converted-space"/>
          <w:rFonts w:ascii="Verdana" w:hAnsi="Verdana"/>
          <w:b/>
          <w:color w:val="333333"/>
          <w:sz w:val="44"/>
          <w:szCs w:val="44"/>
          <w:shd w:val="clear" w:color="auto" w:fill="CEDEF2"/>
        </w:rPr>
        <w:t> </w:t>
      </w:r>
      <w:hyperlink r:id="rId8" w:history="1">
        <w:r w:rsidRPr="00B63320">
          <w:rPr>
            <w:rStyle w:val="Hyperlink"/>
            <w:rFonts w:ascii="Verdana" w:hAnsi="Verdana"/>
            <w:b/>
            <w:sz w:val="44"/>
            <w:szCs w:val="44"/>
            <w:shd w:val="clear" w:color="auto" w:fill="CEDEF2"/>
          </w:rPr>
          <w:t>Debashis.244984@2freemail.com</w:t>
        </w:r>
      </w:hyperlink>
      <w:r>
        <w:rPr>
          <w:rFonts w:ascii="Verdana" w:hAnsi="Verdana"/>
          <w:color w:val="333333"/>
          <w:sz w:val="8"/>
          <w:szCs w:val="8"/>
          <w:shd w:val="clear" w:color="auto" w:fill="CEDEF2"/>
        </w:rPr>
        <w:t xml:space="preserve"> </w:t>
      </w:r>
      <w:r>
        <w:rPr>
          <w:rStyle w:val="apple-converted-space"/>
          <w:rFonts w:ascii="Verdana" w:hAnsi="Verdana"/>
          <w:color w:val="333333"/>
          <w:sz w:val="8"/>
          <w:szCs w:val="8"/>
          <w:shd w:val="clear" w:color="auto" w:fill="CEDEF2"/>
        </w:rPr>
        <w:t> </w:t>
      </w:r>
    </w:p>
    <w:p w:rsidR="00967C11" w:rsidRDefault="00967C11" w:rsidP="00AC0F4F">
      <w:pPr>
        <w:jc w:val="center"/>
        <w:rPr>
          <w:rFonts w:ascii="Bodoni MT" w:hAnsi="Bodoni MT"/>
          <w:b/>
          <w:noProof/>
          <w:sz w:val="28"/>
          <w:szCs w:val="28"/>
        </w:rPr>
      </w:pPr>
      <w:r w:rsidRPr="00286FBB">
        <w:rPr>
          <w:rFonts w:ascii="Bodoni MT" w:hAnsi="Bodoni MT"/>
          <w:b/>
          <w:sz w:val="28"/>
          <w:szCs w:val="28"/>
          <w:u w:val="single"/>
        </w:rPr>
        <w:t>DEBASHIS ROY</w:t>
      </w:r>
    </w:p>
    <w:p w:rsidR="00DD3E51" w:rsidRPr="0055653B" w:rsidRDefault="0055653B" w:rsidP="00285946">
      <w:pPr>
        <w:spacing w:after="0"/>
        <w:jc w:val="both"/>
        <w:rPr>
          <w:rFonts w:ascii="Bodoni MT" w:hAnsi="Bodoni MT"/>
          <w:b/>
          <w:color w:val="00B0F0"/>
          <w:sz w:val="24"/>
          <w:szCs w:val="24"/>
        </w:rPr>
      </w:pPr>
      <w:r w:rsidRPr="00285946">
        <w:rPr>
          <w:rFonts w:ascii="Bodoni MT" w:hAnsi="Bodoni MT"/>
          <w:b/>
          <w:bCs/>
          <w:color w:val="0070C0"/>
          <w:sz w:val="24"/>
          <w:szCs w:val="24"/>
          <w:u w:val="single"/>
        </w:rPr>
        <w:t>PROFILE</w:t>
      </w:r>
    </w:p>
    <w:p w:rsidR="00DD3E51" w:rsidRPr="00AF74C4" w:rsidRDefault="00A35370" w:rsidP="00301D97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AF74C4">
        <w:rPr>
          <w:rFonts w:ascii="Arial Narrow" w:hAnsi="Arial Narrow"/>
        </w:rPr>
        <w:t>Status</w:t>
      </w:r>
      <w:r w:rsidR="00DD3E51" w:rsidRPr="00AF74C4">
        <w:rPr>
          <w:rFonts w:ascii="Arial Narrow" w:hAnsi="Arial Narrow"/>
        </w:rPr>
        <w:t xml:space="preserve">:     Male,  </w:t>
      </w:r>
      <w:r w:rsidR="003E2ADF" w:rsidRPr="00AF74C4">
        <w:rPr>
          <w:rFonts w:ascii="Arial Narrow" w:hAnsi="Arial Narrow"/>
        </w:rPr>
        <w:t>5</w:t>
      </w:r>
      <w:r w:rsidR="00664177">
        <w:rPr>
          <w:rFonts w:ascii="Arial Narrow" w:hAnsi="Arial Narrow"/>
        </w:rPr>
        <w:t>2</w:t>
      </w:r>
      <w:r w:rsidR="00347C66">
        <w:rPr>
          <w:rFonts w:ascii="Arial Narrow" w:hAnsi="Arial Narrow"/>
        </w:rPr>
        <w:t>y</w:t>
      </w:r>
      <w:r w:rsidR="00A659EF">
        <w:rPr>
          <w:rFonts w:ascii="Arial Narrow" w:hAnsi="Arial Narrow"/>
        </w:rPr>
        <w:t>ea</w:t>
      </w:r>
      <w:r w:rsidR="00347C66">
        <w:rPr>
          <w:rFonts w:ascii="Arial Narrow" w:hAnsi="Arial Narrow"/>
        </w:rPr>
        <w:t>rs</w:t>
      </w:r>
      <w:r w:rsidR="002B410C" w:rsidRPr="00AF74C4">
        <w:rPr>
          <w:rFonts w:ascii="Arial Narrow" w:hAnsi="Arial Narrow"/>
        </w:rPr>
        <w:t xml:space="preserve">, </w:t>
      </w:r>
      <w:r w:rsidR="00EF6D5B">
        <w:rPr>
          <w:rFonts w:ascii="Arial Narrow" w:hAnsi="Arial Narrow"/>
        </w:rPr>
        <w:t>Married</w:t>
      </w:r>
    </w:p>
    <w:p w:rsidR="00DD3E51" w:rsidRPr="00AF74C4" w:rsidRDefault="00DD3E51" w:rsidP="00301D97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AF74C4">
        <w:rPr>
          <w:rFonts w:ascii="Arial Narrow" w:hAnsi="Arial Narrow"/>
        </w:rPr>
        <w:t>Na</w:t>
      </w:r>
      <w:r w:rsidR="00090337" w:rsidRPr="00AF74C4">
        <w:rPr>
          <w:rFonts w:ascii="Arial Narrow" w:hAnsi="Arial Narrow"/>
        </w:rPr>
        <w:t xml:space="preserve">tionality                :  </w:t>
      </w:r>
      <w:r w:rsidRPr="00AF74C4">
        <w:rPr>
          <w:rFonts w:ascii="Arial Narrow" w:hAnsi="Arial Narrow"/>
        </w:rPr>
        <w:t>Indian</w:t>
      </w:r>
    </w:p>
    <w:p w:rsidR="00DD3E51" w:rsidRPr="00AF74C4" w:rsidRDefault="00DD3E51" w:rsidP="00414691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AF74C4">
        <w:rPr>
          <w:rFonts w:ascii="Arial Narrow" w:hAnsi="Arial Narrow"/>
        </w:rPr>
        <w:t xml:space="preserve">Current Position        :     </w:t>
      </w:r>
      <w:r w:rsidR="00B25CD9">
        <w:rPr>
          <w:rFonts w:ascii="Arial Narrow" w:hAnsi="Arial Narrow"/>
        </w:rPr>
        <w:t xml:space="preserve">Project </w:t>
      </w:r>
      <w:r w:rsidR="00414691">
        <w:rPr>
          <w:rFonts w:ascii="Arial Narrow" w:hAnsi="Arial Narrow"/>
        </w:rPr>
        <w:t>Coordinator</w:t>
      </w:r>
    </w:p>
    <w:p w:rsidR="00635CEB" w:rsidRPr="00AF74C4" w:rsidRDefault="00DD3E51" w:rsidP="0054760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AF74C4">
        <w:rPr>
          <w:rFonts w:ascii="Arial Narrow" w:hAnsi="Arial Narrow"/>
        </w:rPr>
        <w:t xml:space="preserve">Preferred Location       :     </w:t>
      </w:r>
      <w:r w:rsidR="00C356D8">
        <w:rPr>
          <w:rFonts w:ascii="Arial Narrow" w:hAnsi="Arial Narrow"/>
        </w:rPr>
        <w:t>Oman</w:t>
      </w:r>
    </w:p>
    <w:p w:rsidR="00BB733A" w:rsidRPr="00E46ECC" w:rsidRDefault="00875434" w:rsidP="00BB733A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E46ECC">
        <w:rPr>
          <w:rFonts w:ascii="Arial Narrow" w:hAnsi="Arial Narrow"/>
        </w:rPr>
        <w:t>Total Professional Experience</w:t>
      </w:r>
      <w:r w:rsidR="008A30E3" w:rsidRPr="00E46ECC">
        <w:rPr>
          <w:rFonts w:ascii="Arial Narrow" w:hAnsi="Arial Narrow"/>
        </w:rPr>
        <w:t xml:space="preserve">:     </w:t>
      </w:r>
      <w:r w:rsidRPr="00E46ECC">
        <w:rPr>
          <w:rFonts w:ascii="Arial Narrow" w:hAnsi="Arial Narrow"/>
        </w:rPr>
        <w:t>3</w:t>
      </w:r>
      <w:r w:rsidR="00664177">
        <w:rPr>
          <w:rFonts w:ascii="Arial Narrow" w:hAnsi="Arial Narrow"/>
        </w:rPr>
        <w:t>1</w:t>
      </w:r>
      <w:r w:rsidR="00380B27" w:rsidRPr="00E46ECC">
        <w:rPr>
          <w:rFonts w:ascii="Arial Narrow" w:hAnsi="Arial Narrow"/>
        </w:rPr>
        <w:t>+</w:t>
      </w:r>
      <w:r w:rsidRPr="00E46ECC">
        <w:rPr>
          <w:rFonts w:ascii="Arial Narrow" w:hAnsi="Arial Narrow"/>
        </w:rPr>
        <w:t xml:space="preserve"> years</w:t>
      </w:r>
      <w:r w:rsidR="00834854" w:rsidRPr="00E46ECC">
        <w:rPr>
          <w:rFonts w:ascii="Arial Narrow" w:hAnsi="Arial Narrow"/>
        </w:rPr>
        <w:t xml:space="preserve"> (</w:t>
      </w:r>
      <w:r w:rsidR="001A684D" w:rsidRPr="00E46ECC">
        <w:rPr>
          <w:rFonts w:ascii="Arial Narrow" w:hAnsi="Arial Narrow"/>
        </w:rPr>
        <w:t xml:space="preserve">including </w:t>
      </w:r>
      <w:r w:rsidR="008F1CC7">
        <w:rPr>
          <w:rFonts w:ascii="Arial Narrow" w:hAnsi="Arial Narrow"/>
        </w:rPr>
        <w:t>10</w:t>
      </w:r>
      <w:r w:rsidR="00834854" w:rsidRPr="00E46ECC">
        <w:rPr>
          <w:rFonts w:ascii="Arial Narrow" w:hAnsi="Arial Narrow"/>
        </w:rPr>
        <w:t>+ Years in Gulf)</w:t>
      </w:r>
    </w:p>
    <w:p w:rsidR="00AC0F4F" w:rsidRPr="00AF74C4" w:rsidRDefault="00AC0F4F" w:rsidP="00AC0F4F">
      <w:pPr>
        <w:pStyle w:val="ListParagraph"/>
        <w:ind w:left="1700"/>
        <w:jc w:val="both"/>
        <w:rPr>
          <w:rFonts w:ascii="Arial Narrow" w:hAnsi="Arial Narrow"/>
        </w:rPr>
      </w:pPr>
    </w:p>
    <w:p w:rsidR="003E22FF" w:rsidRPr="005749AB" w:rsidRDefault="003E22FF" w:rsidP="003E22FF">
      <w:pPr>
        <w:pStyle w:val="ListParagraph"/>
        <w:numPr>
          <w:ilvl w:val="0"/>
          <w:numId w:val="1"/>
        </w:numPr>
        <w:ind w:left="1340"/>
        <w:jc w:val="both"/>
        <w:rPr>
          <w:rFonts w:ascii="Arial Narrow" w:hAnsi="Arial Narrow"/>
        </w:rPr>
      </w:pPr>
      <w:r w:rsidRPr="005749AB">
        <w:rPr>
          <w:rFonts w:ascii="Arial Narrow" w:hAnsi="Arial Narrow"/>
        </w:rPr>
        <w:t>Nature of Projects  :</w:t>
      </w:r>
    </w:p>
    <w:p w:rsidR="003E22FF" w:rsidRDefault="003E22FF" w:rsidP="003E22FF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AF74C4">
        <w:rPr>
          <w:rFonts w:ascii="Arial Narrow" w:hAnsi="Arial Narrow"/>
        </w:rPr>
        <w:t>Multi-storied Public Buildings</w:t>
      </w:r>
      <w:r>
        <w:rPr>
          <w:rFonts w:ascii="Arial Narrow" w:hAnsi="Arial Narrow"/>
        </w:rPr>
        <w:t xml:space="preserve"> (Sub-Stations, Super-specialty Hospitals, Auditoriums etc.)</w:t>
      </w:r>
    </w:p>
    <w:p w:rsidR="003E22FF" w:rsidRPr="00AF74C4" w:rsidRDefault="003E22FF" w:rsidP="003E22FF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Underground Drainage Systems</w:t>
      </w:r>
    </w:p>
    <w:p w:rsidR="003E22FF" w:rsidRPr="00AF74C4" w:rsidRDefault="003E22FF" w:rsidP="003E22FF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AF74C4">
        <w:rPr>
          <w:rFonts w:ascii="Arial Narrow" w:hAnsi="Arial Narrow"/>
        </w:rPr>
        <w:t>Water</w:t>
      </w:r>
      <w:r>
        <w:rPr>
          <w:rFonts w:ascii="Arial Narrow" w:hAnsi="Arial Narrow"/>
        </w:rPr>
        <w:t>,</w:t>
      </w:r>
      <w:r w:rsidRPr="00AF74C4">
        <w:rPr>
          <w:rFonts w:ascii="Arial Narrow" w:hAnsi="Arial Narrow"/>
        </w:rPr>
        <w:t xml:space="preserve"> Sewage</w:t>
      </w:r>
      <w:r>
        <w:rPr>
          <w:rFonts w:ascii="Arial Narrow" w:hAnsi="Arial Narrow"/>
        </w:rPr>
        <w:t xml:space="preserve"> and Effluent</w:t>
      </w:r>
      <w:r w:rsidRPr="00AF74C4">
        <w:rPr>
          <w:rFonts w:ascii="Arial Narrow" w:hAnsi="Arial Narrow"/>
        </w:rPr>
        <w:t xml:space="preserve"> Treatment Plants</w:t>
      </w:r>
    </w:p>
    <w:p w:rsidR="003E22FF" w:rsidRPr="005749AB" w:rsidRDefault="003E22FF" w:rsidP="003E22FF">
      <w:pPr>
        <w:pStyle w:val="ListParagraph"/>
        <w:numPr>
          <w:ilvl w:val="0"/>
          <w:numId w:val="6"/>
        </w:numPr>
        <w:spacing w:before="240"/>
        <w:jc w:val="both"/>
        <w:rPr>
          <w:rFonts w:ascii="Arial Narrow" w:hAnsi="Arial Narrow"/>
        </w:rPr>
      </w:pPr>
      <w:r w:rsidRPr="005749AB">
        <w:rPr>
          <w:rFonts w:ascii="Arial Narrow" w:hAnsi="Arial Narrow"/>
        </w:rPr>
        <w:t xml:space="preserve">Highways and Bridges </w:t>
      </w:r>
    </w:p>
    <w:p w:rsidR="003E22FF" w:rsidRPr="00AF74C4" w:rsidRDefault="003E22FF" w:rsidP="003E22FF">
      <w:pPr>
        <w:pStyle w:val="ListParagraph"/>
        <w:numPr>
          <w:ilvl w:val="0"/>
          <w:numId w:val="6"/>
        </w:num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Oil &amp; Gas (Sub-stations &amp; Satellite Control Centre Buildings)</w:t>
      </w:r>
    </w:p>
    <w:p w:rsidR="003E22FF" w:rsidRPr="00AF74C4" w:rsidRDefault="003E22FF" w:rsidP="003E22FF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AF74C4">
        <w:rPr>
          <w:rFonts w:ascii="Arial Narrow" w:hAnsi="Arial Narrow"/>
        </w:rPr>
        <w:t>Thermal Power Plants</w:t>
      </w:r>
    </w:p>
    <w:p w:rsidR="003E22FF" w:rsidRDefault="003E22FF" w:rsidP="003E22FF">
      <w:pPr>
        <w:pStyle w:val="ListParagraph"/>
        <w:ind w:left="2520"/>
        <w:jc w:val="both"/>
        <w:rPr>
          <w:rFonts w:ascii="Arial Narrow" w:hAnsi="Arial Narrow"/>
        </w:rPr>
      </w:pPr>
    </w:p>
    <w:p w:rsidR="003E22FF" w:rsidRDefault="003E22FF" w:rsidP="003E22FF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Experience </w:t>
      </w:r>
      <w:r w:rsidR="003214FA">
        <w:rPr>
          <w:rFonts w:ascii="Arial Narrow" w:hAnsi="Arial Narrow"/>
        </w:rPr>
        <w:t>summary</w:t>
      </w:r>
      <w:r>
        <w:rPr>
          <w:rFonts w:ascii="Arial Narrow" w:hAnsi="Arial Narrow"/>
        </w:rPr>
        <w:t xml:space="preserve"> :</w:t>
      </w:r>
    </w:p>
    <w:p w:rsidR="00570D22" w:rsidRPr="00AF74C4" w:rsidRDefault="00570D22" w:rsidP="00570D22">
      <w:pPr>
        <w:pStyle w:val="ListParagraph"/>
        <w:ind w:left="1620"/>
        <w:jc w:val="both"/>
        <w:rPr>
          <w:rFonts w:ascii="Arial Narrow" w:hAnsi="Arial Narrow"/>
        </w:rPr>
      </w:pPr>
    </w:p>
    <w:p w:rsidR="003E22FF" w:rsidRDefault="003E22FF" w:rsidP="003E22FF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Engineering Management</w:t>
      </w:r>
    </w:p>
    <w:p w:rsidR="003E22FF" w:rsidRDefault="003E22FF" w:rsidP="003E22FF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Project Engineering Planning &amp; Execution</w:t>
      </w:r>
    </w:p>
    <w:p w:rsidR="00C346A9" w:rsidRDefault="00C346A9" w:rsidP="00C346A9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Conversance with Contract, Preparation of Tender Document, Specifications, etc.</w:t>
      </w:r>
    </w:p>
    <w:p w:rsidR="003E22FF" w:rsidRDefault="00C346A9" w:rsidP="003E22FF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3E22FF">
        <w:rPr>
          <w:rFonts w:ascii="Arial Narrow" w:hAnsi="Arial Narrow"/>
        </w:rPr>
        <w:t>stimation of Tender Quantities, Material Take-</w:t>
      </w:r>
      <w:r w:rsidR="00FE72F6">
        <w:rPr>
          <w:rFonts w:ascii="Arial Narrow" w:hAnsi="Arial Narrow"/>
        </w:rPr>
        <w:t>off (</w:t>
      </w:r>
      <w:r w:rsidR="003E22FF">
        <w:rPr>
          <w:rFonts w:ascii="Arial Narrow" w:hAnsi="Arial Narrow"/>
        </w:rPr>
        <w:t>MTO) etc.</w:t>
      </w:r>
    </w:p>
    <w:p w:rsidR="003E22FF" w:rsidRDefault="00C346A9" w:rsidP="003E22FF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Techno-commercial</w:t>
      </w:r>
      <w:r w:rsidR="003E22FF">
        <w:rPr>
          <w:rFonts w:ascii="Arial Narrow" w:hAnsi="Arial Narrow"/>
        </w:rPr>
        <w:t xml:space="preserve"> Bid Evaluation</w:t>
      </w:r>
      <w:r>
        <w:rPr>
          <w:rFonts w:ascii="Arial Narrow" w:hAnsi="Arial Narrow"/>
        </w:rPr>
        <w:t>, Material Management, Manpower Planning</w:t>
      </w:r>
    </w:p>
    <w:p w:rsidR="003E22FF" w:rsidRDefault="003E22FF" w:rsidP="003E22FF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Analysis &amp; Design of RC Structures</w:t>
      </w:r>
      <w:r w:rsidR="00C346A9">
        <w:rPr>
          <w:rFonts w:ascii="Arial Narrow" w:hAnsi="Arial Narrow"/>
        </w:rPr>
        <w:t xml:space="preserve"> including Water Retaining Structures.</w:t>
      </w:r>
    </w:p>
    <w:p w:rsidR="003E22FF" w:rsidRDefault="003E22FF" w:rsidP="003E22FF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Design of Underground / Surface Drainage System</w:t>
      </w:r>
    </w:p>
    <w:p w:rsidR="003E22FF" w:rsidRDefault="003E22FF" w:rsidP="003E22FF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Inter-</w:t>
      </w:r>
      <w:r w:rsidR="00C346A9">
        <w:rPr>
          <w:rFonts w:ascii="Arial Narrow" w:hAnsi="Arial Narrow"/>
        </w:rPr>
        <w:t>d</w:t>
      </w:r>
      <w:r w:rsidR="00FE72F6">
        <w:rPr>
          <w:rFonts w:ascii="Arial Narrow" w:hAnsi="Arial Narrow"/>
        </w:rPr>
        <w:t>isciplinary &amp; Site Coordinati</w:t>
      </w:r>
      <w:r w:rsidR="00CE3DCE">
        <w:rPr>
          <w:rFonts w:ascii="Arial Narrow" w:hAnsi="Arial Narrow"/>
        </w:rPr>
        <w:t>on, Field Quality Assurance (FQA</w:t>
      </w:r>
      <w:r w:rsidR="00FE72F6">
        <w:rPr>
          <w:rFonts w:ascii="Arial Narrow" w:hAnsi="Arial Narrow"/>
        </w:rPr>
        <w:t>)</w:t>
      </w:r>
    </w:p>
    <w:p w:rsidR="00C346A9" w:rsidRPr="00AC0F4F" w:rsidRDefault="00C346A9" w:rsidP="00FE72F6">
      <w:pPr>
        <w:pStyle w:val="ListParagraph"/>
        <w:ind w:left="2490"/>
        <w:jc w:val="both"/>
        <w:rPr>
          <w:rFonts w:ascii="Arial Narrow" w:hAnsi="Arial Narrow"/>
        </w:rPr>
      </w:pPr>
    </w:p>
    <w:p w:rsidR="003E22FF" w:rsidRPr="00A230E0" w:rsidRDefault="003E22FF" w:rsidP="003E22FF">
      <w:pPr>
        <w:spacing w:after="0"/>
        <w:jc w:val="both"/>
        <w:rPr>
          <w:rFonts w:ascii="Bodoni MT" w:hAnsi="Bodoni MT"/>
          <w:b/>
          <w:bCs/>
          <w:color w:val="0070C0"/>
          <w:sz w:val="24"/>
          <w:szCs w:val="24"/>
        </w:rPr>
      </w:pPr>
      <w:r w:rsidRPr="0055653B">
        <w:rPr>
          <w:rFonts w:ascii="Bodoni MT" w:hAnsi="Bodoni MT"/>
          <w:b/>
          <w:bCs/>
          <w:color w:val="0070C0"/>
          <w:sz w:val="24"/>
          <w:szCs w:val="24"/>
        </w:rPr>
        <w:t xml:space="preserve">CAREER </w:t>
      </w:r>
      <w:r>
        <w:rPr>
          <w:rFonts w:ascii="Bodoni MT" w:hAnsi="Bodoni MT"/>
          <w:b/>
          <w:bCs/>
          <w:color w:val="0070C0"/>
          <w:sz w:val="24"/>
          <w:szCs w:val="24"/>
        </w:rPr>
        <w:t>HIGHLIGHTS</w:t>
      </w:r>
    </w:p>
    <w:p w:rsidR="003E22FF" w:rsidRPr="0055653B" w:rsidRDefault="00A074F0" w:rsidP="003E22FF">
      <w:pPr>
        <w:spacing w:after="0"/>
        <w:jc w:val="both"/>
        <w:rPr>
          <w:rFonts w:ascii="Bodoni MT" w:hAnsi="Bodoni MT"/>
          <w:b/>
          <w:bCs/>
          <w:color w:val="0070C0"/>
          <w:sz w:val="24"/>
          <w:szCs w:val="24"/>
        </w:rPr>
      </w:pPr>
      <w:r w:rsidRPr="00A074F0">
        <w:rPr>
          <w:rFonts w:ascii="Bodoni MT" w:hAnsi="Bodoni MT"/>
          <w:b/>
          <w:color w:val="00B0F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214FA" w:rsidRDefault="003214FA" w:rsidP="003214FA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As India Go</w:t>
      </w:r>
      <w:r w:rsidRPr="00AF74C4">
        <w:rPr>
          <w:rFonts w:ascii="Arial Narrow" w:hAnsi="Arial Narrow"/>
        </w:rPr>
        <w:t>vt. Delegate</w:t>
      </w:r>
      <w:r>
        <w:rPr>
          <w:rFonts w:ascii="Arial Narrow" w:hAnsi="Arial Narrow"/>
        </w:rPr>
        <w:t>, vi</w:t>
      </w:r>
      <w:r w:rsidRPr="00AF74C4">
        <w:rPr>
          <w:rFonts w:ascii="Arial Narrow" w:hAnsi="Arial Narrow"/>
        </w:rPr>
        <w:t>sited Lao PDR (Laos), to make Feasibility Study for a super-specialty Hospital Project</w:t>
      </w:r>
      <w:r>
        <w:rPr>
          <w:rFonts w:ascii="Arial Narrow" w:hAnsi="Arial Narrow"/>
        </w:rPr>
        <w:t>,Financed by World Bank.</w:t>
      </w:r>
    </w:p>
    <w:p w:rsidR="003214FA" w:rsidRPr="00AF74C4" w:rsidRDefault="003214FA" w:rsidP="003214FA">
      <w:pPr>
        <w:pStyle w:val="ListParagraph"/>
        <w:jc w:val="both"/>
        <w:rPr>
          <w:rFonts w:ascii="Arial Narrow" w:hAnsi="Arial Narrow"/>
        </w:rPr>
      </w:pPr>
    </w:p>
    <w:p w:rsidR="003214FA" w:rsidRDefault="003214FA" w:rsidP="003214FA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Acquired expertise on Geo-Grid Technology in UK from the </w:t>
      </w:r>
      <w:r w:rsidRPr="005D139D">
        <w:rPr>
          <w:rFonts w:ascii="Arial Narrow" w:hAnsi="Arial Narrow"/>
        </w:rPr>
        <w:t xml:space="preserve">Geo-grid </w:t>
      </w:r>
      <w:r>
        <w:rPr>
          <w:rFonts w:ascii="Arial Narrow" w:hAnsi="Arial Narrow"/>
        </w:rPr>
        <w:t>specialist Company</w:t>
      </w:r>
      <w:r w:rsidRPr="005D139D">
        <w:rPr>
          <w:rFonts w:ascii="Arial Narrow" w:hAnsi="Arial Narrow"/>
        </w:rPr>
        <w:t xml:space="preserve"> (Tensor International</w:t>
      </w:r>
      <w:r>
        <w:rPr>
          <w:rFonts w:ascii="Arial Narrow" w:hAnsi="Arial Narrow"/>
        </w:rPr>
        <w:t xml:space="preserve"> Limited, UK </w:t>
      </w:r>
      <w:r w:rsidRPr="005D139D">
        <w:rPr>
          <w:rFonts w:ascii="Arial Narrow" w:hAnsi="Arial Narrow"/>
        </w:rPr>
        <w:t xml:space="preserve">) for Soil Reinforced </w:t>
      </w:r>
      <w:r>
        <w:rPr>
          <w:rFonts w:ascii="Arial Narrow" w:hAnsi="Arial Narrow"/>
        </w:rPr>
        <w:t>Retaining Wall, used in hill- top land development  for luxury Villas.</w:t>
      </w:r>
    </w:p>
    <w:p w:rsidR="003214FA" w:rsidRPr="005D139D" w:rsidRDefault="003214FA" w:rsidP="003214FA">
      <w:pPr>
        <w:pStyle w:val="ListParagraph"/>
        <w:rPr>
          <w:rFonts w:ascii="Arial Narrow" w:hAnsi="Arial Narrow"/>
        </w:rPr>
      </w:pPr>
    </w:p>
    <w:p w:rsidR="003214FA" w:rsidRDefault="003214FA" w:rsidP="003214FA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As Project Manager, w</w:t>
      </w:r>
      <w:r w:rsidRPr="00AF74C4">
        <w:rPr>
          <w:rFonts w:ascii="Arial Narrow" w:hAnsi="Arial Narrow"/>
        </w:rPr>
        <w:t xml:space="preserve">orked in USA for Kuljian Corporation (a US based company) for Standardization of Captive Power Plant Projects owned by General Electric (GE) </w:t>
      </w:r>
      <w:r>
        <w:rPr>
          <w:rFonts w:ascii="Arial Narrow" w:hAnsi="Arial Narrow"/>
        </w:rPr>
        <w:t xml:space="preserve">Company, </w:t>
      </w:r>
      <w:r w:rsidRPr="00AF74C4">
        <w:rPr>
          <w:rFonts w:ascii="Arial Narrow" w:hAnsi="Arial Narrow"/>
        </w:rPr>
        <w:t>USA.</w:t>
      </w:r>
    </w:p>
    <w:p w:rsidR="00C370FE" w:rsidRPr="00C370FE" w:rsidRDefault="00C370FE" w:rsidP="00C370FE">
      <w:pPr>
        <w:pStyle w:val="ListParagraph"/>
        <w:rPr>
          <w:rFonts w:ascii="Arial Narrow" w:hAnsi="Arial Narrow"/>
        </w:rPr>
      </w:pPr>
    </w:p>
    <w:p w:rsidR="0055653B" w:rsidRPr="00285946" w:rsidRDefault="004C0263" w:rsidP="0055653B">
      <w:pPr>
        <w:spacing w:after="0"/>
        <w:jc w:val="both"/>
        <w:rPr>
          <w:rFonts w:ascii="Bodoni MT" w:hAnsi="Bodoni MT"/>
          <w:b/>
          <w:bCs/>
          <w:color w:val="0070C0"/>
          <w:sz w:val="24"/>
          <w:szCs w:val="24"/>
          <w:u w:val="single"/>
        </w:rPr>
      </w:pPr>
      <w:r w:rsidRPr="00285946">
        <w:rPr>
          <w:rFonts w:ascii="Bodoni MT" w:hAnsi="Bodoni MT"/>
          <w:b/>
          <w:bCs/>
          <w:color w:val="0070C0"/>
          <w:sz w:val="24"/>
          <w:szCs w:val="24"/>
          <w:u w:val="single"/>
        </w:rPr>
        <w:t>JOB</w:t>
      </w:r>
      <w:r w:rsidR="0055653B" w:rsidRPr="00285946">
        <w:rPr>
          <w:rFonts w:ascii="Bodoni MT" w:hAnsi="Bodoni MT"/>
          <w:b/>
          <w:bCs/>
          <w:color w:val="0070C0"/>
          <w:sz w:val="24"/>
          <w:szCs w:val="24"/>
          <w:u w:val="single"/>
        </w:rPr>
        <w:t xml:space="preserve"> PROFILE</w:t>
      </w:r>
    </w:p>
    <w:p w:rsidR="007438B4" w:rsidRDefault="00A074F0" w:rsidP="0055653B">
      <w:pPr>
        <w:spacing w:after="0"/>
        <w:jc w:val="both"/>
        <w:rPr>
          <w:rFonts w:ascii="Bodoni MT" w:hAnsi="Bodoni MT"/>
          <w:b/>
          <w:color w:val="00B0F0"/>
          <w:sz w:val="24"/>
          <w:szCs w:val="24"/>
        </w:rPr>
      </w:pPr>
      <w:r w:rsidRPr="00A074F0">
        <w:rPr>
          <w:rFonts w:ascii="Bodoni MT" w:hAnsi="Bodoni MT"/>
          <w:b/>
          <w:color w:val="00B0F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Style w:val="TableGrid"/>
        <w:tblW w:w="10440" w:type="dxa"/>
        <w:tblInd w:w="270" w:type="dxa"/>
        <w:tblLook w:val="04A0"/>
      </w:tblPr>
      <w:tblGrid>
        <w:gridCol w:w="4860"/>
        <w:gridCol w:w="2970"/>
        <w:gridCol w:w="2610"/>
      </w:tblGrid>
      <w:tr w:rsidR="00B046B4" w:rsidTr="00EC0E13">
        <w:tc>
          <w:tcPr>
            <w:tcW w:w="4860" w:type="dxa"/>
            <w:vAlign w:val="center"/>
          </w:tcPr>
          <w:p w:rsidR="00EC0E13" w:rsidRPr="00AC0F4F" w:rsidRDefault="00EC0E13" w:rsidP="00EC0E13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  <w:p w:rsidR="00EF2D2A" w:rsidRPr="00AC0F4F" w:rsidRDefault="00AC0C76" w:rsidP="00EC0E13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 w:rsidRPr="00AC0F4F">
              <w:rPr>
                <w:rFonts w:ascii="Arial Narrow" w:hAnsi="Arial Narrow"/>
              </w:rPr>
              <w:t>Name of Organization</w:t>
            </w:r>
          </w:p>
          <w:p w:rsidR="00EF2D2A" w:rsidRPr="00AC0F4F" w:rsidRDefault="00EF2D2A" w:rsidP="00EC0E13">
            <w:pPr>
              <w:pStyle w:val="ListParagraph"/>
              <w:spacing w:before="240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Align w:val="center"/>
          </w:tcPr>
          <w:p w:rsidR="00EF2D2A" w:rsidRPr="00AC0F4F" w:rsidRDefault="00FE23D0" w:rsidP="009670A6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Last </w:t>
            </w:r>
            <w:r w:rsidR="00B84876" w:rsidRPr="00AC0F4F">
              <w:rPr>
                <w:rFonts w:ascii="Arial Narrow" w:hAnsi="Arial Narrow"/>
              </w:rPr>
              <w:t>Designation</w:t>
            </w:r>
          </w:p>
        </w:tc>
        <w:tc>
          <w:tcPr>
            <w:tcW w:w="2610" w:type="dxa"/>
            <w:vAlign w:val="center"/>
          </w:tcPr>
          <w:p w:rsidR="00EF2D2A" w:rsidRPr="00AC0F4F" w:rsidRDefault="00B84876" w:rsidP="009670A6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 w:rsidRPr="00AC0F4F">
              <w:rPr>
                <w:rFonts w:ascii="Arial Narrow" w:hAnsi="Arial Narrow"/>
              </w:rPr>
              <w:t>Duration</w:t>
            </w:r>
            <w:r w:rsidR="009670A6" w:rsidRPr="00AC0F4F">
              <w:rPr>
                <w:rFonts w:ascii="Arial Narrow" w:hAnsi="Arial Narrow"/>
              </w:rPr>
              <w:t xml:space="preserve"> of stay</w:t>
            </w:r>
          </w:p>
        </w:tc>
      </w:tr>
      <w:tr w:rsidR="00C356D8" w:rsidTr="00820410">
        <w:tc>
          <w:tcPr>
            <w:tcW w:w="4860" w:type="dxa"/>
          </w:tcPr>
          <w:p w:rsidR="00C356D8" w:rsidRPr="00AC0F4F" w:rsidRDefault="00C356D8" w:rsidP="00EF2D2A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 Contracting Company</w:t>
            </w:r>
            <w:r w:rsidR="0096647C">
              <w:rPr>
                <w:rFonts w:ascii="Arial Narrow" w:hAnsi="Arial Narrow"/>
              </w:rPr>
              <w:t>, UAE</w:t>
            </w:r>
          </w:p>
        </w:tc>
        <w:tc>
          <w:tcPr>
            <w:tcW w:w="2970" w:type="dxa"/>
          </w:tcPr>
          <w:p w:rsidR="00C356D8" w:rsidRPr="00AC0F4F" w:rsidRDefault="00F4458C" w:rsidP="005C7DAB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Project </w:t>
            </w:r>
            <w:r w:rsidR="00414691">
              <w:rPr>
                <w:rFonts w:ascii="Arial Narrow" w:hAnsi="Arial Narrow"/>
              </w:rPr>
              <w:t>Coordinator</w:t>
            </w:r>
          </w:p>
        </w:tc>
        <w:tc>
          <w:tcPr>
            <w:tcW w:w="2610" w:type="dxa"/>
          </w:tcPr>
          <w:p w:rsidR="00C356D8" w:rsidRPr="00AC0F4F" w:rsidRDefault="00C356D8" w:rsidP="00380B27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FE23D0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till date</w:t>
            </w:r>
          </w:p>
        </w:tc>
      </w:tr>
      <w:tr w:rsidR="00B046B4" w:rsidTr="00820410">
        <w:tc>
          <w:tcPr>
            <w:tcW w:w="4860" w:type="dxa"/>
          </w:tcPr>
          <w:p w:rsidR="00EF2D2A" w:rsidRPr="00AC0F4F" w:rsidRDefault="00B84876" w:rsidP="00EF2D2A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AC0F4F">
              <w:rPr>
                <w:rFonts w:ascii="Arial Narrow" w:hAnsi="Arial Narrow"/>
              </w:rPr>
              <w:t>Petrofac International Ltd. -Sharjah, U.A.E.</w:t>
            </w:r>
          </w:p>
        </w:tc>
        <w:tc>
          <w:tcPr>
            <w:tcW w:w="2970" w:type="dxa"/>
          </w:tcPr>
          <w:p w:rsidR="00EF2D2A" w:rsidRPr="00AC0F4F" w:rsidRDefault="00A74EEC" w:rsidP="00AC0F4F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 Engineer</w:t>
            </w:r>
          </w:p>
        </w:tc>
        <w:tc>
          <w:tcPr>
            <w:tcW w:w="2610" w:type="dxa"/>
          </w:tcPr>
          <w:p w:rsidR="00EF2D2A" w:rsidRPr="00AC0F4F" w:rsidRDefault="006F23C5" w:rsidP="005C7DAB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AC0F4F">
              <w:rPr>
                <w:rFonts w:ascii="Arial Narrow" w:hAnsi="Arial Narrow"/>
              </w:rPr>
              <w:t>2007</w:t>
            </w:r>
            <w:r w:rsidR="00C356D8">
              <w:rPr>
                <w:rFonts w:ascii="Arial Narrow" w:hAnsi="Arial Narrow"/>
              </w:rPr>
              <w:t xml:space="preserve">to </w:t>
            </w:r>
            <w:r w:rsidR="00FE23D0">
              <w:rPr>
                <w:rFonts w:ascii="Arial Narrow" w:hAnsi="Arial Narrow"/>
              </w:rPr>
              <w:t>2013</w:t>
            </w:r>
          </w:p>
        </w:tc>
      </w:tr>
      <w:tr w:rsidR="00B046B4" w:rsidTr="00820410">
        <w:tc>
          <w:tcPr>
            <w:tcW w:w="4860" w:type="dxa"/>
          </w:tcPr>
          <w:p w:rsidR="00EF2D2A" w:rsidRPr="00AC0F4F" w:rsidRDefault="00F245E9" w:rsidP="00265AC8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AC0F4F">
              <w:rPr>
                <w:rFonts w:ascii="Arial Narrow" w:hAnsi="Arial Narrow"/>
              </w:rPr>
              <w:t>Al-Hatmy</w:t>
            </w:r>
            <w:r w:rsidR="00B84876" w:rsidRPr="00AC0F4F">
              <w:rPr>
                <w:rFonts w:ascii="Arial Narrow" w:hAnsi="Arial Narrow"/>
              </w:rPr>
              <w:t>Engg. Consultancy LLC., Muscat, Oman</w:t>
            </w:r>
          </w:p>
        </w:tc>
        <w:tc>
          <w:tcPr>
            <w:tcW w:w="2970" w:type="dxa"/>
          </w:tcPr>
          <w:p w:rsidR="00EF2D2A" w:rsidRPr="00AC0F4F" w:rsidRDefault="00A74EEC" w:rsidP="00AC0F4F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Manager</w:t>
            </w:r>
          </w:p>
        </w:tc>
        <w:tc>
          <w:tcPr>
            <w:tcW w:w="2610" w:type="dxa"/>
          </w:tcPr>
          <w:p w:rsidR="00EF2D2A" w:rsidRPr="00AC0F4F" w:rsidRDefault="005C7DAB" w:rsidP="007D313D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2005 to</w:t>
            </w:r>
            <w:r w:rsidR="00B046B4" w:rsidRPr="00AC0F4F">
              <w:rPr>
                <w:rFonts w:ascii="Arial Narrow" w:hAnsi="Arial Narrow"/>
              </w:rPr>
              <w:t xml:space="preserve"> 2007</w:t>
            </w:r>
          </w:p>
        </w:tc>
      </w:tr>
      <w:tr w:rsidR="00B046B4" w:rsidRPr="0035159D" w:rsidTr="00820410">
        <w:tc>
          <w:tcPr>
            <w:tcW w:w="4860" w:type="dxa"/>
          </w:tcPr>
          <w:p w:rsidR="00EF2D2A" w:rsidRPr="00F376A0" w:rsidRDefault="00084BEB" w:rsidP="004E4F85">
            <w:pPr>
              <w:pStyle w:val="ListParagraph"/>
              <w:ind w:left="0"/>
              <w:jc w:val="both"/>
              <w:rPr>
                <w:rFonts w:ascii="Arial Narrow" w:hAnsi="Arial Narrow"/>
                <w:lang w:val="fr-FR"/>
              </w:rPr>
            </w:pPr>
            <w:r w:rsidRPr="00F376A0">
              <w:rPr>
                <w:rFonts w:ascii="Arial Narrow" w:hAnsi="Arial Narrow"/>
                <w:lang w:val="fr-FR"/>
              </w:rPr>
              <w:t xml:space="preserve">H.S.C.C. India Ltd., </w:t>
            </w:r>
            <w:r w:rsidR="004E4F85">
              <w:rPr>
                <w:rFonts w:ascii="Arial Narrow" w:hAnsi="Arial Narrow"/>
                <w:lang w:val="fr-FR"/>
              </w:rPr>
              <w:t>Delhi,</w:t>
            </w:r>
            <w:r w:rsidRPr="00F376A0">
              <w:rPr>
                <w:rFonts w:ascii="Arial Narrow" w:hAnsi="Arial Narrow"/>
                <w:lang w:val="fr-FR"/>
              </w:rPr>
              <w:t>India</w:t>
            </w:r>
          </w:p>
        </w:tc>
        <w:tc>
          <w:tcPr>
            <w:tcW w:w="2970" w:type="dxa"/>
          </w:tcPr>
          <w:p w:rsidR="00EF2D2A" w:rsidRPr="00AC0F4F" w:rsidRDefault="00A74EEC" w:rsidP="00FE23D0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Sr. Manager (Engg.)</w:t>
            </w:r>
          </w:p>
        </w:tc>
        <w:tc>
          <w:tcPr>
            <w:tcW w:w="2610" w:type="dxa"/>
          </w:tcPr>
          <w:p w:rsidR="00EF2D2A" w:rsidRPr="00AC0F4F" w:rsidRDefault="005C7DAB" w:rsidP="00EF2D2A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2000 to</w:t>
            </w:r>
            <w:r w:rsidR="00B046B4" w:rsidRPr="00AC0F4F">
              <w:rPr>
                <w:rFonts w:ascii="Arial Narrow" w:hAnsi="Arial Narrow"/>
              </w:rPr>
              <w:t xml:space="preserve"> 2005</w:t>
            </w:r>
          </w:p>
        </w:tc>
      </w:tr>
      <w:tr w:rsidR="00B046B4" w:rsidRPr="00084BEB" w:rsidTr="00820410">
        <w:tc>
          <w:tcPr>
            <w:tcW w:w="4860" w:type="dxa"/>
          </w:tcPr>
          <w:p w:rsidR="00EF2D2A" w:rsidRPr="00AC0F4F" w:rsidRDefault="00084BEB" w:rsidP="00EF2D2A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AC0F4F">
              <w:rPr>
                <w:rFonts w:ascii="Arial Narrow" w:hAnsi="Arial Narrow"/>
              </w:rPr>
              <w:t>Kuljian Corporation, Philadelphia, U.S.A.</w:t>
            </w:r>
          </w:p>
        </w:tc>
        <w:tc>
          <w:tcPr>
            <w:tcW w:w="2970" w:type="dxa"/>
          </w:tcPr>
          <w:p w:rsidR="00EF2D2A" w:rsidRPr="00AC0F4F" w:rsidRDefault="0035159D" w:rsidP="00EF2D2A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AC0F4F">
              <w:rPr>
                <w:rFonts w:ascii="Arial Narrow" w:hAnsi="Arial Narrow"/>
              </w:rPr>
              <w:t xml:space="preserve"> Project Manager</w:t>
            </w:r>
          </w:p>
        </w:tc>
        <w:tc>
          <w:tcPr>
            <w:tcW w:w="2610" w:type="dxa"/>
          </w:tcPr>
          <w:p w:rsidR="00EF2D2A" w:rsidRPr="00AC0F4F" w:rsidRDefault="00B046B4" w:rsidP="00FE23D0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AC0F4F">
              <w:rPr>
                <w:rFonts w:ascii="Arial Narrow" w:hAnsi="Arial Narrow"/>
              </w:rPr>
              <w:t>199</w:t>
            </w:r>
            <w:r w:rsidR="00FE23D0">
              <w:rPr>
                <w:rFonts w:ascii="Arial Narrow" w:hAnsi="Arial Narrow"/>
              </w:rPr>
              <w:t>9</w:t>
            </w:r>
            <w:r w:rsidR="005C7DAB">
              <w:rPr>
                <w:rFonts w:ascii="Arial Narrow" w:hAnsi="Arial Narrow"/>
              </w:rPr>
              <w:t xml:space="preserve"> to</w:t>
            </w:r>
            <w:r w:rsidRPr="00AC0F4F">
              <w:rPr>
                <w:rFonts w:ascii="Arial Narrow" w:hAnsi="Arial Narrow"/>
              </w:rPr>
              <w:t xml:space="preserve"> 2000</w:t>
            </w:r>
          </w:p>
        </w:tc>
      </w:tr>
      <w:tr w:rsidR="00B046B4" w:rsidRPr="00084BEB" w:rsidTr="00820410">
        <w:tc>
          <w:tcPr>
            <w:tcW w:w="4860" w:type="dxa"/>
          </w:tcPr>
          <w:p w:rsidR="00EF2D2A" w:rsidRPr="00AC0F4F" w:rsidRDefault="00084BEB" w:rsidP="00EF2D2A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AC0F4F">
              <w:rPr>
                <w:rFonts w:ascii="Arial Narrow" w:hAnsi="Arial Narrow"/>
              </w:rPr>
              <w:t>Development Consultants Limited, Kolkata, India</w:t>
            </w:r>
          </w:p>
        </w:tc>
        <w:tc>
          <w:tcPr>
            <w:tcW w:w="2970" w:type="dxa"/>
          </w:tcPr>
          <w:p w:rsidR="00EF2D2A" w:rsidRPr="00AC0F4F" w:rsidRDefault="00FE23D0" w:rsidP="00A3104A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Astt. Chief Engineer </w:t>
            </w:r>
          </w:p>
        </w:tc>
        <w:tc>
          <w:tcPr>
            <w:tcW w:w="2610" w:type="dxa"/>
          </w:tcPr>
          <w:p w:rsidR="00EF2D2A" w:rsidRPr="00AC0F4F" w:rsidRDefault="005C7DAB" w:rsidP="0076396F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1990 to</w:t>
            </w:r>
            <w:r w:rsidR="004C004B" w:rsidRPr="00AC0F4F">
              <w:rPr>
                <w:rFonts w:ascii="Arial Narrow" w:hAnsi="Arial Narrow"/>
              </w:rPr>
              <w:t>199</w:t>
            </w:r>
            <w:r w:rsidR="0076396F">
              <w:rPr>
                <w:rFonts w:ascii="Arial Narrow" w:hAnsi="Arial Narrow"/>
              </w:rPr>
              <w:t>9</w:t>
            </w:r>
          </w:p>
        </w:tc>
      </w:tr>
      <w:tr w:rsidR="00B046B4" w:rsidRPr="00084BEB" w:rsidTr="00820410">
        <w:tc>
          <w:tcPr>
            <w:tcW w:w="4860" w:type="dxa"/>
          </w:tcPr>
          <w:p w:rsidR="00084BEB" w:rsidRPr="00AC0F4F" w:rsidRDefault="00084BEB" w:rsidP="00F02A9C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AC0F4F">
              <w:rPr>
                <w:rFonts w:ascii="Arial Narrow" w:hAnsi="Arial Narrow"/>
              </w:rPr>
              <w:t>STUP Consultants Limited, Kolkata, India</w:t>
            </w:r>
          </w:p>
        </w:tc>
        <w:tc>
          <w:tcPr>
            <w:tcW w:w="2970" w:type="dxa"/>
          </w:tcPr>
          <w:p w:rsidR="00084BEB" w:rsidRPr="00AC0F4F" w:rsidRDefault="0035159D" w:rsidP="00EF2D2A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AC0F4F">
              <w:rPr>
                <w:rFonts w:ascii="Arial Narrow" w:hAnsi="Arial Narrow"/>
              </w:rPr>
              <w:t>Sr. Design Engineer</w:t>
            </w:r>
          </w:p>
        </w:tc>
        <w:tc>
          <w:tcPr>
            <w:tcW w:w="2610" w:type="dxa"/>
          </w:tcPr>
          <w:p w:rsidR="00084BEB" w:rsidRPr="00AC0F4F" w:rsidRDefault="005C7DAB" w:rsidP="00820410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1987 to</w:t>
            </w:r>
            <w:r w:rsidR="00820410" w:rsidRPr="00AC0F4F">
              <w:rPr>
                <w:rFonts w:ascii="Arial Narrow" w:hAnsi="Arial Narrow"/>
              </w:rPr>
              <w:t>1990</w:t>
            </w:r>
          </w:p>
        </w:tc>
      </w:tr>
      <w:tr w:rsidR="00B046B4" w:rsidRPr="00084BEB" w:rsidTr="00820410">
        <w:tc>
          <w:tcPr>
            <w:tcW w:w="4860" w:type="dxa"/>
          </w:tcPr>
          <w:p w:rsidR="00084BEB" w:rsidRPr="00AC0F4F" w:rsidRDefault="00265AC8" w:rsidP="00EF2D2A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AC0F4F">
              <w:rPr>
                <w:rFonts w:ascii="Arial Narrow" w:hAnsi="Arial Narrow"/>
              </w:rPr>
              <w:t xml:space="preserve">Geo </w:t>
            </w:r>
            <w:r w:rsidR="00084BEB" w:rsidRPr="00AC0F4F">
              <w:rPr>
                <w:rFonts w:ascii="Arial Narrow" w:hAnsi="Arial Narrow"/>
              </w:rPr>
              <w:t>Miller &amp; Co. Pvt. Ltd.</w:t>
            </w:r>
            <w:r w:rsidRPr="00AC0F4F">
              <w:rPr>
                <w:rFonts w:ascii="Arial Narrow" w:hAnsi="Arial Narrow"/>
              </w:rPr>
              <w:t>, New Delhi, India</w:t>
            </w:r>
          </w:p>
        </w:tc>
        <w:tc>
          <w:tcPr>
            <w:tcW w:w="2970" w:type="dxa"/>
          </w:tcPr>
          <w:p w:rsidR="00084BEB" w:rsidRPr="00AC0F4F" w:rsidRDefault="00EA00CB" w:rsidP="00EF2D2A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Astt. Project Engineer</w:t>
            </w:r>
          </w:p>
        </w:tc>
        <w:tc>
          <w:tcPr>
            <w:tcW w:w="2610" w:type="dxa"/>
          </w:tcPr>
          <w:p w:rsidR="00084BEB" w:rsidRPr="00AC0F4F" w:rsidRDefault="005C7DAB" w:rsidP="00D60D0D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1983 to</w:t>
            </w:r>
            <w:r w:rsidR="001E3A9E" w:rsidRPr="00AC0F4F">
              <w:rPr>
                <w:rFonts w:ascii="Arial Narrow" w:hAnsi="Arial Narrow"/>
              </w:rPr>
              <w:t>1987</w:t>
            </w:r>
          </w:p>
        </w:tc>
      </w:tr>
    </w:tbl>
    <w:p w:rsidR="00CC1896" w:rsidRDefault="00CC1896" w:rsidP="005C6C87">
      <w:pPr>
        <w:spacing w:after="0"/>
        <w:jc w:val="both"/>
        <w:rPr>
          <w:rFonts w:ascii="Bodoni MT" w:hAnsi="Bodoni MT"/>
          <w:b/>
          <w:bCs/>
          <w:color w:val="0070C0"/>
          <w:sz w:val="24"/>
          <w:szCs w:val="24"/>
        </w:rPr>
      </w:pPr>
    </w:p>
    <w:p w:rsidR="007F3A1D" w:rsidRDefault="0034159C" w:rsidP="001D2F8E">
      <w:pPr>
        <w:spacing w:after="0"/>
        <w:jc w:val="both"/>
        <w:rPr>
          <w:rFonts w:ascii="Arial Narrow" w:hAnsi="Arial Narrow"/>
        </w:rPr>
      </w:pPr>
      <w:r w:rsidRPr="00604CE3">
        <w:rPr>
          <w:rFonts w:ascii="Bodoni MT" w:hAnsi="Bodoni MT"/>
          <w:b/>
          <w:bCs/>
          <w:color w:val="0070C0"/>
          <w:sz w:val="24"/>
          <w:szCs w:val="24"/>
          <w:u w:val="single"/>
        </w:rPr>
        <w:t>WORK EXPERIENCE</w:t>
      </w:r>
    </w:p>
    <w:p w:rsidR="003F4514" w:rsidRPr="005B6C7C" w:rsidRDefault="005B6C7C" w:rsidP="003028F2">
      <w:pPr>
        <w:pStyle w:val="ListParagraph"/>
        <w:numPr>
          <w:ilvl w:val="0"/>
          <w:numId w:val="6"/>
        </w:numPr>
        <w:spacing w:before="240"/>
        <w:jc w:val="both"/>
        <w:rPr>
          <w:rFonts w:ascii="Arial Narrow" w:hAnsi="Arial Narrow"/>
          <w:u w:val="single"/>
        </w:rPr>
      </w:pPr>
      <w:r w:rsidRPr="005B6C7C">
        <w:rPr>
          <w:rFonts w:ascii="Arial Narrow" w:hAnsi="Arial Narrow"/>
          <w:b/>
          <w:bCs/>
          <w:u w:val="single"/>
        </w:rPr>
        <w:t>Sub-Stations (with Ancillary Structures)</w:t>
      </w:r>
      <w:r>
        <w:rPr>
          <w:rFonts w:ascii="Arial Narrow" w:hAnsi="Arial Narrow"/>
          <w:b/>
          <w:bCs/>
          <w:u w:val="single"/>
        </w:rPr>
        <w:t xml:space="preserve">, </w:t>
      </w:r>
      <w:r w:rsidR="00FC29DB" w:rsidRPr="005B6C7C">
        <w:rPr>
          <w:rFonts w:ascii="Arial Narrow" w:hAnsi="Arial Narrow"/>
          <w:b/>
          <w:bCs/>
          <w:u w:val="single"/>
        </w:rPr>
        <w:t>Multi-</w:t>
      </w:r>
      <w:r w:rsidRPr="005B6C7C">
        <w:rPr>
          <w:rFonts w:ascii="Arial Narrow" w:hAnsi="Arial Narrow"/>
          <w:b/>
          <w:bCs/>
          <w:u w:val="single"/>
        </w:rPr>
        <w:t>storied</w:t>
      </w:r>
      <w:r w:rsidR="00FC29DB" w:rsidRPr="005B6C7C">
        <w:rPr>
          <w:rFonts w:ascii="Arial Narrow" w:hAnsi="Arial Narrow"/>
          <w:b/>
          <w:bCs/>
          <w:u w:val="single"/>
        </w:rPr>
        <w:t xml:space="preserve"> Commercial Building Complex, Super-specialty Hospital</w:t>
      </w:r>
      <w:r>
        <w:rPr>
          <w:rFonts w:ascii="Arial Narrow" w:hAnsi="Arial Narrow"/>
          <w:b/>
          <w:bCs/>
          <w:u w:val="single"/>
        </w:rPr>
        <w:t>.</w:t>
      </w:r>
    </w:p>
    <w:p w:rsidR="005B6C7C" w:rsidRPr="005B6C7C" w:rsidRDefault="005B6C7C" w:rsidP="005B6C7C">
      <w:pPr>
        <w:pStyle w:val="ListParagraph"/>
        <w:spacing w:before="240"/>
        <w:ind w:left="2520"/>
        <w:jc w:val="both"/>
        <w:rPr>
          <w:rFonts w:ascii="Arial Narrow" w:hAnsi="Arial Narrow"/>
          <w:u w:val="single"/>
        </w:rPr>
      </w:pPr>
    </w:p>
    <w:p w:rsidR="005B6C7C" w:rsidRDefault="005B6C7C" w:rsidP="00AE0C7D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ascii="Arial Narrow" w:hAnsi="Arial Narrow"/>
        </w:rPr>
      </w:pPr>
      <w:r w:rsidRPr="00AD67E3">
        <w:rPr>
          <w:rFonts w:ascii="Arial Narrow" w:hAnsi="Arial Narrow"/>
        </w:rPr>
        <w:t>Current Project :</w:t>
      </w:r>
      <w:r w:rsidR="00AD67E3" w:rsidRPr="00AD67E3">
        <w:rPr>
          <w:rFonts w:ascii="Arial Narrow" w:hAnsi="Arial Narrow"/>
        </w:rPr>
        <w:t xml:space="preserve"> Construction of</w:t>
      </w:r>
      <w:r w:rsidRPr="00AD67E3">
        <w:rPr>
          <w:rFonts w:ascii="Arial Narrow" w:hAnsi="Arial Narrow"/>
        </w:rPr>
        <w:t xml:space="preserve"> 8 nos. of new 3</w:t>
      </w:r>
      <w:r w:rsidR="00AD67E3">
        <w:rPr>
          <w:rFonts w:ascii="Arial Narrow" w:hAnsi="Arial Narrow"/>
        </w:rPr>
        <w:t>3</w:t>
      </w:r>
      <w:r w:rsidRPr="00AD67E3">
        <w:rPr>
          <w:rFonts w:ascii="Arial Narrow" w:hAnsi="Arial Narrow"/>
        </w:rPr>
        <w:t>KV /11 KV Sub-stations with Ancillary Structures (U/G Fire water tank &amp; Pump Room, U/G Oily Water Tank, U/G Deluge Water Tank, Holding Tanks etc.) and 6 nos. of extension of Sub-stations in Northern Emirates of UAE.</w:t>
      </w:r>
    </w:p>
    <w:p w:rsidR="00AD67E3" w:rsidRDefault="00AD67E3" w:rsidP="00AD67E3">
      <w:pPr>
        <w:pStyle w:val="ListParagraph"/>
        <w:spacing w:before="240" w:after="0" w:line="240" w:lineRule="auto"/>
        <w:jc w:val="both"/>
        <w:rPr>
          <w:rFonts w:ascii="Arial Narrow" w:hAnsi="Arial Narrow"/>
        </w:rPr>
      </w:pPr>
    </w:p>
    <w:p w:rsidR="00AD67E3" w:rsidRDefault="00AD67E3" w:rsidP="00AE0C7D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New 132 KV / 33 KV Sub-Station as a part of </w:t>
      </w:r>
      <w:r w:rsidRPr="00A30239">
        <w:rPr>
          <w:rFonts w:ascii="Arial Narrow" w:hAnsi="Arial Narrow"/>
        </w:rPr>
        <w:t xml:space="preserve">Kauther DC Gas Compression &amp; Depletion Project in Oman.  </w:t>
      </w:r>
    </w:p>
    <w:p w:rsidR="00AD67E3" w:rsidRPr="00AD67E3" w:rsidRDefault="00AD67E3" w:rsidP="00AD67E3">
      <w:pPr>
        <w:pStyle w:val="ListParagraph"/>
        <w:rPr>
          <w:rFonts w:ascii="Arial Narrow" w:hAnsi="Arial Narrow"/>
        </w:rPr>
      </w:pPr>
    </w:p>
    <w:p w:rsidR="00AD67E3" w:rsidRDefault="00AD67E3" w:rsidP="00AE0C7D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 nos of 66 KV / 33KV Sub-stations and 6 nos of SCC (Satellite Control Centres)</w:t>
      </w:r>
      <w:r w:rsidR="007F36B6">
        <w:rPr>
          <w:rFonts w:ascii="Arial Narrow" w:hAnsi="Arial Narrow"/>
        </w:rPr>
        <w:t xml:space="preserve"> as part of </w:t>
      </w:r>
      <w:r w:rsidR="007F36B6" w:rsidRPr="00A30239">
        <w:rPr>
          <w:rFonts w:ascii="Arial Narrow" w:hAnsi="Arial Narrow"/>
        </w:rPr>
        <w:t>Badra Central Processing Facility</w:t>
      </w:r>
      <w:r w:rsidR="007F36B6">
        <w:rPr>
          <w:rFonts w:ascii="Arial Narrow" w:hAnsi="Arial Narrow"/>
        </w:rPr>
        <w:t xml:space="preserve"> (Phase-1) – Iraq.  </w:t>
      </w:r>
    </w:p>
    <w:p w:rsidR="00AD67E3" w:rsidRPr="00AD67E3" w:rsidRDefault="00AD67E3" w:rsidP="00AD67E3">
      <w:pPr>
        <w:pStyle w:val="ListParagraph"/>
        <w:spacing w:before="240" w:after="0" w:line="240" w:lineRule="auto"/>
        <w:jc w:val="both"/>
        <w:rPr>
          <w:rFonts w:ascii="Arial Narrow" w:hAnsi="Arial Narrow"/>
        </w:rPr>
      </w:pPr>
    </w:p>
    <w:p w:rsidR="00FC29DB" w:rsidRDefault="00FC29DB" w:rsidP="00FC29DB">
      <w:pPr>
        <w:pStyle w:val="ListParagraph"/>
        <w:numPr>
          <w:ilvl w:val="0"/>
          <w:numId w:val="23"/>
        </w:numPr>
        <w:spacing w:before="240"/>
        <w:jc w:val="both"/>
        <w:rPr>
          <w:rFonts w:ascii="Arial Narrow" w:hAnsi="Arial Narrow"/>
        </w:rPr>
      </w:pPr>
      <w:r w:rsidRPr="00127E78">
        <w:rPr>
          <w:rFonts w:ascii="Arial Narrow" w:hAnsi="Arial Narrow"/>
        </w:rPr>
        <w:t>26</w:t>
      </w:r>
      <w:r w:rsidR="00AD67E3">
        <w:rPr>
          <w:rFonts w:ascii="Arial Narrow" w:hAnsi="Arial Narrow"/>
        </w:rPr>
        <w:t>Storied</w:t>
      </w:r>
      <w:r>
        <w:rPr>
          <w:rFonts w:ascii="Arial Narrow" w:hAnsi="Arial Narrow"/>
        </w:rPr>
        <w:t xml:space="preserve"> Tower as office building (over Piles) of Petrofac International Limited in Sharjah, UAE.</w:t>
      </w:r>
    </w:p>
    <w:p w:rsidR="00FC29DB" w:rsidRDefault="00FC29DB" w:rsidP="00FC29DB">
      <w:pPr>
        <w:pStyle w:val="ListParagraph"/>
        <w:rPr>
          <w:rFonts w:ascii="Arial Narrow" w:hAnsi="Arial Narrow"/>
        </w:rPr>
      </w:pPr>
    </w:p>
    <w:p w:rsidR="003F4514" w:rsidRDefault="003F4514" w:rsidP="003F4514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 w:rsidRPr="00EF7C75">
        <w:rPr>
          <w:rFonts w:ascii="Arial Narrow" w:hAnsi="Arial Narrow"/>
        </w:rPr>
        <w:t xml:space="preserve">500 bedded Super Specialty Hospital &amp; Medical College Complex (NEIGRIHMS) in Shillong, India. </w:t>
      </w:r>
    </w:p>
    <w:p w:rsidR="003F4514" w:rsidRPr="00EF7C75" w:rsidRDefault="003F4514" w:rsidP="003F4514">
      <w:pPr>
        <w:pStyle w:val="ListParagraph"/>
        <w:rPr>
          <w:rFonts w:ascii="Arial Narrow" w:hAnsi="Arial Narrow"/>
        </w:rPr>
      </w:pPr>
    </w:p>
    <w:p w:rsidR="003F4514" w:rsidRPr="00EF7C75" w:rsidRDefault="007B133C" w:rsidP="003F4514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450</w:t>
      </w:r>
      <w:r w:rsidR="003F4514" w:rsidRPr="00EF7C75">
        <w:rPr>
          <w:rFonts w:ascii="Arial Narrow" w:hAnsi="Arial Narrow"/>
        </w:rPr>
        <w:t xml:space="preserve"> bedded Super Specialty Hospital &amp; Medical College Complex near Shimla, India. </w:t>
      </w:r>
    </w:p>
    <w:p w:rsidR="003F4514" w:rsidRDefault="003F4514" w:rsidP="003F4514">
      <w:pPr>
        <w:pStyle w:val="ListParagraph"/>
        <w:spacing w:after="0" w:line="240" w:lineRule="auto"/>
        <w:rPr>
          <w:rFonts w:ascii="Arial Narrow" w:hAnsi="Arial Narrow"/>
        </w:rPr>
      </w:pPr>
    </w:p>
    <w:p w:rsidR="00FC29DB" w:rsidRPr="00FC29DB" w:rsidRDefault="00FC29DB" w:rsidP="00FC29DB">
      <w:pPr>
        <w:pStyle w:val="ListParagraph"/>
        <w:rPr>
          <w:rFonts w:ascii="Arial Narrow" w:hAnsi="Arial Narrow"/>
        </w:rPr>
      </w:pPr>
    </w:p>
    <w:p w:rsidR="00FC29DB" w:rsidRPr="004E4F85" w:rsidRDefault="00FC29DB" w:rsidP="00FC29DB">
      <w:pPr>
        <w:pStyle w:val="ListParagraph"/>
        <w:numPr>
          <w:ilvl w:val="0"/>
          <w:numId w:val="6"/>
        </w:numPr>
        <w:spacing w:before="240"/>
        <w:jc w:val="both"/>
        <w:rPr>
          <w:rFonts w:ascii="Arial Narrow" w:hAnsi="Arial Narrow"/>
          <w:b/>
          <w:bCs/>
          <w:u w:val="single"/>
        </w:rPr>
      </w:pPr>
      <w:r w:rsidRPr="004E4F85">
        <w:rPr>
          <w:rFonts w:ascii="Arial Narrow" w:hAnsi="Arial Narrow"/>
          <w:b/>
          <w:bCs/>
          <w:u w:val="single"/>
        </w:rPr>
        <w:t>5 Star Hotels &amp; Resorts, Luxury Villas</w:t>
      </w:r>
      <w:r w:rsidR="00E46ECC">
        <w:rPr>
          <w:rFonts w:ascii="Arial Narrow" w:hAnsi="Arial Narrow"/>
          <w:b/>
          <w:bCs/>
          <w:u w:val="single"/>
        </w:rPr>
        <w:t>, Auditorium Multiplex</w:t>
      </w:r>
    </w:p>
    <w:p w:rsidR="00FC29DB" w:rsidRDefault="00FC29DB" w:rsidP="00FC29DB">
      <w:pPr>
        <w:pStyle w:val="ListParagraph"/>
        <w:spacing w:before="240"/>
        <w:ind w:left="2520"/>
        <w:jc w:val="both"/>
        <w:rPr>
          <w:rFonts w:ascii="Arial Narrow" w:hAnsi="Arial Narrow"/>
          <w:u w:val="single"/>
        </w:rPr>
      </w:pPr>
    </w:p>
    <w:p w:rsidR="00FC29DB" w:rsidRDefault="00FC29DB" w:rsidP="00FC29DB">
      <w:pPr>
        <w:pStyle w:val="ListParagraph"/>
        <w:spacing w:before="240"/>
        <w:jc w:val="both"/>
        <w:rPr>
          <w:rFonts w:ascii="Arial Narrow" w:hAnsi="Arial Narrow"/>
        </w:rPr>
      </w:pPr>
    </w:p>
    <w:p w:rsidR="00FC29DB" w:rsidRDefault="00FC29DB" w:rsidP="00FC29DB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Arial Narrow" w:hAnsi="Arial Narrow"/>
        </w:rPr>
      </w:pPr>
      <w:r w:rsidRPr="001F2922">
        <w:rPr>
          <w:rFonts w:ascii="Arial Narrow" w:hAnsi="Arial Narrow"/>
        </w:rPr>
        <w:t>ITC Sonar Bangla</w:t>
      </w:r>
      <w:r w:rsidR="007C6630">
        <w:rPr>
          <w:rFonts w:ascii="Arial Narrow" w:hAnsi="Arial Narrow"/>
        </w:rPr>
        <w:t>Hotel</w:t>
      </w:r>
      <w:r>
        <w:rPr>
          <w:rFonts w:ascii="Arial Narrow" w:hAnsi="Arial Narrow"/>
        </w:rPr>
        <w:t xml:space="preserve"> (5 star) </w:t>
      </w:r>
      <w:r w:rsidRPr="001F2922">
        <w:rPr>
          <w:rFonts w:ascii="Arial Narrow" w:hAnsi="Arial Narrow"/>
        </w:rPr>
        <w:t>in Kolkata, India.</w:t>
      </w:r>
    </w:p>
    <w:p w:rsidR="00FC29DB" w:rsidRPr="003F4514" w:rsidRDefault="00FC29DB" w:rsidP="00FC29DB">
      <w:pPr>
        <w:pStyle w:val="ListParagraph"/>
        <w:rPr>
          <w:rFonts w:ascii="Arial Narrow" w:hAnsi="Arial Narrow"/>
        </w:rPr>
      </w:pPr>
    </w:p>
    <w:p w:rsidR="00FC29DB" w:rsidRDefault="00FC29DB" w:rsidP="00FC29DB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Arial Narrow" w:hAnsi="Arial Narrow"/>
        </w:rPr>
      </w:pPr>
      <w:r w:rsidRPr="007F3A1D">
        <w:rPr>
          <w:rFonts w:ascii="Arial Narrow" w:hAnsi="Arial Narrow"/>
        </w:rPr>
        <w:t>A Hill-top Development Project named ‘Sojex-Hill for Construction of Luxury Villa Complex’</w:t>
      </w:r>
      <w:r>
        <w:rPr>
          <w:rFonts w:ascii="Arial Narrow" w:hAnsi="Arial Narrow"/>
        </w:rPr>
        <w:t xml:space="preserve"> in Oman. </w:t>
      </w:r>
    </w:p>
    <w:p w:rsidR="00FC29DB" w:rsidRPr="00E91EB4" w:rsidRDefault="00FC29DB" w:rsidP="00FC29DB">
      <w:pPr>
        <w:pStyle w:val="ListParagraph"/>
        <w:rPr>
          <w:rFonts w:ascii="Arial Narrow" w:hAnsi="Arial Narrow"/>
        </w:rPr>
      </w:pPr>
    </w:p>
    <w:p w:rsidR="00FC29DB" w:rsidRPr="00E46ECC" w:rsidRDefault="00FC29DB" w:rsidP="00FC29DB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Arial Narrow" w:hAnsi="Arial Narrow"/>
        </w:rPr>
      </w:pPr>
      <w:r w:rsidRPr="00E46ECC">
        <w:rPr>
          <w:rFonts w:ascii="Arial Narrow" w:hAnsi="Arial Narrow"/>
        </w:rPr>
        <w:t xml:space="preserve">Sea side executive Villa complex (with </w:t>
      </w:r>
      <w:r w:rsidR="007C6630">
        <w:rPr>
          <w:rFonts w:ascii="Arial Narrow" w:hAnsi="Arial Narrow"/>
        </w:rPr>
        <w:t>De-watering, Shoring &amp; Piling) in Oman.</w:t>
      </w:r>
    </w:p>
    <w:p w:rsidR="000859D1" w:rsidRPr="000859D1" w:rsidRDefault="000859D1" w:rsidP="000859D1">
      <w:pPr>
        <w:pStyle w:val="ListParagraph"/>
        <w:rPr>
          <w:rFonts w:ascii="Arial Narrow" w:hAnsi="Arial Narrow"/>
        </w:rPr>
      </w:pPr>
    </w:p>
    <w:p w:rsidR="003F4514" w:rsidRPr="00B03342" w:rsidRDefault="000859D1" w:rsidP="003F4514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B03342">
        <w:rPr>
          <w:rFonts w:ascii="Arial Narrow" w:hAnsi="Arial Narrow"/>
        </w:rPr>
        <w:t xml:space="preserve">NIMHANS Multiplex </w:t>
      </w:r>
      <w:r w:rsidR="001D2F8E" w:rsidRPr="00B03342">
        <w:rPr>
          <w:rFonts w:ascii="Arial Narrow" w:hAnsi="Arial Narrow"/>
        </w:rPr>
        <w:t>(</w:t>
      </w:r>
      <w:r w:rsidRPr="00B03342">
        <w:rPr>
          <w:rFonts w:ascii="Arial Narrow" w:hAnsi="Arial Narrow"/>
        </w:rPr>
        <w:t>Auditorium Complex</w:t>
      </w:r>
      <w:r w:rsidR="001D2F8E" w:rsidRPr="00B03342">
        <w:rPr>
          <w:rFonts w:ascii="Arial Narrow" w:hAnsi="Arial Narrow"/>
        </w:rPr>
        <w:t>)</w:t>
      </w:r>
      <w:r w:rsidRPr="00B03342">
        <w:rPr>
          <w:rFonts w:ascii="Arial Narrow" w:hAnsi="Arial Narrow"/>
        </w:rPr>
        <w:t>, India.</w:t>
      </w:r>
    </w:p>
    <w:p w:rsidR="003F4514" w:rsidRPr="003F4514" w:rsidRDefault="003F4514" w:rsidP="003F4514">
      <w:pPr>
        <w:pStyle w:val="ListParagraph"/>
        <w:spacing w:before="240" w:after="0" w:line="240" w:lineRule="auto"/>
        <w:jc w:val="both"/>
        <w:rPr>
          <w:rFonts w:ascii="Arial Narrow" w:hAnsi="Arial Narrow"/>
        </w:rPr>
      </w:pPr>
    </w:p>
    <w:p w:rsidR="00D54BE6" w:rsidRPr="00D73CCC" w:rsidRDefault="00D54BE6" w:rsidP="00D73CCC">
      <w:pPr>
        <w:tabs>
          <w:tab w:val="left" w:pos="7545"/>
        </w:tabs>
        <w:rPr>
          <w:rFonts w:ascii="Arial Narrow" w:hAnsi="Arial Narrow"/>
          <w:bCs/>
          <w:u w:val="single"/>
        </w:rPr>
      </w:pPr>
      <w:r w:rsidRPr="00D73CCC">
        <w:rPr>
          <w:rFonts w:ascii="Arial Narrow" w:hAnsi="Arial Narrow"/>
          <w:bCs/>
          <w:u w:val="single"/>
        </w:rPr>
        <w:t>Responsibilities:</w:t>
      </w:r>
    </w:p>
    <w:p w:rsidR="00D54BE6" w:rsidRPr="00FE194D" w:rsidRDefault="00D54BE6" w:rsidP="00FE194D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FE194D">
        <w:rPr>
          <w:rFonts w:ascii="Arial Narrow" w:hAnsi="Arial Narrow"/>
        </w:rPr>
        <w:t>Preparation of Specification as per Contract, preparation of BOQ.</w:t>
      </w:r>
    </w:p>
    <w:p w:rsidR="007C6630" w:rsidRPr="00FE194D" w:rsidRDefault="007A3FFC" w:rsidP="00FE194D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FE194D">
        <w:rPr>
          <w:rFonts w:ascii="Arial Narrow" w:hAnsi="Arial Narrow"/>
        </w:rPr>
        <w:lastRenderedPageBreak/>
        <w:t>Project &amp; Manpower Planning.</w:t>
      </w:r>
    </w:p>
    <w:p w:rsidR="00D54BE6" w:rsidRPr="00FE194D" w:rsidRDefault="00D54BE6" w:rsidP="00FE194D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FE194D">
        <w:rPr>
          <w:rFonts w:ascii="Arial Narrow" w:hAnsi="Arial Narrow"/>
        </w:rPr>
        <w:t xml:space="preserve">Managing project engineering team and coordinating with contractor / sub-contractor / </w:t>
      </w:r>
      <w:r w:rsidR="00271F39" w:rsidRPr="00FE194D">
        <w:rPr>
          <w:rFonts w:ascii="Arial Narrow" w:hAnsi="Arial Narrow"/>
        </w:rPr>
        <w:t>Vendor / S</w:t>
      </w:r>
      <w:r w:rsidR="00B03342" w:rsidRPr="00FE194D">
        <w:rPr>
          <w:rFonts w:ascii="Arial Narrow" w:hAnsi="Arial Narrow"/>
        </w:rPr>
        <w:t>uppliers.</w:t>
      </w:r>
    </w:p>
    <w:p w:rsidR="00D54BE6" w:rsidRPr="00FE194D" w:rsidRDefault="00D54BE6" w:rsidP="00FE194D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FE194D">
        <w:rPr>
          <w:rFonts w:ascii="Arial Narrow" w:hAnsi="Arial Narrow"/>
        </w:rPr>
        <w:t xml:space="preserve">Interacting with Municipality / </w:t>
      </w:r>
      <w:r w:rsidR="00FE194D">
        <w:rPr>
          <w:rFonts w:ascii="Arial Narrow" w:hAnsi="Arial Narrow"/>
        </w:rPr>
        <w:t>Civil Defense /other S</w:t>
      </w:r>
      <w:r w:rsidR="007F3A1D" w:rsidRPr="00FE194D">
        <w:rPr>
          <w:rFonts w:ascii="Arial Narrow" w:hAnsi="Arial Narrow"/>
        </w:rPr>
        <w:t xml:space="preserve">tatutory </w:t>
      </w:r>
      <w:r w:rsidR="00FE194D">
        <w:rPr>
          <w:rFonts w:ascii="Arial Narrow" w:hAnsi="Arial Narrow"/>
        </w:rPr>
        <w:t>Bodies</w:t>
      </w:r>
      <w:r w:rsidRPr="00FE194D">
        <w:rPr>
          <w:rFonts w:ascii="Arial Narrow" w:hAnsi="Arial Narrow"/>
        </w:rPr>
        <w:t xml:space="preserve"> for building permit / clearances etc. </w:t>
      </w:r>
    </w:p>
    <w:p w:rsidR="00D54BE6" w:rsidRPr="005577B8" w:rsidRDefault="00D54BE6" w:rsidP="00FE194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>Cost Control activities related to construction.</w:t>
      </w:r>
    </w:p>
    <w:p w:rsidR="00127E78" w:rsidRPr="00D73CCC" w:rsidRDefault="00127E78" w:rsidP="00127E78">
      <w:pPr>
        <w:pStyle w:val="ListParagraph"/>
        <w:jc w:val="both"/>
        <w:rPr>
          <w:rFonts w:ascii="Arial Narrow" w:hAnsi="Arial Narrow"/>
          <w:b/>
          <w:bCs/>
        </w:rPr>
      </w:pPr>
    </w:p>
    <w:p w:rsidR="00B91669" w:rsidRPr="00D73CCC" w:rsidRDefault="00B91669" w:rsidP="00B91669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/>
          <w:bCs/>
          <w:u w:val="single"/>
        </w:rPr>
      </w:pPr>
      <w:r w:rsidRPr="00D73CCC">
        <w:rPr>
          <w:rFonts w:ascii="Arial Narrow" w:hAnsi="Arial Narrow"/>
          <w:b/>
          <w:bCs/>
          <w:u w:val="single"/>
        </w:rPr>
        <w:t>Water, Sewage and Effluent Treatment Plants</w:t>
      </w:r>
    </w:p>
    <w:p w:rsidR="00B91669" w:rsidRDefault="00B91669" w:rsidP="00B91669">
      <w:pPr>
        <w:pStyle w:val="ListParagraph"/>
        <w:spacing w:after="0" w:line="240" w:lineRule="auto"/>
        <w:jc w:val="both"/>
        <w:rPr>
          <w:rFonts w:ascii="Arial Narrow" w:hAnsi="Arial Narrow"/>
        </w:rPr>
      </w:pPr>
    </w:p>
    <w:p w:rsidR="00B91669" w:rsidRDefault="00B91669" w:rsidP="00B9166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B91669">
        <w:rPr>
          <w:rFonts w:ascii="Arial Narrow" w:hAnsi="Arial Narrow"/>
        </w:rPr>
        <w:t>30 MGD Sewage Treatment Plant in India.</w:t>
      </w:r>
    </w:p>
    <w:p w:rsidR="00B91669" w:rsidRPr="00B91669" w:rsidRDefault="00B91669" w:rsidP="00B91669">
      <w:pPr>
        <w:pStyle w:val="ListParagraph"/>
        <w:spacing w:after="0" w:line="240" w:lineRule="auto"/>
        <w:jc w:val="both"/>
        <w:rPr>
          <w:rFonts w:ascii="Arial Narrow" w:hAnsi="Arial Narrow"/>
        </w:rPr>
      </w:pPr>
    </w:p>
    <w:p w:rsidR="00B91669" w:rsidRPr="00DD2C75" w:rsidRDefault="00B91669" w:rsidP="00B91669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DD2C75">
        <w:rPr>
          <w:rFonts w:ascii="Arial Narrow" w:hAnsi="Arial Narrow"/>
        </w:rPr>
        <w:t>100 MGD Water Treatment Plant, India</w:t>
      </w:r>
    </w:p>
    <w:p w:rsidR="00B91669" w:rsidRPr="00D73CCC" w:rsidRDefault="00B91669" w:rsidP="00B91669">
      <w:pPr>
        <w:rPr>
          <w:rFonts w:ascii="Arial Narrow" w:hAnsi="Arial Narrow"/>
          <w:bCs/>
          <w:u w:val="single"/>
        </w:rPr>
      </w:pPr>
      <w:r w:rsidRPr="00D73CCC">
        <w:rPr>
          <w:rFonts w:ascii="Arial Narrow" w:hAnsi="Arial Narrow"/>
          <w:bCs/>
          <w:u w:val="single"/>
        </w:rPr>
        <w:t>Responsibilities:</w:t>
      </w:r>
    </w:p>
    <w:p w:rsidR="00B91669" w:rsidRPr="00FE194D" w:rsidRDefault="00B91669" w:rsidP="00FE194D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FE194D">
        <w:rPr>
          <w:rFonts w:ascii="Arial Narrow" w:hAnsi="Arial Narrow"/>
        </w:rPr>
        <w:t>Analysis, Design &amp; Detailed Engineerin</w:t>
      </w:r>
      <w:r w:rsidR="00A30239" w:rsidRPr="00FE194D">
        <w:rPr>
          <w:rFonts w:ascii="Arial Narrow" w:hAnsi="Arial Narrow"/>
        </w:rPr>
        <w:t>g of different structural units and preparation of Bar Bending Schedule thereof.</w:t>
      </w:r>
    </w:p>
    <w:p w:rsidR="00B91669" w:rsidRPr="00FE194D" w:rsidRDefault="00B91669" w:rsidP="00FE194D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FE194D">
        <w:rPr>
          <w:rFonts w:ascii="Arial Narrow" w:hAnsi="Arial Narrow"/>
        </w:rPr>
        <w:t>Coordinating with site, suppliers, sub-contractors etc.</w:t>
      </w:r>
    </w:p>
    <w:p w:rsidR="00B91669" w:rsidRPr="00FE194D" w:rsidRDefault="00B91669" w:rsidP="00FE194D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FE194D">
        <w:rPr>
          <w:rFonts w:ascii="Arial Narrow" w:hAnsi="Arial Narrow"/>
        </w:rPr>
        <w:t>Assisting Project Manager to develop Departmental Manpower planning.</w:t>
      </w:r>
    </w:p>
    <w:p w:rsidR="009850AA" w:rsidRDefault="009850AA" w:rsidP="009850AA">
      <w:pPr>
        <w:spacing w:after="0" w:line="240" w:lineRule="auto"/>
        <w:rPr>
          <w:rFonts w:ascii="Arial Narrow" w:hAnsi="Arial Narrow"/>
        </w:rPr>
      </w:pPr>
    </w:p>
    <w:p w:rsidR="009850AA" w:rsidRPr="00D73CCC" w:rsidRDefault="009850AA" w:rsidP="009850AA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/>
          <w:bCs/>
          <w:u w:val="single"/>
        </w:rPr>
      </w:pPr>
      <w:r w:rsidRPr="00D73CCC">
        <w:rPr>
          <w:rFonts w:ascii="Arial Narrow" w:hAnsi="Arial Narrow"/>
          <w:b/>
          <w:bCs/>
          <w:u w:val="single"/>
        </w:rPr>
        <w:t>Highways</w:t>
      </w:r>
      <w:r w:rsidR="00D73CCC" w:rsidRPr="00D73CCC">
        <w:rPr>
          <w:rFonts w:ascii="Arial Narrow" w:hAnsi="Arial Narrow"/>
          <w:b/>
          <w:bCs/>
          <w:u w:val="single"/>
        </w:rPr>
        <w:t>, Roads</w:t>
      </w:r>
      <w:r w:rsidRPr="00D73CCC">
        <w:rPr>
          <w:rFonts w:ascii="Arial Narrow" w:hAnsi="Arial Narrow"/>
          <w:b/>
          <w:bCs/>
          <w:u w:val="single"/>
        </w:rPr>
        <w:t>&amp; Bridges</w:t>
      </w:r>
    </w:p>
    <w:p w:rsidR="009850AA" w:rsidRDefault="009850AA" w:rsidP="009850AA">
      <w:pPr>
        <w:pStyle w:val="ListParagraph"/>
        <w:spacing w:after="0" w:line="240" w:lineRule="auto"/>
        <w:jc w:val="both"/>
        <w:rPr>
          <w:rFonts w:ascii="Arial Narrow" w:hAnsi="Arial Narrow"/>
        </w:rPr>
      </w:pPr>
    </w:p>
    <w:p w:rsidR="009850AA" w:rsidRDefault="009850AA" w:rsidP="009850AA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/>
        </w:rPr>
      </w:pPr>
      <w:r w:rsidRPr="009850AA">
        <w:rPr>
          <w:rFonts w:ascii="Arial Narrow" w:hAnsi="Arial Narrow"/>
        </w:rPr>
        <w:t>Approach to Cable-stayed bridge</w:t>
      </w:r>
      <w:r w:rsidR="00850D3C">
        <w:rPr>
          <w:rFonts w:ascii="Arial Narrow" w:hAnsi="Arial Narrow"/>
        </w:rPr>
        <w:t xml:space="preserve"> over Hoogly River</w:t>
      </w:r>
      <w:r w:rsidRPr="009850AA">
        <w:rPr>
          <w:rFonts w:ascii="Arial Narrow" w:hAnsi="Arial Narrow"/>
        </w:rPr>
        <w:t xml:space="preserve"> in Kolkata, India.</w:t>
      </w:r>
    </w:p>
    <w:p w:rsidR="009850AA" w:rsidRPr="009850AA" w:rsidRDefault="009850AA" w:rsidP="009850AA">
      <w:pPr>
        <w:pStyle w:val="ListParagraph"/>
        <w:spacing w:after="0" w:line="240" w:lineRule="auto"/>
        <w:ind w:left="1440"/>
        <w:rPr>
          <w:rFonts w:ascii="Arial Narrow" w:hAnsi="Arial Narrow"/>
        </w:rPr>
      </w:pPr>
    </w:p>
    <w:p w:rsidR="00DD2C75" w:rsidRDefault="009850AA" w:rsidP="00DD2C75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/>
        </w:rPr>
      </w:pPr>
      <w:r w:rsidRPr="007B133C">
        <w:rPr>
          <w:rFonts w:ascii="Arial Narrow" w:hAnsi="Arial Narrow"/>
        </w:rPr>
        <w:t>Nos. of Pre-stressed and RC Bridges in National Highway No. 6 of India.</w:t>
      </w:r>
    </w:p>
    <w:p w:rsidR="001D2F8E" w:rsidRPr="001D2F8E" w:rsidRDefault="001D2F8E" w:rsidP="001D2F8E">
      <w:pPr>
        <w:pStyle w:val="ListParagraph"/>
        <w:rPr>
          <w:rFonts w:ascii="Arial Narrow" w:hAnsi="Arial Narrow"/>
        </w:rPr>
      </w:pPr>
    </w:p>
    <w:p w:rsidR="001D2F8E" w:rsidRPr="007B133C" w:rsidRDefault="001D2F8E" w:rsidP="00E46ECC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Widening &amp;</w:t>
      </w:r>
      <w:r w:rsidR="000F4011">
        <w:rPr>
          <w:rFonts w:ascii="Arial Narrow" w:hAnsi="Arial Narrow"/>
        </w:rPr>
        <w:t>strengthening</w:t>
      </w:r>
      <w:r>
        <w:rPr>
          <w:rFonts w:ascii="Arial Narrow" w:hAnsi="Arial Narrow"/>
        </w:rPr>
        <w:t xml:space="preserve"> of 36 km stretch of National Highway No. </w:t>
      </w:r>
      <w:r w:rsidR="00E46ECC">
        <w:rPr>
          <w:rFonts w:ascii="Arial Narrow" w:hAnsi="Arial Narrow"/>
        </w:rPr>
        <w:t>32</w:t>
      </w:r>
      <w:r w:rsidR="000F4011">
        <w:rPr>
          <w:rFonts w:ascii="Arial Narrow" w:hAnsi="Arial Narrow"/>
        </w:rPr>
        <w:t>o</w:t>
      </w:r>
      <w:r w:rsidR="00E46ECC">
        <w:rPr>
          <w:rFonts w:ascii="Arial Narrow" w:hAnsi="Arial Narrow"/>
        </w:rPr>
        <w:t>f India.</w:t>
      </w:r>
    </w:p>
    <w:p w:rsidR="00DD2C75" w:rsidRPr="00DD2C75" w:rsidRDefault="00DD2C75" w:rsidP="00DD2C75">
      <w:pPr>
        <w:pStyle w:val="ListParagraph"/>
        <w:spacing w:after="0" w:line="240" w:lineRule="auto"/>
        <w:ind w:left="1440"/>
        <w:rPr>
          <w:rFonts w:ascii="Arial Narrow" w:hAnsi="Arial Narrow"/>
        </w:rPr>
      </w:pPr>
    </w:p>
    <w:p w:rsidR="009850AA" w:rsidRPr="00DD2C75" w:rsidRDefault="009850AA" w:rsidP="009850AA">
      <w:pPr>
        <w:rPr>
          <w:rFonts w:ascii="Arial Narrow" w:hAnsi="Arial Narrow"/>
          <w:bCs/>
          <w:u w:val="single"/>
        </w:rPr>
      </w:pPr>
      <w:r w:rsidRPr="00DD2C75">
        <w:rPr>
          <w:rFonts w:ascii="Arial Narrow" w:hAnsi="Arial Narrow"/>
          <w:bCs/>
          <w:u w:val="single"/>
        </w:rPr>
        <w:t>Responsibilities:</w:t>
      </w:r>
    </w:p>
    <w:p w:rsidR="00850D3C" w:rsidRPr="00107FD3" w:rsidRDefault="00850D3C" w:rsidP="00107FD3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</w:rPr>
      </w:pPr>
      <w:r w:rsidRPr="00107FD3">
        <w:rPr>
          <w:rFonts w:ascii="Arial Narrow" w:hAnsi="Arial Narrow"/>
        </w:rPr>
        <w:t>Geometric Design &amp; Conceptual Structural Planning of Viaduct Structures.</w:t>
      </w:r>
    </w:p>
    <w:p w:rsidR="009850AA" w:rsidRPr="00107FD3" w:rsidRDefault="009850AA" w:rsidP="00107FD3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</w:rPr>
      </w:pPr>
      <w:r w:rsidRPr="00107FD3">
        <w:rPr>
          <w:rFonts w:ascii="Arial Narrow" w:hAnsi="Arial Narrow"/>
        </w:rPr>
        <w:t>Analysis, Design &amp; Detailed Engineerin</w:t>
      </w:r>
      <w:r w:rsidR="00850D3C" w:rsidRPr="00107FD3">
        <w:rPr>
          <w:rFonts w:ascii="Arial Narrow" w:hAnsi="Arial Narrow"/>
        </w:rPr>
        <w:t>g of different structural units of RC / Pre-stressed Bridges.</w:t>
      </w:r>
    </w:p>
    <w:p w:rsidR="009850AA" w:rsidRDefault="009850AA" w:rsidP="00107FD3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</w:rPr>
      </w:pPr>
      <w:r w:rsidRPr="00107FD3">
        <w:rPr>
          <w:rFonts w:ascii="Arial Narrow" w:hAnsi="Arial Narrow"/>
        </w:rPr>
        <w:t xml:space="preserve">Coordinating with </w:t>
      </w:r>
      <w:r w:rsidR="00850D3C" w:rsidRPr="00107FD3">
        <w:rPr>
          <w:rFonts w:ascii="Arial Narrow" w:hAnsi="Arial Narrow"/>
        </w:rPr>
        <w:t>Client, Consultant, suppliers etc.</w:t>
      </w:r>
    </w:p>
    <w:p w:rsidR="00107FD3" w:rsidRPr="00107FD3" w:rsidRDefault="00107FD3" w:rsidP="00107FD3">
      <w:pPr>
        <w:pStyle w:val="ListParagraph"/>
        <w:spacing w:after="0" w:line="240" w:lineRule="auto"/>
        <w:ind w:left="1440"/>
        <w:rPr>
          <w:rFonts w:ascii="Arial Narrow" w:hAnsi="Arial Narrow"/>
        </w:rPr>
      </w:pPr>
    </w:p>
    <w:p w:rsidR="00A30239" w:rsidRPr="00D73CCC" w:rsidRDefault="00A30239" w:rsidP="007C6630">
      <w:pPr>
        <w:pStyle w:val="ListParagraph"/>
        <w:numPr>
          <w:ilvl w:val="0"/>
          <w:numId w:val="6"/>
        </w:numPr>
        <w:spacing w:before="240"/>
        <w:jc w:val="both"/>
        <w:rPr>
          <w:rFonts w:ascii="Arial Narrow" w:hAnsi="Arial Narrow"/>
          <w:b/>
          <w:bCs/>
          <w:u w:val="single"/>
        </w:rPr>
      </w:pPr>
      <w:r w:rsidRPr="00D73CCC">
        <w:rPr>
          <w:rFonts w:ascii="Arial Narrow" w:hAnsi="Arial Narrow"/>
          <w:b/>
          <w:bCs/>
          <w:u w:val="single"/>
        </w:rPr>
        <w:t xml:space="preserve">Oil </w:t>
      </w:r>
      <w:r w:rsidR="00E46ECC">
        <w:rPr>
          <w:rFonts w:ascii="Arial Narrow" w:hAnsi="Arial Narrow"/>
          <w:b/>
          <w:bCs/>
          <w:u w:val="single"/>
        </w:rPr>
        <w:t xml:space="preserve">/ Gas </w:t>
      </w:r>
      <w:r w:rsidRPr="00D73CCC">
        <w:rPr>
          <w:rFonts w:ascii="Arial Narrow" w:hAnsi="Arial Narrow"/>
          <w:b/>
          <w:bCs/>
          <w:u w:val="single"/>
        </w:rPr>
        <w:t>Processing – Central Processing Facilities</w:t>
      </w:r>
      <w:r w:rsidR="009850AA" w:rsidRPr="00D73CCC">
        <w:rPr>
          <w:rFonts w:ascii="Arial Narrow" w:hAnsi="Arial Narrow"/>
          <w:b/>
          <w:bCs/>
          <w:u w:val="single"/>
        </w:rPr>
        <w:t xml:space="preserve"> including U</w:t>
      </w:r>
      <w:r w:rsidR="007C6630">
        <w:rPr>
          <w:rFonts w:ascii="Arial Narrow" w:hAnsi="Arial Narrow"/>
          <w:b/>
          <w:bCs/>
          <w:u w:val="single"/>
        </w:rPr>
        <w:t xml:space="preserve">/G </w:t>
      </w:r>
      <w:r w:rsidR="009850AA" w:rsidRPr="00D73CCC">
        <w:rPr>
          <w:rFonts w:ascii="Arial Narrow" w:hAnsi="Arial Narrow"/>
          <w:b/>
          <w:bCs/>
          <w:u w:val="single"/>
        </w:rPr>
        <w:t xml:space="preserve"> Drainage System</w:t>
      </w:r>
    </w:p>
    <w:p w:rsidR="00A30239" w:rsidRDefault="00A30239" w:rsidP="00A30239">
      <w:pPr>
        <w:pStyle w:val="ListParagraph"/>
        <w:spacing w:before="240"/>
        <w:ind w:left="2520"/>
        <w:jc w:val="both"/>
        <w:rPr>
          <w:rFonts w:ascii="Arial Narrow" w:hAnsi="Arial Narrow"/>
        </w:rPr>
      </w:pPr>
    </w:p>
    <w:p w:rsidR="00A30239" w:rsidRPr="00A30239" w:rsidRDefault="00A30239" w:rsidP="00A30239">
      <w:pPr>
        <w:pStyle w:val="ListParagraph"/>
        <w:numPr>
          <w:ilvl w:val="0"/>
          <w:numId w:val="28"/>
        </w:numPr>
        <w:rPr>
          <w:rFonts w:ascii="Arial Narrow" w:hAnsi="Arial Narrow"/>
          <w:b/>
          <w:u w:val="single"/>
        </w:rPr>
      </w:pPr>
      <w:r w:rsidRPr="00A30239">
        <w:rPr>
          <w:rFonts w:ascii="Arial Narrow" w:hAnsi="Arial Narrow"/>
        </w:rPr>
        <w:t>Badra Central Processing Facility</w:t>
      </w:r>
      <w:r w:rsidR="000F4011">
        <w:rPr>
          <w:rFonts w:ascii="Arial Narrow" w:hAnsi="Arial Narrow"/>
        </w:rPr>
        <w:t xml:space="preserve"> (Phase-1) – Iraq.  Client :Gaz</w:t>
      </w:r>
      <w:r w:rsidRPr="00A30239">
        <w:rPr>
          <w:rFonts w:ascii="Arial Narrow" w:hAnsi="Arial Narrow"/>
        </w:rPr>
        <w:t xml:space="preserve"> Prom NEFT </w:t>
      </w:r>
      <w:r w:rsidR="000F4011">
        <w:rPr>
          <w:rFonts w:ascii="Arial Narrow" w:hAnsi="Arial Narrow"/>
        </w:rPr>
        <w:t xml:space="preserve">Badra, </w:t>
      </w:r>
      <w:r w:rsidRPr="00A30239">
        <w:rPr>
          <w:rFonts w:ascii="Arial Narrow" w:hAnsi="Arial Narrow"/>
        </w:rPr>
        <w:t>BV (Russia)</w:t>
      </w:r>
      <w:r>
        <w:rPr>
          <w:rFonts w:ascii="Arial Narrow" w:hAnsi="Arial Narrow"/>
        </w:rPr>
        <w:t>.</w:t>
      </w:r>
    </w:p>
    <w:p w:rsidR="00A30239" w:rsidRPr="00A30239" w:rsidRDefault="00A30239" w:rsidP="00A30239">
      <w:pPr>
        <w:pStyle w:val="ListParagraph"/>
        <w:rPr>
          <w:rFonts w:ascii="Arial Narrow" w:hAnsi="Arial Narrow"/>
          <w:b/>
          <w:u w:val="single"/>
        </w:rPr>
      </w:pPr>
    </w:p>
    <w:p w:rsidR="00A30239" w:rsidRPr="00A30239" w:rsidRDefault="00A30239" w:rsidP="00A30239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</w:rPr>
      </w:pPr>
      <w:r w:rsidRPr="00A30239">
        <w:rPr>
          <w:rFonts w:ascii="Arial Narrow" w:hAnsi="Arial Narrow"/>
        </w:rPr>
        <w:t xml:space="preserve">Kauther DC Gas Compression &amp; Depletion Project in Oman.  Client: Petroleum Development Oman (PDO). </w:t>
      </w:r>
    </w:p>
    <w:p w:rsidR="00A30239" w:rsidRDefault="00A30239" w:rsidP="00A30239">
      <w:pPr>
        <w:spacing w:after="0" w:line="240" w:lineRule="auto"/>
        <w:ind w:left="720"/>
        <w:rPr>
          <w:rFonts w:ascii="Arial Narrow" w:hAnsi="Arial Narrow"/>
        </w:rPr>
      </w:pPr>
    </w:p>
    <w:p w:rsidR="006A76B6" w:rsidRPr="007A3FFC" w:rsidRDefault="00A30239" w:rsidP="006A76B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</w:rPr>
      </w:pPr>
      <w:r w:rsidRPr="007A3FFC">
        <w:rPr>
          <w:rFonts w:ascii="Arial Narrow" w:hAnsi="Arial Narrow"/>
        </w:rPr>
        <w:t xml:space="preserve">Jihar Stage-3 Project –  Gas based Central Processing Facility (Phase-1) - Syria, </w:t>
      </w:r>
    </w:p>
    <w:p w:rsidR="006A76B6" w:rsidRPr="006A76B6" w:rsidRDefault="006A76B6" w:rsidP="006A76B6">
      <w:pPr>
        <w:pStyle w:val="ListParagraph"/>
        <w:spacing w:after="0" w:line="240" w:lineRule="auto"/>
        <w:rPr>
          <w:rFonts w:ascii="Arial Narrow" w:hAnsi="Arial Narrow"/>
        </w:rPr>
      </w:pPr>
    </w:p>
    <w:p w:rsidR="0077728E" w:rsidRPr="00DD2C75" w:rsidRDefault="0077728E" w:rsidP="0077728E">
      <w:pPr>
        <w:rPr>
          <w:rFonts w:ascii="Arial Narrow" w:hAnsi="Arial Narrow"/>
          <w:bCs/>
          <w:u w:val="single"/>
        </w:rPr>
      </w:pPr>
      <w:r w:rsidRPr="00DD2C75">
        <w:rPr>
          <w:rFonts w:ascii="Arial Narrow" w:hAnsi="Arial Narrow"/>
          <w:bCs/>
          <w:u w:val="single"/>
        </w:rPr>
        <w:t>Responsibilities</w:t>
      </w:r>
      <w:r w:rsidRPr="00DD2C75">
        <w:rPr>
          <w:rFonts w:ascii="Arial Narrow" w:hAnsi="Arial Narrow"/>
          <w:bCs/>
        </w:rPr>
        <w:t>:</w:t>
      </w:r>
    </w:p>
    <w:p w:rsidR="0077728E" w:rsidRPr="0077728E" w:rsidRDefault="0077728E" w:rsidP="00107FD3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hAnsi="Arial Narrow"/>
        </w:rPr>
      </w:pPr>
      <w:r w:rsidRPr="0077728E">
        <w:rPr>
          <w:rFonts w:ascii="Arial Narrow" w:hAnsi="Arial Narrow"/>
        </w:rPr>
        <w:t>Prep</w:t>
      </w:r>
      <w:r>
        <w:rPr>
          <w:rFonts w:ascii="Arial Narrow" w:hAnsi="Arial Narrow"/>
        </w:rPr>
        <w:t xml:space="preserve">aration of Conceptual Planning. </w:t>
      </w:r>
      <w:r w:rsidRPr="0077728E">
        <w:rPr>
          <w:rFonts w:ascii="Arial Narrow" w:hAnsi="Arial Narrow"/>
        </w:rPr>
        <w:t>Preparation of Specifications, BOQs.</w:t>
      </w:r>
    </w:p>
    <w:p w:rsidR="0077728E" w:rsidRPr="00F752ED" w:rsidRDefault="0077728E" w:rsidP="00107FD3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hAnsi="Arial Narrow"/>
        </w:rPr>
      </w:pPr>
      <w:r w:rsidRPr="00F752ED">
        <w:rPr>
          <w:rFonts w:ascii="Arial Narrow" w:hAnsi="Arial Narrow"/>
        </w:rPr>
        <w:t xml:space="preserve">Analysis, Design &amp; Detailed structural Engineering of different structural units </w:t>
      </w:r>
      <w:r w:rsidR="006A76B6">
        <w:rPr>
          <w:rFonts w:ascii="Arial Narrow" w:hAnsi="Arial Narrow"/>
        </w:rPr>
        <w:t>of upstream Facilities.</w:t>
      </w:r>
    </w:p>
    <w:p w:rsidR="0077728E" w:rsidRPr="00F752ED" w:rsidRDefault="000F4011" w:rsidP="00107FD3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Interface Engineering for Sub-Stations, Pipe-Racks etc.</w:t>
      </w:r>
    </w:p>
    <w:p w:rsidR="00DF77F5" w:rsidRPr="00DF77F5" w:rsidRDefault="00DF77F5" w:rsidP="00DF77F5">
      <w:pPr>
        <w:pStyle w:val="ListParagraph"/>
        <w:spacing w:after="0" w:line="240" w:lineRule="auto"/>
        <w:rPr>
          <w:rFonts w:ascii="Arial Narrow" w:hAnsi="Arial Narrow"/>
        </w:rPr>
      </w:pPr>
    </w:p>
    <w:p w:rsidR="00DF77F5" w:rsidRPr="00D73CCC" w:rsidRDefault="00DF77F5" w:rsidP="00DF77F5">
      <w:pPr>
        <w:pStyle w:val="ListParagraph"/>
        <w:numPr>
          <w:ilvl w:val="0"/>
          <w:numId w:val="6"/>
        </w:numPr>
        <w:spacing w:before="240"/>
        <w:jc w:val="both"/>
        <w:rPr>
          <w:rFonts w:ascii="Arial Narrow" w:hAnsi="Arial Narrow"/>
          <w:b/>
          <w:bCs/>
          <w:u w:val="single"/>
        </w:rPr>
      </w:pPr>
      <w:r w:rsidRPr="00D73CCC">
        <w:rPr>
          <w:rFonts w:ascii="Arial Narrow" w:hAnsi="Arial Narrow"/>
          <w:b/>
          <w:bCs/>
          <w:u w:val="single"/>
        </w:rPr>
        <w:t>Nuclear &amp; Thermal Power Plants</w:t>
      </w:r>
    </w:p>
    <w:p w:rsidR="00DF77F5" w:rsidRDefault="00DF77F5" w:rsidP="00DF77F5">
      <w:pPr>
        <w:pStyle w:val="ListParagraph"/>
        <w:spacing w:before="240"/>
        <w:ind w:left="2520"/>
        <w:jc w:val="both"/>
        <w:rPr>
          <w:rFonts w:ascii="Arial Narrow" w:hAnsi="Arial Narrow"/>
        </w:rPr>
      </w:pPr>
    </w:p>
    <w:p w:rsidR="00495011" w:rsidRDefault="00495011" w:rsidP="00495011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(4X220 MW) Kaiga Nuclear Power Plant, Karnataka, India</w:t>
      </w:r>
    </w:p>
    <w:p w:rsidR="00495011" w:rsidRDefault="00495011" w:rsidP="00495011">
      <w:pPr>
        <w:pStyle w:val="ListParagraph"/>
        <w:spacing w:after="0" w:line="240" w:lineRule="auto"/>
        <w:ind w:left="1440"/>
        <w:rPr>
          <w:rFonts w:ascii="Arial Narrow" w:hAnsi="Arial Narrow"/>
        </w:rPr>
      </w:pPr>
    </w:p>
    <w:p w:rsidR="00495011" w:rsidRPr="007F0CC7" w:rsidRDefault="00495011" w:rsidP="00495011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(3X210 MW) Bakreswar Coal based Thermal Power Plant (Phase-1) West Bengal, </w:t>
      </w:r>
      <w:r w:rsidRPr="007F0CC7">
        <w:rPr>
          <w:rFonts w:ascii="Arial Narrow" w:hAnsi="Arial Narrow"/>
        </w:rPr>
        <w:t>India</w:t>
      </w:r>
    </w:p>
    <w:p w:rsidR="00495011" w:rsidRDefault="00495011" w:rsidP="00495011">
      <w:pPr>
        <w:spacing w:after="0" w:line="240" w:lineRule="auto"/>
        <w:ind w:left="720"/>
        <w:rPr>
          <w:rFonts w:ascii="Arial Narrow" w:hAnsi="Arial Narrow"/>
        </w:rPr>
      </w:pPr>
    </w:p>
    <w:p w:rsidR="00314BCE" w:rsidRPr="00797B3A" w:rsidRDefault="00495011" w:rsidP="001F30BE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/>
        </w:rPr>
      </w:pPr>
      <w:r w:rsidRPr="00797B3A">
        <w:rPr>
          <w:rFonts w:ascii="Arial Narrow" w:hAnsi="Arial Narrow"/>
        </w:rPr>
        <w:t>130 MW Oil based Thermal Power Plant in Saba, Pakistan</w:t>
      </w:r>
    </w:p>
    <w:p w:rsidR="006A76B6" w:rsidRPr="006A76B6" w:rsidRDefault="006A76B6" w:rsidP="006A76B6">
      <w:pPr>
        <w:pStyle w:val="ListParagraph"/>
        <w:spacing w:after="0" w:line="240" w:lineRule="auto"/>
        <w:ind w:left="1440"/>
        <w:rPr>
          <w:rFonts w:ascii="Arial Narrow" w:hAnsi="Arial Narrow"/>
        </w:rPr>
      </w:pPr>
    </w:p>
    <w:p w:rsidR="00DF77F5" w:rsidRPr="00D73CCC" w:rsidRDefault="00DF77F5" w:rsidP="00DF77F5">
      <w:pPr>
        <w:rPr>
          <w:rFonts w:ascii="Arial Narrow" w:hAnsi="Arial Narrow"/>
          <w:bCs/>
          <w:u w:val="single"/>
        </w:rPr>
      </w:pPr>
      <w:r w:rsidRPr="00D73CCC">
        <w:rPr>
          <w:rFonts w:ascii="Arial Narrow" w:hAnsi="Arial Narrow"/>
          <w:bCs/>
          <w:u w:val="single"/>
        </w:rPr>
        <w:t>Responsibilities</w:t>
      </w:r>
      <w:r w:rsidRPr="00D73CCC">
        <w:rPr>
          <w:rFonts w:ascii="Arial Narrow" w:hAnsi="Arial Narrow"/>
          <w:bCs/>
        </w:rPr>
        <w:t>:</w:t>
      </w:r>
    </w:p>
    <w:p w:rsidR="00DF77F5" w:rsidRPr="0077728E" w:rsidRDefault="00DF77F5" w:rsidP="00797B3A">
      <w:pPr>
        <w:pStyle w:val="ListParagraph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77728E">
        <w:rPr>
          <w:rFonts w:ascii="Arial Narrow" w:hAnsi="Arial Narrow"/>
        </w:rPr>
        <w:t>Prep</w:t>
      </w:r>
      <w:r>
        <w:rPr>
          <w:rFonts w:ascii="Arial Narrow" w:hAnsi="Arial Narrow"/>
        </w:rPr>
        <w:t xml:space="preserve">aration of Conceptual Planning. </w:t>
      </w:r>
      <w:r w:rsidRPr="0077728E">
        <w:rPr>
          <w:rFonts w:ascii="Arial Narrow" w:hAnsi="Arial Narrow"/>
        </w:rPr>
        <w:t>Preparation of Specifications, BOQs.</w:t>
      </w:r>
    </w:p>
    <w:p w:rsidR="00DF77F5" w:rsidRPr="00F752ED" w:rsidRDefault="00DF77F5" w:rsidP="00797B3A">
      <w:pPr>
        <w:pStyle w:val="ListParagraph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F752ED">
        <w:rPr>
          <w:rFonts w:ascii="Arial Narrow" w:hAnsi="Arial Narrow"/>
        </w:rPr>
        <w:lastRenderedPageBreak/>
        <w:t>Analysis, Design &amp; Detailed structural Engineering of different structural units of Power Plants.</w:t>
      </w:r>
    </w:p>
    <w:p w:rsidR="00DF77F5" w:rsidRDefault="00DF77F5" w:rsidP="00797B3A">
      <w:pPr>
        <w:pStyle w:val="ListParagraph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5A34A5">
        <w:rPr>
          <w:rFonts w:ascii="Arial Narrow" w:hAnsi="Arial Narrow"/>
        </w:rPr>
        <w:t xml:space="preserve">Interacting with </w:t>
      </w:r>
      <w:r>
        <w:rPr>
          <w:rFonts w:ascii="Arial Narrow" w:hAnsi="Arial Narrow"/>
        </w:rPr>
        <w:t xml:space="preserve">Construction Manager / </w:t>
      </w:r>
      <w:r w:rsidRPr="005A34A5">
        <w:rPr>
          <w:rFonts w:ascii="Arial Narrow" w:hAnsi="Arial Narrow"/>
        </w:rPr>
        <w:t>Client and other engineering disciplines (inter-disciplinary co-ordinations).</w:t>
      </w:r>
    </w:p>
    <w:p w:rsidR="00314BCE" w:rsidRDefault="00314BCE" w:rsidP="00314BCE">
      <w:pPr>
        <w:spacing w:after="0" w:line="240" w:lineRule="auto"/>
        <w:rPr>
          <w:rFonts w:ascii="Arial Narrow" w:hAnsi="Arial Narrow"/>
        </w:rPr>
      </w:pPr>
    </w:p>
    <w:p w:rsidR="00314BCE" w:rsidRDefault="00314BCE" w:rsidP="00314BCE">
      <w:pPr>
        <w:pStyle w:val="ListParagraph"/>
        <w:spacing w:after="0" w:line="240" w:lineRule="auto"/>
        <w:rPr>
          <w:rFonts w:ascii="Arial Narrow" w:hAnsi="Arial Narrow"/>
        </w:rPr>
      </w:pPr>
    </w:p>
    <w:p w:rsidR="005C6C87" w:rsidRPr="00604CE3" w:rsidRDefault="0034159C" w:rsidP="00DD2C75">
      <w:pPr>
        <w:spacing w:line="240" w:lineRule="auto"/>
        <w:jc w:val="both"/>
        <w:rPr>
          <w:rFonts w:ascii="Bodoni MT" w:hAnsi="Bodoni MT"/>
          <w:b/>
          <w:bCs/>
          <w:color w:val="0070C0"/>
          <w:sz w:val="24"/>
          <w:szCs w:val="24"/>
          <w:u w:val="single"/>
        </w:rPr>
      </w:pPr>
      <w:r w:rsidRPr="00604CE3">
        <w:rPr>
          <w:rFonts w:ascii="Bodoni MT" w:hAnsi="Bodoni MT"/>
          <w:b/>
          <w:bCs/>
          <w:color w:val="0070C0"/>
          <w:sz w:val="24"/>
          <w:szCs w:val="24"/>
          <w:u w:val="single"/>
        </w:rPr>
        <w:t>EDUCATION</w:t>
      </w:r>
    </w:p>
    <w:p w:rsidR="003868DA" w:rsidRPr="005C6C87" w:rsidRDefault="00A074F0" w:rsidP="0011784C">
      <w:pPr>
        <w:spacing w:after="0" w:line="240" w:lineRule="auto"/>
        <w:jc w:val="both"/>
        <w:rPr>
          <w:rFonts w:ascii="Bodoni MT" w:hAnsi="Bodoni MT"/>
          <w:b/>
          <w:bCs/>
          <w:color w:val="0070C0"/>
          <w:sz w:val="28"/>
          <w:szCs w:val="28"/>
        </w:rPr>
      </w:pPr>
      <w:r w:rsidRPr="00A074F0">
        <w:rPr>
          <w:rFonts w:ascii="Bodoni MT" w:hAnsi="Bodoni MT"/>
          <w:b/>
          <w:color w:val="00B0F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C6C87" w:rsidRPr="00F57112" w:rsidRDefault="003868DA" w:rsidP="0011784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doni MT" w:hAnsi="Bodoni MT"/>
          <w:b/>
          <w:bCs/>
          <w:color w:val="0070C0"/>
          <w:sz w:val="28"/>
          <w:szCs w:val="28"/>
        </w:rPr>
      </w:pPr>
      <w:r w:rsidRPr="00755CC7">
        <w:rPr>
          <w:rFonts w:ascii="Arial Narrow" w:hAnsi="Arial Narrow"/>
          <w:bCs/>
        </w:rPr>
        <w:t>Bachelor of Engineering (Civil) from Calcutta University, Kolkata India.</w:t>
      </w:r>
    </w:p>
    <w:p w:rsidR="00F57112" w:rsidRPr="00755CC7" w:rsidRDefault="00F57112" w:rsidP="00F57112">
      <w:pPr>
        <w:pStyle w:val="ListParagraph"/>
        <w:spacing w:line="240" w:lineRule="auto"/>
        <w:jc w:val="both"/>
        <w:rPr>
          <w:rFonts w:ascii="Bodoni MT" w:hAnsi="Bodoni MT"/>
          <w:b/>
          <w:bCs/>
          <w:color w:val="0070C0"/>
          <w:sz w:val="28"/>
          <w:szCs w:val="28"/>
        </w:rPr>
      </w:pPr>
    </w:p>
    <w:p w:rsidR="005C6C87" w:rsidRPr="00604CE3" w:rsidRDefault="001E6709" w:rsidP="0011784C">
      <w:pPr>
        <w:spacing w:after="0" w:line="240" w:lineRule="auto"/>
        <w:jc w:val="both"/>
        <w:rPr>
          <w:rFonts w:ascii="Bodoni MT" w:hAnsi="Bodoni MT"/>
          <w:b/>
          <w:bCs/>
          <w:color w:val="0070C0"/>
          <w:sz w:val="24"/>
          <w:szCs w:val="24"/>
          <w:u w:val="single"/>
        </w:rPr>
      </w:pPr>
      <w:r w:rsidRPr="00604CE3">
        <w:rPr>
          <w:rFonts w:ascii="Bodoni MT" w:hAnsi="Bodoni MT"/>
          <w:b/>
          <w:bCs/>
          <w:color w:val="0070C0"/>
          <w:sz w:val="24"/>
          <w:szCs w:val="24"/>
          <w:u w:val="single"/>
        </w:rPr>
        <w:t>OT</w:t>
      </w:r>
      <w:r w:rsidR="005C6C87" w:rsidRPr="00604CE3">
        <w:rPr>
          <w:rFonts w:ascii="Bodoni MT" w:hAnsi="Bodoni MT"/>
          <w:b/>
          <w:bCs/>
          <w:color w:val="0070C0"/>
          <w:sz w:val="24"/>
          <w:szCs w:val="24"/>
          <w:u w:val="single"/>
        </w:rPr>
        <w:t>HER AFFILIATIONS</w:t>
      </w:r>
    </w:p>
    <w:p w:rsidR="001E6709" w:rsidRPr="005C6C87" w:rsidRDefault="00A074F0" w:rsidP="0011784C">
      <w:pPr>
        <w:spacing w:after="0" w:line="240" w:lineRule="auto"/>
        <w:jc w:val="both"/>
        <w:rPr>
          <w:rFonts w:ascii="Bodoni MT" w:hAnsi="Bodoni MT"/>
          <w:b/>
          <w:bCs/>
          <w:color w:val="0070C0"/>
          <w:sz w:val="28"/>
          <w:szCs w:val="28"/>
        </w:rPr>
      </w:pPr>
      <w:r w:rsidRPr="00A074F0">
        <w:rPr>
          <w:rFonts w:ascii="Bodoni MT" w:hAnsi="Bodoni MT"/>
          <w:b/>
          <w:color w:val="00B0F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3868DA" w:rsidRDefault="003868DA" w:rsidP="00301D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</w:rPr>
      </w:pPr>
      <w:r w:rsidRPr="003963D0">
        <w:rPr>
          <w:rFonts w:ascii="Arial Narrow" w:hAnsi="Arial Narrow"/>
          <w:bCs/>
        </w:rPr>
        <w:t>Membe</w:t>
      </w:r>
      <w:r w:rsidR="004F378E" w:rsidRPr="003963D0">
        <w:rPr>
          <w:rFonts w:ascii="Arial Narrow" w:hAnsi="Arial Narrow"/>
          <w:bCs/>
        </w:rPr>
        <w:t>r (MIE)</w:t>
      </w:r>
      <w:r w:rsidR="006D4AB7" w:rsidRPr="003963D0">
        <w:rPr>
          <w:rFonts w:ascii="Arial Narrow" w:hAnsi="Arial Narrow"/>
          <w:bCs/>
        </w:rPr>
        <w:t xml:space="preserve"> -</w:t>
      </w:r>
      <w:r w:rsidRPr="003963D0">
        <w:rPr>
          <w:rFonts w:ascii="Arial Narrow" w:hAnsi="Arial Narrow"/>
          <w:bCs/>
        </w:rPr>
        <w:t xml:space="preserve"> Institution of Engineers, India</w:t>
      </w:r>
    </w:p>
    <w:p w:rsidR="004C6415" w:rsidRPr="003963D0" w:rsidRDefault="004C6415" w:rsidP="004C6415">
      <w:pPr>
        <w:pStyle w:val="ListParagraph"/>
        <w:spacing w:line="240" w:lineRule="auto"/>
        <w:jc w:val="both"/>
        <w:rPr>
          <w:rFonts w:ascii="Arial Narrow" w:hAnsi="Arial Narrow"/>
          <w:bCs/>
        </w:rPr>
      </w:pPr>
    </w:p>
    <w:p w:rsidR="003868DA" w:rsidRDefault="006D4AB7" w:rsidP="00301D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</w:rPr>
      </w:pPr>
      <w:r w:rsidRPr="003963D0">
        <w:rPr>
          <w:rFonts w:ascii="Arial Narrow" w:hAnsi="Arial Narrow"/>
          <w:bCs/>
        </w:rPr>
        <w:t xml:space="preserve">Chartered Engineer </w:t>
      </w:r>
      <w:r w:rsidR="003868DA" w:rsidRPr="003963D0">
        <w:rPr>
          <w:rFonts w:ascii="Arial Narrow" w:hAnsi="Arial Narrow"/>
          <w:bCs/>
        </w:rPr>
        <w:t>(CE)</w:t>
      </w:r>
      <w:r w:rsidR="004F378E" w:rsidRPr="003963D0">
        <w:rPr>
          <w:rFonts w:ascii="Arial Narrow" w:hAnsi="Arial Narrow"/>
          <w:bCs/>
        </w:rPr>
        <w:t>- Institution of Engineers, India</w:t>
      </w:r>
    </w:p>
    <w:p w:rsidR="004C6415" w:rsidRPr="003963D0" w:rsidRDefault="004C6415" w:rsidP="004C6415">
      <w:pPr>
        <w:pStyle w:val="ListParagraph"/>
        <w:spacing w:line="240" w:lineRule="auto"/>
        <w:jc w:val="both"/>
        <w:rPr>
          <w:rFonts w:ascii="Arial Narrow" w:hAnsi="Arial Narrow"/>
          <w:bCs/>
        </w:rPr>
      </w:pPr>
    </w:p>
    <w:p w:rsidR="00F57112" w:rsidRPr="00812B2A" w:rsidRDefault="004F378E" w:rsidP="00B05C6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doni MT" w:hAnsi="Bodoni MT"/>
          <w:sz w:val="28"/>
          <w:szCs w:val="28"/>
        </w:rPr>
      </w:pPr>
      <w:r w:rsidRPr="009A35A1">
        <w:rPr>
          <w:rFonts w:ascii="Arial Narrow" w:hAnsi="Arial Narrow"/>
          <w:bCs/>
        </w:rPr>
        <w:t>Member</w:t>
      </w:r>
      <w:r w:rsidR="006D4AB7" w:rsidRPr="009A35A1">
        <w:rPr>
          <w:rFonts w:ascii="Arial Narrow" w:hAnsi="Arial Narrow"/>
          <w:bCs/>
        </w:rPr>
        <w:t xml:space="preserve"> -</w:t>
      </w:r>
      <w:r w:rsidRPr="009A35A1">
        <w:rPr>
          <w:rFonts w:ascii="Arial Narrow" w:hAnsi="Arial Narrow"/>
          <w:bCs/>
        </w:rPr>
        <w:t xml:space="preserve"> Indian Society of Earthquake Technology, India</w:t>
      </w:r>
    </w:p>
    <w:p w:rsidR="00812B2A" w:rsidRPr="00812B2A" w:rsidRDefault="00812B2A" w:rsidP="00812B2A">
      <w:pPr>
        <w:pStyle w:val="ListParagraph"/>
        <w:rPr>
          <w:rFonts w:ascii="Bodoni MT" w:hAnsi="Bodoni MT"/>
          <w:sz w:val="28"/>
          <w:szCs w:val="28"/>
        </w:rPr>
      </w:pPr>
    </w:p>
    <w:p w:rsidR="00812B2A" w:rsidRPr="00604CE3" w:rsidRDefault="00812B2A" w:rsidP="00812B2A">
      <w:pPr>
        <w:spacing w:after="0" w:line="240" w:lineRule="auto"/>
        <w:jc w:val="both"/>
        <w:rPr>
          <w:rFonts w:ascii="Bodoni MT" w:hAnsi="Bodoni MT"/>
          <w:b/>
          <w:bCs/>
          <w:color w:val="0070C0"/>
          <w:sz w:val="24"/>
          <w:szCs w:val="24"/>
          <w:u w:val="single"/>
        </w:rPr>
      </w:pPr>
      <w:r>
        <w:rPr>
          <w:rFonts w:ascii="Bodoni MT" w:hAnsi="Bodoni MT"/>
          <w:b/>
          <w:bCs/>
          <w:color w:val="0070C0"/>
          <w:sz w:val="24"/>
          <w:szCs w:val="24"/>
          <w:u w:val="single"/>
        </w:rPr>
        <w:t>PROFESSIONAL SKIL</w:t>
      </w:r>
      <w:r w:rsidRPr="00604CE3">
        <w:rPr>
          <w:rFonts w:ascii="Bodoni MT" w:hAnsi="Bodoni MT"/>
          <w:b/>
          <w:bCs/>
          <w:color w:val="0070C0"/>
          <w:sz w:val="24"/>
          <w:szCs w:val="24"/>
          <w:u w:val="single"/>
        </w:rPr>
        <w:t>LS</w:t>
      </w:r>
    </w:p>
    <w:p w:rsidR="00812B2A" w:rsidRPr="00A230E0" w:rsidRDefault="00A074F0" w:rsidP="00812B2A">
      <w:pPr>
        <w:spacing w:after="0" w:line="240" w:lineRule="auto"/>
        <w:jc w:val="both"/>
        <w:rPr>
          <w:rFonts w:ascii="Bodoni MT" w:hAnsi="Bodoni MT"/>
          <w:b/>
          <w:bCs/>
          <w:color w:val="0070C0"/>
          <w:sz w:val="24"/>
          <w:szCs w:val="24"/>
        </w:rPr>
      </w:pPr>
      <w:r w:rsidRPr="00A074F0">
        <w:rPr>
          <w:rFonts w:ascii="Bodoni MT" w:hAnsi="Bodoni MT"/>
          <w:b/>
          <w:color w:val="00B0F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812B2A" w:rsidRDefault="00812B2A" w:rsidP="00812B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Conceptual Architectural &amp; Structural Planning</w:t>
      </w:r>
    </w:p>
    <w:p w:rsidR="00FA78A0" w:rsidRDefault="00FA78A0" w:rsidP="00FA78A0">
      <w:pPr>
        <w:pStyle w:val="ListParagraph"/>
        <w:spacing w:line="240" w:lineRule="auto"/>
        <w:jc w:val="both"/>
        <w:rPr>
          <w:rFonts w:ascii="Arial Narrow" w:hAnsi="Arial Narrow"/>
          <w:bCs/>
        </w:rPr>
      </w:pPr>
    </w:p>
    <w:p w:rsidR="00FA78A0" w:rsidRDefault="00344CBF" w:rsidP="00812B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Interface Engineering</w:t>
      </w:r>
    </w:p>
    <w:p w:rsidR="00812B2A" w:rsidRPr="003963D0" w:rsidRDefault="00812B2A" w:rsidP="00812B2A">
      <w:pPr>
        <w:pStyle w:val="ListParagraph"/>
        <w:spacing w:line="240" w:lineRule="auto"/>
        <w:jc w:val="both"/>
        <w:rPr>
          <w:rFonts w:ascii="Arial Narrow" w:hAnsi="Arial Narrow"/>
          <w:bCs/>
        </w:rPr>
      </w:pPr>
    </w:p>
    <w:p w:rsidR="00812B2A" w:rsidRPr="009A35A1" w:rsidRDefault="00812B2A" w:rsidP="00812B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Man Management</w:t>
      </w:r>
    </w:p>
    <w:p w:rsidR="00F57112" w:rsidRPr="00755CC7" w:rsidRDefault="00812B2A" w:rsidP="00812B2A">
      <w:pPr>
        <w:pStyle w:val="ListParagraph"/>
        <w:tabs>
          <w:tab w:val="left" w:pos="2715"/>
        </w:tabs>
        <w:spacing w:line="240" w:lineRule="auto"/>
        <w:jc w:val="both"/>
        <w:rPr>
          <w:rFonts w:ascii="Bodoni MT" w:hAnsi="Bodoni MT"/>
          <w:sz w:val="28"/>
          <w:szCs w:val="28"/>
        </w:rPr>
      </w:pPr>
      <w:r>
        <w:rPr>
          <w:rFonts w:ascii="Arial Narrow" w:hAnsi="Arial Narrow"/>
          <w:bCs/>
        </w:rPr>
        <w:tab/>
      </w:r>
    </w:p>
    <w:p w:rsidR="00A230E0" w:rsidRPr="00604CE3" w:rsidRDefault="00700C95" w:rsidP="0011784C">
      <w:pPr>
        <w:spacing w:after="0" w:line="240" w:lineRule="auto"/>
        <w:jc w:val="both"/>
        <w:rPr>
          <w:rFonts w:ascii="Bodoni MT" w:hAnsi="Bodoni MT"/>
          <w:b/>
          <w:bCs/>
          <w:color w:val="0070C0"/>
          <w:sz w:val="24"/>
          <w:szCs w:val="24"/>
          <w:u w:val="single"/>
        </w:rPr>
      </w:pPr>
      <w:r w:rsidRPr="00604CE3">
        <w:rPr>
          <w:rFonts w:ascii="Bodoni MT" w:hAnsi="Bodoni MT"/>
          <w:b/>
          <w:bCs/>
          <w:color w:val="0070C0"/>
          <w:sz w:val="24"/>
          <w:szCs w:val="24"/>
          <w:u w:val="single"/>
        </w:rPr>
        <w:t>IT SKILLS</w:t>
      </w:r>
    </w:p>
    <w:p w:rsidR="005C6C87" w:rsidRPr="00A230E0" w:rsidRDefault="00A074F0" w:rsidP="0011784C">
      <w:pPr>
        <w:spacing w:after="0" w:line="240" w:lineRule="auto"/>
        <w:jc w:val="both"/>
        <w:rPr>
          <w:rFonts w:ascii="Bodoni MT" w:hAnsi="Bodoni MT"/>
          <w:b/>
          <w:bCs/>
          <w:color w:val="0070C0"/>
          <w:sz w:val="24"/>
          <w:szCs w:val="24"/>
        </w:rPr>
      </w:pPr>
      <w:r w:rsidRPr="00A074F0">
        <w:rPr>
          <w:rFonts w:ascii="Bodoni MT" w:hAnsi="Bodoni MT"/>
          <w:b/>
          <w:color w:val="00B0F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4F378E" w:rsidRDefault="00834BC5" w:rsidP="00301D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MS </w:t>
      </w:r>
      <w:r w:rsidR="004F378E" w:rsidRPr="003963D0">
        <w:rPr>
          <w:rFonts w:ascii="Arial Narrow" w:hAnsi="Arial Narrow"/>
          <w:bCs/>
        </w:rPr>
        <w:t>Office Tools (Word, Excel, Power Point)</w:t>
      </w:r>
    </w:p>
    <w:p w:rsidR="00314BCE" w:rsidRDefault="00314BCE" w:rsidP="00314BCE">
      <w:pPr>
        <w:pStyle w:val="ListParagraph"/>
        <w:spacing w:line="240" w:lineRule="auto"/>
        <w:jc w:val="both"/>
        <w:rPr>
          <w:rFonts w:ascii="Arial Narrow" w:hAnsi="Arial Narrow"/>
          <w:bCs/>
        </w:rPr>
      </w:pPr>
    </w:p>
    <w:p w:rsidR="00314BCE" w:rsidRDefault="00314BCE" w:rsidP="00301D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Auto CAD</w:t>
      </w:r>
    </w:p>
    <w:p w:rsidR="004C6415" w:rsidRPr="003963D0" w:rsidRDefault="004C6415" w:rsidP="004C6415">
      <w:pPr>
        <w:pStyle w:val="ListParagraph"/>
        <w:spacing w:line="240" w:lineRule="auto"/>
        <w:jc w:val="both"/>
        <w:rPr>
          <w:rFonts w:ascii="Arial Narrow" w:hAnsi="Arial Narrow"/>
          <w:bCs/>
        </w:rPr>
      </w:pPr>
    </w:p>
    <w:p w:rsidR="00F57112" w:rsidRPr="009A35A1" w:rsidRDefault="004F378E" w:rsidP="002673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</w:rPr>
      </w:pPr>
      <w:r w:rsidRPr="009A35A1">
        <w:rPr>
          <w:rFonts w:ascii="Arial Narrow" w:hAnsi="Arial Narrow"/>
          <w:bCs/>
        </w:rPr>
        <w:t>STAAD-Pro</w:t>
      </w:r>
    </w:p>
    <w:p w:rsidR="00F57112" w:rsidRPr="003963D0" w:rsidRDefault="00834BC5" w:rsidP="00834BC5">
      <w:pPr>
        <w:pStyle w:val="ListParagraph"/>
        <w:tabs>
          <w:tab w:val="left" w:pos="2715"/>
        </w:tabs>
        <w:spacing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</w:p>
    <w:p w:rsidR="006D4AB7" w:rsidRPr="00604CE3" w:rsidRDefault="00700C95" w:rsidP="0011784C">
      <w:pPr>
        <w:spacing w:after="0" w:line="240" w:lineRule="auto"/>
        <w:jc w:val="both"/>
        <w:rPr>
          <w:rFonts w:ascii="Bodoni MT" w:hAnsi="Bodoni MT"/>
          <w:b/>
          <w:bCs/>
          <w:color w:val="0070C0"/>
          <w:sz w:val="24"/>
          <w:szCs w:val="24"/>
          <w:u w:val="single"/>
        </w:rPr>
      </w:pPr>
      <w:r w:rsidRPr="00604CE3">
        <w:rPr>
          <w:rFonts w:ascii="Bodoni MT" w:hAnsi="Bodoni MT"/>
          <w:b/>
          <w:bCs/>
          <w:color w:val="0070C0"/>
          <w:sz w:val="24"/>
          <w:szCs w:val="24"/>
          <w:u w:val="single"/>
        </w:rPr>
        <w:t xml:space="preserve">LANGUAGES </w:t>
      </w:r>
    </w:p>
    <w:p w:rsidR="00700C95" w:rsidRPr="00700C95" w:rsidRDefault="00A074F0" w:rsidP="0011784C">
      <w:pPr>
        <w:spacing w:after="0" w:line="240" w:lineRule="auto"/>
        <w:jc w:val="both"/>
        <w:rPr>
          <w:rFonts w:ascii="Bodoni MT" w:hAnsi="Bodoni MT"/>
          <w:b/>
          <w:bCs/>
          <w:color w:val="0070C0"/>
          <w:sz w:val="28"/>
          <w:szCs w:val="28"/>
        </w:rPr>
      </w:pPr>
      <w:r w:rsidRPr="00A074F0">
        <w:rPr>
          <w:rFonts w:ascii="Bodoni MT" w:hAnsi="Bodoni MT"/>
          <w:b/>
          <w:color w:val="00B0F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4F378E" w:rsidRDefault="004F378E" w:rsidP="00301D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</w:rPr>
      </w:pPr>
      <w:r w:rsidRPr="003963D0">
        <w:rPr>
          <w:rFonts w:ascii="Arial Narrow" w:hAnsi="Arial Narrow"/>
          <w:bCs/>
        </w:rPr>
        <w:t>English</w:t>
      </w:r>
    </w:p>
    <w:p w:rsidR="004C6415" w:rsidRPr="003963D0" w:rsidRDefault="004C6415" w:rsidP="004C6415">
      <w:pPr>
        <w:pStyle w:val="ListParagraph"/>
        <w:spacing w:line="240" w:lineRule="auto"/>
        <w:jc w:val="both"/>
        <w:rPr>
          <w:rFonts w:ascii="Arial Narrow" w:hAnsi="Arial Narrow"/>
          <w:bCs/>
        </w:rPr>
      </w:pPr>
    </w:p>
    <w:p w:rsidR="00FF5ABB" w:rsidRDefault="004F378E" w:rsidP="00301D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</w:rPr>
      </w:pPr>
      <w:r w:rsidRPr="003963D0">
        <w:rPr>
          <w:rFonts w:ascii="Arial Narrow" w:hAnsi="Arial Narrow"/>
          <w:bCs/>
        </w:rPr>
        <w:t>Hindi</w:t>
      </w:r>
    </w:p>
    <w:p w:rsidR="004C6415" w:rsidRDefault="004C6415" w:rsidP="004C6415">
      <w:pPr>
        <w:pStyle w:val="ListParagraph"/>
        <w:spacing w:line="240" w:lineRule="auto"/>
        <w:jc w:val="both"/>
        <w:rPr>
          <w:rFonts w:ascii="Arial Narrow" w:hAnsi="Arial Narrow"/>
          <w:bCs/>
        </w:rPr>
      </w:pPr>
    </w:p>
    <w:p w:rsidR="004C6415" w:rsidRPr="004B7D0D" w:rsidRDefault="00755CC7" w:rsidP="004C64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</w:rPr>
      </w:pPr>
      <w:r w:rsidRPr="004B7D0D">
        <w:rPr>
          <w:rFonts w:ascii="Arial Narrow" w:hAnsi="Arial Narrow"/>
          <w:bCs/>
        </w:rPr>
        <w:t>Bengali</w:t>
      </w:r>
    </w:p>
    <w:p w:rsidR="004C6415" w:rsidRPr="003963D0" w:rsidRDefault="004C6415" w:rsidP="004C6415">
      <w:pPr>
        <w:pStyle w:val="ListParagraph"/>
        <w:spacing w:line="240" w:lineRule="auto"/>
        <w:jc w:val="both"/>
        <w:rPr>
          <w:rFonts w:ascii="Arial Narrow" w:hAnsi="Arial Narrow"/>
          <w:bCs/>
        </w:rPr>
      </w:pPr>
    </w:p>
    <w:p w:rsidR="004B7D0D" w:rsidRDefault="001C6FB3" w:rsidP="004B7D0D">
      <w:pPr>
        <w:pStyle w:val="ListParagraph"/>
        <w:spacing w:line="240" w:lineRule="auto"/>
        <w:jc w:val="both"/>
        <w:rPr>
          <w:rFonts w:ascii="Bodoni MT" w:hAnsi="Bodoni MT"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B3" w:rsidRDefault="001C6FB3" w:rsidP="001C6FB3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C6FB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1469904</w:t>
      </w:r>
    </w:p>
    <w:p w:rsidR="001C6FB3" w:rsidRPr="004C6415" w:rsidRDefault="001C6FB3" w:rsidP="004B7D0D">
      <w:pPr>
        <w:pStyle w:val="ListParagraph"/>
        <w:spacing w:line="240" w:lineRule="auto"/>
        <w:jc w:val="both"/>
        <w:rPr>
          <w:rFonts w:ascii="Bodoni MT" w:hAnsi="Bodoni MT"/>
          <w:sz w:val="28"/>
          <w:szCs w:val="28"/>
        </w:rPr>
      </w:pPr>
    </w:p>
    <w:sectPr w:rsidR="001C6FB3" w:rsidRPr="004C6415" w:rsidSect="006251AF">
      <w:footerReference w:type="even" r:id="rId10"/>
      <w:footerReference w:type="default" r:id="rId11"/>
      <w:footerReference w:type="first" r:id="rId12"/>
      <w:pgSz w:w="11907" w:h="16839" w:code="9"/>
      <w:pgMar w:top="1008" w:right="1008" w:bottom="77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EB" w:rsidRDefault="00796AEB" w:rsidP="00DD0705">
      <w:pPr>
        <w:spacing w:after="0" w:line="240" w:lineRule="auto"/>
      </w:pPr>
      <w:r>
        <w:separator/>
      </w:r>
    </w:p>
  </w:endnote>
  <w:endnote w:type="continuationSeparator" w:id="1">
    <w:p w:rsidR="00796AEB" w:rsidRDefault="00796AEB" w:rsidP="00DD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9C" w:rsidRDefault="00F02A9C" w:rsidP="0081025F">
    <w:pPr>
      <w:pStyle w:val="Footer"/>
    </w:pPr>
    <w:r>
      <w:t xml:space="preserve">CV_ DROY                                                                                                                                                                                     </w:t>
    </w:r>
  </w:p>
  <w:p w:rsidR="00F02A9C" w:rsidRPr="0081025F" w:rsidRDefault="00F02A9C" w:rsidP="00BC50D4">
    <w:pPr>
      <w:pStyle w:val="Footer"/>
      <w:tabs>
        <w:tab w:val="clear" w:pos="4680"/>
        <w:tab w:val="clear" w:pos="9360"/>
        <w:tab w:val="left" w:pos="2360"/>
      </w:tabs>
      <w:jc w:val="right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9C" w:rsidRDefault="00F02A9C">
    <w:pPr>
      <w:pStyle w:val="Footer"/>
    </w:pPr>
    <w:r>
      <w:t xml:space="preserve">CV_DROY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9C" w:rsidRDefault="00F02A9C" w:rsidP="00E52FB0">
    <w:pPr>
      <w:pStyle w:val="Footer"/>
      <w:jc w:val="right"/>
    </w:pPr>
  </w:p>
  <w:p w:rsidR="00F02A9C" w:rsidRDefault="00F02A9C">
    <w:pPr>
      <w:pStyle w:val="Footer"/>
    </w:pPr>
    <w:r>
      <w:t xml:space="preserve">CV_DROY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EB" w:rsidRDefault="00796AEB" w:rsidP="00DD0705">
      <w:pPr>
        <w:spacing w:after="0" w:line="240" w:lineRule="auto"/>
      </w:pPr>
      <w:r>
        <w:separator/>
      </w:r>
    </w:p>
  </w:footnote>
  <w:footnote w:type="continuationSeparator" w:id="1">
    <w:p w:rsidR="00796AEB" w:rsidRDefault="00796AEB" w:rsidP="00DD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014"/>
    <w:multiLevelType w:val="hybridMultilevel"/>
    <w:tmpl w:val="AFE09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C717E"/>
    <w:multiLevelType w:val="hybridMultilevel"/>
    <w:tmpl w:val="85301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92218"/>
    <w:multiLevelType w:val="hybridMultilevel"/>
    <w:tmpl w:val="90CC5C8A"/>
    <w:lvl w:ilvl="0" w:tplc="A6E8C3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2E56"/>
    <w:multiLevelType w:val="hybridMultilevel"/>
    <w:tmpl w:val="B010E076"/>
    <w:lvl w:ilvl="0" w:tplc="BAB8A7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E71A6"/>
    <w:multiLevelType w:val="hybridMultilevel"/>
    <w:tmpl w:val="EFCCF0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07474"/>
    <w:multiLevelType w:val="hybridMultilevel"/>
    <w:tmpl w:val="C7D4A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6030B"/>
    <w:multiLevelType w:val="hybridMultilevel"/>
    <w:tmpl w:val="CBA2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D1F12"/>
    <w:multiLevelType w:val="hybridMultilevel"/>
    <w:tmpl w:val="5DCA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1495D"/>
    <w:multiLevelType w:val="hybridMultilevel"/>
    <w:tmpl w:val="22EE48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FA580B"/>
    <w:multiLevelType w:val="hybridMultilevel"/>
    <w:tmpl w:val="BEC2C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C3221"/>
    <w:multiLevelType w:val="hybridMultilevel"/>
    <w:tmpl w:val="A328C1CA"/>
    <w:lvl w:ilvl="0" w:tplc="AA8EB6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11BC5"/>
    <w:multiLevelType w:val="hybridMultilevel"/>
    <w:tmpl w:val="0852A31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4CF36C5"/>
    <w:multiLevelType w:val="hybridMultilevel"/>
    <w:tmpl w:val="61768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26D30"/>
    <w:multiLevelType w:val="hybridMultilevel"/>
    <w:tmpl w:val="123E1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802D6"/>
    <w:multiLevelType w:val="hybridMultilevel"/>
    <w:tmpl w:val="B82AAA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23C57"/>
    <w:multiLevelType w:val="hybridMultilevel"/>
    <w:tmpl w:val="1B585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C127F"/>
    <w:multiLevelType w:val="hybridMultilevel"/>
    <w:tmpl w:val="96966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61407"/>
    <w:multiLevelType w:val="hybridMultilevel"/>
    <w:tmpl w:val="F61E6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1B12CC"/>
    <w:multiLevelType w:val="hybridMultilevel"/>
    <w:tmpl w:val="A25C4B3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2C7143"/>
    <w:multiLevelType w:val="hybridMultilevel"/>
    <w:tmpl w:val="EF2CF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807AB"/>
    <w:multiLevelType w:val="hybridMultilevel"/>
    <w:tmpl w:val="AF583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7A2140"/>
    <w:multiLevelType w:val="hybridMultilevel"/>
    <w:tmpl w:val="A3CC6C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71BC4"/>
    <w:multiLevelType w:val="hybridMultilevel"/>
    <w:tmpl w:val="E612C8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D36B9C"/>
    <w:multiLevelType w:val="hybridMultilevel"/>
    <w:tmpl w:val="1C16C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8E74F5"/>
    <w:multiLevelType w:val="hybridMultilevel"/>
    <w:tmpl w:val="BF54B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67BE"/>
    <w:multiLevelType w:val="hybridMultilevel"/>
    <w:tmpl w:val="504CF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C1870"/>
    <w:multiLevelType w:val="hybridMultilevel"/>
    <w:tmpl w:val="11F8BE08"/>
    <w:lvl w:ilvl="0" w:tplc="0409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7">
    <w:nsid w:val="5CF73DBE"/>
    <w:multiLevelType w:val="hybridMultilevel"/>
    <w:tmpl w:val="E80A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96469"/>
    <w:multiLevelType w:val="hybridMultilevel"/>
    <w:tmpl w:val="B0CE597A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9">
    <w:nsid w:val="62B15EEE"/>
    <w:multiLevelType w:val="hybridMultilevel"/>
    <w:tmpl w:val="D9D2E7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613446B"/>
    <w:multiLevelType w:val="hybridMultilevel"/>
    <w:tmpl w:val="981609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87D5B"/>
    <w:multiLevelType w:val="hybridMultilevel"/>
    <w:tmpl w:val="C0E6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4522C"/>
    <w:multiLevelType w:val="hybridMultilevel"/>
    <w:tmpl w:val="87A8CB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4B3DD3"/>
    <w:multiLevelType w:val="hybridMultilevel"/>
    <w:tmpl w:val="BDA4D4C2"/>
    <w:lvl w:ilvl="0" w:tplc="A6E8C3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C7582"/>
    <w:multiLevelType w:val="hybridMultilevel"/>
    <w:tmpl w:val="3630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2"/>
  </w:num>
  <w:num w:numId="5">
    <w:abstractNumId w:val="33"/>
  </w:num>
  <w:num w:numId="6">
    <w:abstractNumId w:val="29"/>
  </w:num>
  <w:num w:numId="7">
    <w:abstractNumId w:val="27"/>
  </w:num>
  <w:num w:numId="8">
    <w:abstractNumId w:val="10"/>
  </w:num>
  <w:num w:numId="9">
    <w:abstractNumId w:val="11"/>
  </w:num>
  <w:num w:numId="10">
    <w:abstractNumId w:val="28"/>
  </w:num>
  <w:num w:numId="11">
    <w:abstractNumId w:val="18"/>
  </w:num>
  <w:num w:numId="12">
    <w:abstractNumId w:val="7"/>
  </w:num>
  <w:num w:numId="13">
    <w:abstractNumId w:val="1"/>
  </w:num>
  <w:num w:numId="14">
    <w:abstractNumId w:val="23"/>
  </w:num>
  <w:num w:numId="15">
    <w:abstractNumId w:val="34"/>
  </w:num>
  <w:num w:numId="16">
    <w:abstractNumId w:val="20"/>
  </w:num>
  <w:num w:numId="17">
    <w:abstractNumId w:val="17"/>
  </w:num>
  <w:num w:numId="18">
    <w:abstractNumId w:val="0"/>
  </w:num>
  <w:num w:numId="19">
    <w:abstractNumId w:val="31"/>
  </w:num>
  <w:num w:numId="20">
    <w:abstractNumId w:val="6"/>
  </w:num>
  <w:num w:numId="21">
    <w:abstractNumId w:val="12"/>
  </w:num>
  <w:num w:numId="22">
    <w:abstractNumId w:val="9"/>
  </w:num>
  <w:num w:numId="23">
    <w:abstractNumId w:val="13"/>
  </w:num>
  <w:num w:numId="24">
    <w:abstractNumId w:val="19"/>
  </w:num>
  <w:num w:numId="25">
    <w:abstractNumId w:val="5"/>
  </w:num>
  <w:num w:numId="26">
    <w:abstractNumId w:val="16"/>
  </w:num>
  <w:num w:numId="27">
    <w:abstractNumId w:val="25"/>
  </w:num>
  <w:num w:numId="28">
    <w:abstractNumId w:val="15"/>
  </w:num>
  <w:num w:numId="29">
    <w:abstractNumId w:val="30"/>
  </w:num>
  <w:num w:numId="30">
    <w:abstractNumId w:val="21"/>
  </w:num>
  <w:num w:numId="31">
    <w:abstractNumId w:val="8"/>
  </w:num>
  <w:num w:numId="32">
    <w:abstractNumId w:val="4"/>
  </w:num>
  <w:num w:numId="33">
    <w:abstractNumId w:val="22"/>
  </w:num>
  <w:num w:numId="34">
    <w:abstractNumId w:val="14"/>
  </w:num>
  <w:num w:numId="35">
    <w:abstractNumId w:val="3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isplayBackgroundShap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D3E51"/>
    <w:rsid w:val="00000CAB"/>
    <w:rsid w:val="000043AA"/>
    <w:rsid w:val="0000575B"/>
    <w:rsid w:val="00017113"/>
    <w:rsid w:val="00034CDE"/>
    <w:rsid w:val="00036C63"/>
    <w:rsid w:val="00050417"/>
    <w:rsid w:val="00066925"/>
    <w:rsid w:val="00083D2D"/>
    <w:rsid w:val="00084BEB"/>
    <w:rsid w:val="00085159"/>
    <w:rsid w:val="000859D1"/>
    <w:rsid w:val="00086F7C"/>
    <w:rsid w:val="00090337"/>
    <w:rsid w:val="00097F3B"/>
    <w:rsid w:val="000A527D"/>
    <w:rsid w:val="000A5F6E"/>
    <w:rsid w:val="000A79D1"/>
    <w:rsid w:val="000B222B"/>
    <w:rsid w:val="000C0270"/>
    <w:rsid w:val="000C34C8"/>
    <w:rsid w:val="000D22F6"/>
    <w:rsid w:val="000D419A"/>
    <w:rsid w:val="000D6453"/>
    <w:rsid w:val="000F4011"/>
    <w:rsid w:val="000F6405"/>
    <w:rsid w:val="00106FCB"/>
    <w:rsid w:val="00107FD3"/>
    <w:rsid w:val="0011784C"/>
    <w:rsid w:val="001215E2"/>
    <w:rsid w:val="00127E78"/>
    <w:rsid w:val="0014541C"/>
    <w:rsid w:val="0015746D"/>
    <w:rsid w:val="00161074"/>
    <w:rsid w:val="0016789F"/>
    <w:rsid w:val="0017702F"/>
    <w:rsid w:val="00182FB9"/>
    <w:rsid w:val="00185A1F"/>
    <w:rsid w:val="00192E78"/>
    <w:rsid w:val="00193B95"/>
    <w:rsid w:val="001A12BA"/>
    <w:rsid w:val="001A31A1"/>
    <w:rsid w:val="001A684D"/>
    <w:rsid w:val="001B326F"/>
    <w:rsid w:val="001B363B"/>
    <w:rsid w:val="001C419D"/>
    <w:rsid w:val="001C4707"/>
    <w:rsid w:val="001C6FB3"/>
    <w:rsid w:val="001D2F8E"/>
    <w:rsid w:val="001E3A9E"/>
    <w:rsid w:val="001E6709"/>
    <w:rsid w:val="001E7905"/>
    <w:rsid w:val="001F0474"/>
    <w:rsid w:val="001F0BED"/>
    <w:rsid w:val="001F2922"/>
    <w:rsid w:val="001F33D9"/>
    <w:rsid w:val="0020139F"/>
    <w:rsid w:val="0021025D"/>
    <w:rsid w:val="002113EB"/>
    <w:rsid w:val="00211BA4"/>
    <w:rsid w:val="0021249E"/>
    <w:rsid w:val="002229C9"/>
    <w:rsid w:val="00227337"/>
    <w:rsid w:val="00234DE2"/>
    <w:rsid w:val="00235496"/>
    <w:rsid w:val="00235540"/>
    <w:rsid w:val="00240DF0"/>
    <w:rsid w:val="0025393D"/>
    <w:rsid w:val="00253F23"/>
    <w:rsid w:val="00265AC8"/>
    <w:rsid w:val="00271F39"/>
    <w:rsid w:val="00273D54"/>
    <w:rsid w:val="002749DC"/>
    <w:rsid w:val="00281221"/>
    <w:rsid w:val="00283E48"/>
    <w:rsid w:val="00284089"/>
    <w:rsid w:val="00285946"/>
    <w:rsid w:val="00286FBB"/>
    <w:rsid w:val="002937F4"/>
    <w:rsid w:val="002A3CF4"/>
    <w:rsid w:val="002B0786"/>
    <w:rsid w:val="002B410C"/>
    <w:rsid w:val="002D037E"/>
    <w:rsid w:val="002D3F0F"/>
    <w:rsid w:val="002F6CE8"/>
    <w:rsid w:val="003003A8"/>
    <w:rsid w:val="00301D97"/>
    <w:rsid w:val="00303667"/>
    <w:rsid w:val="0031079E"/>
    <w:rsid w:val="00312A85"/>
    <w:rsid w:val="00314BCE"/>
    <w:rsid w:val="003214FA"/>
    <w:rsid w:val="0032454B"/>
    <w:rsid w:val="0032658E"/>
    <w:rsid w:val="00327967"/>
    <w:rsid w:val="003377FB"/>
    <w:rsid w:val="00340E63"/>
    <w:rsid w:val="0034159C"/>
    <w:rsid w:val="00344CBF"/>
    <w:rsid w:val="00347C66"/>
    <w:rsid w:val="0035159D"/>
    <w:rsid w:val="00354881"/>
    <w:rsid w:val="00355A16"/>
    <w:rsid w:val="00380B27"/>
    <w:rsid w:val="00380F68"/>
    <w:rsid w:val="00381A87"/>
    <w:rsid w:val="00381D67"/>
    <w:rsid w:val="003868DA"/>
    <w:rsid w:val="003963D0"/>
    <w:rsid w:val="0039749E"/>
    <w:rsid w:val="003B0872"/>
    <w:rsid w:val="003B1A78"/>
    <w:rsid w:val="003B1B40"/>
    <w:rsid w:val="003B57E1"/>
    <w:rsid w:val="003D012C"/>
    <w:rsid w:val="003D071F"/>
    <w:rsid w:val="003D160E"/>
    <w:rsid w:val="003D4511"/>
    <w:rsid w:val="003E1470"/>
    <w:rsid w:val="003E22FF"/>
    <w:rsid w:val="003E2ADF"/>
    <w:rsid w:val="003E2EDE"/>
    <w:rsid w:val="003E42BF"/>
    <w:rsid w:val="003E7340"/>
    <w:rsid w:val="003F03A5"/>
    <w:rsid w:val="003F2696"/>
    <w:rsid w:val="003F4514"/>
    <w:rsid w:val="003F4FB9"/>
    <w:rsid w:val="0041022D"/>
    <w:rsid w:val="004129CE"/>
    <w:rsid w:val="00414691"/>
    <w:rsid w:val="00431E9E"/>
    <w:rsid w:val="00432D34"/>
    <w:rsid w:val="00433F8C"/>
    <w:rsid w:val="00445423"/>
    <w:rsid w:val="00462F54"/>
    <w:rsid w:val="004665A8"/>
    <w:rsid w:val="00495011"/>
    <w:rsid w:val="004B60CF"/>
    <w:rsid w:val="004B7D0D"/>
    <w:rsid w:val="004C004B"/>
    <w:rsid w:val="004C0263"/>
    <w:rsid w:val="004C20CF"/>
    <w:rsid w:val="004C6415"/>
    <w:rsid w:val="004D0645"/>
    <w:rsid w:val="004D1CC8"/>
    <w:rsid w:val="004E2194"/>
    <w:rsid w:val="004E4F85"/>
    <w:rsid w:val="004F378E"/>
    <w:rsid w:val="004F4DE0"/>
    <w:rsid w:val="00507206"/>
    <w:rsid w:val="00510FC1"/>
    <w:rsid w:val="00512EF1"/>
    <w:rsid w:val="00515721"/>
    <w:rsid w:val="00517D37"/>
    <w:rsid w:val="00527767"/>
    <w:rsid w:val="00533C84"/>
    <w:rsid w:val="0053642D"/>
    <w:rsid w:val="00540BB3"/>
    <w:rsid w:val="0054760C"/>
    <w:rsid w:val="00555D19"/>
    <w:rsid w:val="0055653B"/>
    <w:rsid w:val="005577B8"/>
    <w:rsid w:val="00570354"/>
    <w:rsid w:val="00570D22"/>
    <w:rsid w:val="00571A14"/>
    <w:rsid w:val="00571B74"/>
    <w:rsid w:val="00571C4A"/>
    <w:rsid w:val="00572CFF"/>
    <w:rsid w:val="005749AB"/>
    <w:rsid w:val="00575F4B"/>
    <w:rsid w:val="00584C1C"/>
    <w:rsid w:val="005918A0"/>
    <w:rsid w:val="005A0656"/>
    <w:rsid w:val="005A1DB8"/>
    <w:rsid w:val="005A34A5"/>
    <w:rsid w:val="005A3FD2"/>
    <w:rsid w:val="005A6BA2"/>
    <w:rsid w:val="005B0326"/>
    <w:rsid w:val="005B3E28"/>
    <w:rsid w:val="005B6C7C"/>
    <w:rsid w:val="005C6C87"/>
    <w:rsid w:val="005C7DAB"/>
    <w:rsid w:val="005D139D"/>
    <w:rsid w:val="005D1B02"/>
    <w:rsid w:val="005D5748"/>
    <w:rsid w:val="005D5B54"/>
    <w:rsid w:val="005F0997"/>
    <w:rsid w:val="005F716B"/>
    <w:rsid w:val="005F7715"/>
    <w:rsid w:val="00604CE3"/>
    <w:rsid w:val="00622992"/>
    <w:rsid w:val="006251AF"/>
    <w:rsid w:val="00632EA9"/>
    <w:rsid w:val="00635CEB"/>
    <w:rsid w:val="00635E5E"/>
    <w:rsid w:val="006377CE"/>
    <w:rsid w:val="006623B7"/>
    <w:rsid w:val="00664177"/>
    <w:rsid w:val="00664F87"/>
    <w:rsid w:val="006657E0"/>
    <w:rsid w:val="006675DD"/>
    <w:rsid w:val="00676C21"/>
    <w:rsid w:val="006810E0"/>
    <w:rsid w:val="006910A6"/>
    <w:rsid w:val="006A133D"/>
    <w:rsid w:val="006A68EA"/>
    <w:rsid w:val="006A76B6"/>
    <w:rsid w:val="006B4190"/>
    <w:rsid w:val="006C114B"/>
    <w:rsid w:val="006C18C7"/>
    <w:rsid w:val="006D1E8F"/>
    <w:rsid w:val="006D28ED"/>
    <w:rsid w:val="006D3765"/>
    <w:rsid w:val="006D4AB7"/>
    <w:rsid w:val="006F1B0A"/>
    <w:rsid w:val="006F23C5"/>
    <w:rsid w:val="006F4117"/>
    <w:rsid w:val="006F5C99"/>
    <w:rsid w:val="00700C95"/>
    <w:rsid w:val="0071602B"/>
    <w:rsid w:val="00726194"/>
    <w:rsid w:val="00731115"/>
    <w:rsid w:val="007438B4"/>
    <w:rsid w:val="00746AA0"/>
    <w:rsid w:val="00754309"/>
    <w:rsid w:val="00755CC7"/>
    <w:rsid w:val="007575FB"/>
    <w:rsid w:val="0076396F"/>
    <w:rsid w:val="0077728E"/>
    <w:rsid w:val="007916F0"/>
    <w:rsid w:val="007928A8"/>
    <w:rsid w:val="00795380"/>
    <w:rsid w:val="00796AEB"/>
    <w:rsid w:val="00797B3A"/>
    <w:rsid w:val="007A1287"/>
    <w:rsid w:val="007A2861"/>
    <w:rsid w:val="007A3FFC"/>
    <w:rsid w:val="007B133C"/>
    <w:rsid w:val="007B2B5D"/>
    <w:rsid w:val="007B3880"/>
    <w:rsid w:val="007B4E20"/>
    <w:rsid w:val="007C4FE4"/>
    <w:rsid w:val="007C6630"/>
    <w:rsid w:val="007D1881"/>
    <w:rsid w:val="007D313D"/>
    <w:rsid w:val="007F0CC7"/>
    <w:rsid w:val="007F36B6"/>
    <w:rsid w:val="007F3A1D"/>
    <w:rsid w:val="007F6957"/>
    <w:rsid w:val="008006CA"/>
    <w:rsid w:val="00800C2A"/>
    <w:rsid w:val="0081025F"/>
    <w:rsid w:val="00810A8E"/>
    <w:rsid w:val="00811E47"/>
    <w:rsid w:val="00812B2A"/>
    <w:rsid w:val="00817C54"/>
    <w:rsid w:val="00820410"/>
    <w:rsid w:val="0082357D"/>
    <w:rsid w:val="00834854"/>
    <w:rsid w:val="00834BC5"/>
    <w:rsid w:val="0083520E"/>
    <w:rsid w:val="008366CB"/>
    <w:rsid w:val="00850D3C"/>
    <w:rsid w:val="0085534F"/>
    <w:rsid w:val="00875434"/>
    <w:rsid w:val="008756FE"/>
    <w:rsid w:val="00883E3B"/>
    <w:rsid w:val="00885685"/>
    <w:rsid w:val="00895AA9"/>
    <w:rsid w:val="008A1163"/>
    <w:rsid w:val="008A252B"/>
    <w:rsid w:val="008A30E3"/>
    <w:rsid w:val="008A6F6B"/>
    <w:rsid w:val="008B0070"/>
    <w:rsid w:val="008B27C2"/>
    <w:rsid w:val="008B58E0"/>
    <w:rsid w:val="008C097C"/>
    <w:rsid w:val="008C3166"/>
    <w:rsid w:val="008C6721"/>
    <w:rsid w:val="008D68A7"/>
    <w:rsid w:val="008E239E"/>
    <w:rsid w:val="008E7C11"/>
    <w:rsid w:val="008F04F6"/>
    <w:rsid w:val="008F1CC7"/>
    <w:rsid w:val="00906CCE"/>
    <w:rsid w:val="00907BFC"/>
    <w:rsid w:val="00923422"/>
    <w:rsid w:val="00927B24"/>
    <w:rsid w:val="00936CF3"/>
    <w:rsid w:val="00950C4F"/>
    <w:rsid w:val="00965905"/>
    <w:rsid w:val="00966241"/>
    <w:rsid w:val="0096647C"/>
    <w:rsid w:val="009670A6"/>
    <w:rsid w:val="00967C11"/>
    <w:rsid w:val="009740D1"/>
    <w:rsid w:val="0097507F"/>
    <w:rsid w:val="009850AA"/>
    <w:rsid w:val="00987317"/>
    <w:rsid w:val="00995A55"/>
    <w:rsid w:val="009972B5"/>
    <w:rsid w:val="009A35A1"/>
    <w:rsid w:val="009B6539"/>
    <w:rsid w:val="009B71BA"/>
    <w:rsid w:val="009C2E48"/>
    <w:rsid w:val="009F4A1C"/>
    <w:rsid w:val="009F674E"/>
    <w:rsid w:val="00A074F0"/>
    <w:rsid w:val="00A107CA"/>
    <w:rsid w:val="00A2040C"/>
    <w:rsid w:val="00A230E0"/>
    <w:rsid w:val="00A234C0"/>
    <w:rsid w:val="00A256C3"/>
    <w:rsid w:val="00A30239"/>
    <w:rsid w:val="00A3104A"/>
    <w:rsid w:val="00A315D8"/>
    <w:rsid w:val="00A32F16"/>
    <w:rsid w:val="00A346FC"/>
    <w:rsid w:val="00A35370"/>
    <w:rsid w:val="00A41555"/>
    <w:rsid w:val="00A42460"/>
    <w:rsid w:val="00A43801"/>
    <w:rsid w:val="00A44F14"/>
    <w:rsid w:val="00A616CD"/>
    <w:rsid w:val="00A62152"/>
    <w:rsid w:val="00A64763"/>
    <w:rsid w:val="00A659EF"/>
    <w:rsid w:val="00A74CCC"/>
    <w:rsid w:val="00A74EEC"/>
    <w:rsid w:val="00A76EF2"/>
    <w:rsid w:val="00A91463"/>
    <w:rsid w:val="00A94037"/>
    <w:rsid w:val="00A97355"/>
    <w:rsid w:val="00AA2B45"/>
    <w:rsid w:val="00AA403F"/>
    <w:rsid w:val="00AA65FF"/>
    <w:rsid w:val="00AB7C02"/>
    <w:rsid w:val="00AC0C76"/>
    <w:rsid w:val="00AC0F4F"/>
    <w:rsid w:val="00AD2742"/>
    <w:rsid w:val="00AD67E3"/>
    <w:rsid w:val="00AD6E2A"/>
    <w:rsid w:val="00AE2D9A"/>
    <w:rsid w:val="00AF74C4"/>
    <w:rsid w:val="00B03342"/>
    <w:rsid w:val="00B046B4"/>
    <w:rsid w:val="00B1443B"/>
    <w:rsid w:val="00B15DE0"/>
    <w:rsid w:val="00B25CD9"/>
    <w:rsid w:val="00B31B57"/>
    <w:rsid w:val="00B32BC6"/>
    <w:rsid w:val="00B46001"/>
    <w:rsid w:val="00B46B97"/>
    <w:rsid w:val="00B50AE6"/>
    <w:rsid w:val="00B5199D"/>
    <w:rsid w:val="00B63320"/>
    <w:rsid w:val="00B65AA2"/>
    <w:rsid w:val="00B84876"/>
    <w:rsid w:val="00B860AA"/>
    <w:rsid w:val="00B91669"/>
    <w:rsid w:val="00B936CB"/>
    <w:rsid w:val="00B955D1"/>
    <w:rsid w:val="00BA1115"/>
    <w:rsid w:val="00BB1956"/>
    <w:rsid w:val="00BB733A"/>
    <w:rsid w:val="00BC0FD2"/>
    <w:rsid w:val="00BC127D"/>
    <w:rsid w:val="00BC50D4"/>
    <w:rsid w:val="00BD40A0"/>
    <w:rsid w:val="00BD49C4"/>
    <w:rsid w:val="00BD6EDF"/>
    <w:rsid w:val="00BE4778"/>
    <w:rsid w:val="00BE727F"/>
    <w:rsid w:val="00C21B7F"/>
    <w:rsid w:val="00C346A9"/>
    <w:rsid w:val="00C356D8"/>
    <w:rsid w:val="00C370FE"/>
    <w:rsid w:val="00C42521"/>
    <w:rsid w:val="00C8073D"/>
    <w:rsid w:val="00C85B9E"/>
    <w:rsid w:val="00C918B9"/>
    <w:rsid w:val="00C939C4"/>
    <w:rsid w:val="00C93A67"/>
    <w:rsid w:val="00C94427"/>
    <w:rsid w:val="00C95929"/>
    <w:rsid w:val="00CA465E"/>
    <w:rsid w:val="00CA49F5"/>
    <w:rsid w:val="00CA50EC"/>
    <w:rsid w:val="00CA5BB9"/>
    <w:rsid w:val="00CC0EC9"/>
    <w:rsid w:val="00CC1896"/>
    <w:rsid w:val="00CC34C7"/>
    <w:rsid w:val="00CD1D6D"/>
    <w:rsid w:val="00CD4A67"/>
    <w:rsid w:val="00CD4F54"/>
    <w:rsid w:val="00CE1817"/>
    <w:rsid w:val="00CE3DCE"/>
    <w:rsid w:val="00CF4B2C"/>
    <w:rsid w:val="00CF5A54"/>
    <w:rsid w:val="00D0230C"/>
    <w:rsid w:val="00D06799"/>
    <w:rsid w:val="00D20002"/>
    <w:rsid w:val="00D25CEC"/>
    <w:rsid w:val="00D26440"/>
    <w:rsid w:val="00D27416"/>
    <w:rsid w:val="00D37D12"/>
    <w:rsid w:val="00D4060F"/>
    <w:rsid w:val="00D466E4"/>
    <w:rsid w:val="00D47780"/>
    <w:rsid w:val="00D51BF5"/>
    <w:rsid w:val="00D52B20"/>
    <w:rsid w:val="00D54BE6"/>
    <w:rsid w:val="00D55DB7"/>
    <w:rsid w:val="00D60D0D"/>
    <w:rsid w:val="00D663C7"/>
    <w:rsid w:val="00D66AF1"/>
    <w:rsid w:val="00D73CCC"/>
    <w:rsid w:val="00D73F01"/>
    <w:rsid w:val="00D7726F"/>
    <w:rsid w:val="00D87F5C"/>
    <w:rsid w:val="00DA3268"/>
    <w:rsid w:val="00DC399A"/>
    <w:rsid w:val="00DC6D9C"/>
    <w:rsid w:val="00DD0705"/>
    <w:rsid w:val="00DD1868"/>
    <w:rsid w:val="00DD2C75"/>
    <w:rsid w:val="00DD3C35"/>
    <w:rsid w:val="00DD3E51"/>
    <w:rsid w:val="00DD3EF2"/>
    <w:rsid w:val="00DD6877"/>
    <w:rsid w:val="00DD730D"/>
    <w:rsid w:val="00DE388C"/>
    <w:rsid w:val="00DE7010"/>
    <w:rsid w:val="00DF77F5"/>
    <w:rsid w:val="00E0030A"/>
    <w:rsid w:val="00E00CBA"/>
    <w:rsid w:val="00E019E2"/>
    <w:rsid w:val="00E07881"/>
    <w:rsid w:val="00E2166D"/>
    <w:rsid w:val="00E36D6D"/>
    <w:rsid w:val="00E46ECC"/>
    <w:rsid w:val="00E52FB0"/>
    <w:rsid w:val="00E64856"/>
    <w:rsid w:val="00E65471"/>
    <w:rsid w:val="00E7299C"/>
    <w:rsid w:val="00E8633B"/>
    <w:rsid w:val="00E87A5F"/>
    <w:rsid w:val="00E910D4"/>
    <w:rsid w:val="00E91EB4"/>
    <w:rsid w:val="00E95129"/>
    <w:rsid w:val="00EA00CB"/>
    <w:rsid w:val="00EA05F9"/>
    <w:rsid w:val="00EA14B4"/>
    <w:rsid w:val="00EB05F5"/>
    <w:rsid w:val="00EB2A38"/>
    <w:rsid w:val="00EB70D8"/>
    <w:rsid w:val="00EC0E13"/>
    <w:rsid w:val="00EC3039"/>
    <w:rsid w:val="00EC7B94"/>
    <w:rsid w:val="00EE6971"/>
    <w:rsid w:val="00EF2D2A"/>
    <w:rsid w:val="00EF6D5B"/>
    <w:rsid w:val="00EF7C75"/>
    <w:rsid w:val="00F02A9C"/>
    <w:rsid w:val="00F245E9"/>
    <w:rsid w:val="00F255FF"/>
    <w:rsid w:val="00F2649A"/>
    <w:rsid w:val="00F30248"/>
    <w:rsid w:val="00F36985"/>
    <w:rsid w:val="00F376A0"/>
    <w:rsid w:val="00F43644"/>
    <w:rsid w:val="00F4458C"/>
    <w:rsid w:val="00F47DDF"/>
    <w:rsid w:val="00F56D4F"/>
    <w:rsid w:val="00F57112"/>
    <w:rsid w:val="00F64871"/>
    <w:rsid w:val="00F6602A"/>
    <w:rsid w:val="00F7141A"/>
    <w:rsid w:val="00F716F5"/>
    <w:rsid w:val="00F752ED"/>
    <w:rsid w:val="00F86FE2"/>
    <w:rsid w:val="00F93970"/>
    <w:rsid w:val="00FA0661"/>
    <w:rsid w:val="00FA2727"/>
    <w:rsid w:val="00FA2E05"/>
    <w:rsid w:val="00FA78A0"/>
    <w:rsid w:val="00FC29DB"/>
    <w:rsid w:val="00FC793E"/>
    <w:rsid w:val="00FE194D"/>
    <w:rsid w:val="00FE23D0"/>
    <w:rsid w:val="00FE5A94"/>
    <w:rsid w:val="00FE5F3C"/>
    <w:rsid w:val="00FE72F6"/>
    <w:rsid w:val="00FF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54"/>
  </w:style>
  <w:style w:type="paragraph" w:styleId="Heading1">
    <w:name w:val="heading 1"/>
    <w:basedOn w:val="Normal"/>
    <w:next w:val="Normal"/>
    <w:link w:val="Heading1Char"/>
    <w:qFormat/>
    <w:rsid w:val="008B0070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7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05"/>
  </w:style>
  <w:style w:type="paragraph" w:styleId="Footer">
    <w:name w:val="footer"/>
    <w:basedOn w:val="Normal"/>
    <w:link w:val="FooterChar"/>
    <w:uiPriority w:val="99"/>
    <w:unhideWhenUsed/>
    <w:rsid w:val="00DD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05"/>
  </w:style>
  <w:style w:type="table" w:styleId="TableGrid">
    <w:name w:val="Table Grid"/>
    <w:basedOn w:val="TableNormal"/>
    <w:uiPriority w:val="59"/>
    <w:rsid w:val="00EF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B0070"/>
    <w:rPr>
      <w:rFonts w:ascii="Arial Narrow" w:eastAsia="Times New Roman" w:hAnsi="Arial Narrow" w:cs="Times New Roman"/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3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A76EF2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6EF2"/>
    <w:rPr>
      <w:rFonts w:ascii="Arial" w:eastAsia="Times New Roman" w:hAnsi="Arial" w:cs="Arial"/>
      <w:b/>
      <w:bCs/>
      <w:szCs w:val="20"/>
    </w:rPr>
  </w:style>
  <w:style w:type="character" w:customStyle="1" w:styleId="apple-converted-space">
    <w:name w:val="apple-converted-space"/>
    <w:basedOn w:val="DefaultParagraphFont"/>
    <w:rsid w:val="00B63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ashis.244984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DC3F-2BCF-45CB-B83A-796B9A1A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Petrofac Int Ltd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debashis.roy</dc:creator>
  <cp:lastModifiedBy>hrdesk2</cp:lastModifiedBy>
  <cp:revision>141</cp:revision>
  <cp:lastPrinted>2013-10-06T15:29:00Z</cp:lastPrinted>
  <dcterms:created xsi:type="dcterms:W3CDTF">2013-11-10T17:27:00Z</dcterms:created>
  <dcterms:modified xsi:type="dcterms:W3CDTF">2017-06-10T08:27:00Z</dcterms:modified>
</cp:coreProperties>
</file>