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0216F" w14:textId="67AF2B8A" w:rsidR="004A5E26" w:rsidRPr="00772ED2" w:rsidRDefault="003B1DFB" w:rsidP="00C94056">
      <w:pPr>
        <w:pStyle w:val="NoSpacing"/>
        <w:rPr>
          <w:rFonts w:ascii="MS Reference Sans Serif" w:hAnsi="MS Reference Sans Serif" w:cs="Arial"/>
          <w:b/>
          <w:sz w:val="36"/>
          <w:szCs w:val="36"/>
        </w:rPr>
      </w:pPr>
      <w:r w:rsidRPr="00772ED2">
        <w:rPr>
          <w:rFonts w:ascii="MS Reference Sans Serif" w:hAnsi="MS Reference Sans Serif" w:cs="Arial"/>
          <w:b/>
          <w:sz w:val="36"/>
          <w:szCs w:val="36"/>
        </w:rPr>
        <w:t xml:space="preserve">NAGEN </w:t>
      </w:r>
      <w:r w:rsidR="00C307C7" w:rsidRPr="00772ED2">
        <w:rPr>
          <w:rFonts w:ascii="MS Reference Sans Serif" w:hAnsi="MS Reference Sans Serif" w:cs="Arial"/>
          <w:b/>
          <w:sz w:val="36"/>
          <w:szCs w:val="36"/>
        </w:rPr>
        <w:t>T</w:t>
      </w:r>
    </w:p>
    <w:p w14:paraId="38EC4B9C" w14:textId="17C4485A" w:rsidR="000F018E" w:rsidRPr="00200268" w:rsidRDefault="00F064AE" w:rsidP="00C94056">
      <w:pPr>
        <w:pStyle w:val="NoSpacing"/>
      </w:pPr>
      <w:r w:rsidRPr="00F064AE">
        <w:rPr>
          <w:rFonts w:ascii="MS Reference Sans Serif" w:hAnsi="MS Reference Sans Serif" w:cs="Arial"/>
        </w:rPr>
        <w:t>‬</w:t>
      </w:r>
      <w:r w:rsidR="000F018E" w:rsidRPr="00772ED2">
        <w:rPr>
          <w:rFonts w:ascii="MS Reference Sans Serif" w:hAnsi="MS Reference Sans Serif" w:cs="Arial"/>
          <w:b/>
        </w:rPr>
        <w:t>Email Address:</w:t>
      </w:r>
      <w:r w:rsidR="000F018E" w:rsidRPr="00772ED2">
        <w:rPr>
          <w:rFonts w:ascii="MS Reference Sans Serif" w:hAnsi="MS Reference Sans Serif" w:cs="Arial"/>
        </w:rPr>
        <w:t xml:space="preserve"> </w:t>
      </w:r>
      <w:hyperlink r:id="rId9" w:history="1">
        <w:r w:rsidR="00200268" w:rsidRPr="007435D8">
          <w:rPr>
            <w:rStyle w:val="Hyperlink"/>
            <w:rFonts w:ascii="MS Reference Sans Serif" w:hAnsi="MS Reference Sans Serif" w:cs="Arial"/>
          </w:rPr>
          <w:t>nagent.249388@2freemail.com</w:t>
        </w:r>
      </w:hyperlink>
      <w:r w:rsidR="00200268">
        <w:rPr>
          <w:rFonts w:ascii="MS Reference Sans Serif" w:hAnsi="MS Reference Sans Serif" w:cs="Arial"/>
        </w:rPr>
        <w:t xml:space="preserve"> </w:t>
      </w:r>
      <w:bookmarkStart w:id="0" w:name="_GoBack"/>
      <w:bookmarkEnd w:id="0"/>
    </w:p>
    <w:p w14:paraId="71FC460F" w14:textId="77777777" w:rsidR="00F919C8" w:rsidRPr="00772ED2" w:rsidRDefault="00F919C8" w:rsidP="00C94056">
      <w:pPr>
        <w:pStyle w:val="NoSpacing"/>
        <w:ind w:left="720"/>
        <w:jc w:val="both"/>
        <w:rPr>
          <w:rFonts w:ascii="MS Reference Sans Serif" w:hAnsi="MS Reference Sans Serif" w:cs="Arial"/>
          <w:u w:val="single"/>
        </w:rPr>
      </w:pPr>
    </w:p>
    <w:p w14:paraId="7618B3DE" w14:textId="77777777" w:rsidR="00AF4A84" w:rsidRDefault="00AF4A84" w:rsidP="001F48DE">
      <w:pPr>
        <w:snapToGrid w:val="0"/>
        <w:spacing w:line="240" w:lineRule="auto"/>
        <w:contextualSpacing/>
        <w:rPr>
          <w:rFonts w:ascii="MS Reference Sans Serif" w:hAnsi="MS Reference Sans Serif"/>
          <w:b/>
          <w:sz w:val="26"/>
          <w:szCs w:val="26"/>
          <w:u w:val="single"/>
        </w:rPr>
      </w:pPr>
    </w:p>
    <w:p w14:paraId="2CB946C2" w14:textId="77777777" w:rsidR="001F48DE" w:rsidRDefault="001F48DE" w:rsidP="001F48DE">
      <w:pPr>
        <w:snapToGrid w:val="0"/>
        <w:spacing w:line="240" w:lineRule="auto"/>
        <w:contextualSpacing/>
        <w:rPr>
          <w:rFonts w:ascii="MS Reference Sans Serif" w:hAnsi="MS Reference Sans Serif"/>
          <w:b/>
          <w:sz w:val="26"/>
          <w:szCs w:val="26"/>
          <w:u w:val="single"/>
        </w:rPr>
      </w:pPr>
      <w:r>
        <w:rPr>
          <w:rFonts w:ascii="MS Reference Sans Serif" w:hAnsi="MS Reference Sans Serif"/>
          <w:b/>
          <w:sz w:val="26"/>
          <w:szCs w:val="26"/>
          <w:u w:val="single"/>
        </w:rPr>
        <w:t>Profile Summary</w:t>
      </w:r>
    </w:p>
    <w:p w14:paraId="5ADC44BC" w14:textId="5D56D14E" w:rsidR="009434B5" w:rsidRDefault="001F48DE" w:rsidP="001F48DE">
      <w:pPr>
        <w:pStyle w:val="ListParagraph"/>
        <w:numPr>
          <w:ilvl w:val="0"/>
          <w:numId w:val="10"/>
        </w:numPr>
        <w:spacing w:after="0" w:line="240" w:lineRule="auto"/>
        <w:rPr>
          <w:rFonts w:ascii="MS Reference Sans Serif" w:hAnsi="MS Reference Sans Serif"/>
          <w:sz w:val="18"/>
          <w:szCs w:val="18"/>
        </w:rPr>
      </w:pPr>
      <w:r w:rsidRPr="009434B5">
        <w:rPr>
          <w:rFonts w:ascii="MS Reference Sans Serif" w:hAnsi="MS Reference Sans Serif"/>
          <w:sz w:val="18"/>
          <w:szCs w:val="18"/>
        </w:rPr>
        <w:t xml:space="preserve">Solid experience in the </w:t>
      </w:r>
      <w:r w:rsidR="00B97B61">
        <w:rPr>
          <w:rFonts w:ascii="MS Reference Sans Serif" w:hAnsi="MS Reference Sans Serif" w:cs="Tahoma"/>
          <w:sz w:val="18"/>
          <w:szCs w:val="18"/>
        </w:rPr>
        <w:t>NETWORK</w:t>
      </w:r>
      <w:r w:rsidR="009434B5" w:rsidRPr="009434B5">
        <w:rPr>
          <w:rFonts w:ascii="MS Reference Sans Serif" w:hAnsi="MS Reference Sans Serif" w:cs="Tahoma"/>
          <w:sz w:val="18"/>
          <w:szCs w:val="18"/>
        </w:rPr>
        <w:t xml:space="preserve"> Technology Equipments and ISP architecture</w:t>
      </w:r>
      <w:r w:rsidR="00FB36FA">
        <w:rPr>
          <w:rFonts w:ascii="MS Reference Sans Serif" w:hAnsi="MS Reference Sans Serif" w:cs="Tahoma"/>
          <w:sz w:val="18"/>
          <w:szCs w:val="18"/>
        </w:rPr>
        <w:t>.</w:t>
      </w:r>
      <w:r w:rsidR="009434B5" w:rsidRPr="009434B5">
        <w:rPr>
          <w:rFonts w:ascii="MS Reference Sans Serif" w:hAnsi="MS Reference Sans Serif"/>
          <w:sz w:val="18"/>
          <w:szCs w:val="18"/>
        </w:rPr>
        <w:t xml:space="preserve"> </w:t>
      </w:r>
    </w:p>
    <w:p w14:paraId="4F45CC58" w14:textId="21F56D06" w:rsidR="001F48DE" w:rsidRPr="009434B5" w:rsidRDefault="001F48DE" w:rsidP="001F48DE">
      <w:pPr>
        <w:pStyle w:val="ListParagraph"/>
        <w:numPr>
          <w:ilvl w:val="0"/>
          <w:numId w:val="10"/>
        </w:numPr>
        <w:spacing w:after="0" w:line="240" w:lineRule="auto"/>
        <w:rPr>
          <w:rFonts w:ascii="MS Reference Sans Serif" w:hAnsi="MS Reference Sans Serif"/>
          <w:sz w:val="18"/>
          <w:szCs w:val="18"/>
        </w:rPr>
      </w:pPr>
      <w:r w:rsidRPr="009434B5">
        <w:rPr>
          <w:rFonts w:ascii="MS Reference Sans Serif" w:hAnsi="MS Reference Sans Serif"/>
          <w:sz w:val="18"/>
          <w:szCs w:val="18"/>
        </w:rPr>
        <w:t>Responsible for plan</w:t>
      </w:r>
      <w:r w:rsidR="00B97B61">
        <w:rPr>
          <w:rFonts w:ascii="MS Reference Sans Serif" w:hAnsi="MS Reference Sans Serif"/>
          <w:sz w:val="18"/>
          <w:szCs w:val="18"/>
        </w:rPr>
        <w:t>ning, designing, implementing, troubleshoot and maintenance of routers, switches, servers and network nodes</w:t>
      </w:r>
      <w:r w:rsidR="00FB36FA">
        <w:rPr>
          <w:rFonts w:ascii="MS Reference Sans Serif" w:hAnsi="MS Reference Sans Serif"/>
          <w:sz w:val="18"/>
          <w:szCs w:val="18"/>
        </w:rPr>
        <w:t>; including network connectivity and utilization.</w:t>
      </w:r>
    </w:p>
    <w:p w14:paraId="43BD22F6" w14:textId="52751BE6" w:rsidR="001F48DE" w:rsidRDefault="001F48DE" w:rsidP="001F48DE">
      <w:pPr>
        <w:pStyle w:val="ListParagraph"/>
        <w:numPr>
          <w:ilvl w:val="0"/>
          <w:numId w:val="10"/>
        </w:numPr>
        <w:spacing w:after="0" w:line="240" w:lineRule="auto"/>
        <w:rPr>
          <w:rFonts w:ascii="MS Reference Sans Serif" w:hAnsi="MS Reference Sans Serif"/>
          <w:sz w:val="18"/>
          <w:szCs w:val="18"/>
        </w:rPr>
      </w:pPr>
      <w:r>
        <w:rPr>
          <w:rFonts w:ascii="MS Reference Sans Serif" w:hAnsi="MS Reference Sans Serif"/>
          <w:sz w:val="18"/>
          <w:szCs w:val="18"/>
        </w:rPr>
        <w:t>Extensive experience in managing and delivering projects, c</w:t>
      </w:r>
      <w:r w:rsidR="00B97B61">
        <w:rPr>
          <w:rFonts w:ascii="MS Reference Sans Serif" w:hAnsi="MS Reference Sans Serif"/>
          <w:sz w:val="18"/>
          <w:szCs w:val="18"/>
        </w:rPr>
        <w:t xml:space="preserve">onducting analysis to determine </w:t>
      </w:r>
      <w:r>
        <w:rPr>
          <w:rFonts w:ascii="MS Reference Sans Serif" w:hAnsi="MS Reference Sans Serif"/>
          <w:sz w:val="18"/>
          <w:szCs w:val="18"/>
        </w:rPr>
        <w:t xml:space="preserve">requirements and planning for end-to-end network implementation on </w:t>
      </w:r>
      <w:r w:rsidR="00B97B61">
        <w:rPr>
          <w:rFonts w:ascii="MS Reference Sans Serif" w:hAnsi="MS Reference Sans Serif"/>
          <w:sz w:val="18"/>
          <w:szCs w:val="18"/>
        </w:rPr>
        <w:t xml:space="preserve">corporate and </w:t>
      </w:r>
      <w:r>
        <w:rPr>
          <w:rFonts w:ascii="MS Reference Sans Serif" w:hAnsi="MS Reference Sans Serif"/>
          <w:sz w:val="18"/>
          <w:szCs w:val="18"/>
        </w:rPr>
        <w:t>ISP scale.</w:t>
      </w:r>
    </w:p>
    <w:p w14:paraId="5F6451D3" w14:textId="632C887B" w:rsidR="00FB36FA" w:rsidRPr="00FB36FA" w:rsidRDefault="009434B5" w:rsidP="00FB36FA">
      <w:pPr>
        <w:numPr>
          <w:ilvl w:val="0"/>
          <w:numId w:val="10"/>
        </w:numPr>
        <w:spacing w:after="0" w:line="240" w:lineRule="auto"/>
        <w:rPr>
          <w:rFonts w:ascii="MS Reference Sans Serif" w:hAnsi="MS Reference Sans Serif"/>
          <w:sz w:val="18"/>
          <w:szCs w:val="18"/>
        </w:rPr>
      </w:pPr>
      <w:r w:rsidRPr="00E92ECF">
        <w:rPr>
          <w:rFonts w:ascii="MS Reference Sans Serif" w:hAnsi="MS Reference Sans Serif"/>
          <w:sz w:val="18"/>
          <w:szCs w:val="18"/>
        </w:rPr>
        <w:t xml:space="preserve">Hands on </w:t>
      </w:r>
      <w:r w:rsidR="00DD77ED">
        <w:rPr>
          <w:rFonts w:ascii="MS Reference Sans Serif" w:hAnsi="MS Reference Sans Serif"/>
          <w:sz w:val="18"/>
          <w:szCs w:val="18"/>
        </w:rPr>
        <w:t>m</w:t>
      </w:r>
      <w:r>
        <w:rPr>
          <w:rFonts w:ascii="MS Reference Sans Serif" w:hAnsi="MS Reference Sans Serif"/>
          <w:sz w:val="18"/>
          <w:szCs w:val="18"/>
        </w:rPr>
        <w:t>anagement</w:t>
      </w:r>
      <w:r w:rsidRPr="00E92ECF">
        <w:rPr>
          <w:rFonts w:ascii="MS Reference Sans Serif" w:hAnsi="MS Reference Sans Serif"/>
          <w:sz w:val="18"/>
          <w:szCs w:val="18"/>
        </w:rPr>
        <w:t xml:space="preserve"> works which resulted in good vendor-customer relationship. </w:t>
      </w:r>
    </w:p>
    <w:p w14:paraId="27AFB86A" w14:textId="77777777" w:rsidR="00DD77ED" w:rsidRDefault="00DD77ED" w:rsidP="00DD77ED">
      <w:pPr>
        <w:pStyle w:val="ListParagraph"/>
        <w:numPr>
          <w:ilvl w:val="0"/>
          <w:numId w:val="10"/>
        </w:numPr>
        <w:spacing w:after="0" w:line="240" w:lineRule="auto"/>
        <w:rPr>
          <w:rFonts w:ascii="MS Reference Sans Serif" w:hAnsi="MS Reference Sans Serif"/>
          <w:sz w:val="18"/>
          <w:szCs w:val="18"/>
        </w:rPr>
      </w:pPr>
      <w:r>
        <w:rPr>
          <w:rFonts w:ascii="MS Reference Sans Serif" w:hAnsi="MS Reference Sans Serif"/>
          <w:sz w:val="18"/>
          <w:szCs w:val="18"/>
        </w:rPr>
        <w:t>A visionary with strong abilities in liaising with other function heads for technology implementation and development to improve and execute plan consistently, tracking development against plan and seeking strategies for increasing efficiency.</w:t>
      </w:r>
    </w:p>
    <w:p w14:paraId="3E7CD14E" w14:textId="77777777" w:rsidR="00DD77ED" w:rsidRPr="00DD77ED" w:rsidRDefault="00DD77ED" w:rsidP="00DD77ED">
      <w:pPr>
        <w:spacing w:after="0" w:line="240" w:lineRule="auto"/>
        <w:rPr>
          <w:rFonts w:ascii="MS Reference Sans Serif" w:hAnsi="MS Reference Sans Serif"/>
          <w:sz w:val="18"/>
          <w:szCs w:val="18"/>
        </w:rPr>
      </w:pPr>
    </w:p>
    <w:p w14:paraId="4EB1C8F0" w14:textId="77777777" w:rsidR="00AF4A84" w:rsidRPr="00AF4A84" w:rsidRDefault="00AF4A84" w:rsidP="00AF4A84">
      <w:pPr>
        <w:spacing w:after="0" w:line="240" w:lineRule="auto"/>
        <w:rPr>
          <w:rFonts w:ascii="MS Reference Sans Serif" w:hAnsi="MS Reference Sans Serif"/>
          <w:sz w:val="18"/>
          <w:szCs w:val="18"/>
        </w:rPr>
      </w:pPr>
    </w:p>
    <w:p w14:paraId="15767DAD" w14:textId="77777777" w:rsidR="009434B5" w:rsidRDefault="009434B5" w:rsidP="009434B5">
      <w:pPr>
        <w:spacing w:after="0" w:line="240" w:lineRule="auto"/>
        <w:rPr>
          <w:rFonts w:ascii="MS Reference Sans Serif" w:hAnsi="MS Reference Sans Serif"/>
          <w:sz w:val="18"/>
          <w:szCs w:val="18"/>
        </w:rPr>
      </w:pPr>
    </w:p>
    <w:p w14:paraId="7DC00B31" w14:textId="77777777" w:rsidR="009434B5" w:rsidRDefault="009434B5" w:rsidP="009434B5">
      <w:pPr>
        <w:snapToGrid w:val="0"/>
        <w:spacing w:line="240" w:lineRule="auto"/>
        <w:contextualSpacing/>
        <w:rPr>
          <w:rFonts w:ascii="MS Reference Sans Serif" w:hAnsi="MS Reference Sans Serif"/>
          <w:b/>
          <w:sz w:val="26"/>
          <w:szCs w:val="26"/>
          <w:u w:val="single"/>
        </w:rPr>
      </w:pPr>
      <w:r>
        <w:rPr>
          <w:rFonts w:ascii="MS Reference Sans Serif" w:hAnsi="MS Reference Sans Serif"/>
          <w:b/>
          <w:sz w:val="26"/>
          <w:szCs w:val="26"/>
          <w:u w:val="single"/>
        </w:rPr>
        <w:t>Areas of Expertise</w:t>
      </w:r>
    </w:p>
    <w:p w14:paraId="4B7A6397" w14:textId="77777777" w:rsidR="009434B5" w:rsidRDefault="009434B5" w:rsidP="009434B5">
      <w:pPr>
        <w:spacing w:after="0" w:line="240" w:lineRule="auto"/>
        <w:rPr>
          <w:rFonts w:ascii="MS Reference Sans Serif" w:hAnsi="MS Reference Sans Serif"/>
          <w:sz w:val="18"/>
          <w:szCs w:val="18"/>
        </w:rPr>
      </w:pPr>
    </w:p>
    <w:p w14:paraId="314B7D62" w14:textId="46A783CC" w:rsidR="009434B5" w:rsidRDefault="009434B5" w:rsidP="009434B5">
      <w:pPr>
        <w:pStyle w:val="ListParagraph"/>
        <w:numPr>
          <w:ilvl w:val="0"/>
          <w:numId w:val="10"/>
        </w:numPr>
        <w:spacing w:after="0" w:line="240" w:lineRule="auto"/>
        <w:rPr>
          <w:rFonts w:ascii="MS Reference Sans Serif" w:hAnsi="MS Reference Sans Serif"/>
          <w:sz w:val="18"/>
          <w:szCs w:val="18"/>
        </w:rPr>
      </w:pPr>
      <w:r w:rsidRPr="00045B44">
        <w:rPr>
          <w:rFonts w:ascii="MS Reference Sans Serif" w:hAnsi="MS Reference Sans Serif" w:cs="Tahoma"/>
          <w:sz w:val="18"/>
          <w:szCs w:val="18"/>
        </w:rPr>
        <w:t>In depth knowledge on Network Protocols</w:t>
      </w:r>
      <w:r>
        <w:rPr>
          <w:rFonts w:ascii="MS Reference Sans Serif" w:hAnsi="MS Reference Sans Serif" w:cs="Tahoma"/>
          <w:sz w:val="18"/>
          <w:szCs w:val="18"/>
        </w:rPr>
        <w:t xml:space="preserve">: </w:t>
      </w:r>
      <w:r w:rsidR="00E7603C" w:rsidRPr="00E7603C">
        <w:rPr>
          <w:rFonts w:ascii="MS Reference Sans Serif" w:hAnsi="MS Reference Sans Serif" w:cs="Tahoma"/>
          <w:b/>
          <w:sz w:val="18"/>
          <w:szCs w:val="18"/>
        </w:rPr>
        <w:t>TCP/IP,</w:t>
      </w:r>
      <w:r w:rsidR="00E7603C">
        <w:rPr>
          <w:rFonts w:ascii="MS Reference Sans Serif" w:hAnsi="MS Reference Sans Serif" w:cs="Tahoma"/>
          <w:sz w:val="18"/>
          <w:szCs w:val="18"/>
        </w:rPr>
        <w:t xml:space="preserve"> </w:t>
      </w:r>
      <w:r w:rsidRPr="00FB36FA">
        <w:rPr>
          <w:rFonts w:ascii="MS Reference Sans Serif" w:hAnsi="MS Reference Sans Serif" w:cs="Tahoma"/>
          <w:b/>
          <w:sz w:val="18"/>
          <w:szCs w:val="18"/>
        </w:rPr>
        <w:t xml:space="preserve">EIGRP, OSPF, </w:t>
      </w:r>
      <w:r w:rsidRPr="00FB36FA">
        <w:rPr>
          <w:rFonts w:ascii="MS Reference Sans Serif" w:hAnsi="MS Reference Sans Serif"/>
          <w:b/>
          <w:sz w:val="18"/>
          <w:szCs w:val="18"/>
        </w:rPr>
        <w:t xml:space="preserve">ISIS, BGP, </w:t>
      </w:r>
      <w:r w:rsidR="00FB36FA" w:rsidRPr="00FB36FA">
        <w:rPr>
          <w:rFonts w:ascii="MS Reference Sans Serif" w:hAnsi="MS Reference Sans Serif"/>
          <w:b/>
          <w:sz w:val="18"/>
          <w:szCs w:val="18"/>
        </w:rPr>
        <w:t xml:space="preserve">VLAN, VPN, MPLS, </w:t>
      </w:r>
      <w:r w:rsidRPr="00FB36FA">
        <w:rPr>
          <w:rFonts w:ascii="MS Reference Sans Serif" w:hAnsi="MS Reference Sans Serif"/>
          <w:b/>
          <w:sz w:val="18"/>
          <w:szCs w:val="18"/>
        </w:rPr>
        <w:t>Route Redistribution</w:t>
      </w:r>
      <w:r w:rsidR="00FB36FA" w:rsidRPr="00FB36FA">
        <w:rPr>
          <w:rFonts w:ascii="MS Reference Sans Serif" w:hAnsi="MS Reference Sans Serif"/>
          <w:b/>
          <w:sz w:val="18"/>
          <w:szCs w:val="18"/>
        </w:rPr>
        <w:t>, VPLS, VLL, Virtual Ethernet</w:t>
      </w:r>
      <w:r w:rsidRPr="00FB36FA">
        <w:rPr>
          <w:rFonts w:ascii="MS Reference Sans Serif" w:hAnsi="MS Reference Sans Serif"/>
          <w:b/>
          <w:sz w:val="18"/>
          <w:szCs w:val="18"/>
        </w:rPr>
        <w:t>, BFD, VRRP, LAN, WAN, SNMP, RADIUS,</w:t>
      </w:r>
      <w:r w:rsidR="00AF4A84" w:rsidRPr="00FB36FA">
        <w:rPr>
          <w:rFonts w:ascii="MS Reference Sans Serif" w:hAnsi="MS Reference Sans Serif"/>
          <w:b/>
          <w:sz w:val="18"/>
          <w:szCs w:val="18"/>
        </w:rPr>
        <w:t xml:space="preserve"> </w:t>
      </w:r>
      <w:r w:rsidRPr="00FB36FA">
        <w:rPr>
          <w:rFonts w:ascii="MS Reference Sans Serif" w:hAnsi="MS Reference Sans Serif"/>
          <w:b/>
          <w:sz w:val="18"/>
          <w:szCs w:val="18"/>
        </w:rPr>
        <w:t>AAA</w:t>
      </w:r>
      <w:r>
        <w:rPr>
          <w:rFonts w:ascii="MS Reference Sans Serif" w:hAnsi="MS Reference Sans Serif"/>
          <w:sz w:val="18"/>
          <w:szCs w:val="18"/>
        </w:rPr>
        <w:t>.</w:t>
      </w:r>
    </w:p>
    <w:p w14:paraId="185C05CF" w14:textId="1D578B1A" w:rsidR="00E7603C" w:rsidRDefault="00E7603C" w:rsidP="009434B5">
      <w:pPr>
        <w:pStyle w:val="ListParagraph"/>
        <w:numPr>
          <w:ilvl w:val="0"/>
          <w:numId w:val="10"/>
        </w:numPr>
        <w:spacing w:after="0" w:line="240" w:lineRule="auto"/>
        <w:rPr>
          <w:rFonts w:ascii="MS Reference Sans Serif" w:hAnsi="MS Reference Sans Serif"/>
          <w:sz w:val="18"/>
          <w:szCs w:val="18"/>
        </w:rPr>
      </w:pPr>
      <w:r>
        <w:rPr>
          <w:rFonts w:ascii="MS Reference Sans Serif" w:hAnsi="MS Reference Sans Serif"/>
          <w:sz w:val="18"/>
          <w:szCs w:val="18"/>
        </w:rPr>
        <w:t xml:space="preserve">Good experience with a variety of WAN/LAN technologies including configuration and troubleshooting of </w:t>
      </w:r>
      <w:r w:rsidRPr="00E7603C">
        <w:rPr>
          <w:rFonts w:ascii="MS Reference Sans Serif" w:hAnsi="MS Reference Sans Serif"/>
          <w:b/>
          <w:sz w:val="18"/>
          <w:szCs w:val="18"/>
        </w:rPr>
        <w:t>Ethernet, Frame-Relay and PPP</w:t>
      </w:r>
      <w:r>
        <w:rPr>
          <w:rFonts w:ascii="MS Reference Sans Serif" w:hAnsi="MS Reference Sans Serif"/>
          <w:sz w:val="18"/>
          <w:szCs w:val="18"/>
        </w:rPr>
        <w:t>.</w:t>
      </w:r>
    </w:p>
    <w:p w14:paraId="20B307D5" w14:textId="0F404BF3" w:rsidR="00E7603C" w:rsidRPr="00CE06DA" w:rsidRDefault="00E7603C" w:rsidP="009434B5">
      <w:pPr>
        <w:pStyle w:val="ListParagraph"/>
        <w:numPr>
          <w:ilvl w:val="0"/>
          <w:numId w:val="10"/>
        </w:numPr>
        <w:spacing w:after="0" w:line="240" w:lineRule="auto"/>
        <w:rPr>
          <w:rFonts w:ascii="MS Reference Sans Serif" w:hAnsi="MS Reference Sans Serif"/>
          <w:sz w:val="18"/>
          <w:szCs w:val="18"/>
        </w:rPr>
      </w:pPr>
      <w:r>
        <w:rPr>
          <w:rFonts w:ascii="MS Reference Sans Serif" w:hAnsi="MS Reference Sans Serif"/>
          <w:sz w:val="18"/>
          <w:szCs w:val="18"/>
        </w:rPr>
        <w:t>Fundamentals and greater understanding of encryption technologies.</w:t>
      </w:r>
    </w:p>
    <w:p w14:paraId="3815F729" w14:textId="40EC6DC0" w:rsidR="009434B5" w:rsidRPr="00781FC6" w:rsidRDefault="009434B5" w:rsidP="009434B5">
      <w:pPr>
        <w:pStyle w:val="ListParagraph"/>
        <w:numPr>
          <w:ilvl w:val="0"/>
          <w:numId w:val="10"/>
        </w:numPr>
        <w:spacing w:after="0" w:line="240" w:lineRule="auto"/>
        <w:rPr>
          <w:rFonts w:ascii="MS Reference Sans Serif" w:hAnsi="MS Reference Sans Serif"/>
          <w:sz w:val="18"/>
          <w:szCs w:val="18"/>
        </w:rPr>
      </w:pPr>
      <w:r>
        <w:rPr>
          <w:rFonts w:ascii="MS Reference Sans Serif" w:hAnsi="MS Reference Sans Serif"/>
          <w:sz w:val="18"/>
          <w:szCs w:val="18"/>
        </w:rPr>
        <w:t xml:space="preserve">Wide understanding for access-point server using </w:t>
      </w:r>
      <w:proofErr w:type="spellStart"/>
      <w:r w:rsidRPr="00DD77ED">
        <w:rPr>
          <w:rFonts w:ascii="MS Reference Sans Serif" w:hAnsi="MS Reference Sans Serif"/>
          <w:b/>
          <w:sz w:val="18"/>
          <w:szCs w:val="18"/>
        </w:rPr>
        <w:t>PPPoE</w:t>
      </w:r>
      <w:proofErr w:type="spellEnd"/>
      <w:r w:rsidRPr="00DD77ED">
        <w:rPr>
          <w:rFonts w:ascii="MS Reference Sans Serif" w:hAnsi="MS Reference Sans Serif"/>
          <w:b/>
          <w:sz w:val="18"/>
          <w:szCs w:val="18"/>
        </w:rPr>
        <w:t xml:space="preserve"> and </w:t>
      </w:r>
      <w:proofErr w:type="spellStart"/>
      <w:r w:rsidRPr="00DD77ED">
        <w:rPr>
          <w:rFonts w:ascii="MS Reference Sans Serif" w:hAnsi="MS Reference Sans Serif"/>
          <w:b/>
          <w:sz w:val="18"/>
          <w:szCs w:val="18"/>
        </w:rPr>
        <w:t>IPoE</w:t>
      </w:r>
      <w:proofErr w:type="spellEnd"/>
      <w:r w:rsidRPr="00DD77ED">
        <w:rPr>
          <w:rFonts w:ascii="MS Reference Sans Serif" w:hAnsi="MS Reference Sans Serif"/>
          <w:b/>
          <w:sz w:val="18"/>
          <w:szCs w:val="18"/>
        </w:rPr>
        <w:t xml:space="preserve"> protocol.</w:t>
      </w:r>
      <w:r>
        <w:rPr>
          <w:rFonts w:ascii="MS Reference Sans Serif" w:hAnsi="MS Reference Sans Serif"/>
          <w:sz w:val="18"/>
          <w:szCs w:val="18"/>
        </w:rPr>
        <w:t xml:space="preserve"> Thus, tested IPV4 to IPV6 using</w:t>
      </w:r>
      <w:r w:rsidR="00DD77ED">
        <w:rPr>
          <w:rFonts w:ascii="MS Reference Sans Serif" w:hAnsi="MS Reference Sans Serif"/>
          <w:sz w:val="18"/>
          <w:szCs w:val="18"/>
        </w:rPr>
        <w:t xml:space="preserve"> protocols of NAT64, DUAL Stack and</w:t>
      </w:r>
      <w:r>
        <w:rPr>
          <w:rFonts w:ascii="MS Reference Sans Serif" w:hAnsi="MS Reference Sans Serif"/>
          <w:sz w:val="18"/>
          <w:szCs w:val="18"/>
        </w:rPr>
        <w:t xml:space="preserve"> </w:t>
      </w:r>
      <w:proofErr w:type="spellStart"/>
      <w:r>
        <w:rPr>
          <w:rFonts w:ascii="MS Reference Sans Serif" w:hAnsi="MS Reference Sans Serif"/>
          <w:sz w:val="18"/>
          <w:szCs w:val="18"/>
        </w:rPr>
        <w:t>DSlite</w:t>
      </w:r>
      <w:proofErr w:type="spellEnd"/>
      <w:r>
        <w:rPr>
          <w:rFonts w:ascii="MS Reference Sans Serif" w:hAnsi="MS Reference Sans Serif"/>
          <w:sz w:val="18"/>
          <w:szCs w:val="18"/>
        </w:rPr>
        <w:t>.</w:t>
      </w:r>
    </w:p>
    <w:p w14:paraId="3DB7C293" w14:textId="77777777" w:rsidR="009434B5" w:rsidRDefault="009434B5" w:rsidP="009434B5">
      <w:pPr>
        <w:pStyle w:val="ListParagraph"/>
        <w:numPr>
          <w:ilvl w:val="0"/>
          <w:numId w:val="10"/>
        </w:numPr>
        <w:spacing w:after="0" w:line="240" w:lineRule="auto"/>
        <w:rPr>
          <w:rFonts w:ascii="MS Reference Sans Serif" w:hAnsi="MS Reference Sans Serif"/>
          <w:sz w:val="18"/>
          <w:szCs w:val="18"/>
        </w:rPr>
      </w:pPr>
      <w:r w:rsidRPr="00EC4488">
        <w:rPr>
          <w:rFonts w:ascii="MS Reference Sans Serif" w:hAnsi="MS Reference Sans Serif"/>
          <w:sz w:val="18"/>
          <w:szCs w:val="18"/>
        </w:rPr>
        <w:t xml:space="preserve">Knowledgeable with </w:t>
      </w:r>
      <w:r w:rsidRPr="00FB36FA">
        <w:rPr>
          <w:rFonts w:ascii="MS Reference Sans Serif" w:hAnsi="MS Reference Sans Serif"/>
          <w:b/>
          <w:sz w:val="18"/>
          <w:szCs w:val="18"/>
        </w:rPr>
        <w:t>C</w:t>
      </w:r>
      <w:r w:rsidR="00E74D0F" w:rsidRPr="00FB36FA">
        <w:rPr>
          <w:rFonts w:ascii="MS Reference Sans Serif" w:hAnsi="MS Reference Sans Serif"/>
          <w:b/>
          <w:sz w:val="18"/>
          <w:szCs w:val="18"/>
        </w:rPr>
        <w:t>ISCO</w:t>
      </w:r>
      <w:r>
        <w:rPr>
          <w:rFonts w:ascii="MS Reference Sans Serif" w:hAnsi="MS Reference Sans Serif"/>
          <w:sz w:val="18"/>
          <w:szCs w:val="18"/>
        </w:rPr>
        <w:t xml:space="preserve"> Proprietary p</w:t>
      </w:r>
      <w:r w:rsidRPr="00EC4488">
        <w:rPr>
          <w:rFonts w:ascii="MS Reference Sans Serif" w:hAnsi="MS Reference Sans Serif"/>
          <w:sz w:val="18"/>
          <w:szCs w:val="18"/>
        </w:rPr>
        <w:t>rotocols</w:t>
      </w:r>
      <w:r>
        <w:rPr>
          <w:rFonts w:ascii="MS Reference Sans Serif" w:hAnsi="MS Reference Sans Serif"/>
          <w:sz w:val="18"/>
          <w:szCs w:val="18"/>
        </w:rPr>
        <w:t>, configuration and equipment.</w:t>
      </w:r>
    </w:p>
    <w:p w14:paraId="4DB063B5" w14:textId="24EDC741" w:rsidR="009434B5" w:rsidRDefault="009434B5" w:rsidP="009434B5">
      <w:pPr>
        <w:pStyle w:val="Default"/>
        <w:numPr>
          <w:ilvl w:val="0"/>
          <w:numId w:val="10"/>
        </w:numPr>
        <w:rPr>
          <w:rFonts w:ascii="MS Reference Sans Serif" w:hAnsi="MS Reference Sans Serif" w:cs="Tahoma"/>
          <w:sz w:val="18"/>
          <w:szCs w:val="18"/>
        </w:rPr>
      </w:pPr>
      <w:r w:rsidRPr="00045B44">
        <w:rPr>
          <w:rFonts w:ascii="MS Reference Sans Serif" w:hAnsi="MS Reference Sans Serif" w:cs="Tahoma"/>
          <w:sz w:val="18"/>
          <w:szCs w:val="18"/>
        </w:rPr>
        <w:t xml:space="preserve">Proficient on </w:t>
      </w:r>
      <w:r w:rsidR="00E74D0F" w:rsidRPr="00FB36FA">
        <w:rPr>
          <w:rFonts w:ascii="MS Reference Sans Serif" w:hAnsi="MS Reference Sans Serif" w:cs="Tahoma"/>
          <w:b/>
          <w:sz w:val="18"/>
          <w:szCs w:val="18"/>
        </w:rPr>
        <w:t>HUAWEI</w:t>
      </w:r>
      <w:r w:rsidR="00E74D0F">
        <w:rPr>
          <w:rFonts w:ascii="MS Reference Sans Serif" w:hAnsi="MS Reference Sans Serif" w:cs="Tahoma"/>
          <w:sz w:val="18"/>
          <w:szCs w:val="18"/>
        </w:rPr>
        <w:t xml:space="preserve"> </w:t>
      </w:r>
      <w:r w:rsidR="00FB36FA">
        <w:rPr>
          <w:rFonts w:ascii="MS Reference Sans Serif" w:hAnsi="MS Reference Sans Serif" w:cs="Tahoma"/>
          <w:sz w:val="18"/>
          <w:szCs w:val="18"/>
        </w:rPr>
        <w:t>equipment</w:t>
      </w:r>
      <w:r>
        <w:rPr>
          <w:rFonts w:ascii="MS Reference Sans Serif" w:hAnsi="MS Reference Sans Serif" w:cs="Tahoma"/>
          <w:sz w:val="18"/>
          <w:szCs w:val="18"/>
        </w:rPr>
        <w:t xml:space="preserve"> and ISP architecture </w:t>
      </w:r>
      <w:r w:rsidRPr="00045B44">
        <w:rPr>
          <w:rFonts w:ascii="MS Reference Sans Serif" w:hAnsi="MS Reference Sans Serif" w:cs="Tahoma"/>
          <w:sz w:val="18"/>
          <w:szCs w:val="18"/>
        </w:rPr>
        <w:t>of P, PE and RR routers.</w:t>
      </w:r>
    </w:p>
    <w:p w14:paraId="11943303" w14:textId="1FDE6412" w:rsidR="00B97B61" w:rsidRDefault="00FB36FA" w:rsidP="00B97B61">
      <w:pPr>
        <w:pStyle w:val="ListParagraph"/>
        <w:numPr>
          <w:ilvl w:val="0"/>
          <w:numId w:val="10"/>
        </w:numPr>
        <w:spacing w:after="0" w:line="240" w:lineRule="auto"/>
        <w:jc w:val="both"/>
        <w:rPr>
          <w:rFonts w:ascii="MS Reference Sans Serif" w:hAnsi="MS Reference Sans Serif"/>
          <w:sz w:val="18"/>
          <w:szCs w:val="18"/>
        </w:rPr>
      </w:pPr>
      <w:r w:rsidRPr="00DD77ED">
        <w:rPr>
          <w:rFonts w:ascii="MS Reference Sans Serif" w:hAnsi="MS Reference Sans Serif"/>
          <w:b/>
          <w:sz w:val="18"/>
          <w:szCs w:val="18"/>
        </w:rPr>
        <w:t>Microsoft</w:t>
      </w:r>
      <w:r w:rsidR="00B97B61" w:rsidRPr="00DD77ED">
        <w:rPr>
          <w:rFonts w:ascii="MS Reference Sans Serif" w:hAnsi="MS Reference Sans Serif"/>
          <w:b/>
          <w:sz w:val="18"/>
          <w:szCs w:val="18"/>
        </w:rPr>
        <w:t xml:space="preserve"> Word, Excel, Power Point and Visio</w:t>
      </w:r>
      <w:r w:rsidR="00B97B61" w:rsidRPr="00772ED2">
        <w:rPr>
          <w:rFonts w:ascii="MS Reference Sans Serif" w:hAnsi="MS Reference Sans Serif"/>
          <w:sz w:val="18"/>
          <w:szCs w:val="18"/>
        </w:rPr>
        <w:t xml:space="preserve"> which generates configuration scripts, monitors node/link status and routinely activities such as service provisioning, software patch activation and license loading.</w:t>
      </w:r>
    </w:p>
    <w:p w14:paraId="31B1D49E" w14:textId="0E366F38" w:rsidR="00FB36FA" w:rsidRPr="00772ED2" w:rsidRDefault="00FB36FA" w:rsidP="00B97B61">
      <w:pPr>
        <w:pStyle w:val="ListParagraph"/>
        <w:numPr>
          <w:ilvl w:val="0"/>
          <w:numId w:val="10"/>
        </w:numPr>
        <w:spacing w:after="0" w:line="240" w:lineRule="auto"/>
        <w:jc w:val="both"/>
        <w:rPr>
          <w:rFonts w:ascii="MS Reference Sans Serif" w:hAnsi="MS Reference Sans Serif"/>
          <w:sz w:val="18"/>
          <w:szCs w:val="18"/>
        </w:rPr>
      </w:pPr>
      <w:r>
        <w:rPr>
          <w:rFonts w:ascii="MS Reference Sans Serif" w:hAnsi="MS Reference Sans Serif"/>
          <w:sz w:val="18"/>
          <w:szCs w:val="18"/>
        </w:rPr>
        <w:t>Comprehensive documentation as relates to server and network topology, equipment and configuration.</w:t>
      </w:r>
    </w:p>
    <w:p w14:paraId="7D75C324" w14:textId="13C8C5E1" w:rsidR="00B97B61" w:rsidRDefault="00E7603C" w:rsidP="00B97B61">
      <w:pPr>
        <w:pStyle w:val="ListParagraph"/>
        <w:numPr>
          <w:ilvl w:val="0"/>
          <w:numId w:val="10"/>
        </w:numPr>
        <w:shd w:val="clear" w:color="auto" w:fill="FFFFFF"/>
        <w:spacing w:after="0" w:line="240" w:lineRule="auto"/>
        <w:rPr>
          <w:rStyle w:val="apple-converted-space"/>
          <w:rFonts w:ascii="MS Reference Sans Serif" w:hAnsi="MS Reference Sans Serif" w:cs="Arial"/>
          <w:sz w:val="18"/>
          <w:szCs w:val="18"/>
        </w:rPr>
      </w:pPr>
      <w:r>
        <w:rPr>
          <w:rFonts w:ascii="MS Reference Sans Serif" w:hAnsi="MS Reference Sans Serif"/>
          <w:sz w:val="18"/>
          <w:szCs w:val="18"/>
        </w:rPr>
        <w:t xml:space="preserve">Citrix, </w:t>
      </w:r>
      <w:r w:rsidR="00B97B61" w:rsidRPr="00772ED2">
        <w:rPr>
          <w:rFonts w:ascii="MS Reference Sans Serif" w:hAnsi="MS Reference Sans Serif"/>
          <w:sz w:val="18"/>
          <w:szCs w:val="18"/>
        </w:rPr>
        <w:t>Secure CRT, HyperTerminal and Putty terminal emulation for management</w:t>
      </w:r>
      <w:r w:rsidR="00B97B61" w:rsidRPr="00772ED2">
        <w:rPr>
          <w:rStyle w:val="apple-converted-space"/>
          <w:rFonts w:ascii="MS Reference Sans Serif" w:hAnsi="MS Reference Sans Serif" w:cs="Arial"/>
          <w:sz w:val="18"/>
          <w:szCs w:val="18"/>
        </w:rPr>
        <w:t> of network</w:t>
      </w:r>
      <w:r w:rsidR="00B97B61" w:rsidRPr="00772ED2">
        <w:rPr>
          <w:rFonts w:ascii="MS Reference Sans Serif" w:hAnsi="MS Reference Sans Serif" w:cs="Arial"/>
          <w:sz w:val="18"/>
          <w:szCs w:val="18"/>
        </w:rPr>
        <w:t xml:space="preserve"> streamline and repetitive tasks.</w:t>
      </w:r>
    </w:p>
    <w:p w14:paraId="29CC401A" w14:textId="77777777" w:rsidR="00B97B61" w:rsidRDefault="00B97B61" w:rsidP="00B97B61">
      <w:pPr>
        <w:pStyle w:val="ListParagraph"/>
        <w:numPr>
          <w:ilvl w:val="0"/>
          <w:numId w:val="10"/>
        </w:numPr>
        <w:shd w:val="clear" w:color="auto" w:fill="FFFFFF"/>
        <w:spacing w:after="0" w:line="240" w:lineRule="auto"/>
        <w:rPr>
          <w:rStyle w:val="apple-converted-space"/>
          <w:rFonts w:ascii="MS Reference Sans Serif" w:hAnsi="MS Reference Sans Serif" w:cs="Arial"/>
          <w:sz w:val="18"/>
          <w:szCs w:val="18"/>
        </w:rPr>
      </w:pPr>
      <w:r>
        <w:rPr>
          <w:rStyle w:val="apple-converted-space"/>
          <w:rFonts w:ascii="MS Reference Sans Serif" w:hAnsi="MS Reference Sans Serif" w:cs="Arial"/>
          <w:sz w:val="18"/>
          <w:szCs w:val="18"/>
        </w:rPr>
        <w:t>GUI and CLI base Unix-server U2000 for Network Management System.</w:t>
      </w:r>
    </w:p>
    <w:p w14:paraId="1BC40163" w14:textId="77777777" w:rsidR="00B97B61" w:rsidRDefault="00B97B61" w:rsidP="00B97B61">
      <w:pPr>
        <w:pStyle w:val="ListParagraph"/>
        <w:numPr>
          <w:ilvl w:val="0"/>
          <w:numId w:val="10"/>
        </w:numPr>
        <w:shd w:val="clear" w:color="auto" w:fill="FFFFFF"/>
        <w:spacing w:after="0" w:line="240" w:lineRule="auto"/>
        <w:rPr>
          <w:rStyle w:val="apple-converted-space"/>
          <w:rFonts w:ascii="MS Reference Sans Serif" w:hAnsi="MS Reference Sans Serif" w:cs="Arial"/>
          <w:sz w:val="18"/>
          <w:szCs w:val="18"/>
        </w:rPr>
      </w:pPr>
      <w:r>
        <w:rPr>
          <w:rStyle w:val="apple-converted-space"/>
          <w:rFonts w:ascii="MS Reference Sans Serif" w:hAnsi="MS Reference Sans Serif" w:cs="Arial"/>
          <w:sz w:val="18"/>
          <w:szCs w:val="18"/>
        </w:rPr>
        <w:t>Network analysis using Wireshark.</w:t>
      </w:r>
    </w:p>
    <w:p w14:paraId="26528F84" w14:textId="2421FB04" w:rsidR="00FB36FA" w:rsidRDefault="00E7603C" w:rsidP="00FB36FA">
      <w:pPr>
        <w:pStyle w:val="Default"/>
        <w:numPr>
          <w:ilvl w:val="0"/>
          <w:numId w:val="10"/>
        </w:numPr>
        <w:rPr>
          <w:rFonts w:ascii="MS Reference Sans Serif" w:hAnsi="MS Reference Sans Serif" w:cs="Tahoma"/>
          <w:sz w:val="18"/>
          <w:szCs w:val="18"/>
        </w:rPr>
      </w:pPr>
      <w:r>
        <w:rPr>
          <w:rFonts w:ascii="MS Reference Sans Serif" w:hAnsi="MS Reference Sans Serif" w:cs="Tahoma"/>
          <w:sz w:val="18"/>
          <w:szCs w:val="18"/>
        </w:rPr>
        <w:t xml:space="preserve">Ability to work under pressure, after working hours </w:t>
      </w:r>
      <w:r w:rsidR="00FB36FA">
        <w:rPr>
          <w:rFonts w:ascii="MS Reference Sans Serif" w:hAnsi="MS Reference Sans Serif" w:cs="Tahoma"/>
          <w:sz w:val="18"/>
          <w:szCs w:val="18"/>
        </w:rPr>
        <w:t>and/or on-call availability as needed.</w:t>
      </w:r>
    </w:p>
    <w:p w14:paraId="42802110" w14:textId="4FCB7E6B" w:rsidR="00E7603C" w:rsidRDefault="00E7603C" w:rsidP="00FB36FA">
      <w:pPr>
        <w:pStyle w:val="Default"/>
        <w:numPr>
          <w:ilvl w:val="0"/>
          <w:numId w:val="10"/>
        </w:numPr>
        <w:rPr>
          <w:rFonts w:ascii="MS Reference Sans Serif" w:hAnsi="MS Reference Sans Serif" w:cs="Tahoma"/>
          <w:sz w:val="18"/>
          <w:szCs w:val="18"/>
        </w:rPr>
      </w:pPr>
      <w:r>
        <w:rPr>
          <w:rFonts w:ascii="MS Reference Sans Serif" w:hAnsi="MS Reference Sans Serif" w:cs="Tahoma"/>
          <w:sz w:val="18"/>
          <w:szCs w:val="18"/>
        </w:rPr>
        <w:t>Read, write, and speak proficiently in English Language.</w:t>
      </w:r>
    </w:p>
    <w:p w14:paraId="46BE4E34" w14:textId="77777777" w:rsidR="00E7603C" w:rsidRPr="00045B44" w:rsidRDefault="00E7603C" w:rsidP="00E7603C">
      <w:pPr>
        <w:pStyle w:val="Default"/>
        <w:ind w:left="1440"/>
        <w:rPr>
          <w:rFonts w:ascii="MS Reference Sans Serif" w:hAnsi="MS Reference Sans Serif" w:cs="Tahoma"/>
          <w:sz w:val="18"/>
          <w:szCs w:val="18"/>
        </w:rPr>
      </w:pPr>
    </w:p>
    <w:p w14:paraId="3D3B4854" w14:textId="77777777" w:rsidR="00FB36FA" w:rsidRPr="00772ED2" w:rsidRDefault="00FB36FA" w:rsidP="00FB36FA">
      <w:pPr>
        <w:pStyle w:val="ListParagraph"/>
        <w:shd w:val="clear" w:color="auto" w:fill="FFFFFF"/>
        <w:spacing w:after="0" w:line="240" w:lineRule="auto"/>
        <w:ind w:left="1440"/>
        <w:rPr>
          <w:rFonts w:ascii="MS Reference Sans Serif" w:hAnsi="MS Reference Sans Serif" w:cs="Arial"/>
          <w:sz w:val="18"/>
          <w:szCs w:val="18"/>
        </w:rPr>
      </w:pPr>
    </w:p>
    <w:p w14:paraId="02EDFC96" w14:textId="77777777" w:rsidR="009434B5" w:rsidRDefault="009434B5" w:rsidP="009434B5">
      <w:pPr>
        <w:pStyle w:val="ListParagraph"/>
        <w:spacing w:after="0" w:line="240" w:lineRule="auto"/>
        <w:ind w:left="1440"/>
        <w:rPr>
          <w:rFonts w:ascii="MS Reference Sans Serif" w:hAnsi="MS Reference Sans Serif"/>
          <w:sz w:val="18"/>
          <w:szCs w:val="18"/>
        </w:rPr>
      </w:pPr>
    </w:p>
    <w:p w14:paraId="28028F51" w14:textId="77777777" w:rsidR="00B97B61" w:rsidRPr="00E84863" w:rsidRDefault="00B97B61" w:rsidP="00B97B61">
      <w:pPr>
        <w:spacing w:after="0" w:line="240" w:lineRule="auto"/>
        <w:rPr>
          <w:rFonts w:ascii="MS Reference Sans Serif" w:hAnsi="MS Reference Sans Serif"/>
          <w:b/>
          <w:sz w:val="26"/>
          <w:szCs w:val="26"/>
          <w:u w:val="single"/>
        </w:rPr>
      </w:pPr>
      <w:r>
        <w:rPr>
          <w:rFonts w:ascii="MS Reference Sans Serif" w:eastAsia="SimSun" w:hAnsi="MS Reference Sans Serif"/>
          <w:b/>
          <w:sz w:val="26"/>
          <w:szCs w:val="26"/>
          <w:u w:val="single"/>
        </w:rPr>
        <w:t>Licenses and Certificates</w:t>
      </w:r>
    </w:p>
    <w:p w14:paraId="0540EB8C" w14:textId="3A714EAB" w:rsidR="00B97B61" w:rsidRPr="00AF4A84" w:rsidRDefault="00B97B61" w:rsidP="00B97B61">
      <w:pPr>
        <w:pStyle w:val="ListParagraph"/>
        <w:numPr>
          <w:ilvl w:val="1"/>
          <w:numId w:val="2"/>
        </w:numPr>
        <w:tabs>
          <w:tab w:val="left" w:pos="-1260"/>
          <w:tab w:val="left" w:pos="-1080"/>
        </w:tabs>
        <w:spacing w:after="0" w:line="240" w:lineRule="auto"/>
        <w:rPr>
          <w:rFonts w:ascii="MS Reference Sans Serif" w:eastAsia="SimSun" w:hAnsi="MS Reference Sans Serif"/>
          <w:sz w:val="18"/>
          <w:szCs w:val="18"/>
        </w:rPr>
      </w:pPr>
      <w:r w:rsidRPr="00AF4A84">
        <w:rPr>
          <w:rFonts w:ascii="MS Reference Sans Serif" w:eastAsia="SimSun" w:hAnsi="MS Reference Sans Serif"/>
          <w:sz w:val="18"/>
          <w:szCs w:val="18"/>
        </w:rPr>
        <w:t xml:space="preserve">Cisco Certified </w:t>
      </w:r>
      <w:r>
        <w:rPr>
          <w:rFonts w:ascii="MS Reference Sans Serif" w:eastAsia="SimSun" w:hAnsi="MS Reference Sans Serif"/>
          <w:sz w:val="18"/>
          <w:szCs w:val="18"/>
        </w:rPr>
        <w:t>Network Professional(CCNP)</w:t>
      </w:r>
      <w:r w:rsidRPr="00AF4A84">
        <w:rPr>
          <w:rFonts w:ascii="MS Reference Sans Serif" w:eastAsia="SimSun" w:hAnsi="MS Reference Sans Serif"/>
          <w:sz w:val="18"/>
          <w:szCs w:val="18"/>
        </w:rPr>
        <w:t>-</w:t>
      </w:r>
      <w:r w:rsidRPr="00AF4A84">
        <w:rPr>
          <w:rFonts w:ascii="MS Reference Sans Serif" w:eastAsia="SimSun" w:hAnsi="MS Reference Sans Serif"/>
          <w:bCs/>
          <w:sz w:val="18"/>
          <w:szCs w:val="18"/>
        </w:rPr>
        <w:t>Implementing Cisco IP Routing 300-101</w:t>
      </w:r>
      <w:r w:rsidRPr="00AF4A84">
        <w:rPr>
          <w:rFonts w:ascii="MS Reference Sans Serif" w:eastAsia="SimSun" w:hAnsi="MS Reference Sans Serif"/>
          <w:sz w:val="18"/>
          <w:szCs w:val="18"/>
        </w:rPr>
        <w:t xml:space="preserve"> </w:t>
      </w:r>
      <w:r>
        <w:rPr>
          <w:rFonts w:ascii="MS Reference Sans Serif" w:eastAsia="SimSun" w:hAnsi="MS Reference Sans Serif"/>
          <w:sz w:val="18"/>
          <w:szCs w:val="18"/>
        </w:rPr>
        <w:tab/>
      </w:r>
      <w:r w:rsidRPr="00AF4A84">
        <w:rPr>
          <w:rFonts w:ascii="MS Reference Sans Serif" w:eastAsia="SimSun" w:hAnsi="MS Reference Sans Serif"/>
          <w:sz w:val="18"/>
          <w:szCs w:val="18"/>
        </w:rPr>
        <w:t>2015</w:t>
      </w:r>
    </w:p>
    <w:p w14:paraId="26991A86" w14:textId="27E3CBD7" w:rsidR="00B97B61" w:rsidRPr="00AF4A84" w:rsidRDefault="00B97B61" w:rsidP="00B97B61">
      <w:pPr>
        <w:pStyle w:val="ListParagraph"/>
        <w:numPr>
          <w:ilvl w:val="1"/>
          <w:numId w:val="2"/>
        </w:numPr>
        <w:tabs>
          <w:tab w:val="left" w:pos="-1260"/>
          <w:tab w:val="left" w:pos="-1080"/>
        </w:tabs>
        <w:spacing w:after="0" w:line="240" w:lineRule="auto"/>
        <w:rPr>
          <w:rFonts w:ascii="MS Reference Sans Serif" w:eastAsia="SimSun" w:hAnsi="MS Reference Sans Serif"/>
          <w:sz w:val="18"/>
          <w:szCs w:val="18"/>
        </w:rPr>
      </w:pPr>
      <w:r w:rsidRPr="00AF4A84">
        <w:rPr>
          <w:rFonts w:ascii="MS Reference Sans Serif" w:eastAsia="SimSun" w:hAnsi="MS Reference Sans Serif"/>
          <w:sz w:val="18"/>
          <w:szCs w:val="18"/>
        </w:rPr>
        <w:t>Cisco Certified Network Associate Examination 640-802</w:t>
      </w:r>
      <w:r w:rsidRPr="00AF4A84">
        <w:rPr>
          <w:rFonts w:ascii="MS Reference Sans Serif" w:hAnsi="MS Reference Sans Serif"/>
          <w:sz w:val="18"/>
          <w:szCs w:val="18"/>
        </w:rPr>
        <w:tab/>
      </w:r>
      <w:r>
        <w:rPr>
          <w:rFonts w:ascii="MS Reference Sans Serif" w:hAnsi="MS Reference Sans Serif"/>
          <w:sz w:val="18"/>
          <w:szCs w:val="18"/>
        </w:rPr>
        <w:t xml:space="preserve"> (CCNA)</w:t>
      </w:r>
      <w:r w:rsidRPr="00AF4A84">
        <w:rPr>
          <w:rFonts w:ascii="MS Reference Sans Serif" w:hAnsi="MS Reference Sans Serif"/>
          <w:sz w:val="18"/>
          <w:szCs w:val="18"/>
        </w:rPr>
        <w:tab/>
      </w:r>
      <w:r w:rsidRPr="00AF4A84">
        <w:rPr>
          <w:rFonts w:ascii="MS Reference Sans Serif" w:hAnsi="MS Reference Sans Serif"/>
          <w:sz w:val="18"/>
          <w:szCs w:val="18"/>
        </w:rPr>
        <w:tab/>
      </w:r>
      <w:r>
        <w:rPr>
          <w:rFonts w:ascii="MS Reference Sans Serif" w:hAnsi="MS Reference Sans Serif"/>
          <w:sz w:val="18"/>
          <w:szCs w:val="18"/>
        </w:rPr>
        <w:tab/>
      </w:r>
      <w:r w:rsidRPr="00AF4A84">
        <w:rPr>
          <w:rFonts w:ascii="MS Reference Sans Serif" w:hAnsi="MS Reference Sans Serif"/>
          <w:sz w:val="18"/>
          <w:szCs w:val="18"/>
        </w:rPr>
        <w:t>2012</w:t>
      </w:r>
    </w:p>
    <w:p w14:paraId="4CBDA723" w14:textId="77777777" w:rsidR="00E7603C" w:rsidRPr="00E7603C" w:rsidRDefault="00B97B61" w:rsidP="00B97B61">
      <w:pPr>
        <w:pStyle w:val="ListParagraph"/>
        <w:numPr>
          <w:ilvl w:val="1"/>
          <w:numId w:val="2"/>
        </w:numPr>
        <w:tabs>
          <w:tab w:val="left" w:pos="-1260"/>
          <w:tab w:val="left" w:pos="-1080"/>
        </w:tabs>
        <w:spacing w:after="0" w:line="240" w:lineRule="auto"/>
        <w:rPr>
          <w:rFonts w:ascii="MS Reference Sans Serif" w:eastAsia="SimSun" w:hAnsi="MS Reference Sans Serif"/>
          <w:b/>
          <w:sz w:val="18"/>
          <w:szCs w:val="18"/>
        </w:rPr>
      </w:pPr>
      <w:r w:rsidRPr="00AF4A84">
        <w:rPr>
          <w:rFonts w:ascii="MS Reference Sans Serif" w:eastAsia="SimSun" w:hAnsi="MS Reference Sans Serif"/>
          <w:sz w:val="18"/>
          <w:szCs w:val="18"/>
        </w:rPr>
        <w:t>El</w:t>
      </w:r>
      <w:r>
        <w:rPr>
          <w:rFonts w:ascii="MS Reference Sans Serif" w:eastAsia="SimSun" w:hAnsi="MS Reference Sans Serif"/>
          <w:sz w:val="18"/>
          <w:szCs w:val="18"/>
        </w:rPr>
        <w:t xml:space="preserve">ectronics Engineering Licensure </w:t>
      </w:r>
      <w:r w:rsidRPr="00AF4A84">
        <w:rPr>
          <w:rFonts w:ascii="MS Reference Sans Serif" w:eastAsia="SimSun" w:hAnsi="MS Reference Sans Serif"/>
          <w:sz w:val="18"/>
          <w:szCs w:val="18"/>
        </w:rPr>
        <w:t>Examination</w:t>
      </w:r>
      <w:r w:rsidRPr="00AF4A84">
        <w:rPr>
          <w:rFonts w:ascii="MS Reference Sans Serif" w:eastAsia="SimSun" w:hAnsi="MS Reference Sans Serif"/>
          <w:sz w:val="18"/>
          <w:szCs w:val="18"/>
        </w:rPr>
        <w:tab/>
      </w:r>
      <w:r>
        <w:rPr>
          <w:rFonts w:ascii="MS Reference Sans Serif" w:eastAsia="SimSun" w:hAnsi="MS Reference Sans Serif"/>
          <w:sz w:val="18"/>
          <w:szCs w:val="18"/>
        </w:rPr>
        <w:t>(ECE)</w:t>
      </w:r>
      <w:r w:rsidRPr="00AF4A84">
        <w:rPr>
          <w:rFonts w:ascii="MS Reference Sans Serif" w:eastAsia="SimSun" w:hAnsi="MS Reference Sans Serif"/>
          <w:sz w:val="18"/>
          <w:szCs w:val="18"/>
        </w:rPr>
        <w:tab/>
      </w:r>
      <w:r w:rsidRPr="00AF4A84">
        <w:rPr>
          <w:rFonts w:ascii="MS Reference Sans Serif" w:eastAsia="SimSun" w:hAnsi="MS Reference Sans Serif"/>
          <w:sz w:val="18"/>
          <w:szCs w:val="18"/>
        </w:rPr>
        <w:tab/>
      </w:r>
      <w:r w:rsidRPr="00AF4A84">
        <w:rPr>
          <w:rFonts w:ascii="MS Reference Sans Serif" w:eastAsia="SimSun" w:hAnsi="MS Reference Sans Serif"/>
          <w:sz w:val="18"/>
          <w:szCs w:val="18"/>
        </w:rPr>
        <w:tab/>
      </w:r>
      <w:r w:rsidRPr="00AF4A84">
        <w:rPr>
          <w:rFonts w:ascii="MS Reference Sans Serif" w:eastAsia="SimSun" w:hAnsi="MS Reference Sans Serif"/>
          <w:sz w:val="18"/>
          <w:szCs w:val="18"/>
        </w:rPr>
        <w:tab/>
      </w:r>
      <w:r w:rsidRPr="00AF4A84">
        <w:rPr>
          <w:rFonts w:ascii="MS Reference Sans Serif" w:eastAsia="SimSun" w:hAnsi="MS Reference Sans Serif"/>
          <w:sz w:val="18"/>
          <w:szCs w:val="18"/>
        </w:rPr>
        <w:tab/>
        <w:t>2011</w:t>
      </w:r>
      <w:r w:rsidRPr="009B4B31">
        <w:rPr>
          <w:rFonts w:ascii="MS Reference Sans Serif" w:eastAsia="SimSun" w:hAnsi="MS Reference Sans Serif"/>
          <w:sz w:val="18"/>
          <w:szCs w:val="18"/>
        </w:rPr>
        <w:tab/>
      </w:r>
    </w:p>
    <w:p w14:paraId="5A9B5727" w14:textId="22C1C282" w:rsidR="00B97B61" w:rsidRPr="009B4B31" w:rsidRDefault="00B97B61" w:rsidP="00E7603C">
      <w:pPr>
        <w:pStyle w:val="ListParagraph"/>
        <w:tabs>
          <w:tab w:val="left" w:pos="-1260"/>
          <w:tab w:val="left" w:pos="-1080"/>
        </w:tabs>
        <w:spacing w:after="0" w:line="240" w:lineRule="auto"/>
        <w:ind w:left="1440"/>
        <w:rPr>
          <w:rFonts w:ascii="MS Reference Sans Serif" w:eastAsia="SimSun" w:hAnsi="MS Reference Sans Serif"/>
          <w:b/>
          <w:sz w:val="18"/>
          <w:szCs w:val="18"/>
        </w:rPr>
      </w:pPr>
      <w:r w:rsidRPr="009B4B31">
        <w:rPr>
          <w:rFonts w:ascii="MS Reference Sans Serif" w:eastAsia="SimSun" w:hAnsi="MS Reference Sans Serif"/>
          <w:b/>
          <w:sz w:val="18"/>
          <w:szCs w:val="18"/>
        </w:rPr>
        <w:tab/>
        <w:t xml:space="preserve">                 </w:t>
      </w:r>
      <w:r w:rsidRPr="009B4B31">
        <w:rPr>
          <w:rFonts w:ascii="MS Reference Sans Serif" w:eastAsia="SimSun" w:hAnsi="MS Reference Sans Serif"/>
          <w:b/>
          <w:sz w:val="18"/>
          <w:szCs w:val="18"/>
        </w:rPr>
        <w:tab/>
      </w:r>
      <w:r w:rsidRPr="009B4B31">
        <w:rPr>
          <w:rFonts w:ascii="MS Reference Sans Serif" w:eastAsia="SimSun" w:hAnsi="MS Reference Sans Serif"/>
          <w:b/>
          <w:sz w:val="18"/>
          <w:szCs w:val="18"/>
        </w:rPr>
        <w:tab/>
      </w:r>
      <w:r w:rsidRPr="009B4B31">
        <w:rPr>
          <w:rFonts w:ascii="MS Reference Sans Serif" w:eastAsia="SimSun" w:hAnsi="MS Reference Sans Serif"/>
          <w:b/>
          <w:sz w:val="18"/>
          <w:szCs w:val="18"/>
        </w:rPr>
        <w:tab/>
      </w:r>
      <w:r w:rsidRPr="009B4B31">
        <w:rPr>
          <w:rFonts w:ascii="MS Reference Sans Serif" w:hAnsi="MS Reference Sans Serif"/>
          <w:b/>
          <w:sz w:val="18"/>
          <w:szCs w:val="18"/>
        </w:rPr>
        <w:tab/>
      </w:r>
    </w:p>
    <w:p w14:paraId="7EFFB432" w14:textId="77777777" w:rsidR="001F48DE" w:rsidRDefault="001F48DE" w:rsidP="009434B5">
      <w:pPr>
        <w:pStyle w:val="ListParagraph"/>
        <w:spacing w:after="0" w:line="240" w:lineRule="auto"/>
        <w:ind w:left="1440"/>
        <w:rPr>
          <w:rFonts w:ascii="MS Reference Sans Serif" w:hAnsi="MS Reference Sans Serif"/>
          <w:sz w:val="18"/>
          <w:szCs w:val="18"/>
        </w:rPr>
      </w:pPr>
    </w:p>
    <w:p w14:paraId="7E4FB211" w14:textId="77777777" w:rsidR="00E7603C" w:rsidRDefault="00E7603C" w:rsidP="009434B5">
      <w:pPr>
        <w:snapToGrid w:val="0"/>
        <w:spacing w:line="240" w:lineRule="auto"/>
        <w:contextualSpacing/>
        <w:rPr>
          <w:rFonts w:ascii="MS Reference Sans Serif" w:hAnsi="MS Reference Sans Serif"/>
          <w:b/>
          <w:sz w:val="26"/>
          <w:szCs w:val="26"/>
          <w:u w:val="single"/>
        </w:rPr>
      </w:pPr>
    </w:p>
    <w:p w14:paraId="32B0DABA" w14:textId="77777777" w:rsidR="009434B5" w:rsidRDefault="009434B5" w:rsidP="009434B5">
      <w:pPr>
        <w:snapToGrid w:val="0"/>
        <w:spacing w:line="240" w:lineRule="auto"/>
        <w:contextualSpacing/>
        <w:rPr>
          <w:rFonts w:ascii="MS Reference Sans Serif" w:hAnsi="MS Reference Sans Serif"/>
          <w:b/>
          <w:sz w:val="26"/>
          <w:szCs w:val="26"/>
          <w:u w:val="single"/>
        </w:rPr>
      </w:pPr>
      <w:r>
        <w:rPr>
          <w:rFonts w:ascii="MS Reference Sans Serif" w:hAnsi="MS Reference Sans Serif"/>
          <w:b/>
          <w:sz w:val="26"/>
          <w:szCs w:val="26"/>
          <w:u w:val="single"/>
        </w:rPr>
        <w:t>Employment Details</w:t>
      </w:r>
    </w:p>
    <w:p w14:paraId="45C3E604" w14:textId="77777777" w:rsidR="009434B5" w:rsidRDefault="009434B5" w:rsidP="009434B5">
      <w:pPr>
        <w:spacing w:after="0" w:line="240" w:lineRule="auto"/>
        <w:ind w:firstLine="720"/>
        <w:rPr>
          <w:rFonts w:ascii="MS Reference Sans Serif" w:hAnsi="MS Reference Sans Serif"/>
          <w:b/>
        </w:rPr>
      </w:pPr>
    </w:p>
    <w:p w14:paraId="075BF622" w14:textId="77777777" w:rsidR="009434B5" w:rsidRDefault="009434B5" w:rsidP="009434B5">
      <w:pPr>
        <w:spacing w:after="0" w:line="240" w:lineRule="auto"/>
        <w:ind w:firstLine="720"/>
        <w:rPr>
          <w:rFonts w:ascii="MS Reference Sans Serif" w:hAnsi="MS Reference Sans Serif"/>
          <w:b/>
        </w:rPr>
      </w:pPr>
      <w:r>
        <w:rPr>
          <w:rFonts w:ascii="MS Reference Sans Serif" w:hAnsi="MS Reference Sans Serif"/>
          <w:b/>
        </w:rPr>
        <w:lastRenderedPageBreak/>
        <w:t>Huawei Technologies Philippines Inc.</w:t>
      </w:r>
      <w:r w:rsidRPr="00772ED2">
        <w:rPr>
          <w:rFonts w:ascii="MS Reference Sans Serif" w:hAnsi="MS Reference Sans Serif"/>
          <w:b/>
        </w:rPr>
        <w:t xml:space="preserve">      </w:t>
      </w:r>
      <w:r w:rsidR="009B0920">
        <w:rPr>
          <w:rFonts w:ascii="MS Reference Sans Serif" w:hAnsi="MS Reference Sans Serif"/>
          <w:b/>
        </w:rPr>
        <w:tab/>
      </w:r>
    </w:p>
    <w:p w14:paraId="6DFE1F2F" w14:textId="77777777" w:rsidR="009434B5" w:rsidRDefault="009B0920" w:rsidP="009434B5">
      <w:pPr>
        <w:numPr>
          <w:ilvl w:val="0"/>
          <w:numId w:val="7"/>
        </w:numPr>
        <w:spacing w:after="0" w:line="240" w:lineRule="auto"/>
        <w:rPr>
          <w:rFonts w:ascii="MS Reference Sans Serif" w:hAnsi="MS Reference Sans Serif" w:cs="Arial"/>
          <w:sz w:val="18"/>
          <w:szCs w:val="18"/>
        </w:rPr>
      </w:pPr>
      <w:r>
        <w:rPr>
          <w:rFonts w:ascii="MS Reference Sans Serif" w:hAnsi="MS Reference Sans Serif"/>
          <w:b/>
          <w:sz w:val="18"/>
          <w:szCs w:val="18"/>
        </w:rPr>
        <w:t>Data</w:t>
      </w:r>
      <w:r w:rsidR="009434B5" w:rsidRPr="009B0920">
        <w:rPr>
          <w:rFonts w:ascii="MS Reference Sans Serif" w:hAnsi="MS Reference Sans Serif"/>
          <w:b/>
          <w:sz w:val="18"/>
          <w:szCs w:val="18"/>
        </w:rPr>
        <w:t>Com/Network Engineer</w:t>
      </w:r>
      <w:r w:rsidR="00526F11">
        <w:rPr>
          <w:rFonts w:ascii="MS Reference Sans Serif" w:hAnsi="MS Reference Sans Serif"/>
          <w:sz w:val="18"/>
          <w:szCs w:val="18"/>
        </w:rPr>
        <w:t xml:space="preserve"> </w:t>
      </w:r>
      <w:r w:rsidR="00526F11">
        <w:rPr>
          <w:rFonts w:ascii="MS Reference Sans Serif" w:hAnsi="MS Reference Sans Serif"/>
          <w:sz w:val="18"/>
          <w:szCs w:val="18"/>
        </w:rPr>
        <w:tab/>
      </w:r>
      <w:r w:rsidR="00526F11">
        <w:rPr>
          <w:rFonts w:ascii="MS Reference Sans Serif" w:hAnsi="MS Reference Sans Serif"/>
          <w:sz w:val="18"/>
          <w:szCs w:val="18"/>
        </w:rPr>
        <w:tab/>
      </w:r>
      <w:r w:rsidR="00526F11">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sidR="009434B5">
        <w:rPr>
          <w:rFonts w:ascii="MS Reference Sans Serif" w:hAnsi="MS Reference Sans Serif" w:cs="Arial"/>
          <w:sz w:val="18"/>
          <w:szCs w:val="18"/>
        </w:rPr>
        <w:t>February</w:t>
      </w:r>
      <w:r w:rsidR="009434B5" w:rsidRPr="009B4B31">
        <w:rPr>
          <w:rFonts w:ascii="MS Reference Sans Serif" w:hAnsi="MS Reference Sans Serif" w:cs="Arial"/>
          <w:sz w:val="18"/>
          <w:szCs w:val="18"/>
        </w:rPr>
        <w:t xml:space="preserve"> </w:t>
      </w:r>
      <w:r w:rsidR="009434B5">
        <w:rPr>
          <w:rFonts w:ascii="MS Reference Sans Serif" w:hAnsi="MS Reference Sans Serif" w:cs="Arial"/>
          <w:sz w:val="18"/>
          <w:szCs w:val="18"/>
        </w:rPr>
        <w:t xml:space="preserve">2012 </w:t>
      </w:r>
      <w:r w:rsidR="009434B5" w:rsidRPr="009B4B31">
        <w:rPr>
          <w:rFonts w:ascii="MS Reference Sans Serif" w:hAnsi="MS Reference Sans Serif" w:cs="Arial"/>
          <w:sz w:val="18"/>
          <w:szCs w:val="18"/>
        </w:rPr>
        <w:t xml:space="preserve">– </w:t>
      </w:r>
      <w:r w:rsidR="009434B5">
        <w:rPr>
          <w:rFonts w:ascii="MS Reference Sans Serif" w:hAnsi="MS Reference Sans Serif" w:cs="Arial"/>
          <w:sz w:val="18"/>
          <w:szCs w:val="18"/>
        </w:rPr>
        <w:t>October</w:t>
      </w:r>
      <w:r w:rsidR="009434B5" w:rsidRPr="009B4B31">
        <w:rPr>
          <w:rFonts w:ascii="MS Reference Sans Serif" w:hAnsi="MS Reference Sans Serif" w:cs="Arial"/>
          <w:sz w:val="18"/>
          <w:szCs w:val="18"/>
        </w:rPr>
        <w:t xml:space="preserve"> 201</w:t>
      </w:r>
      <w:r w:rsidR="009434B5">
        <w:rPr>
          <w:rFonts w:ascii="MS Reference Sans Serif" w:hAnsi="MS Reference Sans Serif" w:cs="Arial"/>
          <w:sz w:val="18"/>
          <w:szCs w:val="18"/>
        </w:rPr>
        <w:t>5</w:t>
      </w:r>
    </w:p>
    <w:p w14:paraId="48FF4E0D" w14:textId="77777777" w:rsidR="009434B5" w:rsidRPr="00523C81" w:rsidRDefault="009434B5" w:rsidP="009434B5">
      <w:pPr>
        <w:numPr>
          <w:ilvl w:val="1"/>
          <w:numId w:val="7"/>
        </w:numPr>
        <w:spacing w:after="0" w:line="240" w:lineRule="auto"/>
        <w:rPr>
          <w:rFonts w:ascii="MS Reference Sans Serif" w:hAnsi="MS Reference Sans Serif"/>
          <w:b/>
        </w:rPr>
      </w:pPr>
      <w:r>
        <w:rPr>
          <w:rFonts w:ascii="MS Reference Sans Serif" w:hAnsi="MS Reference Sans Serif" w:cs="Arial"/>
          <w:sz w:val="18"/>
          <w:szCs w:val="18"/>
        </w:rPr>
        <w:t xml:space="preserve">SP </w:t>
      </w:r>
      <w:proofErr w:type="spellStart"/>
      <w:r>
        <w:rPr>
          <w:rFonts w:ascii="MS Reference Sans Serif" w:hAnsi="MS Reference Sans Serif" w:cs="Arial"/>
          <w:sz w:val="18"/>
          <w:szCs w:val="18"/>
        </w:rPr>
        <w:t>Deloraya</w:t>
      </w:r>
      <w:proofErr w:type="spellEnd"/>
      <w:r>
        <w:rPr>
          <w:rFonts w:ascii="MS Reference Sans Serif" w:hAnsi="MS Reference Sans Serif" w:cs="Arial"/>
          <w:sz w:val="18"/>
          <w:szCs w:val="18"/>
        </w:rPr>
        <w:t xml:space="preserve"> J</w:t>
      </w:r>
      <w:r w:rsidRPr="00523C81">
        <w:rPr>
          <w:rFonts w:ascii="MS Reference Sans Serif" w:hAnsi="MS Reference Sans Serif" w:cs="Arial"/>
          <w:sz w:val="18"/>
          <w:szCs w:val="18"/>
        </w:rPr>
        <w:t xml:space="preserve">ob </w:t>
      </w:r>
      <w:r>
        <w:rPr>
          <w:rFonts w:ascii="MS Reference Sans Serif" w:hAnsi="MS Reference Sans Serif" w:cs="Arial"/>
          <w:sz w:val="18"/>
          <w:szCs w:val="18"/>
        </w:rPr>
        <w:t>C</w:t>
      </w:r>
      <w:r w:rsidRPr="00523C81">
        <w:rPr>
          <w:rFonts w:ascii="MS Reference Sans Serif" w:hAnsi="MS Reference Sans Serif" w:cs="Arial"/>
          <w:sz w:val="18"/>
          <w:szCs w:val="18"/>
        </w:rPr>
        <w:t xml:space="preserve">ontracting and </w:t>
      </w:r>
      <w:r>
        <w:rPr>
          <w:rFonts w:ascii="MS Reference Sans Serif" w:hAnsi="MS Reference Sans Serif" w:cs="Arial"/>
          <w:sz w:val="18"/>
          <w:szCs w:val="18"/>
        </w:rPr>
        <w:t>Consulting S</w:t>
      </w:r>
      <w:r w:rsidRPr="00523C81">
        <w:rPr>
          <w:rFonts w:ascii="MS Reference Sans Serif" w:hAnsi="MS Reference Sans Serif" w:cs="Arial"/>
          <w:sz w:val="18"/>
          <w:szCs w:val="18"/>
        </w:rPr>
        <w:t>ervices</w:t>
      </w:r>
    </w:p>
    <w:p w14:paraId="05622BDB" w14:textId="77777777" w:rsidR="009434B5" w:rsidRDefault="009434B5" w:rsidP="009434B5">
      <w:pPr>
        <w:pStyle w:val="ListParagraph"/>
        <w:spacing w:after="0" w:line="240" w:lineRule="auto"/>
        <w:rPr>
          <w:rFonts w:ascii="MS Reference Sans Serif" w:hAnsi="MS Reference Sans Serif"/>
          <w:sz w:val="18"/>
          <w:szCs w:val="18"/>
        </w:rPr>
      </w:pPr>
    </w:p>
    <w:p w14:paraId="22392FF3" w14:textId="77777777" w:rsidR="009434B5" w:rsidRPr="009434B5" w:rsidRDefault="009434B5" w:rsidP="009434B5">
      <w:pPr>
        <w:pStyle w:val="ListParagraph"/>
        <w:spacing w:after="0" w:line="240" w:lineRule="auto"/>
        <w:rPr>
          <w:rFonts w:ascii="MS Reference Sans Serif" w:hAnsi="MS Reference Sans Serif"/>
          <w:b/>
          <w:sz w:val="18"/>
        </w:rPr>
      </w:pPr>
      <w:r w:rsidRPr="009434B5">
        <w:rPr>
          <w:rFonts w:ascii="MS Reference Sans Serif" w:hAnsi="MS Reference Sans Serif"/>
          <w:b/>
          <w:sz w:val="18"/>
        </w:rPr>
        <w:t>Key Result Areas</w:t>
      </w:r>
    </w:p>
    <w:p w14:paraId="06F14A62" w14:textId="77777777" w:rsidR="009434B5" w:rsidRDefault="009434B5" w:rsidP="009434B5">
      <w:pPr>
        <w:pStyle w:val="ListParagraph"/>
        <w:spacing w:after="0" w:line="240" w:lineRule="auto"/>
        <w:ind w:left="1440"/>
        <w:rPr>
          <w:rFonts w:ascii="MS Reference Sans Serif" w:hAnsi="MS Reference Sans Serif"/>
          <w:sz w:val="18"/>
          <w:szCs w:val="18"/>
        </w:rPr>
      </w:pPr>
    </w:p>
    <w:p w14:paraId="71BF418E" w14:textId="77777777" w:rsidR="00872BD4" w:rsidRPr="00872BD4" w:rsidRDefault="001F48DE" w:rsidP="00872BD4">
      <w:pPr>
        <w:pStyle w:val="ListParagraph"/>
        <w:numPr>
          <w:ilvl w:val="1"/>
          <w:numId w:val="2"/>
        </w:numPr>
        <w:spacing w:after="0" w:line="240" w:lineRule="auto"/>
        <w:rPr>
          <w:rFonts w:ascii="MS Reference Sans Serif" w:eastAsia="Times New Roman" w:hAnsi="MS Reference Sans Serif"/>
          <w:sz w:val="18"/>
          <w:szCs w:val="18"/>
        </w:rPr>
      </w:pPr>
      <w:r>
        <w:rPr>
          <w:rFonts w:ascii="MS Reference Sans Serif" w:hAnsi="MS Reference Sans Serif"/>
          <w:sz w:val="18"/>
          <w:szCs w:val="18"/>
        </w:rPr>
        <w:t>Lead the i</w:t>
      </w:r>
      <w:r w:rsidRPr="00772ED2">
        <w:rPr>
          <w:rFonts w:ascii="MS Reference Sans Serif" w:hAnsi="MS Reference Sans Serif"/>
          <w:sz w:val="18"/>
          <w:szCs w:val="18"/>
        </w:rPr>
        <w:t xml:space="preserve">mplementation team in </w:t>
      </w:r>
      <w:r w:rsidR="00872BD4">
        <w:rPr>
          <w:rFonts w:ascii="MS Reference Sans Serif" w:hAnsi="MS Reference Sans Serif"/>
          <w:sz w:val="18"/>
          <w:szCs w:val="18"/>
        </w:rPr>
        <w:t xml:space="preserve">network integration </w:t>
      </w:r>
      <w:r>
        <w:rPr>
          <w:rFonts w:ascii="MS Reference Sans Serif" w:hAnsi="MS Reference Sans Serif"/>
          <w:sz w:val="18"/>
          <w:szCs w:val="18"/>
        </w:rPr>
        <w:t>of</w:t>
      </w:r>
      <w:r w:rsidRPr="00772ED2">
        <w:rPr>
          <w:rFonts w:ascii="MS Reference Sans Serif" w:hAnsi="MS Reference Sans Serif"/>
          <w:sz w:val="18"/>
          <w:szCs w:val="18"/>
        </w:rPr>
        <w:t xml:space="preserve"> </w:t>
      </w:r>
      <w:r>
        <w:rPr>
          <w:rFonts w:ascii="MS Reference Sans Serif" w:hAnsi="MS Reference Sans Serif"/>
          <w:sz w:val="18"/>
          <w:szCs w:val="18"/>
        </w:rPr>
        <w:t>the major ISP in the Philippines</w:t>
      </w:r>
      <w:r w:rsidR="00872BD4">
        <w:rPr>
          <w:rFonts w:ascii="MS Reference Sans Serif" w:hAnsi="MS Reference Sans Serif"/>
          <w:sz w:val="18"/>
          <w:szCs w:val="18"/>
        </w:rPr>
        <w:t>.</w:t>
      </w:r>
    </w:p>
    <w:p w14:paraId="5142C804" w14:textId="77777777" w:rsidR="009434B5" w:rsidRPr="009434B5" w:rsidRDefault="00E74D0F" w:rsidP="00872BD4">
      <w:pPr>
        <w:pStyle w:val="ListParagraph"/>
        <w:numPr>
          <w:ilvl w:val="1"/>
          <w:numId w:val="2"/>
        </w:numPr>
        <w:spacing w:after="0" w:line="240" w:lineRule="auto"/>
        <w:rPr>
          <w:rFonts w:ascii="MS Reference Sans Serif" w:eastAsia="Times New Roman" w:hAnsi="MS Reference Sans Serif"/>
          <w:sz w:val="18"/>
          <w:szCs w:val="18"/>
        </w:rPr>
      </w:pPr>
      <w:r>
        <w:rPr>
          <w:rFonts w:ascii="MS Reference Sans Serif" w:hAnsi="MS Reference Sans Serif"/>
          <w:sz w:val="18"/>
          <w:szCs w:val="18"/>
        </w:rPr>
        <w:t>Involved in to the end-to-end planning, s</w:t>
      </w:r>
      <w:r w:rsidR="009434B5" w:rsidRPr="009434B5">
        <w:rPr>
          <w:rFonts w:ascii="MS Reference Sans Serif" w:hAnsi="MS Reference Sans Serif"/>
          <w:sz w:val="18"/>
          <w:szCs w:val="18"/>
        </w:rPr>
        <w:t>urveys</w:t>
      </w:r>
      <w:r>
        <w:rPr>
          <w:rFonts w:ascii="MS Reference Sans Serif" w:hAnsi="MS Reference Sans Serif"/>
          <w:sz w:val="18"/>
          <w:szCs w:val="18"/>
        </w:rPr>
        <w:t>, rollout, monitoring, documentation to</w:t>
      </w:r>
      <w:r w:rsidR="009434B5" w:rsidRPr="009434B5">
        <w:rPr>
          <w:rFonts w:ascii="MS Reference Sans Serif" w:hAnsi="MS Reference Sans Serif"/>
          <w:sz w:val="18"/>
          <w:szCs w:val="18"/>
        </w:rPr>
        <w:t xml:space="preserve"> m</w:t>
      </w:r>
      <w:r w:rsidR="009434B5" w:rsidRPr="009434B5">
        <w:rPr>
          <w:rFonts w:ascii="MS Reference Sans Serif" w:eastAsia="SimSun" w:hAnsi="MS Reference Sans Serif" w:cs="Tahoma"/>
          <w:sz w:val="18"/>
          <w:szCs w:val="18"/>
          <w:lang w:eastAsia="zh-CN"/>
        </w:rPr>
        <w:t>eet project demands and deadlines.</w:t>
      </w:r>
    </w:p>
    <w:p w14:paraId="0A001CCB" w14:textId="77777777" w:rsidR="009434B5" w:rsidRPr="009434B5" w:rsidRDefault="009434B5" w:rsidP="009434B5">
      <w:pPr>
        <w:numPr>
          <w:ilvl w:val="0"/>
          <w:numId w:val="13"/>
        </w:numPr>
        <w:tabs>
          <w:tab w:val="left" w:pos="720"/>
        </w:tabs>
        <w:spacing w:after="0" w:line="240" w:lineRule="auto"/>
        <w:jc w:val="both"/>
        <w:rPr>
          <w:rFonts w:ascii="MS Reference Sans Serif" w:hAnsi="MS Reference Sans Serif"/>
          <w:sz w:val="18"/>
          <w:szCs w:val="18"/>
        </w:rPr>
      </w:pPr>
      <w:r w:rsidRPr="009434B5">
        <w:rPr>
          <w:rFonts w:ascii="MS Reference Sans Serif" w:eastAsia="SimSun" w:hAnsi="MS Reference Sans Serif" w:cs="Tahoma"/>
          <w:color w:val="000000"/>
          <w:sz w:val="18"/>
          <w:szCs w:val="18"/>
          <w:lang w:eastAsia="zh-CN"/>
        </w:rPr>
        <w:t>Supervise subcontractor’s daily work on site. This includes commissioning, site activities, delivery, and installation of equipment.</w:t>
      </w:r>
    </w:p>
    <w:p w14:paraId="415D5B55" w14:textId="77777777" w:rsidR="009434B5" w:rsidRPr="00E74D0F" w:rsidRDefault="00EB1D5C" w:rsidP="00E74D0F">
      <w:pPr>
        <w:pStyle w:val="ListParagraph"/>
        <w:numPr>
          <w:ilvl w:val="0"/>
          <w:numId w:val="14"/>
        </w:numPr>
        <w:shd w:val="clear" w:color="auto" w:fill="FFFFFF"/>
        <w:spacing w:after="0" w:line="240" w:lineRule="auto"/>
        <w:jc w:val="both"/>
        <w:rPr>
          <w:rFonts w:ascii="MS Reference Sans Serif" w:hAnsi="MS Reference Sans Serif" w:cs="Arial"/>
          <w:sz w:val="18"/>
          <w:szCs w:val="18"/>
        </w:rPr>
      </w:pPr>
      <w:r>
        <w:rPr>
          <w:rFonts w:ascii="MS Reference Sans Serif" w:hAnsi="MS Reference Sans Serif"/>
          <w:sz w:val="18"/>
          <w:szCs w:val="18"/>
        </w:rPr>
        <w:t>Manage</w:t>
      </w:r>
      <w:r w:rsidR="009434B5">
        <w:rPr>
          <w:rFonts w:ascii="MS Reference Sans Serif" w:hAnsi="MS Reference Sans Serif"/>
          <w:sz w:val="18"/>
          <w:szCs w:val="18"/>
        </w:rPr>
        <w:t xml:space="preserve"> network </w:t>
      </w:r>
      <w:r w:rsidR="009434B5" w:rsidRPr="00EC4488">
        <w:rPr>
          <w:rFonts w:ascii="MS Reference Sans Serif" w:hAnsi="MS Reference Sans Serif"/>
          <w:sz w:val="18"/>
          <w:szCs w:val="18"/>
        </w:rPr>
        <w:t>configuration</w:t>
      </w:r>
      <w:r w:rsidR="00E74D0F">
        <w:rPr>
          <w:rFonts w:ascii="MS Reference Sans Serif" w:hAnsi="MS Reference Sans Serif"/>
          <w:sz w:val="18"/>
          <w:szCs w:val="18"/>
        </w:rPr>
        <w:t>,</w:t>
      </w:r>
      <w:r w:rsidR="009434B5">
        <w:rPr>
          <w:rFonts w:ascii="MS Reference Sans Serif" w:hAnsi="MS Reference Sans Serif"/>
          <w:sz w:val="18"/>
          <w:szCs w:val="18"/>
        </w:rPr>
        <w:t xml:space="preserve"> </w:t>
      </w:r>
      <w:r>
        <w:rPr>
          <w:rFonts w:ascii="MS Reference Sans Serif" w:hAnsi="MS Reference Sans Serif"/>
          <w:sz w:val="18"/>
          <w:szCs w:val="18"/>
        </w:rPr>
        <w:t>creation</w:t>
      </w:r>
      <w:r w:rsidR="00E74D0F" w:rsidRPr="00772ED2">
        <w:rPr>
          <w:rFonts w:ascii="MS Reference Sans Serif" w:hAnsi="MS Reference Sans Serif"/>
          <w:sz w:val="18"/>
          <w:szCs w:val="18"/>
        </w:rPr>
        <w:t xml:space="preserve"> of I</w:t>
      </w:r>
      <w:r>
        <w:rPr>
          <w:rFonts w:ascii="MS Reference Sans Serif" w:hAnsi="MS Reference Sans Serif"/>
          <w:sz w:val="18"/>
          <w:szCs w:val="18"/>
        </w:rPr>
        <w:t>P address/port table for</w:t>
      </w:r>
      <w:r w:rsidR="00E74D0F" w:rsidRPr="00772ED2">
        <w:rPr>
          <w:rFonts w:ascii="MS Reference Sans Serif" w:hAnsi="MS Reference Sans Serif"/>
          <w:sz w:val="18"/>
          <w:szCs w:val="18"/>
        </w:rPr>
        <w:t xml:space="preserve"> network</w:t>
      </w:r>
      <w:r>
        <w:rPr>
          <w:rFonts w:ascii="MS Reference Sans Serif" w:hAnsi="MS Reference Sans Serif"/>
          <w:sz w:val="18"/>
          <w:szCs w:val="18"/>
        </w:rPr>
        <w:t xml:space="preserve"> plan</w:t>
      </w:r>
      <w:r w:rsidR="00E74D0F" w:rsidRPr="00772ED2">
        <w:rPr>
          <w:rFonts w:ascii="MS Reference Sans Serif" w:hAnsi="MS Reference Sans Serif"/>
          <w:sz w:val="18"/>
          <w:szCs w:val="18"/>
        </w:rPr>
        <w:t>.</w:t>
      </w:r>
    </w:p>
    <w:p w14:paraId="35859F93" w14:textId="77777777" w:rsidR="009434B5" w:rsidRPr="00EC4488" w:rsidRDefault="009434B5" w:rsidP="009434B5">
      <w:pPr>
        <w:numPr>
          <w:ilvl w:val="1"/>
          <w:numId w:val="2"/>
        </w:numPr>
        <w:tabs>
          <w:tab w:val="left" w:pos="720"/>
        </w:tabs>
        <w:spacing w:after="0" w:line="240" w:lineRule="auto"/>
        <w:jc w:val="both"/>
        <w:rPr>
          <w:rFonts w:ascii="MS Reference Sans Serif" w:eastAsia="SimSun" w:hAnsi="MS Reference Sans Serif" w:cs="Tahoma"/>
          <w:sz w:val="18"/>
          <w:szCs w:val="18"/>
          <w:lang w:eastAsia="zh-CN"/>
        </w:rPr>
      </w:pPr>
      <w:r w:rsidRPr="00EC4488">
        <w:rPr>
          <w:rFonts w:ascii="MS Reference Sans Serif" w:eastAsia="SimSun" w:hAnsi="MS Reference Sans Serif" w:cs="Tahoma"/>
          <w:sz w:val="18"/>
          <w:szCs w:val="18"/>
          <w:lang w:eastAsia="zh-CN"/>
        </w:rPr>
        <w:t xml:space="preserve">Technical support, maintenance, troubleshooting, acceptance, integration, migration of services, </w:t>
      </w:r>
      <w:r>
        <w:rPr>
          <w:rFonts w:ascii="MS Reference Sans Serif" w:eastAsia="SimSun" w:hAnsi="MS Reference Sans Serif" w:cs="Tahoma"/>
          <w:sz w:val="18"/>
          <w:szCs w:val="18"/>
          <w:lang w:eastAsia="zh-CN"/>
        </w:rPr>
        <w:t xml:space="preserve">upgrades </w:t>
      </w:r>
      <w:r w:rsidRPr="00EC4488">
        <w:rPr>
          <w:rFonts w:ascii="MS Reference Sans Serif" w:eastAsia="SimSun" w:hAnsi="MS Reference Sans Serif" w:cs="Tahoma"/>
          <w:sz w:val="18"/>
          <w:szCs w:val="18"/>
          <w:lang w:eastAsia="zh-CN"/>
        </w:rPr>
        <w:t>and other vital activities during Project Implementation.</w:t>
      </w:r>
    </w:p>
    <w:p w14:paraId="6247A01E" w14:textId="77777777" w:rsidR="009434B5" w:rsidRPr="00E61BAC" w:rsidRDefault="009434B5" w:rsidP="009434B5">
      <w:pPr>
        <w:numPr>
          <w:ilvl w:val="1"/>
          <w:numId w:val="2"/>
        </w:numPr>
        <w:autoSpaceDE w:val="0"/>
        <w:autoSpaceDN w:val="0"/>
        <w:adjustRightInd w:val="0"/>
        <w:spacing w:after="0" w:line="240" w:lineRule="auto"/>
        <w:jc w:val="both"/>
        <w:rPr>
          <w:rFonts w:ascii="MS Reference Sans Serif" w:eastAsia="SimSun" w:hAnsi="MS Reference Sans Serif" w:cs="Tahoma"/>
          <w:color w:val="000000"/>
          <w:sz w:val="18"/>
          <w:szCs w:val="18"/>
          <w:lang w:eastAsia="zh-CN"/>
        </w:rPr>
      </w:pPr>
      <w:r>
        <w:rPr>
          <w:rFonts w:ascii="MS Reference Sans Serif" w:eastAsia="SimSun" w:hAnsi="MS Reference Sans Serif" w:cs="Tahoma"/>
          <w:color w:val="000000"/>
          <w:sz w:val="18"/>
          <w:szCs w:val="18"/>
          <w:lang w:eastAsia="zh-CN"/>
        </w:rPr>
        <w:t xml:space="preserve">Maintenance </w:t>
      </w:r>
      <w:r w:rsidRPr="00E61BAC">
        <w:rPr>
          <w:rFonts w:ascii="MS Reference Sans Serif" w:eastAsia="SimSun" w:hAnsi="MS Reference Sans Serif" w:cs="Tahoma"/>
          <w:color w:val="000000"/>
          <w:sz w:val="18"/>
          <w:szCs w:val="18"/>
          <w:lang w:eastAsia="zh-CN"/>
        </w:rPr>
        <w:t xml:space="preserve">routine and timely handle customer technical problem, product related changes, product issues and correction releases. </w:t>
      </w:r>
    </w:p>
    <w:p w14:paraId="70D6974E" w14:textId="77777777" w:rsidR="009434B5" w:rsidRPr="00E92ECF" w:rsidRDefault="009434B5" w:rsidP="009434B5">
      <w:pPr>
        <w:numPr>
          <w:ilvl w:val="1"/>
          <w:numId w:val="2"/>
        </w:numPr>
        <w:spacing w:after="0" w:line="240" w:lineRule="auto"/>
        <w:rPr>
          <w:rFonts w:ascii="MS Reference Sans Serif" w:hAnsi="MS Reference Sans Serif"/>
          <w:sz w:val="18"/>
          <w:szCs w:val="18"/>
        </w:rPr>
      </w:pPr>
      <w:r w:rsidRPr="00E92ECF">
        <w:rPr>
          <w:rFonts w:ascii="MS Reference Sans Serif" w:hAnsi="MS Reference Sans Serif"/>
          <w:sz w:val="18"/>
          <w:szCs w:val="18"/>
        </w:rPr>
        <w:t xml:space="preserve">Handles the network building with Core routers product capable of providing 10G to 100G bandwidth to provide next generation solutions such as IP VPN, VPLS &amp; VLL using high bandwidth Ethernet access technology. </w:t>
      </w:r>
      <w:r w:rsidRPr="00E92ECF">
        <w:rPr>
          <w:rFonts w:ascii="MS Reference Sans Serif" w:eastAsia="PMingLiU" w:hAnsi="MS Reference Sans Serif"/>
          <w:sz w:val="18"/>
          <w:szCs w:val="18"/>
          <w:lang w:eastAsia="zh-TW"/>
        </w:rPr>
        <w:t xml:space="preserve"> </w:t>
      </w:r>
    </w:p>
    <w:p w14:paraId="73778790" w14:textId="77777777" w:rsidR="009434B5" w:rsidRPr="00E61BAC" w:rsidRDefault="009434B5" w:rsidP="009434B5">
      <w:pPr>
        <w:numPr>
          <w:ilvl w:val="1"/>
          <w:numId w:val="2"/>
        </w:numPr>
        <w:spacing w:after="0" w:line="240" w:lineRule="auto"/>
        <w:rPr>
          <w:rFonts w:ascii="MS Reference Sans Serif" w:hAnsi="MS Reference Sans Serif"/>
          <w:sz w:val="18"/>
          <w:szCs w:val="18"/>
        </w:rPr>
      </w:pPr>
      <w:r w:rsidRPr="00E92ECF">
        <w:rPr>
          <w:rFonts w:ascii="MS Reference Sans Serif" w:hAnsi="MS Reference Sans Serif"/>
          <w:sz w:val="18"/>
          <w:szCs w:val="18"/>
        </w:rPr>
        <w:t xml:space="preserve">Handles high end Metro Service Platform Series product that the network </w:t>
      </w:r>
      <w:r w:rsidRPr="00E92ECF">
        <w:rPr>
          <w:rFonts w:ascii="MS Reference Sans Serif" w:eastAsia="PMingLiU" w:hAnsi="MS Reference Sans Serif"/>
          <w:sz w:val="18"/>
          <w:szCs w:val="18"/>
          <w:lang w:eastAsia="zh-TW"/>
        </w:rPr>
        <w:t>used to access, converge, and transmit carrier-class Ethernet services on Metropolitan Area Networks</w:t>
      </w:r>
      <w:r w:rsidR="00E74D0F">
        <w:rPr>
          <w:rFonts w:ascii="MS Reference Sans Serif" w:eastAsia="PMingLiU" w:hAnsi="MS Reference Sans Serif"/>
          <w:sz w:val="18"/>
          <w:szCs w:val="18"/>
          <w:lang w:eastAsia="zh-TW"/>
        </w:rPr>
        <w:t>.</w:t>
      </w:r>
    </w:p>
    <w:p w14:paraId="4B98A5CF" w14:textId="77777777" w:rsidR="009434B5" w:rsidRPr="00E61BAC" w:rsidRDefault="009434B5" w:rsidP="009434B5">
      <w:pPr>
        <w:numPr>
          <w:ilvl w:val="1"/>
          <w:numId w:val="2"/>
        </w:numPr>
        <w:spacing w:after="0" w:line="240" w:lineRule="auto"/>
        <w:rPr>
          <w:rFonts w:ascii="MS Reference Sans Serif" w:hAnsi="MS Reference Sans Serif"/>
          <w:sz w:val="18"/>
          <w:szCs w:val="18"/>
        </w:rPr>
      </w:pPr>
      <w:r>
        <w:rPr>
          <w:rFonts w:ascii="MS Reference Sans Serif" w:hAnsi="MS Reference Sans Serif"/>
          <w:sz w:val="18"/>
          <w:szCs w:val="18"/>
        </w:rPr>
        <w:t xml:space="preserve">Deployment of </w:t>
      </w:r>
      <w:r w:rsidRPr="00E92ECF">
        <w:rPr>
          <w:rFonts w:ascii="MS Reference Sans Serif" w:hAnsi="MS Reference Sans Serif"/>
          <w:sz w:val="18"/>
          <w:szCs w:val="18"/>
        </w:rPr>
        <w:t xml:space="preserve">Multi Service Control Gateway Routers that the network </w:t>
      </w:r>
      <w:r w:rsidRPr="00E92ECF">
        <w:rPr>
          <w:rFonts w:ascii="MS Reference Sans Serif" w:eastAsia="PMingLiU" w:hAnsi="MS Reference Sans Serif"/>
          <w:sz w:val="18"/>
          <w:szCs w:val="18"/>
          <w:lang w:eastAsia="zh-TW"/>
        </w:rPr>
        <w:t>used as access point for subscriber in the broadband network.</w:t>
      </w:r>
    </w:p>
    <w:p w14:paraId="3A1DD1D6" w14:textId="77777777" w:rsidR="009434B5" w:rsidRDefault="009434B5" w:rsidP="009434B5">
      <w:pPr>
        <w:numPr>
          <w:ilvl w:val="1"/>
          <w:numId w:val="2"/>
        </w:numPr>
        <w:spacing w:after="0" w:line="240" w:lineRule="auto"/>
        <w:rPr>
          <w:rFonts w:ascii="MS Reference Sans Serif" w:hAnsi="MS Reference Sans Serif"/>
          <w:sz w:val="18"/>
          <w:szCs w:val="18"/>
        </w:rPr>
      </w:pPr>
      <w:r w:rsidRPr="00E92ECF">
        <w:rPr>
          <w:rFonts w:ascii="MS Reference Sans Serif" w:hAnsi="MS Reference Sans Serif"/>
          <w:sz w:val="18"/>
          <w:szCs w:val="18"/>
        </w:rPr>
        <w:t>Established RADIUS server connection to provide subscriber AAA services.</w:t>
      </w:r>
    </w:p>
    <w:p w14:paraId="2507DE34" w14:textId="77777777" w:rsidR="009434B5" w:rsidRPr="00E92ECF" w:rsidRDefault="009434B5" w:rsidP="009434B5">
      <w:pPr>
        <w:numPr>
          <w:ilvl w:val="1"/>
          <w:numId w:val="2"/>
        </w:numPr>
        <w:spacing w:after="0" w:line="240" w:lineRule="auto"/>
        <w:rPr>
          <w:rFonts w:ascii="MS Reference Sans Serif" w:hAnsi="MS Reference Sans Serif"/>
          <w:b/>
          <w:sz w:val="18"/>
          <w:szCs w:val="18"/>
        </w:rPr>
      </w:pPr>
      <w:r w:rsidRPr="00E92ECF">
        <w:rPr>
          <w:rFonts w:ascii="MS Reference Sans Serif" w:hAnsi="MS Reference Sans Serif"/>
          <w:sz w:val="18"/>
          <w:szCs w:val="18"/>
        </w:rPr>
        <w:t>Performs IPV4 and/to IPV6 service migration.</w:t>
      </w:r>
    </w:p>
    <w:p w14:paraId="39E4341A" w14:textId="77777777" w:rsidR="009434B5" w:rsidRDefault="009434B5" w:rsidP="009434B5">
      <w:pPr>
        <w:numPr>
          <w:ilvl w:val="1"/>
          <w:numId w:val="2"/>
        </w:numPr>
        <w:spacing w:after="0" w:line="240" w:lineRule="auto"/>
        <w:rPr>
          <w:rFonts w:ascii="MS Reference Sans Serif" w:hAnsi="MS Reference Sans Serif"/>
          <w:sz w:val="18"/>
          <w:szCs w:val="18"/>
        </w:rPr>
      </w:pPr>
      <w:r w:rsidRPr="008C06E0">
        <w:rPr>
          <w:rFonts w:ascii="MS Reference Sans Serif" w:hAnsi="MS Reference Sans Serif"/>
          <w:sz w:val="18"/>
          <w:szCs w:val="18"/>
        </w:rPr>
        <w:t>Created layer 2 and 3 circuits for provisioning of High Speed Internet (HSI), IPTV, and Enterprise Services</w:t>
      </w:r>
      <w:r>
        <w:rPr>
          <w:rFonts w:ascii="MS Reference Sans Serif" w:hAnsi="MS Reference Sans Serif"/>
          <w:sz w:val="18"/>
          <w:szCs w:val="18"/>
        </w:rPr>
        <w:t>.</w:t>
      </w:r>
    </w:p>
    <w:p w14:paraId="02AFA0AA" w14:textId="77777777" w:rsidR="00AF4A84" w:rsidRDefault="00AF4A84" w:rsidP="00AF4A84">
      <w:pPr>
        <w:pStyle w:val="ListParagraph"/>
        <w:numPr>
          <w:ilvl w:val="1"/>
          <w:numId w:val="2"/>
        </w:numPr>
        <w:spacing w:after="0" w:line="240" w:lineRule="auto"/>
        <w:jc w:val="both"/>
        <w:rPr>
          <w:rFonts w:ascii="MS Reference Sans Serif" w:hAnsi="MS Reference Sans Serif"/>
          <w:sz w:val="18"/>
          <w:szCs w:val="18"/>
        </w:rPr>
      </w:pPr>
      <w:r>
        <w:rPr>
          <w:rFonts w:ascii="MS Reference Sans Serif" w:hAnsi="MS Reference Sans Serif"/>
          <w:sz w:val="18"/>
          <w:szCs w:val="18"/>
        </w:rPr>
        <w:t>Physical</w:t>
      </w:r>
      <w:r w:rsidR="00526F11">
        <w:rPr>
          <w:rFonts w:ascii="MS Reference Sans Serif" w:hAnsi="MS Reference Sans Serif"/>
          <w:sz w:val="18"/>
          <w:szCs w:val="18"/>
        </w:rPr>
        <w:t xml:space="preserve"> layer troubleshooting and testing</w:t>
      </w:r>
      <w:r w:rsidRPr="00772ED2">
        <w:rPr>
          <w:rFonts w:ascii="MS Reference Sans Serif" w:hAnsi="MS Reference Sans Serif"/>
          <w:sz w:val="18"/>
          <w:szCs w:val="18"/>
        </w:rPr>
        <w:t xml:space="preserve"> </w:t>
      </w:r>
      <w:r w:rsidR="00526F11">
        <w:rPr>
          <w:rFonts w:ascii="MS Reference Sans Serif" w:hAnsi="MS Reference Sans Serif"/>
          <w:sz w:val="18"/>
          <w:szCs w:val="18"/>
        </w:rPr>
        <w:t>using equipment</w:t>
      </w:r>
      <w:r w:rsidRPr="00772ED2">
        <w:rPr>
          <w:rFonts w:ascii="MS Reference Sans Serif" w:hAnsi="MS Reference Sans Serif"/>
          <w:sz w:val="18"/>
          <w:szCs w:val="18"/>
        </w:rPr>
        <w:t xml:space="preserve"> </w:t>
      </w:r>
      <w:r>
        <w:rPr>
          <w:rFonts w:ascii="MS Reference Sans Serif" w:hAnsi="MS Reference Sans Serif"/>
          <w:sz w:val="18"/>
          <w:szCs w:val="18"/>
        </w:rPr>
        <w:t>such as OPM, OTDR, BER</w:t>
      </w:r>
      <w:r w:rsidR="00526F11">
        <w:rPr>
          <w:rFonts w:ascii="MS Reference Sans Serif" w:hAnsi="MS Reference Sans Serif"/>
          <w:sz w:val="18"/>
          <w:szCs w:val="18"/>
        </w:rPr>
        <w:t>, Traffic Generator</w:t>
      </w:r>
      <w:r w:rsidRPr="00772ED2">
        <w:rPr>
          <w:rFonts w:ascii="MS Reference Sans Serif" w:hAnsi="MS Reference Sans Serif"/>
          <w:sz w:val="18"/>
          <w:szCs w:val="18"/>
        </w:rPr>
        <w:t xml:space="preserve"> and RFC</w:t>
      </w:r>
      <w:r>
        <w:rPr>
          <w:rFonts w:ascii="MS Reference Sans Serif" w:hAnsi="MS Reference Sans Serif"/>
          <w:sz w:val="18"/>
          <w:szCs w:val="18"/>
        </w:rPr>
        <w:t xml:space="preserve"> </w:t>
      </w:r>
      <w:r w:rsidRPr="00772ED2">
        <w:rPr>
          <w:rFonts w:ascii="MS Reference Sans Serif" w:hAnsi="MS Reference Sans Serif"/>
          <w:sz w:val="18"/>
          <w:szCs w:val="18"/>
        </w:rPr>
        <w:t>2544.</w:t>
      </w:r>
    </w:p>
    <w:p w14:paraId="26B35DB8" w14:textId="77777777" w:rsidR="00AF4A84" w:rsidRPr="00AF4A84" w:rsidRDefault="00AF4A84" w:rsidP="00AF4A84">
      <w:pPr>
        <w:numPr>
          <w:ilvl w:val="1"/>
          <w:numId w:val="2"/>
        </w:numPr>
        <w:spacing w:after="0" w:line="240" w:lineRule="auto"/>
        <w:jc w:val="both"/>
        <w:rPr>
          <w:rFonts w:ascii="MS Reference Sans Serif" w:hAnsi="MS Reference Sans Serif"/>
          <w:sz w:val="18"/>
          <w:szCs w:val="18"/>
        </w:rPr>
      </w:pPr>
      <w:r w:rsidRPr="00772ED2">
        <w:rPr>
          <w:rFonts w:ascii="MS Reference Sans Serif" w:hAnsi="MS Reference Sans Serif"/>
          <w:sz w:val="18"/>
          <w:szCs w:val="18"/>
        </w:rPr>
        <w:t>Travels all over the Philippines site to site with the implementation and deployment of the network.</w:t>
      </w:r>
    </w:p>
    <w:p w14:paraId="4A1F2C05" w14:textId="77777777" w:rsidR="00E74D0F" w:rsidRPr="008C06E0" w:rsidRDefault="00E74D0F" w:rsidP="00E74D0F">
      <w:pPr>
        <w:spacing w:after="0" w:line="240" w:lineRule="auto"/>
        <w:ind w:left="1440"/>
        <w:rPr>
          <w:rFonts w:ascii="MS Reference Sans Serif" w:hAnsi="MS Reference Sans Serif"/>
          <w:sz w:val="18"/>
          <w:szCs w:val="18"/>
        </w:rPr>
      </w:pPr>
    </w:p>
    <w:p w14:paraId="3C258281" w14:textId="77777777" w:rsidR="008B26B7" w:rsidRDefault="00AF4A84" w:rsidP="00C94056">
      <w:pPr>
        <w:pStyle w:val="ListParagraph"/>
        <w:spacing w:after="0" w:line="240" w:lineRule="auto"/>
        <w:ind w:left="1080"/>
        <w:jc w:val="both"/>
        <w:rPr>
          <w:rFonts w:ascii="MS Reference Sans Serif" w:hAnsi="MS Reference Sans Serif"/>
          <w:sz w:val="14"/>
          <w:szCs w:val="18"/>
        </w:rPr>
      </w:pPr>
      <w:r>
        <w:rPr>
          <w:rFonts w:ascii="MS Reference Sans Serif" w:hAnsi="MS Reference Sans Serif"/>
          <w:sz w:val="14"/>
          <w:szCs w:val="18"/>
        </w:rPr>
        <w:br/>
      </w:r>
    </w:p>
    <w:p w14:paraId="060C71B3" w14:textId="77777777" w:rsidR="00872BD4" w:rsidRPr="00E84863" w:rsidRDefault="00AF4A84" w:rsidP="00AF4A84">
      <w:pPr>
        <w:spacing w:after="0" w:line="240" w:lineRule="auto"/>
        <w:rPr>
          <w:rFonts w:ascii="MS Reference Sans Serif" w:hAnsi="MS Reference Sans Serif"/>
          <w:b/>
          <w:sz w:val="26"/>
          <w:szCs w:val="26"/>
          <w:u w:val="single"/>
        </w:rPr>
      </w:pPr>
      <w:r>
        <w:rPr>
          <w:rFonts w:ascii="MS Reference Sans Serif" w:hAnsi="MS Reference Sans Serif"/>
          <w:b/>
          <w:sz w:val="26"/>
          <w:szCs w:val="26"/>
          <w:u w:val="single"/>
        </w:rPr>
        <w:t>Projects Handled</w:t>
      </w:r>
    </w:p>
    <w:p w14:paraId="2672838C" w14:textId="77777777" w:rsidR="00AF4A84" w:rsidRPr="00AF4A84" w:rsidRDefault="00AF4A84" w:rsidP="00AF4A84">
      <w:pPr>
        <w:spacing w:after="0" w:line="240" w:lineRule="auto"/>
        <w:ind w:left="720"/>
        <w:rPr>
          <w:rFonts w:ascii="MS Reference Sans Serif" w:hAnsi="MS Reference Sans Serif"/>
          <w:b/>
          <w:sz w:val="18"/>
          <w:szCs w:val="18"/>
        </w:rPr>
      </w:pPr>
      <w:r w:rsidRPr="00AF4A84">
        <w:rPr>
          <w:rFonts w:ascii="MS Reference Sans Serif" w:hAnsi="MS Reference Sans Serif"/>
          <w:b/>
          <w:sz w:val="18"/>
          <w:szCs w:val="18"/>
        </w:rPr>
        <w:t>Philippine Long Distance Telecommunication Company Inc. (PLDT)</w:t>
      </w:r>
    </w:p>
    <w:p w14:paraId="122D4916" w14:textId="77777777" w:rsidR="00AF4A84" w:rsidRPr="009B4B31" w:rsidRDefault="00AF4A84" w:rsidP="00AF4A84">
      <w:pPr>
        <w:numPr>
          <w:ilvl w:val="0"/>
          <w:numId w:val="5"/>
        </w:numPr>
        <w:spacing w:after="0" w:line="240" w:lineRule="auto"/>
        <w:rPr>
          <w:rFonts w:ascii="MS Reference Sans Serif" w:hAnsi="MS Reference Sans Serif"/>
          <w:sz w:val="18"/>
          <w:szCs w:val="18"/>
        </w:rPr>
      </w:pPr>
      <w:r w:rsidRPr="009B4B31">
        <w:rPr>
          <w:rFonts w:ascii="MS Reference Sans Serif" w:hAnsi="MS Reference Sans Serif"/>
          <w:sz w:val="18"/>
          <w:szCs w:val="18"/>
        </w:rPr>
        <w:t>Internet Provider Backbone (IPBB) Phase 3-6</w:t>
      </w:r>
      <w:r w:rsidRPr="009B4B31">
        <w:rPr>
          <w:rFonts w:ascii="MS Reference Sans Serif" w:hAnsi="MS Reference Sans Serif"/>
          <w:sz w:val="18"/>
          <w:szCs w:val="18"/>
        </w:rPr>
        <w:tab/>
      </w:r>
    </w:p>
    <w:p w14:paraId="6E597F72" w14:textId="77777777" w:rsidR="00AF4A84" w:rsidRPr="009B4B31" w:rsidRDefault="00AF4A84" w:rsidP="00AF4A84">
      <w:pPr>
        <w:numPr>
          <w:ilvl w:val="0"/>
          <w:numId w:val="5"/>
        </w:numPr>
        <w:spacing w:after="0" w:line="240" w:lineRule="auto"/>
        <w:rPr>
          <w:rFonts w:ascii="MS Reference Sans Serif" w:hAnsi="MS Reference Sans Serif"/>
          <w:sz w:val="18"/>
          <w:szCs w:val="18"/>
        </w:rPr>
      </w:pPr>
      <w:r w:rsidRPr="009B4B31">
        <w:rPr>
          <w:rFonts w:ascii="MS Reference Sans Serif" w:hAnsi="MS Reference Sans Serif"/>
          <w:sz w:val="18"/>
          <w:szCs w:val="18"/>
        </w:rPr>
        <w:t>Carrier Ethernet Network (CEN)</w:t>
      </w:r>
      <w:r w:rsidRPr="009B4B31">
        <w:rPr>
          <w:rFonts w:ascii="MS Reference Sans Serif" w:hAnsi="MS Reference Sans Serif"/>
          <w:sz w:val="18"/>
          <w:szCs w:val="18"/>
        </w:rPr>
        <w:tab/>
        <w:t xml:space="preserve"> Phase 2-6</w:t>
      </w:r>
      <w:r w:rsidRPr="009B4B31">
        <w:rPr>
          <w:rFonts w:ascii="MS Reference Sans Serif" w:hAnsi="MS Reference Sans Serif"/>
          <w:sz w:val="18"/>
          <w:szCs w:val="18"/>
        </w:rPr>
        <w:tab/>
      </w:r>
      <w:r w:rsidRPr="009B4B31">
        <w:rPr>
          <w:rFonts w:ascii="MS Reference Sans Serif" w:hAnsi="MS Reference Sans Serif"/>
          <w:sz w:val="18"/>
          <w:szCs w:val="18"/>
        </w:rPr>
        <w:tab/>
      </w:r>
      <w:r w:rsidRPr="009B4B31">
        <w:rPr>
          <w:rFonts w:ascii="MS Reference Sans Serif" w:hAnsi="MS Reference Sans Serif"/>
          <w:sz w:val="18"/>
          <w:szCs w:val="18"/>
        </w:rPr>
        <w:tab/>
      </w:r>
      <w:r w:rsidRPr="009B4B31">
        <w:rPr>
          <w:rFonts w:ascii="MS Reference Sans Serif" w:hAnsi="MS Reference Sans Serif"/>
          <w:sz w:val="18"/>
          <w:szCs w:val="18"/>
        </w:rPr>
        <w:tab/>
      </w:r>
      <w:r w:rsidRPr="009B4B31">
        <w:rPr>
          <w:rFonts w:ascii="MS Reference Sans Serif" w:hAnsi="MS Reference Sans Serif"/>
          <w:sz w:val="18"/>
          <w:szCs w:val="18"/>
        </w:rPr>
        <w:tab/>
      </w:r>
    </w:p>
    <w:p w14:paraId="7A7B29ED" w14:textId="77777777" w:rsidR="00AF4A84" w:rsidRPr="009B4B31" w:rsidRDefault="00AF4A84" w:rsidP="00AF4A84">
      <w:pPr>
        <w:numPr>
          <w:ilvl w:val="0"/>
          <w:numId w:val="5"/>
        </w:numPr>
        <w:spacing w:after="0" w:line="240" w:lineRule="auto"/>
        <w:rPr>
          <w:rFonts w:ascii="MS Reference Sans Serif" w:hAnsi="MS Reference Sans Serif"/>
          <w:sz w:val="18"/>
          <w:szCs w:val="18"/>
        </w:rPr>
      </w:pPr>
      <w:r w:rsidRPr="009B4B31">
        <w:rPr>
          <w:rFonts w:ascii="MS Reference Sans Serif" w:hAnsi="MS Reference Sans Serif"/>
          <w:sz w:val="18"/>
          <w:szCs w:val="18"/>
        </w:rPr>
        <w:t>Broadband Network Gateway(BNG</w:t>
      </w:r>
      <w:r>
        <w:rPr>
          <w:rFonts w:ascii="MS Reference Sans Serif" w:hAnsi="MS Reference Sans Serif"/>
          <w:sz w:val="18"/>
          <w:szCs w:val="18"/>
        </w:rPr>
        <w:t>)</w:t>
      </w:r>
    </w:p>
    <w:p w14:paraId="6204707E" w14:textId="77777777" w:rsidR="00AF4A84" w:rsidRDefault="00AF4A84" w:rsidP="00AF4A84">
      <w:pPr>
        <w:numPr>
          <w:ilvl w:val="0"/>
          <w:numId w:val="5"/>
        </w:numPr>
        <w:spacing w:after="0" w:line="240" w:lineRule="auto"/>
        <w:rPr>
          <w:rFonts w:ascii="MS Reference Sans Serif" w:hAnsi="MS Reference Sans Serif"/>
          <w:sz w:val="18"/>
          <w:szCs w:val="18"/>
        </w:rPr>
      </w:pPr>
      <w:r w:rsidRPr="009B4B31">
        <w:rPr>
          <w:rFonts w:ascii="MS Reference Sans Serif" w:hAnsi="MS Reference Sans Serif"/>
          <w:sz w:val="18"/>
          <w:szCs w:val="18"/>
        </w:rPr>
        <w:t>Network Management System (NMS)</w:t>
      </w:r>
    </w:p>
    <w:p w14:paraId="5F5C744D" w14:textId="77777777" w:rsidR="00872BD4" w:rsidRPr="009B4B31" w:rsidRDefault="00872BD4" w:rsidP="00AF4A84">
      <w:pPr>
        <w:numPr>
          <w:ilvl w:val="0"/>
          <w:numId w:val="5"/>
        </w:numPr>
        <w:spacing w:after="0" w:line="240" w:lineRule="auto"/>
        <w:rPr>
          <w:rFonts w:ascii="MS Reference Sans Serif" w:hAnsi="MS Reference Sans Serif"/>
          <w:sz w:val="18"/>
          <w:szCs w:val="18"/>
        </w:rPr>
      </w:pPr>
      <w:r>
        <w:rPr>
          <w:rFonts w:ascii="MS Reference Sans Serif" w:hAnsi="MS Reference Sans Serif"/>
          <w:sz w:val="18"/>
          <w:szCs w:val="18"/>
        </w:rPr>
        <w:t>Network for Internet (N4i)</w:t>
      </w:r>
    </w:p>
    <w:p w14:paraId="78E6A8B4" w14:textId="77777777" w:rsidR="00AF4A84" w:rsidRPr="00772ED2" w:rsidRDefault="00AF4A84" w:rsidP="00AF4A84">
      <w:pPr>
        <w:spacing w:after="0" w:line="240" w:lineRule="auto"/>
        <w:ind w:left="720"/>
        <w:rPr>
          <w:rFonts w:ascii="MS Reference Sans Serif" w:hAnsi="MS Reference Sans Serif"/>
          <w:b/>
        </w:rPr>
      </w:pPr>
    </w:p>
    <w:p w14:paraId="43E2EF76" w14:textId="77777777" w:rsidR="00AF4A84" w:rsidRPr="00AF4A84" w:rsidRDefault="00AF4A84" w:rsidP="00AF4A84">
      <w:pPr>
        <w:spacing w:after="0" w:line="240" w:lineRule="auto"/>
        <w:ind w:firstLine="720"/>
        <w:jc w:val="both"/>
        <w:rPr>
          <w:rFonts w:ascii="MS Reference Sans Serif" w:hAnsi="MS Reference Sans Serif"/>
          <w:b/>
          <w:sz w:val="18"/>
          <w:szCs w:val="18"/>
        </w:rPr>
      </w:pPr>
      <w:r w:rsidRPr="00AF4A84">
        <w:rPr>
          <w:rFonts w:ascii="MS Reference Sans Serif" w:hAnsi="MS Reference Sans Serif"/>
          <w:b/>
          <w:sz w:val="18"/>
          <w:szCs w:val="18"/>
        </w:rPr>
        <w:t>SMART Communications Inc.</w:t>
      </w:r>
    </w:p>
    <w:p w14:paraId="74095542" w14:textId="77777777" w:rsidR="00AF4A84" w:rsidRPr="009B4B31" w:rsidRDefault="00AF4A84" w:rsidP="00AF4A84">
      <w:pPr>
        <w:numPr>
          <w:ilvl w:val="0"/>
          <w:numId w:val="5"/>
        </w:numPr>
        <w:spacing w:after="0" w:line="240" w:lineRule="auto"/>
        <w:jc w:val="both"/>
        <w:rPr>
          <w:rFonts w:ascii="MS Reference Sans Serif" w:hAnsi="MS Reference Sans Serif"/>
          <w:sz w:val="18"/>
          <w:szCs w:val="18"/>
        </w:rPr>
      </w:pPr>
      <w:r w:rsidRPr="009B4B31">
        <w:rPr>
          <w:rFonts w:ascii="MS Reference Sans Serif" w:hAnsi="MS Reference Sans Serif"/>
          <w:sz w:val="18"/>
          <w:szCs w:val="18"/>
        </w:rPr>
        <w:t>Carrier Ethernet Network (CEN)</w:t>
      </w:r>
      <w:r w:rsidRPr="009B4B31">
        <w:rPr>
          <w:rFonts w:ascii="MS Reference Sans Serif" w:hAnsi="MS Reference Sans Serif"/>
          <w:sz w:val="18"/>
          <w:szCs w:val="18"/>
        </w:rPr>
        <w:tab/>
        <w:t xml:space="preserve"> Phase 3-4</w:t>
      </w:r>
      <w:r w:rsidRPr="009B4B31">
        <w:rPr>
          <w:rFonts w:ascii="MS Reference Sans Serif" w:hAnsi="MS Reference Sans Serif"/>
          <w:sz w:val="18"/>
          <w:szCs w:val="18"/>
        </w:rPr>
        <w:tab/>
      </w:r>
    </w:p>
    <w:p w14:paraId="2518CB8D" w14:textId="77777777" w:rsidR="00AF4A84" w:rsidRPr="00E74D0F" w:rsidRDefault="00AF4A84" w:rsidP="00C94056">
      <w:pPr>
        <w:pStyle w:val="ListParagraph"/>
        <w:spacing w:after="0" w:line="240" w:lineRule="auto"/>
        <w:ind w:left="1080"/>
        <w:jc w:val="both"/>
        <w:rPr>
          <w:rFonts w:ascii="MS Reference Sans Serif" w:hAnsi="MS Reference Sans Serif"/>
          <w:sz w:val="14"/>
          <w:szCs w:val="18"/>
        </w:rPr>
      </w:pPr>
    </w:p>
    <w:p w14:paraId="23507FA4" w14:textId="77777777" w:rsidR="00045B44" w:rsidRPr="00772ED2" w:rsidRDefault="00045B44" w:rsidP="00C94056">
      <w:pPr>
        <w:spacing w:after="0" w:line="240" w:lineRule="auto"/>
        <w:rPr>
          <w:rFonts w:ascii="MS Reference Sans Serif" w:hAnsi="MS Reference Sans Serif"/>
          <w:sz w:val="18"/>
          <w:szCs w:val="18"/>
        </w:rPr>
      </w:pPr>
    </w:p>
    <w:p w14:paraId="623D76DD" w14:textId="77777777" w:rsidR="00307FE9" w:rsidRPr="008C06E0" w:rsidRDefault="00AF4A84" w:rsidP="00AF4A84">
      <w:pPr>
        <w:spacing w:after="0" w:line="240" w:lineRule="auto"/>
        <w:rPr>
          <w:rFonts w:ascii="MS Reference Sans Serif" w:eastAsia="SimSun" w:hAnsi="MS Reference Sans Serif"/>
          <w:b/>
          <w:sz w:val="18"/>
          <w:szCs w:val="18"/>
          <w:u w:val="single"/>
        </w:rPr>
      </w:pPr>
      <w:r>
        <w:rPr>
          <w:rFonts w:ascii="MS Reference Sans Serif" w:eastAsia="SimSun" w:hAnsi="MS Reference Sans Serif"/>
          <w:b/>
          <w:sz w:val="24"/>
          <w:szCs w:val="24"/>
          <w:u w:val="single"/>
        </w:rPr>
        <w:t>Trainings Attended</w:t>
      </w:r>
    </w:p>
    <w:p w14:paraId="6B05F6A4" w14:textId="56C2A192" w:rsidR="008C06E0" w:rsidRPr="008C06E0" w:rsidRDefault="008C06E0" w:rsidP="00AF4A84">
      <w:pPr>
        <w:numPr>
          <w:ilvl w:val="0"/>
          <w:numId w:val="9"/>
        </w:numPr>
        <w:spacing w:after="75" w:line="240" w:lineRule="auto"/>
        <w:rPr>
          <w:rFonts w:ascii="MS Reference Sans Serif" w:hAnsi="MS Reference Sans Serif" w:cs="Arial"/>
          <w:sz w:val="18"/>
          <w:szCs w:val="18"/>
        </w:rPr>
      </w:pPr>
      <w:r w:rsidRPr="008C06E0">
        <w:rPr>
          <w:rFonts w:ascii="MS Reference Sans Serif" w:hAnsi="MS Reference Sans Serif" w:cs="Segoe UI"/>
          <w:sz w:val="18"/>
          <w:szCs w:val="18"/>
        </w:rPr>
        <w:t>Huawei IP Network Planning &amp; Optimizati</w:t>
      </w:r>
      <w:r w:rsidR="00E7603C">
        <w:rPr>
          <w:rFonts w:ascii="MS Reference Sans Serif" w:hAnsi="MS Reference Sans Serif" w:cs="Segoe UI"/>
          <w:sz w:val="18"/>
          <w:szCs w:val="18"/>
        </w:rPr>
        <w:t xml:space="preserve">on Certification Training </w:t>
      </w:r>
      <w:r w:rsidR="00E7603C">
        <w:rPr>
          <w:rFonts w:ascii="MS Reference Sans Serif" w:hAnsi="MS Reference Sans Serif" w:cs="Segoe UI"/>
          <w:sz w:val="18"/>
          <w:szCs w:val="18"/>
        </w:rPr>
        <w:tab/>
      </w:r>
      <w:r w:rsidRPr="008C06E0">
        <w:rPr>
          <w:rFonts w:ascii="MS Reference Sans Serif" w:hAnsi="MS Reference Sans Serif" w:cs="Segoe UI"/>
          <w:sz w:val="18"/>
          <w:szCs w:val="18"/>
        </w:rPr>
        <w:t xml:space="preserve">  </w:t>
      </w:r>
      <w:r w:rsidR="00E7603C">
        <w:rPr>
          <w:rFonts w:ascii="MS Reference Sans Serif" w:hAnsi="MS Reference Sans Serif" w:cs="Segoe UI"/>
          <w:sz w:val="18"/>
          <w:szCs w:val="18"/>
        </w:rPr>
        <w:t xml:space="preserve">    </w:t>
      </w:r>
      <w:r w:rsidRPr="008C06E0">
        <w:rPr>
          <w:rFonts w:ascii="MS Reference Sans Serif" w:hAnsi="MS Reference Sans Serif" w:cs="Segoe UI"/>
          <w:sz w:val="18"/>
          <w:szCs w:val="18"/>
        </w:rPr>
        <w:t>April – May 2015</w:t>
      </w:r>
    </w:p>
    <w:p w14:paraId="5ED3E32B" w14:textId="569CC1C6" w:rsidR="009B4B31" w:rsidRPr="009B4B31" w:rsidRDefault="008C06E0" w:rsidP="00AF4A84">
      <w:pPr>
        <w:numPr>
          <w:ilvl w:val="0"/>
          <w:numId w:val="9"/>
        </w:numPr>
        <w:spacing w:after="75" w:line="240" w:lineRule="auto"/>
        <w:rPr>
          <w:rFonts w:ascii="MS Reference Sans Serif" w:hAnsi="MS Reference Sans Serif" w:cs="Arial"/>
          <w:sz w:val="18"/>
          <w:szCs w:val="18"/>
        </w:rPr>
      </w:pPr>
      <w:r w:rsidRPr="009B4B31">
        <w:rPr>
          <w:rFonts w:ascii="MS Reference Sans Serif" w:hAnsi="MS Reference Sans Serif" w:cs="Segoe UI"/>
          <w:sz w:val="18"/>
          <w:szCs w:val="18"/>
        </w:rPr>
        <w:t xml:space="preserve">Huawei Certified Datacom Associate: Training &amp; Certification </w:t>
      </w:r>
      <w:r w:rsidRPr="009B4B31">
        <w:rPr>
          <w:rFonts w:ascii="MS Reference Sans Serif" w:hAnsi="MS Reference Sans Serif" w:cs="Segoe UI"/>
          <w:sz w:val="18"/>
          <w:szCs w:val="18"/>
        </w:rPr>
        <w:tab/>
      </w:r>
      <w:r w:rsidRPr="009B4B31">
        <w:rPr>
          <w:rFonts w:ascii="MS Reference Sans Serif" w:hAnsi="MS Reference Sans Serif" w:cs="Segoe UI"/>
          <w:sz w:val="18"/>
          <w:szCs w:val="18"/>
        </w:rPr>
        <w:tab/>
      </w:r>
      <w:r w:rsidR="00E7603C">
        <w:rPr>
          <w:rFonts w:ascii="MS Reference Sans Serif" w:hAnsi="MS Reference Sans Serif" w:cs="Segoe UI"/>
          <w:sz w:val="18"/>
          <w:szCs w:val="18"/>
        </w:rPr>
        <w:tab/>
      </w:r>
      <w:r w:rsidRPr="009B4B31">
        <w:rPr>
          <w:rFonts w:ascii="MS Reference Sans Serif" w:hAnsi="MS Reference Sans Serif" w:cs="Segoe UI"/>
          <w:sz w:val="18"/>
          <w:szCs w:val="18"/>
        </w:rPr>
        <w:t>October 2014</w:t>
      </w:r>
    </w:p>
    <w:p w14:paraId="01BED08D" w14:textId="03BD3350" w:rsidR="009B4B31" w:rsidRPr="009B4B31" w:rsidRDefault="008C06E0" w:rsidP="00AF4A84">
      <w:pPr>
        <w:numPr>
          <w:ilvl w:val="0"/>
          <w:numId w:val="9"/>
        </w:numPr>
        <w:spacing w:after="75" w:line="240" w:lineRule="auto"/>
        <w:rPr>
          <w:rFonts w:ascii="MS Reference Sans Serif" w:hAnsi="MS Reference Sans Serif" w:cs="Arial"/>
          <w:sz w:val="18"/>
          <w:szCs w:val="18"/>
        </w:rPr>
      </w:pPr>
      <w:r w:rsidRPr="009B4B31">
        <w:rPr>
          <w:rFonts w:ascii="MS Reference Sans Serif" w:hAnsi="MS Reference Sans Serif" w:cs="Arial"/>
          <w:sz w:val="18"/>
          <w:szCs w:val="18"/>
        </w:rPr>
        <w:t>PCB Design (</w:t>
      </w:r>
      <w:proofErr w:type="spellStart"/>
      <w:r w:rsidRPr="009B4B31">
        <w:rPr>
          <w:rFonts w:ascii="MS Reference Sans Serif" w:hAnsi="MS Reference Sans Serif" w:cs="Arial"/>
          <w:sz w:val="18"/>
          <w:szCs w:val="18"/>
        </w:rPr>
        <w:t>Protel</w:t>
      </w:r>
      <w:proofErr w:type="spellEnd"/>
      <w:r w:rsidRPr="009B4B31">
        <w:rPr>
          <w:rFonts w:ascii="MS Reference Sans Serif" w:hAnsi="MS Reference Sans Serif" w:cs="Arial"/>
          <w:sz w:val="18"/>
          <w:szCs w:val="18"/>
        </w:rPr>
        <w:t xml:space="preserve"> </w:t>
      </w:r>
      <w:proofErr w:type="spellStart"/>
      <w:r w:rsidRPr="009B4B31">
        <w:rPr>
          <w:rFonts w:ascii="MS Reference Sans Serif" w:hAnsi="MS Reference Sans Serif" w:cs="Arial"/>
          <w:sz w:val="18"/>
          <w:szCs w:val="18"/>
        </w:rPr>
        <w:t>Altium</w:t>
      </w:r>
      <w:proofErr w:type="spellEnd"/>
      <w:r w:rsidRPr="009B4B31">
        <w:rPr>
          <w:rFonts w:ascii="MS Reference Sans Serif" w:hAnsi="MS Reference Sans Serif" w:cs="Arial"/>
          <w:sz w:val="18"/>
          <w:szCs w:val="18"/>
        </w:rPr>
        <w:t xml:space="preserve"> Design Software)  </w:t>
      </w:r>
      <w:r w:rsidRPr="009B4B31">
        <w:rPr>
          <w:rFonts w:ascii="MS Reference Sans Serif" w:hAnsi="MS Reference Sans Serif" w:cs="Arial"/>
          <w:sz w:val="18"/>
          <w:szCs w:val="18"/>
        </w:rPr>
        <w:tab/>
      </w:r>
      <w:r w:rsidRPr="009B4B31">
        <w:rPr>
          <w:rFonts w:ascii="MS Reference Sans Serif" w:hAnsi="MS Reference Sans Serif" w:cs="Arial"/>
          <w:sz w:val="18"/>
          <w:szCs w:val="18"/>
        </w:rPr>
        <w:tab/>
      </w:r>
      <w:r w:rsidRPr="009B4B31">
        <w:rPr>
          <w:rFonts w:ascii="MS Reference Sans Serif" w:hAnsi="MS Reference Sans Serif" w:cs="Arial"/>
          <w:sz w:val="18"/>
          <w:szCs w:val="18"/>
        </w:rPr>
        <w:tab/>
      </w:r>
      <w:r w:rsidRPr="009B4B31">
        <w:rPr>
          <w:rFonts w:ascii="MS Reference Sans Serif" w:hAnsi="MS Reference Sans Serif" w:cs="Arial"/>
          <w:sz w:val="18"/>
          <w:szCs w:val="18"/>
        </w:rPr>
        <w:tab/>
      </w:r>
      <w:r w:rsidRPr="009B4B31">
        <w:rPr>
          <w:rFonts w:ascii="MS Reference Sans Serif" w:hAnsi="MS Reference Sans Serif" w:cs="Arial"/>
          <w:sz w:val="18"/>
          <w:szCs w:val="18"/>
        </w:rPr>
        <w:tab/>
        <w:t>October 2010</w:t>
      </w:r>
    </w:p>
    <w:p w14:paraId="1053623B" w14:textId="0C662C4D" w:rsidR="008C06E0" w:rsidRPr="008C06E0" w:rsidRDefault="008C06E0" w:rsidP="00AF4A84">
      <w:pPr>
        <w:numPr>
          <w:ilvl w:val="0"/>
          <w:numId w:val="9"/>
        </w:numPr>
        <w:spacing w:after="75" w:line="240" w:lineRule="auto"/>
        <w:rPr>
          <w:rFonts w:ascii="MS Reference Sans Serif" w:hAnsi="MS Reference Sans Serif" w:cs="Arial"/>
          <w:sz w:val="18"/>
          <w:szCs w:val="18"/>
        </w:rPr>
      </w:pPr>
      <w:r w:rsidRPr="008C06E0">
        <w:rPr>
          <w:rFonts w:ascii="MS Reference Sans Serif" w:hAnsi="MS Reference Sans Serif" w:cs="Arial"/>
          <w:sz w:val="18"/>
          <w:szCs w:val="18"/>
        </w:rPr>
        <w:t>ISDB-T: The Digital Television Standard of the Philippines</w:t>
      </w:r>
      <w:r>
        <w:rPr>
          <w:rFonts w:ascii="MS Reference Sans Serif" w:hAnsi="MS Reference Sans Serif" w:cs="Arial"/>
          <w:sz w:val="18"/>
          <w:szCs w:val="18"/>
        </w:rPr>
        <w:tab/>
      </w:r>
      <w:r>
        <w:rPr>
          <w:rFonts w:ascii="MS Reference Sans Serif" w:hAnsi="MS Reference Sans Serif" w:cs="Arial"/>
          <w:sz w:val="18"/>
          <w:szCs w:val="18"/>
        </w:rPr>
        <w:tab/>
      </w:r>
      <w:r>
        <w:rPr>
          <w:rFonts w:ascii="MS Reference Sans Serif" w:hAnsi="MS Reference Sans Serif" w:cs="Arial"/>
          <w:sz w:val="18"/>
          <w:szCs w:val="18"/>
        </w:rPr>
        <w:tab/>
        <w:t xml:space="preserve">  </w:t>
      </w:r>
      <w:r w:rsidRPr="008C06E0">
        <w:rPr>
          <w:rFonts w:ascii="MS Reference Sans Serif" w:hAnsi="MS Reference Sans Serif" w:cs="Arial"/>
          <w:sz w:val="18"/>
          <w:szCs w:val="18"/>
        </w:rPr>
        <w:t>August 2010</w:t>
      </w:r>
    </w:p>
    <w:p w14:paraId="69EC1CF8" w14:textId="77777777" w:rsidR="00AF4A84" w:rsidRDefault="00AF4A84" w:rsidP="006F2FAE">
      <w:pPr>
        <w:spacing w:after="0" w:line="240" w:lineRule="auto"/>
        <w:rPr>
          <w:rFonts w:ascii="MS Reference Sans Serif" w:eastAsia="SimSun" w:hAnsi="MS Reference Sans Serif" w:cs="Calibri"/>
          <w:sz w:val="18"/>
          <w:szCs w:val="18"/>
        </w:rPr>
      </w:pPr>
    </w:p>
    <w:p w14:paraId="526F22E5" w14:textId="77777777" w:rsidR="00E7603C" w:rsidRDefault="00E7603C" w:rsidP="006F2FAE">
      <w:pPr>
        <w:spacing w:after="0" w:line="240" w:lineRule="auto"/>
        <w:rPr>
          <w:rFonts w:ascii="MS Reference Sans Serif" w:eastAsia="SimSun" w:hAnsi="MS Reference Sans Serif"/>
          <w:b/>
          <w:sz w:val="24"/>
          <w:szCs w:val="24"/>
          <w:u w:val="single"/>
        </w:rPr>
      </w:pPr>
    </w:p>
    <w:p w14:paraId="22203508" w14:textId="77777777" w:rsidR="006F2FAE" w:rsidRDefault="006F2FAE" w:rsidP="006F2FAE">
      <w:pPr>
        <w:spacing w:after="0" w:line="240" w:lineRule="auto"/>
        <w:rPr>
          <w:rFonts w:ascii="MS Reference Sans Serif" w:eastAsia="SimSun" w:hAnsi="MS Reference Sans Serif"/>
          <w:b/>
          <w:sz w:val="24"/>
          <w:szCs w:val="24"/>
          <w:u w:val="single"/>
        </w:rPr>
      </w:pPr>
      <w:r w:rsidRPr="009B4B31">
        <w:rPr>
          <w:rFonts w:ascii="MS Reference Sans Serif" w:eastAsia="SimSun" w:hAnsi="MS Reference Sans Serif"/>
          <w:b/>
          <w:sz w:val="24"/>
          <w:szCs w:val="24"/>
          <w:u w:val="single"/>
        </w:rPr>
        <w:t>E</w:t>
      </w:r>
      <w:r w:rsidR="00AF4A84">
        <w:rPr>
          <w:rFonts w:ascii="MS Reference Sans Serif" w:eastAsia="SimSun" w:hAnsi="MS Reference Sans Serif"/>
          <w:b/>
          <w:sz w:val="24"/>
          <w:szCs w:val="24"/>
          <w:u w:val="single"/>
        </w:rPr>
        <w:t>ducation</w:t>
      </w:r>
    </w:p>
    <w:p w14:paraId="489F2CB4" w14:textId="77777777" w:rsidR="009B0920" w:rsidRPr="009B4B31" w:rsidRDefault="009B0920" w:rsidP="006F2FAE">
      <w:pPr>
        <w:spacing w:after="0" w:line="240" w:lineRule="auto"/>
        <w:rPr>
          <w:rFonts w:ascii="MS Reference Sans Serif" w:eastAsia="SimSun" w:hAnsi="MS Reference Sans Serif"/>
          <w:b/>
          <w:sz w:val="24"/>
          <w:szCs w:val="24"/>
          <w:u w:val="single"/>
        </w:rPr>
      </w:pPr>
    </w:p>
    <w:p w14:paraId="1D82C318" w14:textId="6F90A052" w:rsidR="006F2FAE" w:rsidRPr="009B4B31" w:rsidRDefault="006F2FAE" w:rsidP="006F2FAE">
      <w:pPr>
        <w:pStyle w:val="NoSpacing"/>
        <w:ind w:firstLine="720"/>
        <w:rPr>
          <w:rFonts w:ascii="MS Reference Sans Serif" w:hAnsi="MS Reference Sans Serif" w:cs="Arial"/>
          <w:b/>
          <w:sz w:val="18"/>
          <w:szCs w:val="18"/>
        </w:rPr>
      </w:pPr>
      <w:r w:rsidRPr="00A61844">
        <w:rPr>
          <w:rFonts w:ascii="MS Reference Sans Serif" w:hAnsi="MS Reference Sans Serif" w:cs="Arial"/>
          <w:b/>
        </w:rPr>
        <w:lastRenderedPageBreak/>
        <w:t>MAPUA INSTITUTE OF TECHNOLOGY</w:t>
      </w:r>
      <w:r w:rsidRPr="00E84863">
        <w:rPr>
          <w:rFonts w:ascii="MS Reference Sans Serif" w:hAnsi="MS Reference Sans Serif" w:cs="Arial"/>
          <w:b/>
          <w:sz w:val="24"/>
          <w:szCs w:val="24"/>
        </w:rPr>
        <w:tab/>
      </w:r>
      <w:r w:rsidR="00526F11">
        <w:rPr>
          <w:rFonts w:ascii="MS Reference Sans Serif" w:hAnsi="MS Reference Sans Serif" w:cs="Arial"/>
          <w:b/>
          <w:sz w:val="18"/>
          <w:szCs w:val="18"/>
        </w:rPr>
        <w:tab/>
      </w:r>
      <w:r w:rsidR="00E7603C">
        <w:rPr>
          <w:rFonts w:ascii="MS Reference Sans Serif" w:hAnsi="MS Reference Sans Serif" w:cs="Arial"/>
          <w:b/>
          <w:sz w:val="18"/>
          <w:szCs w:val="18"/>
        </w:rPr>
        <w:tab/>
      </w:r>
      <w:r w:rsidR="00E7603C">
        <w:rPr>
          <w:rFonts w:ascii="MS Reference Sans Serif" w:hAnsi="MS Reference Sans Serif" w:cs="Arial"/>
          <w:b/>
          <w:sz w:val="18"/>
          <w:szCs w:val="18"/>
        </w:rPr>
        <w:tab/>
      </w:r>
      <w:r w:rsidR="00E7603C">
        <w:rPr>
          <w:rFonts w:ascii="MS Reference Sans Serif" w:hAnsi="MS Reference Sans Serif" w:cs="Arial"/>
          <w:b/>
          <w:sz w:val="18"/>
          <w:szCs w:val="18"/>
        </w:rPr>
        <w:tab/>
      </w:r>
      <w:r w:rsidR="00E7603C">
        <w:rPr>
          <w:rFonts w:ascii="MS Reference Sans Serif" w:hAnsi="MS Reference Sans Serif" w:cs="Arial"/>
          <w:b/>
          <w:sz w:val="18"/>
          <w:szCs w:val="18"/>
        </w:rPr>
        <w:tab/>
        <w:t xml:space="preserve">    </w:t>
      </w:r>
      <w:r w:rsidRPr="009B4B31">
        <w:rPr>
          <w:rFonts w:ascii="MS Reference Sans Serif" w:hAnsi="MS Reference Sans Serif" w:cs="Arial"/>
          <w:sz w:val="18"/>
          <w:szCs w:val="18"/>
        </w:rPr>
        <w:t>2006 - 2011</w:t>
      </w:r>
    </w:p>
    <w:p w14:paraId="3C83310F" w14:textId="4CB46D08" w:rsidR="006F2FAE" w:rsidRPr="009B4B31" w:rsidRDefault="00B1280D" w:rsidP="006F2FAE">
      <w:pPr>
        <w:pStyle w:val="NoSpacing"/>
        <w:rPr>
          <w:rFonts w:ascii="MS Reference Sans Serif" w:hAnsi="MS Reference Sans Serif" w:cs="Arial"/>
          <w:sz w:val="18"/>
          <w:szCs w:val="18"/>
        </w:rPr>
      </w:pPr>
      <w:r>
        <w:rPr>
          <w:noProof/>
        </w:rPr>
        <w:drawing>
          <wp:anchor distT="0" distB="0" distL="114300" distR="114300" simplePos="0" relativeHeight="251658240" behindDoc="1" locked="0" layoutInCell="1" allowOverlap="1" wp14:anchorId="715C18FD" wp14:editId="478D08AA">
            <wp:simplePos x="0" y="0"/>
            <wp:positionH relativeFrom="column">
              <wp:posOffset>5785678</wp:posOffset>
            </wp:positionH>
            <wp:positionV relativeFrom="paragraph">
              <wp:posOffset>635</wp:posOffset>
            </wp:positionV>
            <wp:extent cx="572770" cy="633095"/>
            <wp:effectExtent l="0" t="0" r="0" b="0"/>
            <wp:wrapNone/>
            <wp:docPr id="3" name="Picture 3" descr="image_gallery?uuid=e61443fd-481e-4c69-a899-4d9e27081efc&amp;groupId=4490469&amp;t=13793706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gallery?uuid=e61443fd-481e-4c69-a899-4d9e27081efc&amp;groupId=4490469&amp;t=13793706318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633095"/>
                    </a:xfrm>
                    <a:prstGeom prst="rect">
                      <a:avLst/>
                    </a:prstGeom>
                    <a:noFill/>
                  </pic:spPr>
                </pic:pic>
              </a:graphicData>
            </a:graphic>
            <wp14:sizeRelH relativeFrom="page">
              <wp14:pctWidth>0</wp14:pctWidth>
            </wp14:sizeRelH>
            <wp14:sizeRelV relativeFrom="page">
              <wp14:pctHeight>0</wp14:pctHeight>
            </wp14:sizeRelV>
          </wp:anchor>
        </w:drawing>
      </w:r>
      <w:r w:rsidR="006F2FAE" w:rsidRPr="009B4B31">
        <w:rPr>
          <w:rFonts w:ascii="MS Reference Sans Serif" w:hAnsi="MS Reference Sans Serif" w:cs="Arial"/>
          <w:sz w:val="18"/>
          <w:szCs w:val="18"/>
        </w:rPr>
        <w:tab/>
        <w:t>Bachelor of Science in Electronics Engineering (BS ECE), CISCO Networking</w:t>
      </w:r>
    </w:p>
    <w:p w14:paraId="0FFDCEEA" w14:textId="77777777" w:rsidR="006F2FAE" w:rsidRDefault="006F2FAE" w:rsidP="006F2FAE">
      <w:pPr>
        <w:pStyle w:val="NoSpacing"/>
        <w:rPr>
          <w:rFonts w:ascii="MS Reference Sans Serif" w:hAnsi="MS Reference Sans Serif" w:cs="Arial"/>
          <w:sz w:val="18"/>
          <w:szCs w:val="18"/>
        </w:rPr>
      </w:pPr>
      <w:r w:rsidRPr="009B4B31">
        <w:rPr>
          <w:rFonts w:ascii="MS Reference Sans Serif" w:hAnsi="MS Reference Sans Serif" w:cs="Arial"/>
          <w:sz w:val="18"/>
          <w:szCs w:val="18"/>
        </w:rPr>
        <w:tab/>
      </w:r>
      <w:proofErr w:type="spellStart"/>
      <w:r w:rsidRPr="009B4B31">
        <w:rPr>
          <w:rFonts w:ascii="MS Reference Sans Serif" w:hAnsi="MS Reference Sans Serif" w:cs="Arial"/>
          <w:sz w:val="18"/>
          <w:szCs w:val="18"/>
        </w:rPr>
        <w:t>Muralla</w:t>
      </w:r>
      <w:proofErr w:type="spellEnd"/>
      <w:r w:rsidRPr="009B4B31">
        <w:rPr>
          <w:rFonts w:ascii="MS Reference Sans Serif" w:hAnsi="MS Reference Sans Serif" w:cs="Arial"/>
          <w:sz w:val="18"/>
          <w:szCs w:val="18"/>
        </w:rPr>
        <w:t xml:space="preserve"> Street, </w:t>
      </w:r>
      <w:proofErr w:type="spellStart"/>
      <w:r w:rsidRPr="009B4B31">
        <w:rPr>
          <w:rFonts w:ascii="MS Reference Sans Serif" w:hAnsi="MS Reference Sans Serif" w:cs="Arial"/>
          <w:sz w:val="18"/>
          <w:szCs w:val="18"/>
        </w:rPr>
        <w:t>Intramuros</w:t>
      </w:r>
      <w:proofErr w:type="spellEnd"/>
      <w:r w:rsidRPr="009B4B31">
        <w:rPr>
          <w:rFonts w:ascii="MS Reference Sans Serif" w:hAnsi="MS Reference Sans Serif" w:cs="Arial"/>
          <w:sz w:val="18"/>
          <w:szCs w:val="18"/>
        </w:rPr>
        <w:t>, Manila</w:t>
      </w:r>
      <w:r>
        <w:rPr>
          <w:rFonts w:ascii="MS Reference Sans Serif" w:hAnsi="MS Reference Sans Serif" w:cs="Arial"/>
          <w:sz w:val="18"/>
          <w:szCs w:val="18"/>
        </w:rPr>
        <w:t>, Philippines</w:t>
      </w:r>
    </w:p>
    <w:p w14:paraId="16F79EE8" w14:textId="77777777" w:rsidR="006F2FAE" w:rsidRPr="00A61844" w:rsidRDefault="006F2FAE" w:rsidP="006F2FAE">
      <w:pPr>
        <w:autoSpaceDE w:val="0"/>
        <w:autoSpaceDN w:val="0"/>
        <w:adjustRightInd w:val="0"/>
        <w:spacing w:after="0" w:line="240" w:lineRule="auto"/>
        <w:ind w:firstLine="720"/>
        <w:rPr>
          <w:rFonts w:ascii="MS Reference Sans Serif" w:hAnsi="MS Reference Sans Serif" w:cs="Arial"/>
          <w:i/>
          <w:color w:val="000000"/>
          <w:sz w:val="18"/>
          <w:szCs w:val="18"/>
        </w:rPr>
      </w:pPr>
      <w:r w:rsidRPr="00A61844">
        <w:rPr>
          <w:rFonts w:ascii="MS Reference Sans Serif" w:hAnsi="MS Reference Sans Serif" w:cs="Arial"/>
          <w:i/>
          <w:color w:val="000000"/>
          <w:sz w:val="18"/>
          <w:szCs w:val="18"/>
        </w:rPr>
        <w:t xml:space="preserve">An ABET Accredited Institution (Accreditation Board for Engineering and Technology, Inc.) </w:t>
      </w:r>
    </w:p>
    <w:p w14:paraId="3497F117" w14:textId="77777777" w:rsidR="00693AB4" w:rsidRDefault="00693AB4" w:rsidP="00C94056">
      <w:pPr>
        <w:spacing w:after="0" w:line="240" w:lineRule="auto"/>
        <w:rPr>
          <w:rFonts w:ascii="MS Reference Sans Serif" w:eastAsia="SimSun" w:hAnsi="MS Reference Sans Serif" w:cs="Calibri"/>
          <w:b/>
          <w:sz w:val="18"/>
          <w:szCs w:val="18"/>
        </w:rPr>
      </w:pPr>
    </w:p>
    <w:p w14:paraId="4408CBC8" w14:textId="77777777" w:rsidR="00227A45" w:rsidRPr="009B4B31" w:rsidRDefault="00227A45" w:rsidP="00C94056">
      <w:pPr>
        <w:pStyle w:val="NoSpacing"/>
        <w:rPr>
          <w:rFonts w:ascii="MS Reference Sans Serif" w:hAnsi="MS Reference Sans Serif" w:cs="Arial"/>
          <w:b/>
          <w:sz w:val="24"/>
          <w:szCs w:val="24"/>
          <w:u w:val="single"/>
        </w:rPr>
      </w:pPr>
      <w:r w:rsidRPr="009B4B31">
        <w:rPr>
          <w:rFonts w:ascii="MS Reference Sans Serif" w:hAnsi="MS Reference Sans Serif" w:cs="Arial"/>
          <w:b/>
          <w:sz w:val="24"/>
          <w:szCs w:val="24"/>
          <w:u w:val="single"/>
        </w:rPr>
        <w:t>A</w:t>
      </w:r>
      <w:r w:rsidR="00AF4A84">
        <w:rPr>
          <w:rFonts w:ascii="MS Reference Sans Serif" w:hAnsi="MS Reference Sans Serif" w:cs="Arial"/>
          <w:b/>
          <w:sz w:val="24"/>
          <w:szCs w:val="24"/>
          <w:u w:val="single"/>
        </w:rPr>
        <w:t>ffiliation</w:t>
      </w:r>
    </w:p>
    <w:p w14:paraId="207E9BFD" w14:textId="77777777" w:rsidR="00227A45" w:rsidRPr="009B4B31" w:rsidRDefault="00227A45" w:rsidP="00C94056">
      <w:pPr>
        <w:pStyle w:val="NoSpacing"/>
        <w:rPr>
          <w:rFonts w:ascii="MS Reference Sans Serif" w:hAnsi="MS Reference Sans Serif" w:cs="Arial"/>
          <w:b/>
          <w:i/>
          <w:sz w:val="18"/>
          <w:szCs w:val="18"/>
          <w:u w:val="single"/>
        </w:rPr>
      </w:pPr>
    </w:p>
    <w:p w14:paraId="3432F4B4" w14:textId="26708B86" w:rsidR="00307FE9" w:rsidRPr="009B4B31" w:rsidRDefault="00227A45" w:rsidP="009203FD">
      <w:pPr>
        <w:pStyle w:val="NoSpacing"/>
        <w:numPr>
          <w:ilvl w:val="0"/>
          <w:numId w:val="1"/>
        </w:numPr>
        <w:rPr>
          <w:rFonts w:ascii="MS Reference Sans Serif" w:hAnsi="MS Reference Sans Serif" w:cs="Arial"/>
          <w:sz w:val="18"/>
          <w:szCs w:val="18"/>
        </w:rPr>
      </w:pPr>
      <w:r w:rsidRPr="009B4B31">
        <w:rPr>
          <w:rFonts w:ascii="MS Reference Sans Serif" w:hAnsi="MS Reference Sans Serif" w:cs="Arial"/>
          <w:sz w:val="18"/>
          <w:szCs w:val="18"/>
        </w:rPr>
        <w:t xml:space="preserve">Institute of Electronics Engineers of the Philippines (MAPUA-IECEP)  </w:t>
      </w:r>
      <w:r w:rsidR="00307FE9" w:rsidRPr="009B4B31">
        <w:rPr>
          <w:rFonts w:ascii="MS Reference Sans Serif" w:hAnsi="MS Reference Sans Serif" w:cs="Arial"/>
          <w:sz w:val="18"/>
          <w:szCs w:val="18"/>
        </w:rPr>
        <w:tab/>
      </w:r>
      <w:r w:rsidR="009B4B31" w:rsidRPr="009B4B31">
        <w:rPr>
          <w:rFonts w:ascii="MS Reference Sans Serif" w:hAnsi="MS Reference Sans Serif" w:cs="Arial"/>
          <w:sz w:val="18"/>
          <w:szCs w:val="18"/>
        </w:rPr>
        <w:tab/>
      </w:r>
      <w:r w:rsidR="00307FE9" w:rsidRPr="009B4B31">
        <w:rPr>
          <w:rFonts w:ascii="MS Reference Sans Serif" w:hAnsi="MS Reference Sans Serif" w:cs="Arial"/>
          <w:sz w:val="18"/>
          <w:szCs w:val="18"/>
        </w:rPr>
        <w:t xml:space="preserve"> </w:t>
      </w:r>
      <w:r w:rsidR="009B4B31" w:rsidRPr="009B4B31">
        <w:rPr>
          <w:rFonts w:ascii="MS Reference Sans Serif" w:hAnsi="MS Reference Sans Serif" w:cs="Arial"/>
          <w:sz w:val="18"/>
          <w:szCs w:val="18"/>
        </w:rPr>
        <w:t xml:space="preserve">      </w:t>
      </w:r>
      <w:r w:rsidR="00307FE9" w:rsidRPr="009B4B31">
        <w:rPr>
          <w:rFonts w:ascii="MS Reference Sans Serif" w:hAnsi="MS Reference Sans Serif" w:cs="Arial"/>
          <w:sz w:val="18"/>
          <w:szCs w:val="18"/>
        </w:rPr>
        <w:t>July 2009 – 2011</w:t>
      </w:r>
    </w:p>
    <w:p w14:paraId="21E27549" w14:textId="46A554B8" w:rsidR="00307FE9" w:rsidRPr="009B4B31" w:rsidRDefault="00227A45" w:rsidP="009203FD">
      <w:pPr>
        <w:pStyle w:val="NoSpacing"/>
        <w:numPr>
          <w:ilvl w:val="0"/>
          <w:numId w:val="1"/>
        </w:numPr>
        <w:rPr>
          <w:rFonts w:ascii="MS Reference Sans Serif" w:hAnsi="MS Reference Sans Serif" w:cs="Arial"/>
          <w:sz w:val="18"/>
          <w:szCs w:val="18"/>
        </w:rPr>
      </w:pPr>
      <w:r w:rsidRPr="009B4B31">
        <w:rPr>
          <w:rFonts w:ascii="MS Reference Sans Serif" w:hAnsi="MS Reference Sans Serif" w:cs="Arial"/>
          <w:sz w:val="18"/>
          <w:szCs w:val="18"/>
        </w:rPr>
        <w:t xml:space="preserve">Institute of Electrical and Electronics Engineering (MAPUA-IEEE) </w:t>
      </w:r>
      <w:r w:rsidR="00307FE9" w:rsidRPr="009B4B31">
        <w:rPr>
          <w:rFonts w:ascii="MS Reference Sans Serif" w:hAnsi="MS Reference Sans Serif" w:cs="Arial"/>
          <w:sz w:val="18"/>
          <w:szCs w:val="18"/>
        </w:rPr>
        <w:tab/>
        <w:t xml:space="preserve"> </w:t>
      </w:r>
      <w:r w:rsidRPr="009B4B31">
        <w:rPr>
          <w:rFonts w:ascii="MS Reference Sans Serif" w:hAnsi="MS Reference Sans Serif" w:cs="Arial"/>
          <w:sz w:val="18"/>
          <w:szCs w:val="18"/>
        </w:rPr>
        <w:t xml:space="preserve"> </w:t>
      </w:r>
      <w:r w:rsidR="009B4B31">
        <w:rPr>
          <w:rFonts w:ascii="MS Reference Sans Serif" w:hAnsi="MS Reference Sans Serif" w:cs="Arial"/>
          <w:sz w:val="18"/>
          <w:szCs w:val="18"/>
        </w:rPr>
        <w:t xml:space="preserve">                </w:t>
      </w:r>
      <w:r w:rsidR="00307FE9" w:rsidRPr="009B4B31">
        <w:rPr>
          <w:rFonts w:ascii="MS Reference Sans Serif" w:hAnsi="MS Reference Sans Serif" w:cs="Arial"/>
          <w:sz w:val="18"/>
          <w:szCs w:val="18"/>
        </w:rPr>
        <w:t>July 2009 – 2011</w:t>
      </w:r>
    </w:p>
    <w:p w14:paraId="07BA2779" w14:textId="77777777" w:rsidR="00227A45" w:rsidRPr="009B4B31" w:rsidRDefault="00307FE9" w:rsidP="00C94056">
      <w:pPr>
        <w:pStyle w:val="NoSpacing"/>
        <w:ind w:left="720"/>
        <w:rPr>
          <w:rFonts w:ascii="MS Reference Sans Serif" w:hAnsi="MS Reference Sans Serif" w:cs="Arial"/>
          <w:b/>
          <w:sz w:val="18"/>
          <w:szCs w:val="18"/>
        </w:rPr>
      </w:pPr>
      <w:r w:rsidRPr="009B4B31">
        <w:rPr>
          <w:rFonts w:ascii="MS Reference Sans Serif" w:hAnsi="MS Reference Sans Serif" w:cs="Arial"/>
          <w:b/>
          <w:sz w:val="18"/>
          <w:szCs w:val="18"/>
        </w:rPr>
        <w:tab/>
      </w:r>
      <w:r w:rsidRPr="009B4B31">
        <w:rPr>
          <w:rFonts w:ascii="MS Reference Sans Serif" w:hAnsi="MS Reference Sans Serif" w:cs="Arial"/>
          <w:b/>
          <w:sz w:val="18"/>
          <w:szCs w:val="18"/>
        </w:rPr>
        <w:tab/>
      </w:r>
      <w:r w:rsidRPr="009B4B31">
        <w:rPr>
          <w:rFonts w:ascii="MS Reference Sans Serif" w:hAnsi="MS Reference Sans Serif" w:cs="Arial"/>
          <w:b/>
          <w:sz w:val="18"/>
          <w:szCs w:val="18"/>
        </w:rPr>
        <w:tab/>
      </w:r>
    </w:p>
    <w:p w14:paraId="0B88F80B" w14:textId="77777777" w:rsidR="00227A45" w:rsidRPr="009B4B31" w:rsidRDefault="00227A45" w:rsidP="00C94056">
      <w:pPr>
        <w:pStyle w:val="NoSpacing"/>
        <w:ind w:firstLine="720"/>
        <w:rPr>
          <w:rFonts w:ascii="MS Reference Sans Serif" w:hAnsi="MS Reference Sans Serif" w:cs="Arial"/>
          <w:sz w:val="18"/>
          <w:szCs w:val="18"/>
        </w:rPr>
      </w:pPr>
    </w:p>
    <w:p w14:paraId="20A0827C" w14:textId="77777777" w:rsidR="00307FE9" w:rsidRPr="009B4B31" w:rsidRDefault="00307FE9" w:rsidP="00C94056">
      <w:pPr>
        <w:pStyle w:val="NoSpacing"/>
        <w:rPr>
          <w:rFonts w:ascii="MS Reference Sans Serif" w:hAnsi="MS Reference Sans Serif" w:cs="Arial"/>
          <w:b/>
          <w:i/>
          <w:sz w:val="18"/>
          <w:szCs w:val="18"/>
          <w:u w:val="single"/>
        </w:rPr>
      </w:pPr>
    </w:p>
    <w:p w14:paraId="48BA8346" w14:textId="77777777" w:rsidR="00227A45" w:rsidRPr="009B4B31" w:rsidRDefault="00AF4A84" w:rsidP="00C94056">
      <w:pPr>
        <w:pStyle w:val="NoSpacing"/>
        <w:rPr>
          <w:rFonts w:ascii="MS Reference Sans Serif" w:hAnsi="MS Reference Sans Serif" w:cs="Arial"/>
          <w:b/>
          <w:i/>
          <w:sz w:val="18"/>
          <w:szCs w:val="18"/>
        </w:rPr>
      </w:pPr>
      <w:r>
        <w:rPr>
          <w:rFonts w:ascii="MS Reference Sans Serif" w:hAnsi="MS Reference Sans Serif" w:cs="Arial"/>
          <w:b/>
          <w:sz w:val="24"/>
          <w:szCs w:val="24"/>
          <w:u w:val="single"/>
        </w:rPr>
        <w:t xml:space="preserve">Character </w:t>
      </w:r>
      <w:proofErr w:type="spellStart"/>
      <w:r>
        <w:rPr>
          <w:rFonts w:ascii="MS Reference Sans Serif" w:hAnsi="MS Reference Sans Serif" w:cs="Arial"/>
          <w:b/>
          <w:sz w:val="24"/>
          <w:szCs w:val="24"/>
          <w:u w:val="single"/>
        </w:rPr>
        <w:t>Referrence</w:t>
      </w:r>
      <w:proofErr w:type="spellEnd"/>
      <w:r w:rsidR="00307FE9" w:rsidRPr="009B4B31">
        <w:rPr>
          <w:rFonts w:ascii="MS Reference Sans Serif" w:hAnsi="MS Reference Sans Serif" w:cs="Arial"/>
          <w:b/>
          <w:i/>
          <w:sz w:val="18"/>
          <w:szCs w:val="18"/>
        </w:rPr>
        <w:tab/>
      </w:r>
      <w:r w:rsidR="00307FE9" w:rsidRPr="009B4B31">
        <w:rPr>
          <w:rFonts w:ascii="MS Reference Sans Serif" w:hAnsi="MS Reference Sans Serif" w:cs="Arial"/>
          <w:b/>
          <w:i/>
          <w:sz w:val="18"/>
          <w:szCs w:val="18"/>
        </w:rPr>
        <w:tab/>
      </w:r>
      <w:r w:rsidR="00307FE9" w:rsidRPr="009B4B31">
        <w:rPr>
          <w:rFonts w:ascii="MS Reference Sans Serif" w:hAnsi="MS Reference Sans Serif" w:cs="Arial"/>
          <w:b/>
          <w:i/>
          <w:sz w:val="18"/>
          <w:szCs w:val="18"/>
        </w:rPr>
        <w:tab/>
      </w:r>
      <w:r w:rsidR="00307FE9" w:rsidRPr="009B4B31">
        <w:rPr>
          <w:rFonts w:ascii="MS Reference Sans Serif" w:hAnsi="MS Reference Sans Serif" w:cs="Arial"/>
          <w:sz w:val="18"/>
          <w:szCs w:val="18"/>
        </w:rPr>
        <w:t>Available upon request</w:t>
      </w:r>
    </w:p>
    <w:sectPr w:rsidR="00227A45" w:rsidRPr="009B4B31" w:rsidSect="00B97B6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74757" w14:textId="77777777" w:rsidR="00422300" w:rsidRDefault="00422300" w:rsidP="00A36382">
      <w:pPr>
        <w:spacing w:after="0" w:line="240" w:lineRule="auto"/>
      </w:pPr>
      <w:r>
        <w:separator/>
      </w:r>
    </w:p>
  </w:endnote>
  <w:endnote w:type="continuationSeparator" w:id="0">
    <w:p w14:paraId="2CEB50D1" w14:textId="77777777" w:rsidR="00422300" w:rsidRDefault="00422300" w:rsidP="00A3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Reference Sans Serif">
    <w:altName w:val="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C96CB" w14:textId="77777777" w:rsidR="00422300" w:rsidRDefault="00422300" w:rsidP="00A36382">
      <w:pPr>
        <w:spacing w:after="0" w:line="240" w:lineRule="auto"/>
      </w:pPr>
      <w:r>
        <w:separator/>
      </w:r>
    </w:p>
  </w:footnote>
  <w:footnote w:type="continuationSeparator" w:id="0">
    <w:p w14:paraId="6ABF7416" w14:textId="77777777" w:rsidR="00422300" w:rsidRDefault="00422300" w:rsidP="00A36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60"/>
    <w:multiLevelType w:val="hybridMultilevel"/>
    <w:tmpl w:val="B268C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55375"/>
    <w:multiLevelType w:val="hybridMultilevel"/>
    <w:tmpl w:val="E158A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F2CFE"/>
    <w:multiLevelType w:val="hybridMultilevel"/>
    <w:tmpl w:val="793A0D40"/>
    <w:lvl w:ilvl="0" w:tplc="58FE87DA">
      <w:numFmt w:val="bullet"/>
      <w:lvlText w:val="-"/>
      <w:lvlJc w:val="left"/>
      <w:pPr>
        <w:ind w:left="2160" w:hanging="360"/>
      </w:pPr>
      <w:rPr>
        <w:rFonts w:ascii="Calibri" w:eastAsia="SimSu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63C0D9F"/>
    <w:multiLevelType w:val="hybridMultilevel"/>
    <w:tmpl w:val="DC94A11C"/>
    <w:lvl w:ilvl="0" w:tplc="58FE87DA">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30117"/>
    <w:multiLevelType w:val="hybridMultilevel"/>
    <w:tmpl w:val="07CA3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C63A0C"/>
    <w:multiLevelType w:val="hybridMultilevel"/>
    <w:tmpl w:val="0DE0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E1D8C"/>
    <w:multiLevelType w:val="hybridMultilevel"/>
    <w:tmpl w:val="E872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3B3AB1"/>
    <w:multiLevelType w:val="hybridMultilevel"/>
    <w:tmpl w:val="D2E42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DA2522"/>
    <w:multiLevelType w:val="hybridMultilevel"/>
    <w:tmpl w:val="DA98AFC2"/>
    <w:lvl w:ilvl="0" w:tplc="F24E4AF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94C0BE1"/>
    <w:multiLevelType w:val="hybridMultilevel"/>
    <w:tmpl w:val="EE98C09A"/>
    <w:lvl w:ilvl="0" w:tplc="58FE87DA">
      <w:numFmt w:val="bullet"/>
      <w:lvlText w:val="-"/>
      <w:lvlJc w:val="left"/>
      <w:pPr>
        <w:ind w:left="720" w:hanging="360"/>
      </w:pPr>
      <w:rPr>
        <w:rFonts w:ascii="Calibri" w:eastAsia="SimSun" w:hAnsi="Calibri" w:cs="Times New Roman"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10">
    <w:nsid w:val="5D7800FE"/>
    <w:multiLevelType w:val="hybridMultilevel"/>
    <w:tmpl w:val="70304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DE462C"/>
    <w:multiLevelType w:val="hybridMultilevel"/>
    <w:tmpl w:val="0EC87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F045B3B"/>
    <w:multiLevelType w:val="hybridMultilevel"/>
    <w:tmpl w:val="4A006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F655DB"/>
    <w:multiLevelType w:val="hybridMultilevel"/>
    <w:tmpl w:val="09681966"/>
    <w:lvl w:ilvl="0" w:tplc="04090001">
      <w:start w:val="1"/>
      <w:numFmt w:val="bullet"/>
      <w:lvlText w:val=""/>
      <w:lvlJc w:val="left"/>
      <w:pPr>
        <w:ind w:left="1440" w:hanging="360"/>
      </w:pPr>
      <w:rPr>
        <w:rFonts w:ascii="Symbol" w:hAnsi="Symbol" w:hint="default"/>
      </w:rPr>
    </w:lvl>
    <w:lvl w:ilvl="1" w:tplc="58FE87DA">
      <w:numFmt w:val="bullet"/>
      <w:lvlText w:val="-"/>
      <w:lvlJc w:val="left"/>
      <w:pPr>
        <w:ind w:left="2160" w:hanging="360"/>
      </w:pPr>
      <w:rPr>
        <w:rFonts w:ascii="Calibri" w:eastAsia="SimSu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47253E"/>
    <w:multiLevelType w:val="hybridMultilevel"/>
    <w:tmpl w:val="0696E734"/>
    <w:lvl w:ilvl="0" w:tplc="58FE87DA">
      <w:numFmt w:val="bullet"/>
      <w:lvlText w:val="-"/>
      <w:lvlJc w:val="left"/>
      <w:pPr>
        <w:ind w:left="1080" w:hanging="360"/>
      </w:pPr>
      <w:rPr>
        <w:rFonts w:ascii="Calibri" w:eastAsia="SimSu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FE4852"/>
    <w:multiLevelType w:val="hybridMultilevel"/>
    <w:tmpl w:val="8D86D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3"/>
  </w:num>
  <w:num w:numId="7">
    <w:abstractNumId w:val="13"/>
  </w:num>
  <w:num w:numId="8">
    <w:abstractNumId w:val="14"/>
  </w:num>
  <w:num w:numId="9">
    <w:abstractNumId w:val="0"/>
  </w:num>
  <w:num w:numId="10">
    <w:abstractNumId w:val="7"/>
  </w:num>
  <w:num w:numId="11">
    <w:abstractNumId w:val="5"/>
  </w:num>
  <w:num w:numId="12">
    <w:abstractNumId w:val="2"/>
  </w:num>
  <w:num w:numId="13">
    <w:abstractNumId w:val="4"/>
  </w:num>
  <w:num w:numId="14">
    <w:abstractNumId w:val="15"/>
  </w:num>
  <w:num w:numId="15">
    <w:abstractNumId w:val="6"/>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8E"/>
    <w:rsid w:val="000044A1"/>
    <w:rsid w:val="0000769C"/>
    <w:rsid w:val="00034FA2"/>
    <w:rsid w:val="000361AC"/>
    <w:rsid w:val="000411EE"/>
    <w:rsid w:val="00045B44"/>
    <w:rsid w:val="0007570F"/>
    <w:rsid w:val="0009162A"/>
    <w:rsid w:val="000A4CF9"/>
    <w:rsid w:val="000F018E"/>
    <w:rsid w:val="0012035A"/>
    <w:rsid w:val="00131732"/>
    <w:rsid w:val="0014681B"/>
    <w:rsid w:val="00153A8D"/>
    <w:rsid w:val="001764F0"/>
    <w:rsid w:val="0018262C"/>
    <w:rsid w:val="001C3FD2"/>
    <w:rsid w:val="001C4CA2"/>
    <w:rsid w:val="001C6FC0"/>
    <w:rsid w:val="001E3396"/>
    <w:rsid w:val="001F48DE"/>
    <w:rsid w:val="00200268"/>
    <w:rsid w:val="0020336F"/>
    <w:rsid w:val="002261D8"/>
    <w:rsid w:val="00227056"/>
    <w:rsid w:val="00227A45"/>
    <w:rsid w:val="00257BD0"/>
    <w:rsid w:val="00266D03"/>
    <w:rsid w:val="00276D11"/>
    <w:rsid w:val="0029020F"/>
    <w:rsid w:val="002911B9"/>
    <w:rsid w:val="002930AD"/>
    <w:rsid w:val="002932C9"/>
    <w:rsid w:val="00296CD4"/>
    <w:rsid w:val="002B7565"/>
    <w:rsid w:val="002C7E1D"/>
    <w:rsid w:val="002E3F68"/>
    <w:rsid w:val="00307FE9"/>
    <w:rsid w:val="00332F36"/>
    <w:rsid w:val="00335152"/>
    <w:rsid w:val="0033619B"/>
    <w:rsid w:val="00357006"/>
    <w:rsid w:val="0036564F"/>
    <w:rsid w:val="003821BA"/>
    <w:rsid w:val="003935E6"/>
    <w:rsid w:val="003B1DFB"/>
    <w:rsid w:val="003B64D8"/>
    <w:rsid w:val="003E1E98"/>
    <w:rsid w:val="003E33B2"/>
    <w:rsid w:val="003E4F7C"/>
    <w:rsid w:val="00422300"/>
    <w:rsid w:val="00430516"/>
    <w:rsid w:val="00434BF0"/>
    <w:rsid w:val="0044474A"/>
    <w:rsid w:val="00455F14"/>
    <w:rsid w:val="00470E8F"/>
    <w:rsid w:val="00481FB5"/>
    <w:rsid w:val="004844DB"/>
    <w:rsid w:val="004847F4"/>
    <w:rsid w:val="004858D8"/>
    <w:rsid w:val="004917BA"/>
    <w:rsid w:val="004A5E26"/>
    <w:rsid w:val="004C2180"/>
    <w:rsid w:val="004D1BCB"/>
    <w:rsid w:val="004D57BD"/>
    <w:rsid w:val="0052384E"/>
    <w:rsid w:val="00523C81"/>
    <w:rsid w:val="00526F11"/>
    <w:rsid w:val="0054777A"/>
    <w:rsid w:val="00562295"/>
    <w:rsid w:val="00581CD9"/>
    <w:rsid w:val="005B12B2"/>
    <w:rsid w:val="005B232B"/>
    <w:rsid w:val="005D1C0D"/>
    <w:rsid w:val="005D5AD1"/>
    <w:rsid w:val="00603D82"/>
    <w:rsid w:val="006406F2"/>
    <w:rsid w:val="006455F4"/>
    <w:rsid w:val="00664E5B"/>
    <w:rsid w:val="0067582F"/>
    <w:rsid w:val="00693AB4"/>
    <w:rsid w:val="006B6757"/>
    <w:rsid w:val="006C28C9"/>
    <w:rsid w:val="006D12CB"/>
    <w:rsid w:val="006D1ED1"/>
    <w:rsid w:val="006F0993"/>
    <w:rsid w:val="006F1AE2"/>
    <w:rsid w:val="006F2FAE"/>
    <w:rsid w:val="007015CD"/>
    <w:rsid w:val="0070180D"/>
    <w:rsid w:val="00701D29"/>
    <w:rsid w:val="00705D47"/>
    <w:rsid w:val="00705E91"/>
    <w:rsid w:val="00714284"/>
    <w:rsid w:val="00726ED3"/>
    <w:rsid w:val="00737338"/>
    <w:rsid w:val="007520C8"/>
    <w:rsid w:val="00772ED2"/>
    <w:rsid w:val="00780777"/>
    <w:rsid w:val="00781FC6"/>
    <w:rsid w:val="00783F5A"/>
    <w:rsid w:val="00794421"/>
    <w:rsid w:val="007B3FE2"/>
    <w:rsid w:val="007C4D48"/>
    <w:rsid w:val="007E3AB5"/>
    <w:rsid w:val="007F36B1"/>
    <w:rsid w:val="008019F5"/>
    <w:rsid w:val="00804AF8"/>
    <w:rsid w:val="008342EA"/>
    <w:rsid w:val="00834B2C"/>
    <w:rsid w:val="00851131"/>
    <w:rsid w:val="0085485D"/>
    <w:rsid w:val="00872BD4"/>
    <w:rsid w:val="00875C2C"/>
    <w:rsid w:val="00896DFA"/>
    <w:rsid w:val="008A75BA"/>
    <w:rsid w:val="008B2385"/>
    <w:rsid w:val="008B26B7"/>
    <w:rsid w:val="008C06E0"/>
    <w:rsid w:val="008F426F"/>
    <w:rsid w:val="009203FD"/>
    <w:rsid w:val="009434B5"/>
    <w:rsid w:val="00966AEC"/>
    <w:rsid w:val="00970876"/>
    <w:rsid w:val="00975618"/>
    <w:rsid w:val="0098540B"/>
    <w:rsid w:val="009A347E"/>
    <w:rsid w:val="009B0920"/>
    <w:rsid w:val="009B4B31"/>
    <w:rsid w:val="009E5DBD"/>
    <w:rsid w:val="009F729B"/>
    <w:rsid w:val="00A22C76"/>
    <w:rsid w:val="00A36382"/>
    <w:rsid w:val="00A543D9"/>
    <w:rsid w:val="00A61844"/>
    <w:rsid w:val="00A744FD"/>
    <w:rsid w:val="00A84E06"/>
    <w:rsid w:val="00A85AF0"/>
    <w:rsid w:val="00A93048"/>
    <w:rsid w:val="00AB4525"/>
    <w:rsid w:val="00AC11F1"/>
    <w:rsid w:val="00AC1FF1"/>
    <w:rsid w:val="00AE4B83"/>
    <w:rsid w:val="00AF4A84"/>
    <w:rsid w:val="00AF6B2A"/>
    <w:rsid w:val="00B1280D"/>
    <w:rsid w:val="00B20295"/>
    <w:rsid w:val="00B3015E"/>
    <w:rsid w:val="00B571E6"/>
    <w:rsid w:val="00B63284"/>
    <w:rsid w:val="00B848F2"/>
    <w:rsid w:val="00B97B61"/>
    <w:rsid w:val="00BC5F1D"/>
    <w:rsid w:val="00BE1247"/>
    <w:rsid w:val="00BF586C"/>
    <w:rsid w:val="00BF71E7"/>
    <w:rsid w:val="00C06692"/>
    <w:rsid w:val="00C307C7"/>
    <w:rsid w:val="00C9093F"/>
    <w:rsid w:val="00C94056"/>
    <w:rsid w:val="00CA2B57"/>
    <w:rsid w:val="00CA72A5"/>
    <w:rsid w:val="00CB4E75"/>
    <w:rsid w:val="00CD71C8"/>
    <w:rsid w:val="00CE06DA"/>
    <w:rsid w:val="00CF4A1F"/>
    <w:rsid w:val="00CF73C6"/>
    <w:rsid w:val="00D15A34"/>
    <w:rsid w:val="00D279C1"/>
    <w:rsid w:val="00D57C47"/>
    <w:rsid w:val="00D85CAE"/>
    <w:rsid w:val="00D965D8"/>
    <w:rsid w:val="00DD4068"/>
    <w:rsid w:val="00DD77ED"/>
    <w:rsid w:val="00E23795"/>
    <w:rsid w:val="00E32FA4"/>
    <w:rsid w:val="00E33524"/>
    <w:rsid w:val="00E37F43"/>
    <w:rsid w:val="00E607C3"/>
    <w:rsid w:val="00E61BAC"/>
    <w:rsid w:val="00E677EF"/>
    <w:rsid w:val="00E74D0F"/>
    <w:rsid w:val="00E7603C"/>
    <w:rsid w:val="00E841E3"/>
    <w:rsid w:val="00E84863"/>
    <w:rsid w:val="00E92ECF"/>
    <w:rsid w:val="00EA366C"/>
    <w:rsid w:val="00EB1D5C"/>
    <w:rsid w:val="00EC4488"/>
    <w:rsid w:val="00EE25F6"/>
    <w:rsid w:val="00F064AE"/>
    <w:rsid w:val="00F25DEB"/>
    <w:rsid w:val="00F302A3"/>
    <w:rsid w:val="00F31B89"/>
    <w:rsid w:val="00F323BD"/>
    <w:rsid w:val="00F7299B"/>
    <w:rsid w:val="00F8056B"/>
    <w:rsid w:val="00F80DED"/>
    <w:rsid w:val="00F84B06"/>
    <w:rsid w:val="00F919C8"/>
    <w:rsid w:val="00FA3A36"/>
    <w:rsid w:val="00FB36FA"/>
    <w:rsid w:val="00FC4E9A"/>
    <w:rsid w:val="00FE1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943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F2"/>
    <w:pPr>
      <w:spacing w:after="200" w:line="276" w:lineRule="auto"/>
    </w:pPr>
    <w:rPr>
      <w:sz w:val="22"/>
      <w:szCs w:val="22"/>
      <w:lang w:eastAsia="en-US"/>
    </w:rPr>
  </w:style>
  <w:style w:type="paragraph" w:styleId="Heading2">
    <w:name w:val="heading 2"/>
    <w:basedOn w:val="Normal"/>
    <w:link w:val="Heading2Char"/>
    <w:uiPriority w:val="9"/>
    <w:qFormat/>
    <w:rsid w:val="001C6FC0"/>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18E"/>
    <w:rPr>
      <w:sz w:val="22"/>
      <w:szCs w:val="22"/>
      <w:lang w:eastAsia="en-US"/>
    </w:rPr>
  </w:style>
  <w:style w:type="paragraph" w:styleId="Header">
    <w:name w:val="header"/>
    <w:basedOn w:val="Normal"/>
    <w:link w:val="HeaderChar"/>
    <w:uiPriority w:val="99"/>
    <w:semiHidden/>
    <w:unhideWhenUsed/>
    <w:rsid w:val="00A363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382"/>
  </w:style>
  <w:style w:type="paragraph" w:styleId="Footer">
    <w:name w:val="footer"/>
    <w:basedOn w:val="Normal"/>
    <w:link w:val="FooterChar"/>
    <w:uiPriority w:val="99"/>
    <w:semiHidden/>
    <w:unhideWhenUsed/>
    <w:rsid w:val="00A363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6382"/>
  </w:style>
  <w:style w:type="paragraph" w:styleId="BalloonText">
    <w:name w:val="Balloon Text"/>
    <w:basedOn w:val="Normal"/>
    <w:link w:val="BalloonTextChar"/>
    <w:uiPriority w:val="99"/>
    <w:semiHidden/>
    <w:unhideWhenUsed/>
    <w:rsid w:val="00BF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6C"/>
    <w:rPr>
      <w:rFonts w:ascii="Tahoma" w:hAnsi="Tahoma" w:cs="Tahoma"/>
      <w:sz w:val="16"/>
      <w:szCs w:val="16"/>
    </w:rPr>
  </w:style>
  <w:style w:type="paragraph" w:styleId="ListParagraph">
    <w:name w:val="List Paragraph"/>
    <w:basedOn w:val="Normal"/>
    <w:uiPriority w:val="34"/>
    <w:qFormat/>
    <w:rsid w:val="0012035A"/>
    <w:pPr>
      <w:ind w:left="720"/>
      <w:contextualSpacing/>
    </w:pPr>
    <w:rPr>
      <w:rFonts w:eastAsia="Calibri"/>
    </w:rPr>
  </w:style>
  <w:style w:type="character" w:styleId="Hyperlink">
    <w:name w:val="Hyperlink"/>
    <w:basedOn w:val="DefaultParagraphFont"/>
    <w:rsid w:val="0014681B"/>
    <w:rPr>
      <w:color w:val="0000FF"/>
      <w:u w:val="single"/>
    </w:rPr>
  </w:style>
  <w:style w:type="character" w:styleId="Strong">
    <w:name w:val="Strong"/>
    <w:basedOn w:val="DefaultParagraphFont"/>
    <w:qFormat/>
    <w:rsid w:val="003B64D8"/>
    <w:rPr>
      <w:b/>
      <w:bCs/>
    </w:rPr>
  </w:style>
  <w:style w:type="character" w:customStyle="1" w:styleId="apple-converted-space">
    <w:name w:val="apple-converted-space"/>
    <w:basedOn w:val="DefaultParagraphFont"/>
    <w:rsid w:val="00434BF0"/>
  </w:style>
  <w:style w:type="character" w:customStyle="1" w:styleId="yellowfade">
    <w:name w:val="yellowfade"/>
    <w:basedOn w:val="DefaultParagraphFont"/>
    <w:rsid w:val="00131732"/>
  </w:style>
  <w:style w:type="paragraph" w:styleId="NormalWeb">
    <w:name w:val="Normal (Web)"/>
    <w:basedOn w:val="Normal"/>
    <w:rsid w:val="0013173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1C6FC0"/>
    <w:rPr>
      <w:rFonts w:ascii="Times New Roman" w:hAnsi="Times New Roman"/>
      <w:b/>
      <w:bCs/>
      <w:sz w:val="36"/>
      <w:szCs w:val="36"/>
    </w:rPr>
  </w:style>
  <w:style w:type="paragraph" w:customStyle="1" w:styleId="Default">
    <w:name w:val="Default"/>
    <w:rsid w:val="00E61BAC"/>
    <w:pPr>
      <w:autoSpaceDE w:val="0"/>
      <w:autoSpaceDN w:val="0"/>
      <w:adjustRightInd w:val="0"/>
    </w:pPr>
    <w:rPr>
      <w:rFonts w:ascii="Arial" w:eastAsia="SimSun" w:hAnsi="Arial" w:cs="Arial"/>
      <w:color w:val="000000"/>
      <w:sz w:val="24"/>
      <w:szCs w:val="24"/>
    </w:rPr>
  </w:style>
  <w:style w:type="character" w:customStyle="1" w:styleId="im-content1">
    <w:name w:val="im-content1"/>
    <w:basedOn w:val="DefaultParagraphFont"/>
    <w:rsid w:val="008C06E0"/>
    <w:rPr>
      <w:color w:val="333333"/>
    </w:rPr>
  </w:style>
  <w:style w:type="paragraph" w:styleId="BodyText2">
    <w:name w:val="Body Text 2"/>
    <w:basedOn w:val="Normal"/>
    <w:link w:val="BodyText2Char"/>
    <w:uiPriority w:val="99"/>
    <w:unhideWhenUsed/>
    <w:rsid w:val="00045B44"/>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rsid w:val="00045B4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F2"/>
    <w:pPr>
      <w:spacing w:after="200" w:line="276" w:lineRule="auto"/>
    </w:pPr>
    <w:rPr>
      <w:sz w:val="22"/>
      <w:szCs w:val="22"/>
      <w:lang w:eastAsia="en-US"/>
    </w:rPr>
  </w:style>
  <w:style w:type="paragraph" w:styleId="Heading2">
    <w:name w:val="heading 2"/>
    <w:basedOn w:val="Normal"/>
    <w:link w:val="Heading2Char"/>
    <w:uiPriority w:val="9"/>
    <w:qFormat/>
    <w:rsid w:val="001C6FC0"/>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18E"/>
    <w:rPr>
      <w:sz w:val="22"/>
      <w:szCs w:val="22"/>
      <w:lang w:eastAsia="en-US"/>
    </w:rPr>
  </w:style>
  <w:style w:type="paragraph" w:styleId="Header">
    <w:name w:val="header"/>
    <w:basedOn w:val="Normal"/>
    <w:link w:val="HeaderChar"/>
    <w:uiPriority w:val="99"/>
    <w:semiHidden/>
    <w:unhideWhenUsed/>
    <w:rsid w:val="00A363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382"/>
  </w:style>
  <w:style w:type="paragraph" w:styleId="Footer">
    <w:name w:val="footer"/>
    <w:basedOn w:val="Normal"/>
    <w:link w:val="FooterChar"/>
    <w:uiPriority w:val="99"/>
    <w:semiHidden/>
    <w:unhideWhenUsed/>
    <w:rsid w:val="00A363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6382"/>
  </w:style>
  <w:style w:type="paragraph" w:styleId="BalloonText">
    <w:name w:val="Balloon Text"/>
    <w:basedOn w:val="Normal"/>
    <w:link w:val="BalloonTextChar"/>
    <w:uiPriority w:val="99"/>
    <w:semiHidden/>
    <w:unhideWhenUsed/>
    <w:rsid w:val="00BF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6C"/>
    <w:rPr>
      <w:rFonts w:ascii="Tahoma" w:hAnsi="Tahoma" w:cs="Tahoma"/>
      <w:sz w:val="16"/>
      <w:szCs w:val="16"/>
    </w:rPr>
  </w:style>
  <w:style w:type="paragraph" w:styleId="ListParagraph">
    <w:name w:val="List Paragraph"/>
    <w:basedOn w:val="Normal"/>
    <w:uiPriority w:val="34"/>
    <w:qFormat/>
    <w:rsid w:val="0012035A"/>
    <w:pPr>
      <w:ind w:left="720"/>
      <w:contextualSpacing/>
    </w:pPr>
    <w:rPr>
      <w:rFonts w:eastAsia="Calibri"/>
    </w:rPr>
  </w:style>
  <w:style w:type="character" w:styleId="Hyperlink">
    <w:name w:val="Hyperlink"/>
    <w:basedOn w:val="DefaultParagraphFont"/>
    <w:rsid w:val="0014681B"/>
    <w:rPr>
      <w:color w:val="0000FF"/>
      <w:u w:val="single"/>
    </w:rPr>
  </w:style>
  <w:style w:type="character" w:styleId="Strong">
    <w:name w:val="Strong"/>
    <w:basedOn w:val="DefaultParagraphFont"/>
    <w:qFormat/>
    <w:rsid w:val="003B64D8"/>
    <w:rPr>
      <w:b/>
      <w:bCs/>
    </w:rPr>
  </w:style>
  <w:style w:type="character" w:customStyle="1" w:styleId="apple-converted-space">
    <w:name w:val="apple-converted-space"/>
    <w:basedOn w:val="DefaultParagraphFont"/>
    <w:rsid w:val="00434BF0"/>
  </w:style>
  <w:style w:type="character" w:customStyle="1" w:styleId="yellowfade">
    <w:name w:val="yellowfade"/>
    <w:basedOn w:val="DefaultParagraphFont"/>
    <w:rsid w:val="00131732"/>
  </w:style>
  <w:style w:type="paragraph" w:styleId="NormalWeb">
    <w:name w:val="Normal (Web)"/>
    <w:basedOn w:val="Normal"/>
    <w:rsid w:val="0013173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1C6FC0"/>
    <w:rPr>
      <w:rFonts w:ascii="Times New Roman" w:hAnsi="Times New Roman"/>
      <w:b/>
      <w:bCs/>
      <w:sz w:val="36"/>
      <w:szCs w:val="36"/>
    </w:rPr>
  </w:style>
  <w:style w:type="paragraph" w:customStyle="1" w:styleId="Default">
    <w:name w:val="Default"/>
    <w:rsid w:val="00E61BAC"/>
    <w:pPr>
      <w:autoSpaceDE w:val="0"/>
      <w:autoSpaceDN w:val="0"/>
      <w:adjustRightInd w:val="0"/>
    </w:pPr>
    <w:rPr>
      <w:rFonts w:ascii="Arial" w:eastAsia="SimSun" w:hAnsi="Arial" w:cs="Arial"/>
      <w:color w:val="000000"/>
      <w:sz w:val="24"/>
      <w:szCs w:val="24"/>
    </w:rPr>
  </w:style>
  <w:style w:type="character" w:customStyle="1" w:styleId="im-content1">
    <w:name w:val="im-content1"/>
    <w:basedOn w:val="DefaultParagraphFont"/>
    <w:rsid w:val="008C06E0"/>
    <w:rPr>
      <w:color w:val="333333"/>
    </w:rPr>
  </w:style>
  <w:style w:type="paragraph" w:styleId="BodyText2">
    <w:name w:val="Body Text 2"/>
    <w:basedOn w:val="Normal"/>
    <w:link w:val="BodyText2Char"/>
    <w:uiPriority w:val="99"/>
    <w:unhideWhenUsed/>
    <w:rsid w:val="00045B44"/>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rsid w:val="00045B4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149">
      <w:bodyDiv w:val="1"/>
      <w:marLeft w:val="0"/>
      <w:marRight w:val="0"/>
      <w:marTop w:val="0"/>
      <w:marBottom w:val="0"/>
      <w:divBdr>
        <w:top w:val="none" w:sz="0" w:space="0" w:color="auto"/>
        <w:left w:val="none" w:sz="0" w:space="0" w:color="auto"/>
        <w:bottom w:val="none" w:sz="0" w:space="0" w:color="auto"/>
        <w:right w:val="none" w:sz="0" w:space="0" w:color="auto"/>
      </w:divBdr>
    </w:div>
    <w:div w:id="122116157">
      <w:bodyDiv w:val="1"/>
      <w:marLeft w:val="0"/>
      <w:marRight w:val="0"/>
      <w:marTop w:val="0"/>
      <w:marBottom w:val="0"/>
      <w:divBdr>
        <w:top w:val="none" w:sz="0" w:space="0" w:color="auto"/>
        <w:left w:val="none" w:sz="0" w:space="0" w:color="auto"/>
        <w:bottom w:val="none" w:sz="0" w:space="0" w:color="auto"/>
        <w:right w:val="none" w:sz="0" w:space="0" w:color="auto"/>
      </w:divBdr>
    </w:div>
    <w:div w:id="1330594632">
      <w:bodyDiv w:val="1"/>
      <w:marLeft w:val="0"/>
      <w:marRight w:val="0"/>
      <w:marTop w:val="0"/>
      <w:marBottom w:val="0"/>
      <w:divBdr>
        <w:top w:val="none" w:sz="0" w:space="0" w:color="auto"/>
        <w:left w:val="none" w:sz="0" w:space="0" w:color="auto"/>
        <w:bottom w:val="none" w:sz="0" w:space="0" w:color="auto"/>
        <w:right w:val="none" w:sz="0" w:space="0" w:color="auto"/>
      </w:divBdr>
    </w:div>
    <w:div w:id="1356931411">
      <w:bodyDiv w:val="1"/>
      <w:marLeft w:val="0"/>
      <w:marRight w:val="0"/>
      <w:marTop w:val="0"/>
      <w:marBottom w:val="0"/>
      <w:divBdr>
        <w:top w:val="none" w:sz="0" w:space="0" w:color="auto"/>
        <w:left w:val="none" w:sz="0" w:space="0" w:color="auto"/>
        <w:bottom w:val="none" w:sz="0" w:space="0" w:color="auto"/>
        <w:right w:val="none" w:sz="0" w:space="0" w:color="auto"/>
      </w:divBdr>
    </w:div>
    <w:div w:id="1415011399">
      <w:bodyDiv w:val="1"/>
      <w:marLeft w:val="0"/>
      <w:marRight w:val="0"/>
      <w:marTop w:val="0"/>
      <w:marBottom w:val="0"/>
      <w:divBdr>
        <w:top w:val="none" w:sz="0" w:space="0" w:color="auto"/>
        <w:left w:val="none" w:sz="0" w:space="0" w:color="auto"/>
        <w:bottom w:val="none" w:sz="0" w:space="0" w:color="auto"/>
        <w:right w:val="none" w:sz="0" w:space="0" w:color="auto"/>
      </w:divBdr>
      <w:divsChild>
        <w:div w:id="1984846640">
          <w:marLeft w:val="0"/>
          <w:marRight w:val="0"/>
          <w:marTop w:val="0"/>
          <w:marBottom w:val="0"/>
          <w:divBdr>
            <w:top w:val="none" w:sz="0" w:space="0" w:color="auto"/>
            <w:left w:val="none" w:sz="0" w:space="0" w:color="auto"/>
            <w:bottom w:val="none" w:sz="0" w:space="0" w:color="auto"/>
            <w:right w:val="none" w:sz="0" w:space="0" w:color="auto"/>
          </w:divBdr>
          <w:divsChild>
            <w:div w:id="1911114987">
              <w:marLeft w:val="0"/>
              <w:marRight w:val="0"/>
              <w:marTop w:val="0"/>
              <w:marBottom w:val="50"/>
              <w:divBdr>
                <w:top w:val="none" w:sz="0" w:space="0" w:color="auto"/>
                <w:left w:val="none" w:sz="0" w:space="0" w:color="auto"/>
                <w:bottom w:val="none" w:sz="0" w:space="0" w:color="auto"/>
                <w:right w:val="none" w:sz="0" w:space="0" w:color="auto"/>
              </w:divBdr>
              <w:divsChild>
                <w:div w:id="1643463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agent.24938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945B-0E6D-4E5A-AC71-61DFD3A5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NAGEN T</vt:lpstr>
    </vt:vector>
  </TitlesOfParts>
  <Company>Huawei Technologies Co.,Ltd.</Company>
  <LinksUpToDate>false</LinksUpToDate>
  <CharactersWithSpaces>5612</CharactersWithSpaces>
  <SharedDoc>false</SharedDoc>
  <HLinks>
    <vt:vector size="6" baseType="variant">
      <vt:variant>
        <vt:i4>8126533</vt:i4>
      </vt:variant>
      <vt:variant>
        <vt:i4>-1</vt:i4>
      </vt:variant>
      <vt:variant>
        <vt:i4>1034</vt:i4>
      </vt:variant>
      <vt:variant>
        <vt:i4>1</vt:i4>
      </vt:variant>
      <vt:variant>
        <vt:lpwstr>https://www.csum.edu/image/image_gallery?uuid=e61443fd-481e-4c69-a899-4d9e27081efc&amp;groupId=4490469&amp;t=1379370631810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NAGEN T</dc:title>
  <dc:creator>Nagen Villanueva</dc:creator>
  <cp:lastModifiedBy>348382427</cp:lastModifiedBy>
  <cp:revision>4</cp:revision>
  <cp:lastPrinted>2015-10-12T08:39:00Z</cp:lastPrinted>
  <dcterms:created xsi:type="dcterms:W3CDTF">2015-11-05T10:54:00Z</dcterms:created>
  <dcterms:modified xsi:type="dcterms:W3CDTF">2017-04-10T13:52:00Z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1444706208</vt:lpwstr>
  </property>
</Properties>
</file>