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3" w:rsidRDefault="008B4728">
      <w:pPr>
        <w:spacing w:after="0" w:line="240" w:lineRule="auto"/>
        <w:jc w:val="center"/>
        <w:rPr>
          <w:rFonts w:ascii="Tahoma" w:eastAsia="Tahoma" w:hAnsi="Tahoma" w:cs="Tahoma"/>
          <w:b/>
          <w:sz w:val="36"/>
        </w:rPr>
      </w:pPr>
      <w:r>
        <w:object w:dxaOrig="2055" w:dyaOrig="2534">
          <v:rect id="rectole0000000000" o:spid="_x0000_i1025" style="width:102.75pt;height:126.75pt" o:ole="" o:preferrelative="t" stroked="f">
            <v:imagedata r:id="rId6" o:title=""/>
          </v:rect>
          <o:OLEObject Type="Embed" ProgID="StaticMetafile" ShapeID="rectole0000000000" DrawAspect="Content" ObjectID="_1553353450" r:id="rId7"/>
        </w:object>
      </w:r>
    </w:p>
    <w:p w:rsidR="004234B3" w:rsidRDefault="008B4728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4B3" w:rsidRDefault="008B4728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Noda</w:t>
      </w:r>
      <w:r>
        <w:rPr>
          <w:rFonts w:ascii="Arial" w:eastAsia="Arial" w:hAnsi="Arial" w:cs="Arial"/>
          <w:b/>
          <w:i/>
          <w:color w:val="333333"/>
          <w:sz w:val="20"/>
        </w:rPr>
        <w:t xml:space="preserve">                                                                                      </w:t>
      </w:r>
    </w:p>
    <w:p w:rsidR="004234B3" w:rsidRDefault="008B472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Email Address: </w:t>
      </w:r>
      <w:hyperlink r:id="rId8" w:history="1">
        <w:r w:rsidRPr="00DA75A1">
          <w:rPr>
            <w:rStyle w:val="Hyperlink"/>
            <w:rFonts w:ascii="Arial" w:eastAsia="Arial" w:hAnsi="Arial" w:cs="Arial"/>
            <w:b/>
            <w:i/>
            <w:sz w:val="20"/>
          </w:rPr>
          <w:t>noda.252992@2freemail.com</w:t>
        </w:r>
      </w:hyperlink>
      <w:r>
        <w:rPr>
          <w:rFonts w:ascii="Arial" w:eastAsia="Arial" w:hAnsi="Arial" w:cs="Arial"/>
          <w:b/>
          <w:i/>
          <w:color w:val="0000FF"/>
          <w:sz w:val="20"/>
          <w:u w:val="single"/>
        </w:rPr>
        <w:t xml:space="preserve"> </w:t>
      </w:r>
    </w:p>
    <w:p w:rsidR="004234B3" w:rsidRDefault="004234B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A team player, with a commitment to customer service, who possesses a long track record of working in various administrative roles, coupled with good PC skills and the ability to communicate confidently at all levels. I have a highly organized approach, pl</w:t>
      </w:r>
      <w:r>
        <w:rPr>
          <w:rFonts w:ascii="Arial" w:eastAsia="Arial" w:hAnsi="Arial" w:cs="Arial"/>
          <w:i/>
          <w:sz w:val="16"/>
        </w:rPr>
        <w:t>enty of initiative and a genuine desire to contribute to the ongoing success of the Office. Has a reputation for delivering a high quality, personal service to both junior and senior work colleagues. I also have a strong background in general administratio</w:t>
      </w:r>
      <w:r>
        <w:rPr>
          <w:rFonts w:ascii="Arial" w:eastAsia="Arial" w:hAnsi="Arial" w:cs="Arial"/>
          <w:i/>
          <w:sz w:val="16"/>
        </w:rPr>
        <w:t xml:space="preserve">n along with experience of working within a customer focused company. Right now I am looking for a key support role where I will have responsibility for the administrative processes within the Office. </w:t>
      </w:r>
    </w:p>
    <w:p w:rsidR="004234B3" w:rsidRDefault="004234B3">
      <w:pPr>
        <w:spacing w:after="0" w:line="240" w:lineRule="auto"/>
        <w:jc w:val="both"/>
        <w:rPr>
          <w:rFonts w:ascii="Arial" w:eastAsia="Arial" w:hAnsi="Arial" w:cs="Arial"/>
          <w:b/>
          <w:i/>
          <w:color w:val="002060"/>
          <w:sz w:val="16"/>
        </w:rPr>
      </w:pP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b/>
          <w:i/>
          <w:color w:val="002060"/>
          <w:sz w:val="16"/>
        </w:rPr>
      </w:pPr>
      <w:r>
        <w:rPr>
          <w:rFonts w:ascii="Arial" w:eastAsia="Arial" w:hAnsi="Arial" w:cs="Arial"/>
          <w:b/>
          <w:i/>
          <w:color w:val="004DBB"/>
          <w:sz w:val="16"/>
        </w:rPr>
        <w:t>SUMMARY</w:t>
      </w:r>
    </w:p>
    <w:p w:rsidR="004234B3" w:rsidRDefault="004234B3">
      <w:pPr>
        <w:spacing w:after="0" w:line="240" w:lineRule="auto"/>
        <w:jc w:val="both"/>
        <w:rPr>
          <w:rFonts w:ascii="Arial" w:eastAsia="Arial" w:hAnsi="Arial" w:cs="Arial"/>
          <w:i/>
          <w:color w:val="002060"/>
          <w:sz w:val="16"/>
        </w:rPr>
      </w:pP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Profile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>: Female, 31, Single</w:t>
      </w: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Nationality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>: Filipino</w:t>
      </w: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Current Location</w:t>
      </w:r>
      <w:r>
        <w:rPr>
          <w:rFonts w:ascii="Arial" w:eastAsia="Arial" w:hAnsi="Arial" w:cs="Arial"/>
          <w:i/>
          <w:sz w:val="16"/>
        </w:rPr>
        <w:tab/>
        <w:t xml:space="preserve">               : 305 Al </w:t>
      </w:r>
      <w:proofErr w:type="spellStart"/>
      <w:r>
        <w:rPr>
          <w:rFonts w:ascii="Arial" w:eastAsia="Arial" w:hAnsi="Arial" w:cs="Arial"/>
          <w:i/>
          <w:sz w:val="16"/>
        </w:rPr>
        <w:t>Wasl</w:t>
      </w:r>
      <w:proofErr w:type="spellEnd"/>
      <w:r>
        <w:rPr>
          <w:rFonts w:ascii="Arial" w:eastAsia="Arial" w:hAnsi="Arial" w:cs="Arial"/>
          <w:i/>
          <w:sz w:val="16"/>
        </w:rPr>
        <w:t xml:space="preserve"> Aqua Al </w:t>
      </w:r>
      <w:proofErr w:type="spellStart"/>
      <w:r>
        <w:rPr>
          <w:rFonts w:ascii="Arial" w:eastAsia="Arial" w:hAnsi="Arial" w:cs="Arial"/>
          <w:i/>
          <w:sz w:val="16"/>
        </w:rPr>
        <w:t>Karama</w:t>
      </w:r>
      <w:proofErr w:type="spellEnd"/>
      <w:r>
        <w:rPr>
          <w:rFonts w:ascii="Arial" w:eastAsia="Arial" w:hAnsi="Arial" w:cs="Arial"/>
          <w:i/>
          <w:sz w:val="16"/>
        </w:rPr>
        <w:t>, Dubai</w:t>
      </w:r>
    </w:p>
    <w:p w:rsidR="004234B3" w:rsidRDefault="004234B3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color w:val="004DBB"/>
          <w:sz w:val="16"/>
        </w:rPr>
        <w:t>EMPLOYMENT HISTORY</w:t>
      </w:r>
    </w:p>
    <w:p w:rsidR="004234B3" w:rsidRDefault="004234B3">
      <w:pPr>
        <w:spacing w:after="0" w:line="240" w:lineRule="auto"/>
        <w:jc w:val="both"/>
        <w:rPr>
          <w:rFonts w:ascii="Arial" w:eastAsia="Arial" w:hAnsi="Arial" w:cs="Arial"/>
          <w:b/>
          <w:i/>
          <w:sz w:val="16"/>
        </w:rPr>
      </w:pPr>
    </w:p>
    <w:p w:rsidR="004234B3" w:rsidRDefault="008B4728">
      <w:pPr>
        <w:spacing w:after="0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November 2012- November 7, 2015 -</w:t>
      </w:r>
      <w:r>
        <w:rPr>
          <w:rFonts w:ascii="Arial" w:eastAsia="Arial" w:hAnsi="Arial" w:cs="Arial"/>
          <w:b/>
          <w:i/>
          <w:sz w:val="16"/>
        </w:rPr>
        <w:t xml:space="preserve">Facility Assistant/Coordinator- Events Community &amp; Social Activity </w:t>
      </w:r>
    </w:p>
    <w:p w:rsidR="004234B3" w:rsidRDefault="008B4728">
      <w:pPr>
        <w:spacing w:after="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ab/>
        <w:t>Education City-Qatar Foundation, Recreation &amp; Communit</w:t>
      </w:r>
      <w:r>
        <w:rPr>
          <w:rFonts w:ascii="Arial" w:eastAsia="Arial" w:hAnsi="Arial" w:cs="Arial"/>
          <w:i/>
          <w:sz w:val="16"/>
        </w:rPr>
        <w:t>y Doha, Qatar</w:t>
      </w:r>
    </w:p>
    <w:p w:rsidR="004234B3" w:rsidRDefault="008B4728">
      <w:pPr>
        <w:spacing w:after="0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 xml:space="preserve">   </w:t>
      </w:r>
      <w:r>
        <w:rPr>
          <w:rFonts w:ascii="Arial" w:eastAsia="Arial" w:hAnsi="Arial" w:cs="Arial"/>
          <w:b/>
          <w:i/>
          <w:sz w:val="16"/>
        </w:rPr>
        <w:tab/>
        <w:t>CUSTOMER FOCUS</w:t>
      </w:r>
    </w:p>
    <w:p w:rsidR="004234B3" w:rsidRDefault="008B4728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Answer telephone, takes messages (to include caller’s name, telephone number, time and date of call), respond to </w:t>
      </w:r>
      <w:proofErr w:type="gramStart"/>
      <w:r>
        <w:rPr>
          <w:rFonts w:ascii="Arial" w:eastAsia="Arial" w:hAnsi="Arial" w:cs="Arial"/>
          <w:i/>
          <w:sz w:val="16"/>
        </w:rPr>
        <w:t>requests,</w:t>
      </w:r>
      <w:proofErr w:type="gramEnd"/>
      <w:r>
        <w:rPr>
          <w:rFonts w:ascii="Arial" w:eastAsia="Arial" w:hAnsi="Arial" w:cs="Arial"/>
          <w:i/>
          <w:sz w:val="16"/>
        </w:rPr>
        <w:t xml:space="preserve"> forward information to other staff members. Type memos, correspondence, reports, and other documents</w:t>
      </w:r>
      <w:r>
        <w:rPr>
          <w:rFonts w:ascii="Arial" w:eastAsia="Arial" w:hAnsi="Arial" w:cs="Arial"/>
          <w:i/>
          <w:sz w:val="16"/>
        </w:rPr>
        <w:t xml:space="preserve"> as requested. </w:t>
      </w:r>
    </w:p>
    <w:p w:rsidR="004234B3" w:rsidRDefault="008B4728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Respond to all inquiries coming </w:t>
      </w:r>
      <w:proofErr w:type="gramStart"/>
      <w:r>
        <w:rPr>
          <w:rFonts w:ascii="Arial" w:eastAsia="Arial" w:hAnsi="Arial" w:cs="Arial"/>
          <w:i/>
          <w:sz w:val="16"/>
        </w:rPr>
        <w:t>in,</w:t>
      </w:r>
      <w:proofErr w:type="gramEnd"/>
      <w:r>
        <w:rPr>
          <w:rFonts w:ascii="Arial" w:eastAsia="Arial" w:hAnsi="Arial" w:cs="Arial"/>
          <w:i/>
          <w:sz w:val="16"/>
        </w:rPr>
        <w:t xml:space="preserve"> provide any general information about programs/services offered by Community and Recreation.</w:t>
      </w:r>
    </w:p>
    <w:p w:rsidR="004234B3" w:rsidRDefault="008B4728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Ensure that IPADS/E-notices Boards having all appropriate information/date information/flyers/schedules etc. Po</w:t>
      </w:r>
      <w:r>
        <w:rPr>
          <w:rFonts w:ascii="Arial" w:eastAsia="Arial" w:hAnsi="Arial" w:cs="Arial"/>
          <w:i/>
          <w:sz w:val="16"/>
        </w:rPr>
        <w:t>st announcement/update regularly for various events and activities.</w:t>
      </w:r>
    </w:p>
    <w:p w:rsidR="004234B3" w:rsidRDefault="008B4728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Knowledgeable about facility services, providing families and/or prospective residents with tours and/or facility information</w:t>
      </w:r>
    </w:p>
    <w:p w:rsidR="004234B3" w:rsidRDefault="008B4728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Create and maintain an atmosphere of warmth, personal interest and positive emphasis.</w:t>
      </w:r>
    </w:p>
    <w:p w:rsidR="004234B3" w:rsidRDefault="008B4728">
      <w:pPr>
        <w:spacing w:before="100" w:after="10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SOCIAL MEDIA/MARKETING</w:t>
      </w:r>
    </w:p>
    <w:p w:rsidR="004234B3" w:rsidRDefault="008B472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Create/ design flyers for various activities to generate interest </w:t>
      </w:r>
      <w:proofErr w:type="spellStart"/>
      <w:r>
        <w:rPr>
          <w:rFonts w:ascii="Arial" w:eastAsia="Arial" w:hAnsi="Arial" w:cs="Arial"/>
          <w:i/>
          <w:sz w:val="16"/>
        </w:rPr>
        <w:t>amongts</w:t>
      </w:r>
      <w:proofErr w:type="spellEnd"/>
      <w:r>
        <w:rPr>
          <w:rFonts w:ascii="Arial" w:eastAsia="Arial" w:hAnsi="Arial" w:cs="Arial"/>
          <w:i/>
          <w:sz w:val="16"/>
        </w:rPr>
        <w:t xml:space="preserve"> students and community.</w:t>
      </w:r>
    </w:p>
    <w:p w:rsidR="004234B3" w:rsidRDefault="008B4728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Coordinates programs and activities with input from participants and staff responds to public inquiries and complaints; creates notices/notice Board ads/message templates, letters brochures, calendars and media releases regarding recreation programs and ac</w:t>
      </w:r>
      <w:r>
        <w:rPr>
          <w:rFonts w:ascii="Arial" w:eastAsia="Arial" w:hAnsi="Arial" w:cs="Arial"/>
          <w:i/>
          <w:sz w:val="16"/>
        </w:rPr>
        <w:t>tivities for publication and distribution like (</w:t>
      </w:r>
      <w:proofErr w:type="spellStart"/>
      <w:r>
        <w:rPr>
          <w:rFonts w:ascii="Arial" w:eastAsia="Arial" w:hAnsi="Arial" w:cs="Arial"/>
          <w:i/>
          <w:sz w:val="16"/>
        </w:rPr>
        <w:t>Maktabi</w:t>
      </w:r>
      <w:proofErr w:type="spellEnd"/>
      <w:r>
        <w:rPr>
          <w:rFonts w:ascii="Arial" w:eastAsia="Arial" w:hAnsi="Arial" w:cs="Arial"/>
          <w:i/>
          <w:sz w:val="16"/>
        </w:rPr>
        <w:t xml:space="preserve"> Announcement &amp; E-Newsletter/E-Notice Boards)</w:t>
      </w:r>
    </w:p>
    <w:p w:rsidR="004234B3" w:rsidRDefault="008B4728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Generate ''narratives, blurbs and tweets to advertise various events and activities for Facebook, </w:t>
      </w:r>
      <w:proofErr w:type="spellStart"/>
      <w:r>
        <w:rPr>
          <w:rFonts w:ascii="Arial" w:eastAsia="Arial" w:hAnsi="Arial" w:cs="Arial"/>
          <w:i/>
          <w:sz w:val="16"/>
        </w:rPr>
        <w:t>twitterand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annoucements</w:t>
      </w:r>
      <w:proofErr w:type="spellEnd"/>
      <w:r>
        <w:rPr>
          <w:rFonts w:ascii="Arial" w:eastAsia="Arial" w:hAnsi="Arial" w:cs="Arial"/>
          <w:i/>
          <w:sz w:val="16"/>
        </w:rPr>
        <w:t xml:space="preserve">. Ensure that webpage, </w:t>
      </w:r>
      <w:proofErr w:type="gramStart"/>
      <w:r>
        <w:rPr>
          <w:rFonts w:ascii="Arial" w:eastAsia="Arial" w:hAnsi="Arial" w:cs="Arial"/>
          <w:i/>
          <w:sz w:val="16"/>
        </w:rPr>
        <w:t>portal are</w:t>
      </w:r>
      <w:proofErr w:type="gramEnd"/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correct and uploading flyers are updated.</w:t>
      </w:r>
    </w:p>
    <w:p w:rsidR="004234B3" w:rsidRDefault="008B472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Update events calendar and Group Fitness Class.</w:t>
      </w:r>
    </w:p>
    <w:p w:rsidR="004234B3" w:rsidRDefault="008B4728">
      <w:pPr>
        <w:spacing w:before="100" w:after="100" w:line="240" w:lineRule="auto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b/>
          <w:i/>
          <w:sz w:val="16"/>
        </w:rPr>
        <w:t>ADMINISTRATIVE</w:t>
      </w:r>
    </w:p>
    <w:p w:rsidR="004234B3" w:rsidRDefault="008B4728">
      <w:pPr>
        <w:numPr>
          <w:ilvl w:val="0"/>
          <w:numId w:val="3"/>
        </w:numPr>
        <w:spacing w:before="100" w:after="0" w:line="240" w:lineRule="auto"/>
        <w:ind w:left="720" w:right="-288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Provides administrative support to the department. Duties include but are not limited to: organizing meetings, social functions, coordinating ag</w:t>
      </w:r>
      <w:r>
        <w:rPr>
          <w:rFonts w:ascii="Arial" w:eastAsia="Arial" w:hAnsi="Arial" w:cs="Arial"/>
          <w:i/>
          <w:sz w:val="16"/>
        </w:rPr>
        <w:t>endas, researching issues, taking minutes, tracking action item completion, and managing other administrative requirements as assigned.</w:t>
      </w:r>
    </w:p>
    <w:p w:rsidR="004234B3" w:rsidRDefault="008B4728">
      <w:pPr>
        <w:numPr>
          <w:ilvl w:val="0"/>
          <w:numId w:val="3"/>
        </w:numPr>
        <w:spacing w:before="100" w:after="0" w:line="240" w:lineRule="auto"/>
        <w:ind w:left="720" w:right="-288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lastRenderedPageBreak/>
        <w:t>Researches, writes and coordinates department annual reports, tactical plans, briefing notes, and presentation materials</w:t>
      </w:r>
      <w:r>
        <w:rPr>
          <w:rFonts w:ascii="Arial" w:eastAsia="Arial" w:hAnsi="Arial" w:cs="Arial"/>
          <w:i/>
          <w:sz w:val="16"/>
        </w:rPr>
        <w:t xml:space="preserve"> activities. Oversees and coordinates administrative and </w:t>
      </w:r>
      <w:proofErr w:type="gramStart"/>
      <w:r>
        <w:rPr>
          <w:rFonts w:ascii="Arial" w:eastAsia="Arial" w:hAnsi="Arial" w:cs="Arial"/>
          <w:i/>
          <w:sz w:val="16"/>
        </w:rPr>
        <w:t>office  Establishes</w:t>
      </w:r>
      <w:proofErr w:type="gramEnd"/>
      <w:r>
        <w:rPr>
          <w:rFonts w:ascii="Arial" w:eastAsia="Arial" w:hAnsi="Arial" w:cs="Arial"/>
          <w:i/>
          <w:sz w:val="16"/>
        </w:rPr>
        <w:t>, selects, implements, and coordinate office procedures and office activities.</w:t>
      </w:r>
    </w:p>
    <w:p w:rsidR="004234B3" w:rsidRDefault="008B4728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Managing registration system but limited to; registering students and handle financial transactions r</w:t>
      </w:r>
      <w:r>
        <w:rPr>
          <w:rFonts w:ascii="Arial" w:eastAsia="Arial" w:hAnsi="Arial" w:cs="Arial"/>
          <w:i/>
          <w:sz w:val="16"/>
        </w:rPr>
        <w:t>econcile daily receipt and process all payment types, and process all check outs including resolving any late and disputed charges</w:t>
      </w:r>
    </w:p>
    <w:p w:rsidR="004234B3" w:rsidRDefault="008B4728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Familiarity with operating various forms of office equipment including photocopier, </w:t>
      </w:r>
      <w:proofErr w:type="spellStart"/>
      <w:r>
        <w:rPr>
          <w:rFonts w:ascii="Arial" w:eastAsia="Arial" w:hAnsi="Arial" w:cs="Arial"/>
          <w:i/>
          <w:sz w:val="16"/>
        </w:rPr>
        <w:t>scanner.Competency</w:t>
      </w:r>
      <w:proofErr w:type="spellEnd"/>
      <w:r>
        <w:rPr>
          <w:rFonts w:ascii="Arial" w:eastAsia="Arial" w:hAnsi="Arial" w:cs="Arial"/>
          <w:i/>
          <w:sz w:val="16"/>
        </w:rPr>
        <w:t xml:space="preserve"> in use of software pro</w:t>
      </w:r>
      <w:r>
        <w:rPr>
          <w:rFonts w:ascii="Arial" w:eastAsia="Arial" w:hAnsi="Arial" w:cs="Arial"/>
          <w:i/>
          <w:sz w:val="16"/>
        </w:rPr>
        <w:t xml:space="preserve">grams including  MS office/word/Excel and </w:t>
      </w:r>
      <w:proofErr w:type="spellStart"/>
      <w:r>
        <w:rPr>
          <w:rFonts w:ascii="Arial" w:eastAsia="Arial" w:hAnsi="Arial" w:cs="Arial"/>
          <w:i/>
          <w:sz w:val="16"/>
        </w:rPr>
        <w:t>Powerpoint</w:t>
      </w:r>
      <w:proofErr w:type="spellEnd"/>
    </w:p>
    <w:p w:rsidR="004234B3" w:rsidRDefault="008B4728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Data </w:t>
      </w:r>
      <w:proofErr w:type="spellStart"/>
      <w:r>
        <w:rPr>
          <w:rFonts w:ascii="Arial" w:eastAsia="Arial" w:hAnsi="Arial" w:cs="Arial"/>
          <w:i/>
          <w:sz w:val="16"/>
        </w:rPr>
        <w:t>reconcilliation</w:t>
      </w:r>
      <w:proofErr w:type="spellEnd"/>
      <w:r>
        <w:rPr>
          <w:rFonts w:ascii="Arial" w:eastAsia="Arial" w:hAnsi="Arial" w:cs="Arial"/>
          <w:i/>
          <w:sz w:val="16"/>
        </w:rPr>
        <w:t xml:space="preserve"> of all attendance for RECREATION classes as well as status.</w:t>
      </w:r>
    </w:p>
    <w:p w:rsidR="004234B3" w:rsidRDefault="008B4728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Reports Incidents, comments/feedbacks from end users and sort it to their direct personnel such as Supervisors and management.</w:t>
      </w:r>
    </w:p>
    <w:p w:rsidR="004234B3" w:rsidRDefault="008B4728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Do the Building Maintenance checks and work with Facility Management (FM) to get all related building Maintenance issues both Civ</w:t>
      </w:r>
      <w:r>
        <w:rPr>
          <w:rFonts w:ascii="Arial" w:eastAsia="Arial" w:hAnsi="Arial" w:cs="Arial"/>
          <w:i/>
          <w:sz w:val="16"/>
        </w:rPr>
        <w:t>il related and Building solved.</w:t>
      </w:r>
    </w:p>
    <w:p w:rsidR="004234B3" w:rsidRDefault="008B4728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Request all the Building maintenance through CAFM- ARCHIBUS system in regards with all building concerns both civil and building solved.</w:t>
      </w:r>
    </w:p>
    <w:p w:rsidR="004234B3" w:rsidRDefault="008B4728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Prepare requisition/Receive items and maintain adequate inventory of office supplies, s</w:t>
      </w:r>
      <w:r>
        <w:rPr>
          <w:rFonts w:ascii="Arial" w:eastAsia="Arial" w:hAnsi="Arial" w:cs="Arial"/>
          <w:i/>
          <w:sz w:val="16"/>
        </w:rPr>
        <w:t>ports items, make sure that inventory are carried out as per plan schedule and notify it direct on the supervisor.</w:t>
      </w:r>
    </w:p>
    <w:p w:rsidR="004234B3" w:rsidRDefault="008B4728">
      <w:pPr>
        <w:spacing w:before="100" w:after="100" w:line="240" w:lineRule="auto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APPOINTMENTS</w:t>
      </w:r>
    </w:p>
    <w:p w:rsidR="004234B3" w:rsidRDefault="008B4728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Updating the system and ensure that there is no </w:t>
      </w:r>
      <w:proofErr w:type="spellStart"/>
      <w:r>
        <w:rPr>
          <w:rFonts w:ascii="Arial" w:eastAsia="Arial" w:hAnsi="Arial" w:cs="Arial"/>
          <w:i/>
          <w:sz w:val="16"/>
        </w:rPr>
        <w:t>over.Appointments</w:t>
      </w:r>
      <w:proofErr w:type="spellEnd"/>
      <w:r>
        <w:rPr>
          <w:rFonts w:ascii="Arial" w:eastAsia="Arial" w:hAnsi="Arial" w:cs="Arial"/>
          <w:i/>
          <w:sz w:val="16"/>
        </w:rPr>
        <w:t xml:space="preserve"> for Massage and accepting card payments. </w:t>
      </w:r>
    </w:p>
    <w:p w:rsidR="004234B3" w:rsidRDefault="008B4728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Keep a watch </w:t>
      </w:r>
      <w:r>
        <w:rPr>
          <w:rFonts w:ascii="Arial" w:eastAsia="Arial" w:hAnsi="Arial" w:cs="Arial"/>
          <w:i/>
          <w:sz w:val="16"/>
        </w:rPr>
        <w:t>for cancellations and ensure that they are being done within the time frame allotted, or send them an email and book the staff or the students.</w:t>
      </w:r>
    </w:p>
    <w:p w:rsidR="004234B3" w:rsidRDefault="008B4728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Schedule and confirm appointments of suppliers/coaches and supervisor.</w:t>
      </w:r>
    </w:p>
    <w:p w:rsidR="004234B3" w:rsidRDefault="008B4728">
      <w:pPr>
        <w:numPr>
          <w:ilvl w:val="0"/>
          <w:numId w:val="4"/>
        </w:numPr>
        <w:spacing w:after="0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Control reservations and approved booking</w:t>
      </w:r>
      <w:r>
        <w:rPr>
          <w:rFonts w:ascii="Arial" w:eastAsia="Arial" w:hAnsi="Arial" w:cs="Arial"/>
          <w:i/>
          <w:sz w:val="16"/>
        </w:rPr>
        <w:t>s of all available spaces using system (Gymnasiums, studios, squash courts, tennis courts etc.),</w:t>
      </w:r>
    </w:p>
    <w:p w:rsidR="004234B3" w:rsidRDefault="008B4728">
      <w:pPr>
        <w:spacing w:before="100" w:after="10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Quality Control Inspector</w:t>
      </w:r>
      <w:r>
        <w:rPr>
          <w:rFonts w:ascii="Arial" w:eastAsia="Arial" w:hAnsi="Arial" w:cs="Arial"/>
          <w:i/>
          <w:sz w:val="16"/>
        </w:rPr>
        <w:t xml:space="preserve"> Pasig City, Philippines, AVON </w:t>
      </w:r>
      <w:proofErr w:type="spellStart"/>
      <w:r>
        <w:rPr>
          <w:rFonts w:ascii="Arial" w:eastAsia="Arial" w:hAnsi="Arial" w:cs="Arial"/>
          <w:i/>
          <w:sz w:val="16"/>
        </w:rPr>
        <w:t>Productsune</w:t>
      </w:r>
      <w:proofErr w:type="spellEnd"/>
      <w:r>
        <w:rPr>
          <w:rFonts w:ascii="Arial" w:eastAsia="Arial" w:hAnsi="Arial" w:cs="Arial"/>
          <w:i/>
          <w:sz w:val="16"/>
        </w:rPr>
        <w:t xml:space="preserve"> 2011-January 2012</w:t>
      </w:r>
    </w:p>
    <w:p w:rsidR="004234B3" w:rsidRDefault="008B4728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Ensure that products manufactured by the workers are meet the certain qua</w:t>
      </w:r>
      <w:r>
        <w:rPr>
          <w:rFonts w:ascii="Arial" w:eastAsia="Arial" w:hAnsi="Arial" w:cs="Arial"/>
          <w:i/>
          <w:sz w:val="16"/>
        </w:rPr>
        <w:t>lity standards and are safe to sell.</w:t>
      </w:r>
      <w:r>
        <w:rPr>
          <w:rFonts w:ascii="Arial" w:eastAsia="Arial" w:hAnsi="Arial" w:cs="Arial"/>
          <w:i/>
          <w:color w:val="444444"/>
          <w:sz w:val="16"/>
        </w:rPr>
        <w:t xml:space="preserve"> </w:t>
      </w:r>
    </w:p>
    <w:p w:rsidR="004234B3" w:rsidRDefault="008B4728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i/>
          <w:color w:val="000000"/>
          <w:sz w:val="16"/>
        </w:rPr>
        <w:t>Keep a record of problems, find and send defective products back for repair.</w:t>
      </w:r>
    </w:p>
    <w:p w:rsidR="004234B3" w:rsidRDefault="008B4728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color w:val="000000"/>
          <w:sz w:val="16"/>
        </w:rPr>
        <w:t>Monitor inspection of the equipment’s and process of production, as well as record and analyze quality data</w:t>
      </w:r>
      <w:r>
        <w:rPr>
          <w:rFonts w:ascii="Arial" w:eastAsia="Arial" w:hAnsi="Arial" w:cs="Arial"/>
          <w:i/>
          <w:color w:val="444444"/>
          <w:sz w:val="16"/>
        </w:rPr>
        <w:t>.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4234B3" w:rsidRDefault="008B4728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Responsible for declaring that a product is not safe or is not of the specified quality.</w:t>
      </w:r>
    </w:p>
    <w:p w:rsidR="004234B3" w:rsidRDefault="008B4728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Facilitate a meeting with the workers to work out the root cause of the problem and to decide whether current processes need to be changed and detailed some recommenda</w:t>
      </w:r>
      <w:r>
        <w:rPr>
          <w:rFonts w:ascii="Arial" w:eastAsia="Arial" w:hAnsi="Arial" w:cs="Arial"/>
          <w:i/>
          <w:sz w:val="16"/>
        </w:rPr>
        <w:t>tions for improvement.</w:t>
      </w:r>
    </w:p>
    <w:p w:rsidR="004234B3" w:rsidRDefault="008B4728">
      <w:pPr>
        <w:spacing w:before="100" w:after="10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 xml:space="preserve">OFFICE STAFF/Admin Assistant </w:t>
      </w:r>
      <w:r>
        <w:rPr>
          <w:rFonts w:ascii="Arial" w:eastAsia="Arial" w:hAnsi="Arial" w:cs="Arial"/>
          <w:i/>
          <w:sz w:val="16"/>
        </w:rPr>
        <w:t>Quezon, City Philippines, Star Paper Corporation July 18 2010- March 2011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Duties and Responsibilities</w:t>
      </w:r>
    </w:p>
    <w:p w:rsidR="004234B3" w:rsidRDefault="008B472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Creating, filling and maintaining office documents</w:t>
      </w:r>
    </w:p>
    <w:p w:rsidR="004234B3" w:rsidRDefault="008B472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Accompanying the employer to conferences and meetings</w:t>
      </w:r>
    </w:p>
    <w:p w:rsidR="004234B3" w:rsidRDefault="008B472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Overall office keeping: maintain the inflow and outflow of goods (food, paper, pens, pencils, notepads etc.), Request for repair and maintenance of office equipment and other major conditions of the equ</w:t>
      </w:r>
      <w:r>
        <w:rPr>
          <w:rFonts w:ascii="Arial" w:eastAsia="Arial" w:hAnsi="Arial" w:cs="Arial"/>
          <w:i/>
          <w:sz w:val="16"/>
        </w:rPr>
        <w:t>ipment operating system.</w:t>
      </w:r>
    </w:p>
    <w:p w:rsidR="004234B3" w:rsidRDefault="008B472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Receive, store and maintain inventory of office supplies and equipment, </w:t>
      </w:r>
    </w:p>
    <w:p w:rsidR="004234B3" w:rsidRDefault="008B472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Receive and sort mail and other packages.</w:t>
      </w:r>
    </w:p>
    <w:p w:rsidR="004234B3" w:rsidRDefault="008B472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Maintaining the confidentiality in all aspects on the company in terms of dealing and working.</w:t>
      </w:r>
    </w:p>
    <w:p w:rsidR="004234B3" w:rsidRDefault="008B4728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Carry out and perform</w:t>
      </w:r>
      <w:r>
        <w:rPr>
          <w:rFonts w:ascii="Arial" w:eastAsia="Arial" w:hAnsi="Arial" w:cs="Arial"/>
          <w:i/>
          <w:sz w:val="16"/>
        </w:rPr>
        <w:t xml:space="preserve"> duties as per instruction of the department.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color w:val="004DBB"/>
          <w:sz w:val="16"/>
        </w:rPr>
      </w:pPr>
      <w:r>
        <w:rPr>
          <w:rFonts w:ascii="Arial" w:eastAsia="Arial" w:hAnsi="Arial" w:cs="Arial"/>
          <w:b/>
          <w:i/>
          <w:color w:val="004DBB"/>
          <w:sz w:val="16"/>
        </w:rPr>
        <w:t>ON THE JOB TRAINEE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 xml:space="preserve">HR Assistant- </w:t>
      </w:r>
      <w:r>
        <w:rPr>
          <w:rFonts w:ascii="Arial" w:eastAsia="Arial" w:hAnsi="Arial" w:cs="Arial"/>
          <w:i/>
          <w:sz w:val="16"/>
        </w:rPr>
        <w:t xml:space="preserve">Andaman Group of Company, Man Power Resource Development Office, </w:t>
      </w:r>
      <w:proofErr w:type="spellStart"/>
      <w:r>
        <w:rPr>
          <w:rFonts w:ascii="Arial" w:eastAsia="Arial" w:hAnsi="Arial" w:cs="Arial"/>
          <w:i/>
          <w:sz w:val="16"/>
        </w:rPr>
        <w:t>Lucena</w:t>
      </w:r>
      <w:proofErr w:type="spellEnd"/>
      <w:r>
        <w:rPr>
          <w:rFonts w:ascii="Arial" w:eastAsia="Arial" w:hAnsi="Arial" w:cs="Arial"/>
          <w:i/>
          <w:sz w:val="16"/>
        </w:rPr>
        <w:t xml:space="preserve"> City Philippines 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Job Description:</w:t>
      </w:r>
      <w:r>
        <w:rPr>
          <w:rFonts w:ascii="Arial" w:eastAsia="Arial" w:hAnsi="Arial" w:cs="Arial"/>
          <w:i/>
          <w:sz w:val="16"/>
        </w:rPr>
        <w:t xml:space="preserve"> I had the following responsibilities: answer calls routed to the office, perform general clerical duties to include but not limited to: photocopying, faxing, emailing, reviewing and editing of documents, filing and record keeping.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Teacher Assistant</w:t>
      </w:r>
      <w:r>
        <w:rPr>
          <w:rFonts w:ascii="Arial" w:eastAsia="Arial" w:hAnsi="Arial" w:cs="Arial"/>
          <w:i/>
          <w:sz w:val="16"/>
        </w:rPr>
        <w:t xml:space="preserve"> - Mary</w:t>
      </w:r>
      <w:r>
        <w:rPr>
          <w:rFonts w:ascii="Arial" w:eastAsia="Arial" w:hAnsi="Arial" w:cs="Arial"/>
          <w:i/>
          <w:sz w:val="16"/>
        </w:rPr>
        <w:t xml:space="preserve"> hill College Preparatory-</w:t>
      </w:r>
      <w:proofErr w:type="spellStart"/>
      <w:r>
        <w:rPr>
          <w:rFonts w:ascii="Arial" w:eastAsia="Arial" w:hAnsi="Arial" w:cs="Arial"/>
          <w:i/>
          <w:sz w:val="16"/>
        </w:rPr>
        <w:t>Lucena</w:t>
      </w:r>
      <w:proofErr w:type="spellEnd"/>
      <w:r>
        <w:rPr>
          <w:rFonts w:ascii="Arial" w:eastAsia="Arial" w:hAnsi="Arial" w:cs="Arial"/>
          <w:i/>
          <w:sz w:val="16"/>
        </w:rPr>
        <w:t xml:space="preserve"> City, School Guidance Department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 xml:space="preserve">Job Description: </w:t>
      </w:r>
      <w:r>
        <w:rPr>
          <w:rFonts w:ascii="Arial" w:eastAsia="Arial" w:hAnsi="Arial" w:cs="Arial"/>
          <w:i/>
          <w:sz w:val="16"/>
        </w:rPr>
        <w:t>Type various correspondence and reports from rough draft and compiled data, research and gather materials, assemble reports, and maintain and retrieve database information.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SPED Teacher Assistant</w:t>
      </w:r>
      <w:r>
        <w:rPr>
          <w:rFonts w:ascii="Arial" w:eastAsia="Arial" w:hAnsi="Arial" w:cs="Arial"/>
          <w:i/>
          <w:sz w:val="16"/>
        </w:rPr>
        <w:t xml:space="preserve">- SPED for Autism, Global Delayed, Down Syndrome (Harvest of Hope Foundation) </w:t>
      </w:r>
      <w:proofErr w:type="spellStart"/>
      <w:r>
        <w:rPr>
          <w:rFonts w:ascii="Arial" w:eastAsia="Arial" w:hAnsi="Arial" w:cs="Arial"/>
          <w:i/>
          <w:sz w:val="16"/>
        </w:rPr>
        <w:t>Lucena</w:t>
      </w:r>
      <w:proofErr w:type="spellEnd"/>
      <w:r>
        <w:rPr>
          <w:rFonts w:ascii="Arial" w:eastAsia="Arial" w:hAnsi="Arial" w:cs="Arial"/>
          <w:i/>
          <w:sz w:val="16"/>
        </w:rPr>
        <w:t xml:space="preserve"> City’, Guidance Department</w:t>
      </w:r>
    </w:p>
    <w:p w:rsidR="004234B3" w:rsidRDefault="008B4728">
      <w:pPr>
        <w:spacing w:after="0" w:line="360" w:lineRule="auto"/>
        <w:rPr>
          <w:rFonts w:ascii="Arial" w:eastAsia="Arial" w:hAnsi="Arial" w:cs="Arial"/>
          <w:b/>
          <w:i/>
          <w:color w:val="004DBB"/>
          <w:sz w:val="16"/>
          <w:shd w:val="clear" w:color="auto" w:fill="FFFF00"/>
        </w:rPr>
      </w:pPr>
      <w:r>
        <w:rPr>
          <w:rFonts w:ascii="Arial" w:eastAsia="Arial" w:hAnsi="Arial" w:cs="Arial"/>
          <w:b/>
          <w:i/>
          <w:sz w:val="16"/>
        </w:rPr>
        <w:lastRenderedPageBreak/>
        <w:t>Job Description:</w:t>
      </w:r>
      <w:r>
        <w:rPr>
          <w:rFonts w:ascii="Arial" w:eastAsia="Arial" w:hAnsi="Arial" w:cs="Arial"/>
          <w:i/>
          <w:sz w:val="16"/>
        </w:rPr>
        <w:t xml:space="preserve">  Familiarize with the material their students are covering in class, discuss students’ progress with teac</w:t>
      </w:r>
      <w:r>
        <w:rPr>
          <w:rFonts w:ascii="Arial" w:eastAsia="Arial" w:hAnsi="Arial" w:cs="Arial"/>
          <w:i/>
          <w:sz w:val="16"/>
        </w:rPr>
        <w:t>hers, so they need to be able to communicate well. Explain information to students in a way that meets each student's learning style, working with students of different abilities and backgrounds. Interact with a variety of people, including teachers, stude</w:t>
      </w:r>
      <w:r>
        <w:rPr>
          <w:rFonts w:ascii="Arial" w:eastAsia="Arial" w:hAnsi="Arial" w:cs="Arial"/>
          <w:i/>
          <w:sz w:val="16"/>
        </w:rPr>
        <w:t>nts, parents, and administrators develop, good working relationships with the people I had work with.</w:t>
      </w:r>
    </w:p>
    <w:p w:rsidR="004234B3" w:rsidRDefault="008B4728">
      <w:pPr>
        <w:spacing w:after="0" w:line="360" w:lineRule="auto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color w:val="004DBB"/>
          <w:sz w:val="16"/>
        </w:rPr>
        <w:t>EDUCATION</w:t>
      </w:r>
    </w:p>
    <w:p w:rsidR="004234B3" w:rsidRDefault="008B4728">
      <w:pPr>
        <w:numPr>
          <w:ilvl w:val="0"/>
          <w:numId w:val="7"/>
        </w:numPr>
        <w:spacing w:after="0" w:line="360" w:lineRule="auto"/>
        <w:ind w:left="720" w:hanging="360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AB- PSYCHOLOGY</w:t>
      </w:r>
      <w:r>
        <w:rPr>
          <w:rFonts w:ascii="Arial" w:eastAsia="Arial" w:hAnsi="Arial" w:cs="Arial"/>
          <w:i/>
          <w:sz w:val="16"/>
        </w:rPr>
        <w:t xml:space="preserve"> (BACHELOR’S DEGREE)</w:t>
      </w:r>
    </w:p>
    <w:p w:rsidR="004234B3" w:rsidRDefault="008B4728">
      <w:pPr>
        <w:spacing w:after="0" w:line="360" w:lineRule="auto"/>
        <w:ind w:left="720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Southern Luzon Polytechnic College</w:t>
      </w:r>
      <w:r>
        <w:rPr>
          <w:rFonts w:ascii="Arial" w:eastAsia="Arial" w:hAnsi="Arial" w:cs="Arial"/>
          <w:i/>
          <w:sz w:val="16"/>
        </w:rPr>
        <w:tab/>
      </w:r>
    </w:p>
    <w:p w:rsidR="004234B3" w:rsidRDefault="008B4728">
      <w:pPr>
        <w:spacing w:after="0" w:line="360" w:lineRule="auto"/>
        <w:ind w:left="720"/>
        <w:jc w:val="right"/>
        <w:rPr>
          <w:rFonts w:ascii="Arial" w:eastAsia="Arial" w:hAnsi="Arial" w:cs="Arial"/>
          <w:i/>
          <w:sz w:val="16"/>
        </w:rPr>
      </w:pPr>
      <w:proofErr w:type="spellStart"/>
      <w:r>
        <w:rPr>
          <w:rFonts w:ascii="Arial" w:eastAsia="Arial" w:hAnsi="Arial" w:cs="Arial"/>
          <w:i/>
          <w:sz w:val="16"/>
        </w:rPr>
        <w:t>Lucban</w:t>
      </w:r>
      <w:proofErr w:type="spellEnd"/>
      <w:r>
        <w:rPr>
          <w:rFonts w:ascii="Arial" w:eastAsia="Arial" w:hAnsi="Arial" w:cs="Arial"/>
          <w:i/>
          <w:sz w:val="16"/>
        </w:rPr>
        <w:t>, Quezon</w:t>
      </w:r>
      <w:r>
        <w:rPr>
          <w:rFonts w:ascii="Arial" w:eastAsia="Arial" w:hAnsi="Arial" w:cs="Arial"/>
          <w:i/>
          <w:sz w:val="16"/>
        </w:rPr>
        <w:tab/>
        <w:t>-Philippines</w:t>
      </w:r>
    </w:p>
    <w:p w:rsidR="004234B3" w:rsidRDefault="008B4728">
      <w:pPr>
        <w:spacing w:after="0" w:line="360" w:lineRule="auto"/>
        <w:ind w:left="720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Jun 2003 – April 2008</w:t>
      </w:r>
    </w:p>
    <w:p w:rsidR="004234B3" w:rsidRDefault="008B4728">
      <w:pPr>
        <w:numPr>
          <w:ilvl w:val="0"/>
          <w:numId w:val="8"/>
        </w:numPr>
        <w:spacing w:after="0" w:line="360" w:lineRule="auto"/>
        <w:ind w:left="720" w:hanging="360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DIMPLOMA IN ARTS (PSYCH</w:t>
      </w:r>
      <w:r>
        <w:rPr>
          <w:rFonts w:ascii="Arial" w:eastAsia="Arial" w:hAnsi="Arial" w:cs="Arial"/>
          <w:b/>
          <w:i/>
          <w:sz w:val="16"/>
        </w:rPr>
        <w:t>OLOGY</w:t>
      </w:r>
      <w:r>
        <w:rPr>
          <w:rFonts w:ascii="Arial" w:eastAsia="Arial" w:hAnsi="Arial" w:cs="Arial"/>
          <w:i/>
          <w:sz w:val="16"/>
        </w:rPr>
        <w:t xml:space="preserve">, </w:t>
      </w:r>
      <w:r>
        <w:rPr>
          <w:rFonts w:ascii="Arial" w:eastAsia="Arial" w:hAnsi="Arial" w:cs="Arial"/>
          <w:b/>
          <w:i/>
          <w:sz w:val="16"/>
        </w:rPr>
        <w:t>VOCATIONAL COURSE)</w:t>
      </w:r>
    </w:p>
    <w:p w:rsidR="004234B3" w:rsidRDefault="008B4728">
      <w:pPr>
        <w:spacing w:after="0" w:line="360" w:lineRule="auto"/>
        <w:ind w:left="720"/>
        <w:jc w:val="right"/>
        <w:rPr>
          <w:rFonts w:ascii="Arial" w:eastAsia="Arial" w:hAnsi="Arial" w:cs="Arial"/>
          <w:i/>
          <w:sz w:val="16"/>
        </w:rPr>
      </w:pPr>
      <w:proofErr w:type="spellStart"/>
      <w:r>
        <w:rPr>
          <w:rFonts w:ascii="Arial" w:eastAsia="Arial" w:hAnsi="Arial" w:cs="Arial"/>
          <w:i/>
          <w:sz w:val="16"/>
        </w:rPr>
        <w:t>Infanta</w:t>
      </w:r>
      <w:proofErr w:type="spellEnd"/>
      <w:r>
        <w:rPr>
          <w:rFonts w:ascii="Arial" w:eastAsia="Arial" w:hAnsi="Arial" w:cs="Arial"/>
          <w:i/>
          <w:sz w:val="16"/>
        </w:rPr>
        <w:t>, Quezon- Philippines</w:t>
      </w:r>
    </w:p>
    <w:p w:rsidR="004234B3" w:rsidRDefault="008B4728">
      <w:pPr>
        <w:spacing w:after="0" w:line="360" w:lineRule="auto"/>
        <w:ind w:left="720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Jun 2001 - Apr 2003</w:t>
      </w: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b/>
          <w:i/>
          <w:color w:val="004DBB"/>
          <w:sz w:val="16"/>
        </w:rPr>
      </w:pPr>
      <w:r>
        <w:rPr>
          <w:rFonts w:ascii="Arial" w:eastAsia="Arial" w:hAnsi="Arial" w:cs="Arial"/>
          <w:b/>
          <w:i/>
          <w:color w:val="004DBB"/>
          <w:sz w:val="16"/>
        </w:rPr>
        <w:t>COMPUTER SKILLS &amp; EXPERTISE</w:t>
      </w:r>
    </w:p>
    <w:p w:rsidR="004234B3" w:rsidRDefault="008B4728">
      <w:pPr>
        <w:spacing w:after="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Computer Proficiency: (Microsoft Excel, Word Processing and Typing, Microsoft PowerPoint, Microsoft Outlook, Microsoft Publisher)Dynamic Organizational skills, Ability to work on own initiative, Capability of communicating effectively, Excellent Organizati</w:t>
      </w:r>
      <w:r>
        <w:rPr>
          <w:rFonts w:ascii="Arial" w:eastAsia="Arial" w:hAnsi="Arial" w:cs="Arial"/>
          <w:i/>
          <w:sz w:val="16"/>
        </w:rPr>
        <w:t>onal Skills, Self-Motivated and multi-tasking</w:t>
      </w:r>
    </w:p>
    <w:p w:rsidR="004234B3" w:rsidRDefault="004234B3">
      <w:pPr>
        <w:spacing w:after="0" w:line="360" w:lineRule="auto"/>
        <w:rPr>
          <w:rFonts w:ascii="Arial" w:eastAsia="Arial" w:hAnsi="Arial" w:cs="Arial"/>
          <w:i/>
          <w:sz w:val="16"/>
        </w:rPr>
      </w:pPr>
    </w:p>
    <w:p w:rsidR="004234B3" w:rsidRDefault="008B4728">
      <w:pPr>
        <w:spacing w:after="0" w:line="360" w:lineRule="auto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color w:val="004DBB"/>
          <w:sz w:val="16"/>
        </w:rPr>
        <w:t xml:space="preserve">TRANING ATTENDED 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August 22, 2015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CUSTOMER SERVICE TRAINING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  <w:t>Q</w:t>
      </w:r>
      <w:r>
        <w:rPr>
          <w:rFonts w:ascii="Arial" w:eastAsia="Arial" w:hAnsi="Arial" w:cs="Arial"/>
          <w:i/>
          <w:sz w:val="16"/>
        </w:rPr>
        <w:t xml:space="preserve">atar Foundation-Recreation Centre, Doha Qatar </w:t>
      </w:r>
    </w:p>
    <w:p w:rsidR="004234B3" w:rsidRDefault="008B4728">
      <w:pPr>
        <w:spacing w:after="0" w:line="360" w:lineRule="auto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August 12, 2015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HSE Awareness session based on OHSAS 18001-2007 &amp; EMS ISO 14001-2004</w:t>
      </w:r>
    </w:p>
    <w:p w:rsidR="004234B3" w:rsidRDefault="008B4728">
      <w:pPr>
        <w:spacing w:after="0" w:line="360" w:lineRule="auto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  <w:t>Risk Ass</w:t>
      </w:r>
      <w:r>
        <w:rPr>
          <w:rFonts w:ascii="Arial" w:eastAsia="Arial" w:hAnsi="Arial" w:cs="Arial"/>
          <w:b/>
          <w:i/>
          <w:sz w:val="16"/>
        </w:rPr>
        <w:t>essment Training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 xml:space="preserve">Al </w:t>
      </w:r>
      <w:proofErr w:type="spellStart"/>
      <w:r>
        <w:rPr>
          <w:rFonts w:ascii="Arial" w:eastAsia="Arial" w:hAnsi="Arial" w:cs="Arial"/>
          <w:i/>
          <w:sz w:val="16"/>
        </w:rPr>
        <w:t>Qurm</w:t>
      </w:r>
      <w:proofErr w:type="spellEnd"/>
      <w:r>
        <w:rPr>
          <w:rFonts w:ascii="Arial" w:eastAsia="Arial" w:hAnsi="Arial" w:cs="Arial"/>
          <w:i/>
          <w:sz w:val="16"/>
        </w:rPr>
        <w:t xml:space="preserve"> Hall, Recreation and Community Building</w:t>
      </w:r>
    </w:p>
    <w:p w:rsidR="004234B3" w:rsidRDefault="008B4728">
      <w:pPr>
        <w:spacing w:after="0" w:line="36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>Qatar foundation, Education City</w:t>
      </w:r>
    </w:p>
    <w:p w:rsidR="004234B3" w:rsidRDefault="008B4728">
      <w:pPr>
        <w:spacing w:after="8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March 11, 2014</w:t>
      </w:r>
      <w:r>
        <w:rPr>
          <w:rFonts w:ascii="Arial" w:eastAsia="Arial" w:hAnsi="Arial" w:cs="Arial"/>
          <w:i/>
          <w:sz w:val="16"/>
        </w:rPr>
        <w:tab/>
        <w:t xml:space="preserve">                </w:t>
      </w:r>
      <w:r>
        <w:rPr>
          <w:rFonts w:ascii="Arial" w:eastAsia="Arial" w:hAnsi="Arial" w:cs="Arial"/>
          <w:b/>
          <w:i/>
          <w:sz w:val="16"/>
        </w:rPr>
        <w:t>Risk Assessment Training for Safety Awareness</w:t>
      </w:r>
    </w:p>
    <w:p w:rsidR="004234B3" w:rsidRDefault="008B4728">
      <w:pPr>
        <w:spacing w:after="8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 xml:space="preserve">               </w:t>
      </w:r>
      <w:proofErr w:type="spellStart"/>
      <w:r>
        <w:rPr>
          <w:rFonts w:ascii="Arial" w:eastAsia="Arial" w:hAnsi="Arial" w:cs="Arial"/>
          <w:i/>
          <w:sz w:val="16"/>
        </w:rPr>
        <w:t>Awsaj</w:t>
      </w:r>
      <w:proofErr w:type="spellEnd"/>
      <w:r>
        <w:rPr>
          <w:rFonts w:ascii="Arial" w:eastAsia="Arial" w:hAnsi="Arial" w:cs="Arial"/>
          <w:i/>
          <w:sz w:val="16"/>
        </w:rPr>
        <w:t xml:space="preserve"> Recreation, Qatar Foundation</w:t>
      </w:r>
    </w:p>
    <w:p w:rsidR="004234B3" w:rsidRDefault="008B4728">
      <w:pPr>
        <w:spacing w:after="8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 xml:space="preserve">               Buildi</w:t>
      </w:r>
      <w:r>
        <w:rPr>
          <w:rFonts w:ascii="Arial" w:eastAsia="Arial" w:hAnsi="Arial" w:cs="Arial"/>
          <w:i/>
          <w:sz w:val="16"/>
        </w:rPr>
        <w:t>ng II Doha, Qatar</w:t>
      </w:r>
    </w:p>
    <w:p w:rsidR="004234B3" w:rsidRDefault="008B4728">
      <w:pPr>
        <w:spacing w:after="80" w:line="240" w:lineRule="auto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June 19, 2014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CAFM TRAINING (ARCHIBUS SYSTEM)</w:t>
      </w:r>
    </w:p>
    <w:p w:rsidR="004234B3" w:rsidRDefault="008B4728">
      <w:pPr>
        <w:spacing w:after="8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>Qatar Foundation, Education City Clubhouse Doha, Qatar</w:t>
      </w:r>
    </w:p>
    <w:p w:rsidR="004234B3" w:rsidRDefault="008B4728">
      <w:pPr>
        <w:spacing w:after="8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June 23, 2013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BASIC CPR &amp; FIRST AID</w:t>
      </w:r>
      <w:r>
        <w:rPr>
          <w:rFonts w:ascii="Arial" w:eastAsia="Arial" w:hAnsi="Arial" w:cs="Arial"/>
          <w:i/>
          <w:sz w:val="16"/>
        </w:rPr>
        <w:t xml:space="preserve"> ID Validity:  July 2016</w:t>
      </w:r>
      <w:r>
        <w:rPr>
          <w:rFonts w:ascii="Arial" w:eastAsia="Arial" w:hAnsi="Arial" w:cs="Arial"/>
          <w:b/>
          <w:i/>
          <w:sz w:val="16"/>
        </w:rPr>
        <w:tab/>
      </w:r>
    </w:p>
    <w:p w:rsidR="004234B3" w:rsidRDefault="008B4728">
      <w:pPr>
        <w:spacing w:after="8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>Venture Gulf Training Centre, Doha, Qatar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May 15, 2013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CUSTOMER SERVICE TRAINING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 xml:space="preserve">Qatar Foundation-Recreation Centre, Doha Qatar 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Mar 3 – 4, 2013</w:t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  <w:t xml:space="preserve"> HEALTH AND ENVIRONMENT AWARENESS TRAINING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ab/>
        <w:t xml:space="preserve">                                </w:t>
      </w:r>
      <w:r>
        <w:rPr>
          <w:rFonts w:ascii="Arial" w:eastAsia="Arial" w:hAnsi="Arial" w:cs="Arial"/>
          <w:i/>
          <w:sz w:val="16"/>
        </w:rPr>
        <w:t xml:space="preserve">Qatar Foundation-Clubhouse Recreation, Doha Qatar 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Jan 15 – 16, 2013</w:t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>SECURITY AND SAFETY AWARENESS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 xml:space="preserve">Qatar Foundation-Clubhouse Recreation, Doha Qatar 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i/>
          <w:sz w:val="16"/>
        </w:rPr>
        <w:t>Dec 12 – 13, 2012</w:t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  <w:t>SECURITY AWARENESS TRAINING</w:t>
      </w:r>
    </w:p>
    <w:p w:rsidR="004234B3" w:rsidRDefault="008B4728">
      <w:pPr>
        <w:spacing w:before="20" w:after="8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 xml:space="preserve">Qatar Foundation-Recreation Centre, Doha Qatar </w:t>
      </w:r>
    </w:p>
    <w:p w:rsidR="004234B3" w:rsidRDefault="004234B3">
      <w:pPr>
        <w:spacing w:after="0" w:line="360" w:lineRule="auto"/>
        <w:rPr>
          <w:rFonts w:ascii="Arial" w:eastAsia="Arial" w:hAnsi="Arial" w:cs="Arial"/>
          <w:i/>
          <w:color w:val="004DBB"/>
          <w:sz w:val="16"/>
        </w:rPr>
      </w:pPr>
      <w:bookmarkStart w:id="0" w:name="_GoBack"/>
      <w:bookmarkEnd w:id="0"/>
    </w:p>
    <w:sectPr w:rsidR="0042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E8E"/>
    <w:multiLevelType w:val="multilevel"/>
    <w:tmpl w:val="D81A0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F1DEF"/>
    <w:multiLevelType w:val="multilevel"/>
    <w:tmpl w:val="2CD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F4704"/>
    <w:multiLevelType w:val="multilevel"/>
    <w:tmpl w:val="60646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2203D"/>
    <w:multiLevelType w:val="multilevel"/>
    <w:tmpl w:val="E85A6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C666A"/>
    <w:multiLevelType w:val="multilevel"/>
    <w:tmpl w:val="8B887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43248"/>
    <w:multiLevelType w:val="multilevel"/>
    <w:tmpl w:val="891C7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8F6F0A"/>
    <w:multiLevelType w:val="multilevel"/>
    <w:tmpl w:val="2084A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B2E90"/>
    <w:multiLevelType w:val="multilevel"/>
    <w:tmpl w:val="1F0ED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34B3"/>
    <w:rsid w:val="004234B3"/>
    <w:rsid w:val="008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da.25299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2017-04-10T12:45:00Z</dcterms:created>
  <dcterms:modified xsi:type="dcterms:W3CDTF">2017-04-10T12:48:00Z</dcterms:modified>
</cp:coreProperties>
</file>